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10721" w14:textId="77777777" w:rsidR="00BC0F72" w:rsidRPr="006A6AD1" w:rsidRDefault="00BC0F72" w:rsidP="00BC0F72">
      <w:pPr>
        <w:pStyle w:val="BodyText"/>
        <w:spacing w:line="480" w:lineRule="auto"/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  <w:i/>
          <w:iCs/>
        </w:rPr>
        <w:t>Table 1. Effects of temperature, CORT, and their interaction on Latency, Choice, and Interest in each of the numerical discrimination tests. The table shows the contrasts for each predictor (Temperature = [medianHot - medianCold]; Hormone = [medianControl - medianCORT]; and their Interaction = [(medianHot-Control - medianHot-CORT) - (medianCold-Control - medianCold-CORT)]). 95% Highest Density Intervals (95% HPDI) test the hypothesis that contrasts are different from zero.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085"/>
        <w:gridCol w:w="1135"/>
        <w:gridCol w:w="1343"/>
        <w:gridCol w:w="1343"/>
        <w:gridCol w:w="1343"/>
        <w:gridCol w:w="1343"/>
        <w:gridCol w:w="1434"/>
      </w:tblGrid>
      <w:tr w:rsidR="00BC0F72" w:rsidRPr="006A6AD1" w14:paraId="725380DA" w14:textId="77777777" w:rsidTr="00E0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B4C31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bookmarkStart w:id="0" w:name="tbl-data"/>
          </w:p>
        </w:tc>
        <w:tc>
          <w:tcPr>
            <w:tcW w:w="0" w:type="auto"/>
            <w:gridSpan w:val="5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6A70E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Tests</w:t>
            </w:r>
          </w:p>
        </w:tc>
      </w:tr>
      <w:tr w:rsidR="00BC0F72" w:rsidRPr="006A6AD1" w14:paraId="0F79C4EC" w14:textId="77777777" w:rsidTr="00E0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310F4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E0761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Predictor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DEA8F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1VS4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C2D03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1VS3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7CDB7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2VS4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C876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2VS3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2EAF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3VS4</w:t>
            </w:r>
          </w:p>
        </w:tc>
      </w:tr>
      <w:tr w:rsidR="00BC0F72" w:rsidRPr="006A6AD1" w14:paraId="14F4546D" w14:textId="77777777" w:rsidTr="00E00A5D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440F0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Latency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C21A9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Hormone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2E80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-0.3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[-1.39 , 0.8]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8EA1A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-0.1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[-1.14 , 0.82]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995D3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[-0.94 , 0.98]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5AA33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-0.2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[-1.09 , 0.78]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4B9B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-0.3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[-1.17 , 0.53]</w:t>
            </w:r>
          </w:p>
        </w:tc>
      </w:tr>
      <w:tr w:rsidR="00BC0F72" w:rsidRPr="006A6AD1" w14:paraId="65AEDA2E" w14:textId="77777777" w:rsidTr="00E00A5D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8846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log(latency)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3EBDA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Temperature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BDECB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-0.3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[-1.46 , 0.73]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EC800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-0.2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[-1.2 , 0.77]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B4898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-0.4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[-1.35 , 0.57]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C995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-0.4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[-1.34 , 0.52]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E4C39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-0.1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[-0.93 , 0.77]</w:t>
            </w:r>
          </w:p>
        </w:tc>
      </w:tr>
      <w:tr w:rsidR="00BC0F72" w:rsidRPr="006A6AD1" w14:paraId="46C40E89" w14:textId="77777777" w:rsidTr="00E00A5D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0EBE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38EC6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Interaction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93697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-0.8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[-1.95 , 0.42]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3804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-0.5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[-1.72 , 0.63]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1C05B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-0.5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[-1.67 , 0.69]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D20CC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-0.4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[-1.61 , 0.81]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025B9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[-1.28 , 1.11]</w:t>
            </w:r>
          </w:p>
        </w:tc>
      </w:tr>
      <w:tr w:rsidR="00BC0F72" w:rsidRPr="006A6AD1" w14:paraId="01B51BAC" w14:textId="77777777" w:rsidTr="00E00A5D">
        <w:trPr>
          <w:jc w:val="center"/>
        </w:trPr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E7FEC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Choice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E7EFD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Hormone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A8C3A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[-0.46 , 0.43]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23828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[-0.43 , 0.52]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11B04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[-0.34 , 0.41]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6430A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0.1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[-0.39 , 0.43]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6C7A0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0.1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[-0.25 , 0.48]</w:t>
            </w:r>
          </w:p>
        </w:tc>
      </w:tr>
      <w:tr w:rsidR="00BC0F72" w:rsidRPr="006A6AD1" w14:paraId="229D62F0" w14:textId="77777777" w:rsidTr="00E00A5D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34118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log(odds)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5049E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Temperature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F1C81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0.1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[-0.34 , 0.54]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56B69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0.2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[-0.28 , 0.67]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6803A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[-0.36 , 0.4]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1E5D2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-0.3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[-0.65 , 0.15]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A7E54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0.2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[-0.21 , 0.52]</w:t>
            </w:r>
          </w:p>
        </w:tc>
      </w:tr>
      <w:tr w:rsidR="00BC0F72" w:rsidRPr="006A6AD1" w14:paraId="6353D55C" w14:textId="77777777" w:rsidTr="00E00A5D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965C9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28645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Interaction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5CC07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-0.3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[-0.81 , 0.19]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0DC8C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-0.4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[-0.87 , 0.05]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99C96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0.1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[-0.39 , 0.62]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8E309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-0.2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[-0.72 , 0.26]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A11D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-0.1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[-0.61 , 0.37]</w:t>
            </w:r>
          </w:p>
        </w:tc>
      </w:tr>
      <w:tr w:rsidR="00BC0F72" w:rsidRPr="006A6AD1" w14:paraId="5A002B4C" w14:textId="77777777" w:rsidTr="00E00A5D">
        <w:trPr>
          <w:jc w:val="center"/>
        </w:trPr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D25FB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Interest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D5D1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Hormone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57F47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-1.1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[-57.31 , 56.86]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0A428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-11.8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[-82.99 , 63.65]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65272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1.2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[-62.62 , 63.8]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5B6EE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2.7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[-80.31 , 80.68]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7A84C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40.6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[-17.99 , 102.54]</w:t>
            </w:r>
          </w:p>
        </w:tc>
      </w:tr>
      <w:tr w:rsidR="00BC0F72" w:rsidRPr="006A6AD1" w14:paraId="281259E1" w14:textId="77777777" w:rsidTr="00E00A5D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9EB95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F9F53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Temperature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01814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-11.4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[-69.52 , 45.29]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8AAE1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22.2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[-52.14 , 94.49]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05E12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-5.1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[-66.88 , 58.91]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59456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-22.6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[-99.36 , 60.86]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58C6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3.5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[-53.8 , 66.84]</w:t>
            </w:r>
          </w:p>
        </w:tc>
      </w:tr>
      <w:tr w:rsidR="00BC0F72" w:rsidRPr="006A6AD1" w14:paraId="28BB860D" w14:textId="77777777" w:rsidTr="00E00A5D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EDE2F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E9BEC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Interaction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08753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19.3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[-55.43 , 96.48]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445C7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-56.2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[-132.8 , 21.22]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5E034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35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[-38.6 , 113.94]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6D693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-70.2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[-144.4 , 7.98]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29B45" w14:textId="77777777" w:rsidR="00BC0F72" w:rsidRPr="006A6AD1" w:rsidRDefault="00BC0F72" w:rsidP="00E00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t>-24</w:t>
            </w:r>
            <w:r w:rsidRPr="006A6AD1"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  <w:br/>
              <w:t>[-104.14 , 52.69]</w:t>
            </w:r>
          </w:p>
        </w:tc>
      </w:tr>
    </w:tbl>
    <w:p w14:paraId="3D126E59" w14:textId="77777777" w:rsidR="00BC0F72" w:rsidRPr="006A6AD1" w:rsidRDefault="00BC0F72" w:rsidP="00BC0F72">
      <w:pPr>
        <w:pStyle w:val="BodyText"/>
        <w:rPr>
          <w:rFonts w:ascii="Times New Roman" w:hAnsi="Times New Roman" w:cs="Times New Roman"/>
        </w:rPr>
      </w:pPr>
    </w:p>
    <w:bookmarkEnd w:id="0"/>
    <w:p w14:paraId="43828CB2" w14:textId="77777777" w:rsidR="009D03E2" w:rsidRDefault="009D03E2"/>
    <w:sectPr w:rsidR="009D0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72"/>
    <w:rsid w:val="000057FF"/>
    <w:rsid w:val="000071C6"/>
    <w:rsid w:val="00056F23"/>
    <w:rsid w:val="00063405"/>
    <w:rsid w:val="000A70A7"/>
    <w:rsid w:val="000C0C27"/>
    <w:rsid w:val="000C306A"/>
    <w:rsid w:val="000D2FCD"/>
    <w:rsid w:val="0012429A"/>
    <w:rsid w:val="001301E3"/>
    <w:rsid w:val="00131FD1"/>
    <w:rsid w:val="00146908"/>
    <w:rsid w:val="00161A46"/>
    <w:rsid w:val="00162FD3"/>
    <w:rsid w:val="00166022"/>
    <w:rsid w:val="00172A06"/>
    <w:rsid w:val="001B6EF5"/>
    <w:rsid w:val="001F3443"/>
    <w:rsid w:val="00206DBF"/>
    <w:rsid w:val="002277DA"/>
    <w:rsid w:val="002343E9"/>
    <w:rsid w:val="002428D1"/>
    <w:rsid w:val="00247ED9"/>
    <w:rsid w:val="002612E2"/>
    <w:rsid w:val="00291206"/>
    <w:rsid w:val="0029199E"/>
    <w:rsid w:val="002C026B"/>
    <w:rsid w:val="002E2D8F"/>
    <w:rsid w:val="002E4B2F"/>
    <w:rsid w:val="003614B7"/>
    <w:rsid w:val="003948E6"/>
    <w:rsid w:val="003D575A"/>
    <w:rsid w:val="003E5D1E"/>
    <w:rsid w:val="003F0376"/>
    <w:rsid w:val="00422A4C"/>
    <w:rsid w:val="00442021"/>
    <w:rsid w:val="00444532"/>
    <w:rsid w:val="00466858"/>
    <w:rsid w:val="00483AF0"/>
    <w:rsid w:val="00494B6A"/>
    <w:rsid w:val="004A07BF"/>
    <w:rsid w:val="004D0958"/>
    <w:rsid w:val="004D2CC9"/>
    <w:rsid w:val="005315FA"/>
    <w:rsid w:val="00540951"/>
    <w:rsid w:val="00556BFA"/>
    <w:rsid w:val="0056673A"/>
    <w:rsid w:val="005701CD"/>
    <w:rsid w:val="005A561A"/>
    <w:rsid w:val="005B7E73"/>
    <w:rsid w:val="00600891"/>
    <w:rsid w:val="00604B03"/>
    <w:rsid w:val="00627529"/>
    <w:rsid w:val="0063632F"/>
    <w:rsid w:val="006A313B"/>
    <w:rsid w:val="00702D4D"/>
    <w:rsid w:val="00770E95"/>
    <w:rsid w:val="007755CE"/>
    <w:rsid w:val="00781A0D"/>
    <w:rsid w:val="0079455F"/>
    <w:rsid w:val="007A7082"/>
    <w:rsid w:val="007B3078"/>
    <w:rsid w:val="007B5938"/>
    <w:rsid w:val="007B653B"/>
    <w:rsid w:val="007C16CC"/>
    <w:rsid w:val="008219EF"/>
    <w:rsid w:val="008227BB"/>
    <w:rsid w:val="00830BC7"/>
    <w:rsid w:val="008362C0"/>
    <w:rsid w:val="0086038B"/>
    <w:rsid w:val="008609DF"/>
    <w:rsid w:val="00876092"/>
    <w:rsid w:val="008A565F"/>
    <w:rsid w:val="008E13F1"/>
    <w:rsid w:val="00916561"/>
    <w:rsid w:val="00924015"/>
    <w:rsid w:val="009350E5"/>
    <w:rsid w:val="00946E10"/>
    <w:rsid w:val="00983A59"/>
    <w:rsid w:val="009927F8"/>
    <w:rsid w:val="009D03E2"/>
    <w:rsid w:val="00A02A00"/>
    <w:rsid w:val="00A038EC"/>
    <w:rsid w:val="00A1450D"/>
    <w:rsid w:val="00A33ED1"/>
    <w:rsid w:val="00A4160B"/>
    <w:rsid w:val="00AB3DCE"/>
    <w:rsid w:val="00AE46FF"/>
    <w:rsid w:val="00AF319A"/>
    <w:rsid w:val="00AF46E4"/>
    <w:rsid w:val="00AF5D7B"/>
    <w:rsid w:val="00B12E36"/>
    <w:rsid w:val="00B527F3"/>
    <w:rsid w:val="00B56A5D"/>
    <w:rsid w:val="00B869E5"/>
    <w:rsid w:val="00B92739"/>
    <w:rsid w:val="00BA4D08"/>
    <w:rsid w:val="00BC0F72"/>
    <w:rsid w:val="00BD60A2"/>
    <w:rsid w:val="00BE6B2D"/>
    <w:rsid w:val="00C03660"/>
    <w:rsid w:val="00C366A4"/>
    <w:rsid w:val="00C947B9"/>
    <w:rsid w:val="00CA069D"/>
    <w:rsid w:val="00CF6F14"/>
    <w:rsid w:val="00D13E41"/>
    <w:rsid w:val="00D40FDD"/>
    <w:rsid w:val="00D5128E"/>
    <w:rsid w:val="00D83E13"/>
    <w:rsid w:val="00DA6A16"/>
    <w:rsid w:val="00DF1DE1"/>
    <w:rsid w:val="00DF3758"/>
    <w:rsid w:val="00DF412E"/>
    <w:rsid w:val="00DF4575"/>
    <w:rsid w:val="00E11E2C"/>
    <w:rsid w:val="00E256D4"/>
    <w:rsid w:val="00E9388F"/>
    <w:rsid w:val="00E9576F"/>
    <w:rsid w:val="00EF3C11"/>
    <w:rsid w:val="00F276BD"/>
    <w:rsid w:val="00F6065C"/>
    <w:rsid w:val="00F812BE"/>
    <w:rsid w:val="00F8733B"/>
    <w:rsid w:val="00FB4AC9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9E25F"/>
  <w15:chartTrackingRefBased/>
  <w15:docId w15:val="{6F2CC0EF-9E2B-C448-A458-4420A5EF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F72"/>
    <w:pPr>
      <w:spacing w:after="200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AU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AU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AU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AU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AU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AU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A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F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F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F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C0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F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AU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C0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F72"/>
    <w:pPr>
      <w:spacing w:before="160" w:after="160"/>
      <w:jc w:val="center"/>
    </w:pPr>
    <w:rPr>
      <w:i/>
      <w:iCs/>
      <w:color w:val="404040" w:themeColor="text1" w:themeTint="BF"/>
      <w:kern w:val="2"/>
      <w:lang w:val="en-AU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C0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F72"/>
    <w:pPr>
      <w:spacing w:after="0"/>
      <w:ind w:left="720"/>
      <w:contextualSpacing/>
    </w:pPr>
    <w:rPr>
      <w:kern w:val="2"/>
      <w:lang w:val="en-AU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C0F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AU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F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F7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BC0F72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BC0F72"/>
    <w:rPr>
      <w:kern w:val="0"/>
      <w:lang w:val="en-US"/>
      <w14:ligatures w14:val="none"/>
    </w:rPr>
  </w:style>
  <w:style w:type="table" w:customStyle="1" w:styleId="Table">
    <w:name w:val="Table"/>
    <w:semiHidden/>
    <w:unhideWhenUsed/>
    <w:qFormat/>
    <w:rsid w:val="00BC0F72"/>
    <w:pPr>
      <w:spacing w:after="200"/>
    </w:pPr>
    <w:rPr>
      <w:kern w:val="0"/>
      <w:lang w:val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1</cp:revision>
  <dcterms:created xsi:type="dcterms:W3CDTF">2025-05-20T06:49:00Z</dcterms:created>
  <dcterms:modified xsi:type="dcterms:W3CDTF">2025-05-20T06:50:00Z</dcterms:modified>
</cp:coreProperties>
</file>