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841E9" w14:textId="3F7566A7" w:rsidR="00073F89"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u w:val="single"/>
          <w:lang w:eastAsia="en-GB"/>
          <w14:ligatures w14:val="none"/>
        </w:rPr>
        <w:t>Reviewer 1:</w:t>
      </w:r>
      <w:r w:rsidRPr="00073F89">
        <w:rPr>
          <w:rFonts w:ascii="Times New Roman" w:eastAsia="Times New Roman" w:hAnsi="Times New Roman" w:cs="Times New Roman"/>
          <w:kern w:val="0"/>
          <w:lang w:eastAsia="en-GB"/>
          <w14:ligatures w14:val="none"/>
        </w:rPr>
        <w:t xml:space="preserve"> This is an interesting study which has the possibility to yield insight(s) into the potential impact of the effect of environmental stress on brain function and cognition in lizards. A topic that has been widely address in endotherms, but less frequently in ectotherms. In the case of lizards, studies evaluating the potential impact of temperature on cognition, has found conflicting evidence to support the general idea that higher temperatures are likely to reduce cognitive abilities. In this study the authors take a step further by evaluating if elevated hormone levels (CORT) and incubation temperatures have an impact on mitochondrial activity, measured in the medial cortex, and spatial abilities. Taken together the findings suggest that neither of "treatments" have an impact on spatial cognition and/or "brain" metabolic function. I appreciate the effort the authors have put into this work, rearing lizards, manipulating eggs, and testing them repeatedly is a </w:t>
      </w:r>
      <w:proofErr w:type="spellStart"/>
      <w:r w:rsidRPr="00073F89">
        <w:rPr>
          <w:rFonts w:ascii="Times New Roman" w:eastAsia="Times New Roman" w:hAnsi="Times New Roman" w:cs="Times New Roman"/>
          <w:kern w:val="0"/>
          <w:lang w:eastAsia="en-GB"/>
          <w14:ligatures w14:val="none"/>
        </w:rPr>
        <w:t>labor-intensive</w:t>
      </w:r>
      <w:proofErr w:type="spellEnd"/>
      <w:r w:rsidRPr="00073F89">
        <w:rPr>
          <w:rFonts w:ascii="Times New Roman" w:eastAsia="Times New Roman" w:hAnsi="Times New Roman" w:cs="Times New Roman"/>
          <w:kern w:val="0"/>
          <w:lang w:eastAsia="en-GB"/>
          <w14:ligatures w14:val="none"/>
        </w:rPr>
        <w:t xml:space="preserve"> work. That said, I have several concerns with results and conclusions presented in the manuscript, in the current form.</w:t>
      </w:r>
    </w:p>
    <w:p w14:paraId="13B95CF0" w14:textId="77777777" w:rsidR="00A23408" w:rsidRDefault="00A23408" w:rsidP="002A511B">
      <w:pPr>
        <w:jc w:val="both"/>
        <w:rPr>
          <w:rFonts w:ascii="Times New Roman" w:eastAsia="Times New Roman" w:hAnsi="Times New Roman" w:cs="Times New Roman"/>
          <w:b/>
          <w:bCs/>
          <w:kern w:val="0"/>
          <w:lang w:eastAsia="en-GB"/>
          <w14:ligatures w14:val="none"/>
        </w:rPr>
      </w:pPr>
    </w:p>
    <w:p w14:paraId="11180BDF" w14:textId="360648F9" w:rsidR="002A511B" w:rsidRPr="00821FE0" w:rsidRDefault="002624E7" w:rsidP="002A511B">
      <w:pPr>
        <w:jc w:val="both"/>
        <w:rPr>
          <w:rFonts w:ascii="Times New Roman" w:eastAsia="Times New Roman" w:hAnsi="Times New Roman" w:cs="Times New Roman"/>
          <w:b/>
          <w:bCs/>
          <w:kern w:val="0"/>
          <w:lang w:eastAsia="en-GB"/>
          <w14:ligatures w14:val="none"/>
        </w:rPr>
      </w:pPr>
      <w:r w:rsidRPr="002624E7">
        <w:rPr>
          <w:rFonts w:ascii="Times New Roman" w:eastAsia="Times New Roman" w:hAnsi="Times New Roman" w:cs="Times New Roman"/>
          <w:b/>
          <w:bCs/>
          <w:kern w:val="0"/>
          <w:lang w:eastAsia="en-GB"/>
          <w14:ligatures w14:val="none"/>
        </w:rPr>
        <w:t>RESPONSE:</w:t>
      </w:r>
      <w:r w:rsidR="00821FE0">
        <w:rPr>
          <w:rFonts w:ascii="Times New Roman" w:eastAsia="Times New Roman" w:hAnsi="Times New Roman" w:cs="Times New Roman"/>
          <w:b/>
          <w:bCs/>
          <w:kern w:val="0"/>
          <w:lang w:eastAsia="en-GB"/>
          <w14:ligatures w14:val="none"/>
        </w:rPr>
        <w:t xml:space="preserve"> </w:t>
      </w:r>
      <w:r w:rsidR="002A511B" w:rsidRPr="008F58B4">
        <w:rPr>
          <w:rFonts w:ascii="Times New Roman" w:eastAsia="Times New Roman" w:hAnsi="Times New Roman" w:cs="Times New Roman"/>
          <w:color w:val="000000" w:themeColor="text1"/>
          <w:kern w:val="0"/>
          <w:lang w:eastAsia="en-GB"/>
          <w14:ligatures w14:val="none"/>
        </w:rPr>
        <w:t xml:space="preserve">Thank you very much for your feedback and for the opportunity to improve our manuscript. We appreciate </w:t>
      </w:r>
      <w:r w:rsidR="00173DF8">
        <w:rPr>
          <w:rFonts w:ascii="Times New Roman" w:eastAsia="Times New Roman" w:hAnsi="Times New Roman" w:cs="Times New Roman"/>
          <w:color w:val="000000" w:themeColor="text1"/>
          <w:kern w:val="0"/>
          <w:lang w:eastAsia="en-GB"/>
          <w14:ligatures w14:val="none"/>
        </w:rPr>
        <w:t>your</w:t>
      </w:r>
      <w:r w:rsidR="002A511B" w:rsidRPr="008F58B4">
        <w:rPr>
          <w:rFonts w:ascii="Times New Roman" w:eastAsia="Times New Roman" w:hAnsi="Times New Roman" w:cs="Times New Roman"/>
          <w:color w:val="000000" w:themeColor="text1"/>
          <w:kern w:val="0"/>
          <w:lang w:eastAsia="en-GB"/>
          <w14:ligatures w14:val="none"/>
        </w:rPr>
        <w:t xml:space="preserve"> kind words and the </w:t>
      </w:r>
      <w:r w:rsidR="002A511B">
        <w:rPr>
          <w:rFonts w:ascii="Times New Roman" w:eastAsia="Times New Roman" w:hAnsi="Times New Roman" w:cs="Times New Roman"/>
          <w:color w:val="000000" w:themeColor="text1"/>
          <w:kern w:val="0"/>
          <w:lang w:eastAsia="en-GB"/>
          <w14:ligatures w14:val="none"/>
        </w:rPr>
        <w:t>recognition</w:t>
      </w:r>
      <w:r w:rsidR="002A511B" w:rsidRPr="008F58B4">
        <w:rPr>
          <w:rFonts w:ascii="Times New Roman" w:eastAsia="Times New Roman" w:hAnsi="Times New Roman" w:cs="Times New Roman"/>
          <w:color w:val="000000" w:themeColor="text1"/>
          <w:kern w:val="0"/>
          <w:lang w:eastAsia="en-GB"/>
          <w14:ligatures w14:val="none"/>
        </w:rPr>
        <w:t xml:space="preserve"> of our work.</w:t>
      </w:r>
    </w:p>
    <w:p w14:paraId="14ABE180" w14:textId="77777777" w:rsidR="002624E7" w:rsidRDefault="002624E7" w:rsidP="00073F89">
      <w:pPr>
        <w:jc w:val="both"/>
        <w:rPr>
          <w:rFonts w:ascii="Times New Roman" w:eastAsia="Times New Roman" w:hAnsi="Times New Roman" w:cs="Times New Roman"/>
          <w:kern w:val="0"/>
          <w:lang w:eastAsia="en-GB"/>
          <w14:ligatures w14:val="none"/>
        </w:rPr>
      </w:pPr>
    </w:p>
    <w:p w14:paraId="2B9AA031" w14:textId="77777777" w:rsidR="00A23408" w:rsidRPr="00821FE0" w:rsidRDefault="00A23408" w:rsidP="00073F89">
      <w:pPr>
        <w:jc w:val="both"/>
        <w:rPr>
          <w:rFonts w:ascii="Times New Roman" w:eastAsia="Times New Roman" w:hAnsi="Times New Roman" w:cs="Times New Roman"/>
          <w:kern w:val="0"/>
          <w:lang w:eastAsia="en-GB"/>
          <w14:ligatures w14:val="none"/>
        </w:rPr>
      </w:pPr>
    </w:p>
    <w:p w14:paraId="5340B475" w14:textId="77777777" w:rsidR="00907E05"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 xml:space="preserve">Temperature Treatment. In the present form the temperature treatment seems to be gradient (20C - 31C), instead of discrete treatments. The cold and hot "treatments" overlap at 26C and there is not sufficient information in the manuscript, to evaluate for how long that overlap took place and or any of the temperatures. Which raised three concerns, (1) Statistically a gradient should not be treated as two distinct groups. (2) Is the lack of differences </w:t>
      </w:r>
      <w:proofErr w:type="gramStart"/>
      <w:r w:rsidRPr="00073F89">
        <w:rPr>
          <w:rFonts w:ascii="Times New Roman" w:eastAsia="Times New Roman" w:hAnsi="Times New Roman" w:cs="Times New Roman"/>
          <w:kern w:val="0"/>
          <w:lang w:eastAsia="en-GB"/>
          <w14:ligatures w14:val="none"/>
        </w:rPr>
        <w:t>due to the fact that</w:t>
      </w:r>
      <w:proofErr w:type="gramEnd"/>
      <w:r w:rsidRPr="00073F89">
        <w:rPr>
          <w:rFonts w:ascii="Times New Roman" w:eastAsia="Times New Roman" w:hAnsi="Times New Roman" w:cs="Times New Roman"/>
          <w:kern w:val="0"/>
          <w:lang w:eastAsia="en-GB"/>
          <w14:ligatures w14:val="none"/>
        </w:rPr>
        <w:t xml:space="preserve"> lizards were exposed to a gradient? In fact, a glance at figure S1, shows a significant amount of variation, although errors are decreasing, the amount of variation between 20-40 days is relatively high. (3) The authors mentioned that incubation temperature were within the range experience by the lizards. I understand that exposing the eggs to temps above the </w:t>
      </w:r>
      <w:proofErr w:type="spellStart"/>
      <w:r w:rsidRPr="00073F89">
        <w:rPr>
          <w:rFonts w:ascii="Times New Roman" w:eastAsia="Times New Roman" w:hAnsi="Times New Roman" w:cs="Times New Roman"/>
          <w:kern w:val="0"/>
          <w:lang w:eastAsia="en-GB"/>
          <w14:ligatures w14:val="none"/>
        </w:rPr>
        <w:t>CTmax</w:t>
      </w:r>
      <w:proofErr w:type="spellEnd"/>
      <w:r w:rsidRPr="00073F89">
        <w:rPr>
          <w:rFonts w:ascii="Times New Roman" w:eastAsia="Times New Roman" w:hAnsi="Times New Roman" w:cs="Times New Roman"/>
          <w:kern w:val="0"/>
          <w:lang w:eastAsia="en-GB"/>
          <w14:ligatures w14:val="none"/>
        </w:rPr>
        <w:t xml:space="preserve"> is not feasible, however, if the purpose is to provide a temperature challenge. As a reader I would like to know if 28C is significantly warmer than the prefer temp. This is important because the introduction framed the study as evaluating potential impacts of "challenges" during development.</w:t>
      </w:r>
    </w:p>
    <w:p w14:paraId="724FB6A6" w14:textId="77777777" w:rsidR="00A23408" w:rsidRDefault="00A23408" w:rsidP="00914B32">
      <w:pPr>
        <w:jc w:val="both"/>
        <w:rPr>
          <w:rFonts w:ascii="Times New Roman" w:eastAsia="Times New Roman" w:hAnsi="Times New Roman" w:cs="Times New Roman"/>
          <w:b/>
          <w:bCs/>
          <w:kern w:val="0"/>
          <w:lang w:eastAsia="en-GB"/>
          <w14:ligatures w14:val="none"/>
        </w:rPr>
      </w:pPr>
    </w:p>
    <w:p w14:paraId="0D699560" w14:textId="59381FAE" w:rsidR="00DA0105" w:rsidRDefault="002624E7" w:rsidP="00DA0105">
      <w:pPr>
        <w:jc w:val="both"/>
        <w:rPr>
          <w:rFonts w:ascii="Times New Roman" w:eastAsia="Times New Roman" w:hAnsi="Times New Roman" w:cs="Times New Roman"/>
          <w:kern w:val="0"/>
          <w:lang w:eastAsia="en-GB"/>
          <w14:ligatures w14:val="none"/>
        </w:rPr>
      </w:pPr>
      <w:r w:rsidRPr="002624E7">
        <w:rPr>
          <w:rFonts w:ascii="Times New Roman" w:eastAsia="Times New Roman" w:hAnsi="Times New Roman" w:cs="Times New Roman"/>
          <w:b/>
          <w:bCs/>
          <w:kern w:val="0"/>
          <w:lang w:eastAsia="en-GB"/>
          <w14:ligatures w14:val="none"/>
        </w:rPr>
        <w:t xml:space="preserve">RESPONSE: </w:t>
      </w:r>
      <w:r w:rsidR="00914B32" w:rsidRPr="00914B32">
        <w:rPr>
          <w:rFonts w:ascii="Times New Roman" w:eastAsia="Times New Roman" w:hAnsi="Times New Roman" w:cs="Times New Roman"/>
          <w:kern w:val="0"/>
          <w:lang w:eastAsia="en-GB"/>
          <w14:ligatures w14:val="none"/>
        </w:rPr>
        <w:t xml:space="preserve">Thank you for raising these important points. </w:t>
      </w:r>
      <w:r w:rsidR="004D1735">
        <w:rPr>
          <w:rFonts w:ascii="Times New Roman" w:eastAsia="Times New Roman" w:hAnsi="Times New Roman" w:cs="Times New Roman"/>
          <w:kern w:val="0"/>
          <w:lang w:eastAsia="en-GB"/>
          <w14:ligatures w14:val="none"/>
        </w:rPr>
        <w:t xml:space="preserve">Regarding point (1), just to clarify, our temperature treatments are indeed two separate groups. </w:t>
      </w:r>
      <w:r w:rsidR="004D1735" w:rsidRPr="00914B32">
        <w:rPr>
          <w:rFonts w:ascii="Times New Roman" w:eastAsia="Times New Roman" w:hAnsi="Times New Roman" w:cs="Times New Roman"/>
          <w:kern w:val="0"/>
          <w:lang w:eastAsia="en-GB"/>
          <w14:ligatures w14:val="none"/>
        </w:rPr>
        <w:t xml:space="preserve">Rather than </w:t>
      </w:r>
      <w:r w:rsidR="004D1735">
        <w:rPr>
          <w:rFonts w:ascii="Times New Roman" w:eastAsia="Times New Roman" w:hAnsi="Times New Roman" w:cs="Times New Roman"/>
          <w:kern w:val="0"/>
          <w:lang w:eastAsia="en-GB"/>
          <w14:ligatures w14:val="none"/>
        </w:rPr>
        <w:t>indicating</w:t>
      </w:r>
      <w:r w:rsidR="004D1735" w:rsidRPr="00914B32">
        <w:rPr>
          <w:rFonts w:ascii="Times New Roman" w:eastAsia="Times New Roman" w:hAnsi="Times New Roman" w:cs="Times New Roman"/>
          <w:kern w:val="0"/>
          <w:lang w:eastAsia="en-GB"/>
          <w14:ligatures w14:val="none"/>
        </w:rPr>
        <w:t xml:space="preserve"> variation within treatment groups, the ±</w:t>
      </w:r>
      <w:r w:rsidR="00F35317">
        <w:rPr>
          <w:rFonts w:ascii="Times New Roman" w:eastAsia="Times New Roman" w:hAnsi="Times New Roman" w:cs="Times New Roman"/>
          <w:kern w:val="0"/>
          <w:lang w:eastAsia="en-GB"/>
          <w14:ligatures w14:val="none"/>
        </w:rPr>
        <w:t xml:space="preserve"> </w:t>
      </w:r>
      <w:r w:rsidR="004D1735" w:rsidRPr="00914B32">
        <w:rPr>
          <w:rFonts w:ascii="Times New Roman" w:eastAsia="Times New Roman" w:hAnsi="Times New Roman" w:cs="Times New Roman"/>
          <w:kern w:val="0"/>
          <w:lang w:eastAsia="en-GB"/>
          <w14:ligatures w14:val="none"/>
        </w:rPr>
        <w:t>3</w:t>
      </w:r>
      <w:r w:rsidR="00F35317">
        <w:rPr>
          <w:rFonts w:ascii="Times New Roman" w:eastAsia="Times New Roman" w:hAnsi="Times New Roman" w:cs="Times New Roman"/>
          <w:kern w:val="0"/>
          <w:lang w:eastAsia="en-GB"/>
          <w14:ligatures w14:val="none"/>
        </w:rPr>
        <w:t xml:space="preserve"> </w:t>
      </w:r>
      <w:r w:rsidR="004D1735" w:rsidRPr="00914B32">
        <w:rPr>
          <w:rFonts w:ascii="Times New Roman" w:eastAsia="Times New Roman" w:hAnsi="Times New Roman" w:cs="Times New Roman"/>
          <w:kern w:val="0"/>
          <w:lang w:eastAsia="en-GB"/>
          <w14:ligatures w14:val="none"/>
        </w:rPr>
        <w:t xml:space="preserve">°C represents the daily thermal fluctuation imposed during incubation. </w:t>
      </w:r>
      <w:r w:rsidR="004D1735">
        <w:rPr>
          <w:rFonts w:ascii="Times New Roman" w:eastAsia="Times New Roman" w:hAnsi="Times New Roman" w:cs="Times New Roman"/>
          <w:kern w:val="0"/>
          <w:lang w:eastAsia="en-GB"/>
          <w14:ligatures w14:val="none"/>
        </w:rPr>
        <w:t xml:space="preserve">Despite fluctuating temperatures each treatment fluctuated in the same way and the means between these treatments varied. As such, we believe it is appropriate to treat these manipulations as two distinct groups as all eggs within each group were exposed to the same conditions and there were two distinct groups of eggs. </w:t>
      </w:r>
      <w:r w:rsidR="00DA0105">
        <w:rPr>
          <w:rFonts w:ascii="Times New Roman" w:eastAsia="Times New Roman" w:hAnsi="Times New Roman" w:cs="Times New Roman"/>
          <w:kern w:val="0"/>
          <w:lang w:eastAsia="en-GB"/>
          <w14:ligatures w14:val="none"/>
        </w:rPr>
        <w:t>In addition, meta-analyses comparing thermally fluctuating and stable (constant) incubation temperatures have shown there to be small differences between constant and fluctuating thermal conditions (</w:t>
      </w:r>
      <w:r w:rsidR="004E1499" w:rsidRPr="00F35317">
        <w:rPr>
          <w:rFonts w:ascii="Times New Roman" w:eastAsia="Times New Roman" w:hAnsi="Times New Roman" w:cs="Times New Roman"/>
          <w:kern w:val="0"/>
          <w:lang w:eastAsia="en-GB"/>
          <w14:ligatures w14:val="none"/>
        </w:rPr>
        <w:t>s</w:t>
      </w:r>
      <w:r w:rsidR="00DA0105" w:rsidRPr="00F35317">
        <w:rPr>
          <w:rFonts w:ascii="Times New Roman" w:eastAsia="Times New Roman" w:hAnsi="Times New Roman" w:cs="Times New Roman"/>
          <w:kern w:val="0"/>
          <w:lang w:eastAsia="en-GB"/>
          <w14:ligatures w14:val="none"/>
        </w:rPr>
        <w:t>ee Raynal et al.</w:t>
      </w:r>
      <w:r w:rsidR="0035193B" w:rsidRPr="00F35317">
        <w:rPr>
          <w:rFonts w:ascii="Times New Roman" w:eastAsia="Times New Roman" w:hAnsi="Times New Roman" w:cs="Times New Roman"/>
          <w:kern w:val="0"/>
          <w:lang w:eastAsia="en-GB"/>
          <w14:ligatures w14:val="none"/>
        </w:rPr>
        <w:t>,</w:t>
      </w:r>
      <w:r w:rsidR="00DA0105" w:rsidRPr="00F35317">
        <w:rPr>
          <w:rFonts w:ascii="Times New Roman" w:eastAsia="Times New Roman" w:hAnsi="Times New Roman" w:cs="Times New Roman"/>
          <w:kern w:val="0"/>
          <w:lang w:eastAsia="en-GB"/>
          <w14:ligatures w14:val="none"/>
        </w:rPr>
        <w:t xml:space="preserve"> 2022</w:t>
      </w:r>
      <w:r w:rsidR="0035193B" w:rsidRPr="00F35317">
        <w:rPr>
          <w:rFonts w:ascii="Times New Roman" w:eastAsia="Times New Roman" w:hAnsi="Times New Roman" w:cs="Times New Roman"/>
          <w:kern w:val="0"/>
          <w:lang w:eastAsia="en-GB"/>
          <w14:ligatures w14:val="none"/>
        </w:rPr>
        <w:t xml:space="preserve"> </w:t>
      </w:r>
      <w:r w:rsidR="006A1F68" w:rsidRPr="00F35317">
        <w:rPr>
          <w:rFonts w:ascii="Times New Roman" w:eastAsia="Times New Roman" w:hAnsi="Times New Roman" w:cs="Times New Roman"/>
          <w:i/>
          <w:iCs/>
          <w:kern w:val="0"/>
          <w:lang w:eastAsia="en-GB"/>
          <w14:ligatures w14:val="none"/>
        </w:rPr>
        <w:t>Journal of Experimental Biology</w:t>
      </w:r>
      <w:r w:rsidR="00DA0105" w:rsidRPr="00F35317">
        <w:rPr>
          <w:rFonts w:ascii="Times New Roman" w:eastAsia="Times New Roman" w:hAnsi="Times New Roman" w:cs="Times New Roman"/>
          <w:kern w:val="0"/>
          <w:lang w:eastAsia="en-GB"/>
          <w14:ligatures w14:val="none"/>
        </w:rPr>
        <w:t>; Stocker et al.</w:t>
      </w:r>
      <w:r w:rsidR="0035193B" w:rsidRPr="00F35317">
        <w:rPr>
          <w:rFonts w:ascii="Times New Roman" w:eastAsia="Times New Roman" w:hAnsi="Times New Roman" w:cs="Times New Roman"/>
          <w:kern w:val="0"/>
          <w:lang w:eastAsia="en-GB"/>
          <w14:ligatures w14:val="none"/>
        </w:rPr>
        <w:t>,</w:t>
      </w:r>
      <w:r w:rsidR="00DA0105" w:rsidRPr="00F35317">
        <w:rPr>
          <w:rFonts w:ascii="Times New Roman" w:eastAsia="Times New Roman" w:hAnsi="Times New Roman" w:cs="Times New Roman"/>
          <w:kern w:val="0"/>
          <w:lang w:eastAsia="en-GB"/>
          <w14:ligatures w14:val="none"/>
        </w:rPr>
        <w:t xml:space="preserve"> 2024</w:t>
      </w:r>
      <w:r w:rsidR="00F35317" w:rsidRPr="00F35317">
        <w:rPr>
          <w:rFonts w:ascii="Times New Roman" w:eastAsia="Times New Roman" w:hAnsi="Times New Roman" w:cs="Times New Roman"/>
          <w:kern w:val="0"/>
          <w:lang w:eastAsia="en-GB"/>
          <w14:ligatures w14:val="none"/>
        </w:rPr>
        <w:t xml:space="preserve"> </w:t>
      </w:r>
      <w:r w:rsidR="00F35317" w:rsidRPr="00F35317">
        <w:rPr>
          <w:rFonts w:ascii="Times New Roman" w:eastAsia="Times New Roman" w:hAnsi="Times New Roman" w:cs="Times New Roman"/>
          <w:i/>
          <w:iCs/>
          <w:kern w:val="0"/>
          <w:lang w:eastAsia="en-GB"/>
          <w14:ligatures w14:val="none"/>
        </w:rPr>
        <w:t>Ecology Letters</w:t>
      </w:r>
      <w:r w:rsidR="00DA0105" w:rsidRPr="00F35317">
        <w:rPr>
          <w:rFonts w:ascii="Times New Roman" w:eastAsia="Times New Roman" w:hAnsi="Times New Roman" w:cs="Times New Roman"/>
          <w:kern w:val="0"/>
          <w:lang w:eastAsia="en-GB"/>
          <w14:ligatures w14:val="none"/>
        </w:rPr>
        <w:t>).</w:t>
      </w:r>
      <w:r w:rsidR="00DA0105">
        <w:rPr>
          <w:rFonts w:ascii="Times New Roman" w:eastAsia="Times New Roman" w:hAnsi="Times New Roman" w:cs="Times New Roman"/>
          <w:kern w:val="0"/>
          <w:lang w:eastAsia="en-GB"/>
          <w14:ligatures w14:val="none"/>
        </w:rPr>
        <w:t xml:space="preserve"> As such, we do not believe that our fluctuating temperature treatments are likely to differ from constant temperature treatments despite some overlap in daily temperatures, but we preferred fluctuating treatments as these mimic natural conditions.</w:t>
      </w:r>
    </w:p>
    <w:p w14:paraId="6B1B7A0F" w14:textId="336F4C8D" w:rsidR="004D1735" w:rsidRPr="00914B32" w:rsidRDefault="00914B32" w:rsidP="004D1735">
      <w:pPr>
        <w:jc w:val="both"/>
        <w:rPr>
          <w:rFonts w:ascii="Times New Roman" w:eastAsia="Times New Roman" w:hAnsi="Times New Roman" w:cs="Times New Roman"/>
          <w:kern w:val="0"/>
          <w:lang w:eastAsia="en-GB"/>
          <w14:ligatures w14:val="none"/>
        </w:rPr>
      </w:pPr>
      <w:r w:rsidRPr="00914B32">
        <w:rPr>
          <w:rFonts w:ascii="Times New Roman" w:eastAsia="Times New Roman" w:hAnsi="Times New Roman" w:cs="Times New Roman"/>
          <w:kern w:val="0"/>
          <w:lang w:eastAsia="en-GB"/>
          <w14:ligatures w14:val="none"/>
        </w:rPr>
        <w:t>We have clarified the methods to better reflect the nature of the temperature treatments</w:t>
      </w:r>
      <w:r w:rsidR="004D1735">
        <w:rPr>
          <w:rFonts w:ascii="Times New Roman" w:eastAsia="Times New Roman" w:hAnsi="Times New Roman" w:cs="Times New Roman"/>
          <w:kern w:val="0"/>
          <w:lang w:eastAsia="en-GB"/>
          <w14:ligatures w14:val="none"/>
        </w:rPr>
        <w:t xml:space="preserve"> by </w:t>
      </w:r>
      <w:r w:rsidR="004D1735" w:rsidRPr="00914B32">
        <w:rPr>
          <w:rFonts w:ascii="Times New Roman" w:eastAsia="Times New Roman" w:hAnsi="Times New Roman" w:cs="Times New Roman"/>
          <w:kern w:val="0"/>
          <w:lang w:eastAsia="en-GB"/>
          <w14:ligatures w14:val="none"/>
        </w:rPr>
        <w:t>includ</w:t>
      </w:r>
      <w:r w:rsidR="004D1735">
        <w:rPr>
          <w:rFonts w:ascii="Times New Roman" w:eastAsia="Times New Roman" w:hAnsi="Times New Roman" w:cs="Times New Roman"/>
          <w:kern w:val="0"/>
          <w:lang w:eastAsia="en-GB"/>
          <w14:ligatures w14:val="none"/>
        </w:rPr>
        <w:t>ing</w:t>
      </w:r>
      <w:r w:rsidR="004D1735" w:rsidRPr="00914B32">
        <w:rPr>
          <w:rFonts w:ascii="Times New Roman" w:eastAsia="Times New Roman" w:hAnsi="Times New Roman" w:cs="Times New Roman"/>
          <w:kern w:val="0"/>
          <w:lang w:eastAsia="en-GB"/>
          <w14:ligatures w14:val="none"/>
        </w:rPr>
        <w:t xml:space="preserve"> the following clarification in the Methods:</w:t>
      </w:r>
    </w:p>
    <w:p w14:paraId="18268464" w14:textId="3DEAF8E8" w:rsidR="004D1735" w:rsidRPr="00914B32" w:rsidRDefault="004D1735" w:rsidP="004D1735">
      <w:pPr>
        <w:jc w:val="both"/>
        <w:rPr>
          <w:rFonts w:ascii="Times New Roman" w:eastAsia="Times New Roman" w:hAnsi="Times New Roman" w:cs="Times New Roman"/>
          <w:kern w:val="0"/>
          <w:lang w:eastAsia="en-GB"/>
          <w14:ligatures w14:val="none"/>
        </w:rPr>
      </w:pPr>
      <w:r w:rsidRPr="0078668D">
        <w:rPr>
          <w:rFonts w:ascii="Times New Roman" w:eastAsia="Times New Roman" w:hAnsi="Times New Roman" w:cs="Times New Roman"/>
          <w:kern w:val="0"/>
          <w:lang w:eastAsia="en-GB"/>
          <w14:ligatures w14:val="none"/>
        </w:rPr>
        <w:t>“</w:t>
      </w:r>
      <w:r w:rsidR="00E5089F" w:rsidRPr="00E5089F">
        <w:rPr>
          <w:rFonts w:ascii="Times New Roman" w:eastAsia="Times New Roman" w:hAnsi="Times New Roman" w:cs="Times New Roman"/>
          <w:kern w:val="0"/>
          <w:lang w:eastAsia="en-GB"/>
          <w14:ligatures w14:val="none"/>
        </w:rPr>
        <w:t>Incubation temperatures fluctuated daily by ± 3 ºC with all eggs within a treatment group experiencing identical thermal cycles mimicking natural conditions.</w:t>
      </w:r>
      <w:r>
        <w:rPr>
          <w:rFonts w:ascii="Times New Roman" w:eastAsia="Times New Roman" w:hAnsi="Times New Roman" w:cs="Times New Roman"/>
          <w:kern w:val="0"/>
          <w:lang w:eastAsia="en-GB"/>
          <w14:ligatures w14:val="none"/>
        </w:rPr>
        <w:t xml:space="preserve">” (Lines </w:t>
      </w:r>
      <w:r w:rsidR="000A70E4">
        <w:rPr>
          <w:rFonts w:ascii="Times New Roman" w:eastAsia="Times New Roman" w:hAnsi="Times New Roman" w:cs="Times New Roman"/>
          <w:kern w:val="0"/>
          <w:lang w:eastAsia="en-GB"/>
          <w14:ligatures w14:val="none"/>
        </w:rPr>
        <w:t>126-128</w:t>
      </w:r>
      <w:r>
        <w:rPr>
          <w:rFonts w:ascii="Times New Roman" w:eastAsia="Times New Roman" w:hAnsi="Times New Roman" w:cs="Times New Roman"/>
          <w:kern w:val="0"/>
          <w:lang w:eastAsia="en-GB"/>
          <w14:ligatures w14:val="none"/>
        </w:rPr>
        <w:t>)</w:t>
      </w:r>
    </w:p>
    <w:p w14:paraId="7395E541" w14:textId="77777777" w:rsidR="004D1735" w:rsidRDefault="004D1735" w:rsidP="00914B32">
      <w:pPr>
        <w:jc w:val="both"/>
        <w:rPr>
          <w:rFonts w:ascii="Times New Roman" w:eastAsia="Times New Roman" w:hAnsi="Times New Roman" w:cs="Times New Roman"/>
          <w:kern w:val="0"/>
          <w:lang w:eastAsia="en-GB"/>
          <w14:ligatures w14:val="none"/>
        </w:rPr>
      </w:pPr>
    </w:p>
    <w:p w14:paraId="72C8B5C5" w14:textId="748301FA" w:rsidR="00914B32" w:rsidRPr="007D37B9" w:rsidRDefault="004D1735" w:rsidP="00914B32">
      <w:pPr>
        <w:jc w:val="both"/>
        <w:rPr>
          <w:rFonts w:ascii="Times New Roman" w:eastAsia="Times New Roman" w:hAnsi="Times New Roman" w:cs="Times New Roman"/>
          <w:b/>
          <w:bCs/>
          <w:kern w:val="0"/>
          <w:lang w:eastAsia="en-GB"/>
          <w14:ligatures w14:val="none"/>
        </w:rPr>
      </w:pPr>
      <w:r>
        <w:rPr>
          <w:rFonts w:ascii="Times New Roman" w:eastAsia="Times New Roman" w:hAnsi="Times New Roman" w:cs="Times New Roman"/>
          <w:kern w:val="0"/>
          <w:lang w:eastAsia="en-GB"/>
          <w14:ligatures w14:val="none"/>
        </w:rPr>
        <w:lastRenderedPageBreak/>
        <w:t xml:space="preserve">Regarding point </w:t>
      </w:r>
      <w:r w:rsidR="00914B32" w:rsidRPr="00914B32">
        <w:rPr>
          <w:rFonts w:ascii="Times New Roman" w:eastAsia="Times New Roman" w:hAnsi="Times New Roman" w:cs="Times New Roman"/>
          <w:kern w:val="0"/>
          <w:lang w:eastAsia="en-GB"/>
          <w14:ligatures w14:val="none"/>
        </w:rPr>
        <w:t>(</w:t>
      </w:r>
      <w:r w:rsidR="007D37B9">
        <w:rPr>
          <w:rFonts w:ascii="Times New Roman" w:eastAsia="Times New Roman" w:hAnsi="Times New Roman" w:cs="Times New Roman"/>
          <w:kern w:val="0"/>
          <w:lang w:eastAsia="en-GB"/>
          <w14:ligatures w14:val="none"/>
        </w:rPr>
        <w:t>2</w:t>
      </w:r>
      <w:r w:rsidR="00914B32" w:rsidRPr="00914B32">
        <w:rPr>
          <w:rFonts w:ascii="Times New Roman" w:eastAsia="Times New Roman" w:hAnsi="Times New Roman" w:cs="Times New Roman"/>
          <w:kern w:val="0"/>
          <w:lang w:eastAsia="en-GB"/>
          <w14:ligatures w14:val="none"/>
        </w:rPr>
        <w:t>) the variation observed in Figure S1 is due to individual-level differences rather than inconsistencies in the treatment itself.</w:t>
      </w:r>
      <w:r>
        <w:rPr>
          <w:rFonts w:ascii="Times New Roman" w:eastAsia="Times New Roman" w:hAnsi="Times New Roman" w:cs="Times New Roman"/>
          <w:kern w:val="0"/>
          <w:lang w:eastAsia="en-GB"/>
          <w14:ligatures w14:val="none"/>
        </w:rPr>
        <w:t xml:space="preserve"> As indicated above, all eggs experienced the same temperature fluctuations and means.</w:t>
      </w:r>
    </w:p>
    <w:p w14:paraId="506FD8D2" w14:textId="77777777" w:rsidR="00914B32" w:rsidRPr="00914B32" w:rsidRDefault="00914B32" w:rsidP="00914B32">
      <w:pPr>
        <w:jc w:val="both"/>
        <w:rPr>
          <w:rFonts w:ascii="Times New Roman" w:eastAsia="Times New Roman" w:hAnsi="Times New Roman" w:cs="Times New Roman"/>
          <w:kern w:val="0"/>
          <w:lang w:eastAsia="en-GB"/>
          <w14:ligatures w14:val="none"/>
        </w:rPr>
      </w:pPr>
    </w:p>
    <w:p w14:paraId="7DBC67EB" w14:textId="04DD2504" w:rsidR="00754E29" w:rsidRPr="00F6374C" w:rsidRDefault="00E75879" w:rsidP="00914B32">
      <w:pPr>
        <w:jc w:val="both"/>
        <w:rPr>
          <w:rFonts w:ascii="Times New Roman" w:eastAsia="Times New Roman" w:hAnsi="Times New Roman" w:cs="Times New Roman"/>
          <w:kern w:val="0"/>
          <w:lang w:val="en-US" w:eastAsia="en-GB"/>
          <w14:ligatures w14:val="none"/>
        </w:rPr>
      </w:pPr>
      <w:r w:rsidRPr="00914B32">
        <w:rPr>
          <w:rFonts w:ascii="Times New Roman" w:eastAsia="Times New Roman" w:hAnsi="Times New Roman" w:cs="Times New Roman"/>
          <w:kern w:val="0"/>
          <w:lang w:eastAsia="en-GB"/>
          <w14:ligatures w14:val="none"/>
        </w:rPr>
        <w:t>Regarding</w:t>
      </w:r>
      <w:r w:rsidR="00914B32" w:rsidRPr="00914B32">
        <w:rPr>
          <w:rFonts w:ascii="Times New Roman" w:eastAsia="Times New Roman" w:hAnsi="Times New Roman" w:cs="Times New Roman"/>
          <w:kern w:val="0"/>
          <w:lang w:eastAsia="en-GB"/>
          <w14:ligatures w14:val="none"/>
        </w:rPr>
        <w:t xml:space="preserve"> </w:t>
      </w:r>
      <w:r>
        <w:rPr>
          <w:rFonts w:ascii="Times New Roman" w:eastAsia="Times New Roman" w:hAnsi="Times New Roman" w:cs="Times New Roman"/>
          <w:kern w:val="0"/>
          <w:lang w:eastAsia="en-GB"/>
          <w14:ligatures w14:val="none"/>
        </w:rPr>
        <w:t xml:space="preserve">(3) </w:t>
      </w:r>
      <w:r w:rsidR="00914B32" w:rsidRPr="00914B32">
        <w:rPr>
          <w:rFonts w:ascii="Times New Roman" w:eastAsia="Times New Roman" w:hAnsi="Times New Roman" w:cs="Times New Roman"/>
          <w:kern w:val="0"/>
          <w:lang w:eastAsia="en-GB"/>
          <w14:ligatures w14:val="none"/>
        </w:rPr>
        <w:t xml:space="preserve">the ecological relevance of these temperatures: field studies report a mean incubation temperature of </w:t>
      </w:r>
      <w:r w:rsidR="00D06A64">
        <w:rPr>
          <w:rFonts w:ascii="Times New Roman" w:eastAsia="Times New Roman" w:hAnsi="Times New Roman" w:cs="Times New Roman"/>
          <w:kern w:val="0"/>
          <w:lang w:eastAsia="en-GB"/>
          <w14:ligatures w14:val="none"/>
        </w:rPr>
        <w:t>27.4</w:t>
      </w:r>
      <w:r w:rsidR="00DF0BEE">
        <w:rPr>
          <w:rFonts w:ascii="Times New Roman" w:eastAsia="Times New Roman" w:hAnsi="Times New Roman" w:cs="Times New Roman"/>
          <w:kern w:val="0"/>
          <w:lang w:eastAsia="en-GB"/>
          <w14:ligatures w14:val="none"/>
        </w:rPr>
        <w:t xml:space="preserve"> </w:t>
      </w:r>
      <w:r w:rsidR="00914B32" w:rsidRPr="00914B32">
        <w:rPr>
          <w:rFonts w:ascii="Times New Roman" w:eastAsia="Times New Roman" w:hAnsi="Times New Roman" w:cs="Times New Roman"/>
          <w:kern w:val="0"/>
          <w:lang w:eastAsia="en-GB"/>
          <w14:ligatures w14:val="none"/>
        </w:rPr>
        <w:t xml:space="preserve">°C for </w:t>
      </w:r>
      <w:proofErr w:type="spellStart"/>
      <w:r w:rsidR="00914B32" w:rsidRPr="00E75879">
        <w:rPr>
          <w:rFonts w:ascii="Times New Roman" w:eastAsia="Times New Roman" w:hAnsi="Times New Roman" w:cs="Times New Roman"/>
          <w:i/>
          <w:iCs/>
          <w:kern w:val="0"/>
          <w:lang w:eastAsia="en-GB"/>
          <w14:ligatures w14:val="none"/>
        </w:rPr>
        <w:t>Lampropholis</w:t>
      </w:r>
      <w:proofErr w:type="spellEnd"/>
      <w:r w:rsidR="00914B32" w:rsidRPr="00E75879">
        <w:rPr>
          <w:rFonts w:ascii="Times New Roman" w:eastAsia="Times New Roman" w:hAnsi="Times New Roman" w:cs="Times New Roman"/>
          <w:i/>
          <w:iCs/>
          <w:kern w:val="0"/>
          <w:lang w:eastAsia="en-GB"/>
          <w14:ligatures w14:val="none"/>
        </w:rPr>
        <w:t xml:space="preserve"> delicata</w:t>
      </w:r>
      <w:r w:rsidR="00914B32" w:rsidRPr="00914B32">
        <w:rPr>
          <w:rFonts w:ascii="Times New Roman" w:eastAsia="Times New Roman" w:hAnsi="Times New Roman" w:cs="Times New Roman"/>
          <w:kern w:val="0"/>
          <w:lang w:eastAsia="en-GB"/>
          <w14:ligatures w14:val="none"/>
        </w:rPr>
        <w:t xml:space="preserve"> (</w:t>
      </w:r>
      <w:r w:rsidR="0019476C" w:rsidRPr="0019476C">
        <w:rPr>
          <w:rFonts w:ascii="Times New Roman" w:eastAsia="Times New Roman" w:hAnsi="Times New Roman" w:cs="Times New Roman"/>
          <w:kern w:val="0"/>
          <w:lang w:eastAsia="en-GB"/>
          <w14:ligatures w14:val="none"/>
        </w:rPr>
        <w:t>Cheetham</w:t>
      </w:r>
      <w:r w:rsidR="009B72C0">
        <w:rPr>
          <w:rFonts w:ascii="Times New Roman" w:eastAsia="Times New Roman" w:hAnsi="Times New Roman" w:cs="Times New Roman"/>
          <w:kern w:val="0"/>
          <w:lang w:eastAsia="en-GB"/>
          <w14:ligatures w14:val="none"/>
        </w:rPr>
        <w:t xml:space="preserve"> </w:t>
      </w:r>
      <w:r w:rsidR="0019476C">
        <w:rPr>
          <w:rFonts w:ascii="Times New Roman" w:eastAsia="Times New Roman" w:hAnsi="Times New Roman" w:cs="Times New Roman"/>
          <w:kern w:val="0"/>
          <w:lang w:eastAsia="en-GB"/>
          <w14:ligatures w14:val="none"/>
        </w:rPr>
        <w:t xml:space="preserve">et al., 2011 </w:t>
      </w:r>
      <w:r w:rsidR="0019476C" w:rsidRPr="0019476C">
        <w:rPr>
          <w:rFonts w:ascii="Times New Roman" w:eastAsia="Times New Roman" w:hAnsi="Times New Roman" w:cs="Times New Roman"/>
          <w:i/>
          <w:iCs/>
          <w:kern w:val="0"/>
          <w:lang w:eastAsia="en-GB"/>
          <w14:ligatures w14:val="none"/>
        </w:rPr>
        <w:t>Journal of Zoology</w:t>
      </w:r>
      <w:r w:rsidR="00914B32" w:rsidRPr="00914B32">
        <w:rPr>
          <w:rFonts w:ascii="Times New Roman" w:eastAsia="Times New Roman" w:hAnsi="Times New Roman" w:cs="Times New Roman"/>
          <w:kern w:val="0"/>
          <w:lang w:eastAsia="en-GB"/>
          <w14:ligatures w14:val="none"/>
        </w:rPr>
        <w:t>)</w:t>
      </w:r>
      <w:r>
        <w:rPr>
          <w:rFonts w:ascii="Times New Roman" w:eastAsia="Times New Roman" w:hAnsi="Times New Roman" w:cs="Times New Roman"/>
          <w:kern w:val="0"/>
          <w:lang w:eastAsia="en-GB"/>
          <w14:ligatures w14:val="none"/>
        </w:rPr>
        <w:t xml:space="preserve">; while </w:t>
      </w:r>
      <w:r w:rsidR="00914B32" w:rsidRPr="00914B32">
        <w:rPr>
          <w:rFonts w:ascii="Times New Roman" w:eastAsia="Times New Roman" w:hAnsi="Times New Roman" w:cs="Times New Roman"/>
          <w:kern w:val="0"/>
          <w:lang w:eastAsia="en-GB"/>
          <w14:ligatures w14:val="none"/>
        </w:rPr>
        <w:t xml:space="preserve">our cold and hot treatments represent the lower and upper ends of the species’ natural incubation range. While both temperatures fall within ecologically realistic boundaries, </w:t>
      </w:r>
      <w:r w:rsidR="00790B3E">
        <w:rPr>
          <w:rFonts w:ascii="Times New Roman" w:eastAsia="Times New Roman" w:hAnsi="Times New Roman" w:cs="Times New Roman"/>
          <w:kern w:val="0"/>
          <w:lang w:eastAsia="en-GB"/>
          <w14:ligatures w14:val="none"/>
        </w:rPr>
        <w:t xml:space="preserve">both 23 and </w:t>
      </w:r>
      <w:r w:rsidR="00914B32" w:rsidRPr="00914B32">
        <w:rPr>
          <w:rFonts w:ascii="Times New Roman" w:eastAsia="Times New Roman" w:hAnsi="Times New Roman" w:cs="Times New Roman"/>
          <w:kern w:val="0"/>
          <w:lang w:eastAsia="en-GB"/>
          <w14:ligatures w14:val="none"/>
        </w:rPr>
        <w:t>28</w:t>
      </w:r>
      <w:r w:rsidR="00DF0BEE">
        <w:rPr>
          <w:rFonts w:ascii="Times New Roman" w:eastAsia="Times New Roman" w:hAnsi="Times New Roman" w:cs="Times New Roman"/>
          <w:kern w:val="0"/>
          <w:lang w:eastAsia="en-GB"/>
          <w14:ligatures w14:val="none"/>
        </w:rPr>
        <w:t xml:space="preserve"> </w:t>
      </w:r>
      <w:r w:rsidR="00914B32" w:rsidRPr="00914B32">
        <w:rPr>
          <w:rFonts w:ascii="Times New Roman" w:eastAsia="Times New Roman" w:hAnsi="Times New Roman" w:cs="Times New Roman"/>
          <w:kern w:val="0"/>
          <w:lang w:eastAsia="en-GB"/>
          <w14:ligatures w14:val="none"/>
        </w:rPr>
        <w:t xml:space="preserve">°C may still be more physiologically challenging compared to the species’ mean or preferred developmental temperature — and developmental studies show it can elicit </w:t>
      </w:r>
      <w:r w:rsidR="009D3427">
        <w:rPr>
          <w:rFonts w:ascii="Times New Roman" w:eastAsia="Times New Roman" w:hAnsi="Times New Roman" w:cs="Times New Roman"/>
          <w:kern w:val="0"/>
          <w:lang w:eastAsia="en-GB"/>
          <w14:ligatures w14:val="none"/>
        </w:rPr>
        <w:t xml:space="preserve">important </w:t>
      </w:r>
      <w:r w:rsidR="00914B32" w:rsidRPr="00914B32">
        <w:rPr>
          <w:rFonts w:ascii="Times New Roman" w:eastAsia="Times New Roman" w:hAnsi="Times New Roman" w:cs="Times New Roman"/>
          <w:kern w:val="0"/>
          <w:lang w:eastAsia="en-GB"/>
          <w14:ligatures w14:val="none"/>
        </w:rPr>
        <w:t>biological effects (e.g.,</w:t>
      </w:r>
      <w:r w:rsidR="001D5DBA">
        <w:rPr>
          <w:rFonts w:ascii="Times New Roman" w:eastAsia="Times New Roman" w:hAnsi="Times New Roman" w:cs="Times New Roman"/>
          <w:kern w:val="0"/>
          <w:lang w:eastAsia="en-GB"/>
          <w14:ligatures w14:val="none"/>
        </w:rPr>
        <w:t xml:space="preserve"> Crino et al., 2024 </w:t>
      </w:r>
      <w:r w:rsidR="001D5DBA" w:rsidRPr="001D5DBA">
        <w:rPr>
          <w:rFonts w:ascii="Times New Roman" w:eastAsia="Times New Roman" w:hAnsi="Times New Roman" w:cs="Times New Roman"/>
          <w:i/>
          <w:iCs/>
          <w:kern w:val="0"/>
          <w:lang w:eastAsia="en-GB"/>
          <w14:ligatures w14:val="none"/>
        </w:rPr>
        <w:t>Journal of Experimental Biology</w:t>
      </w:r>
      <w:r w:rsidR="00914B32" w:rsidRPr="00914B32">
        <w:rPr>
          <w:rFonts w:ascii="Times New Roman" w:eastAsia="Times New Roman" w:hAnsi="Times New Roman" w:cs="Times New Roman"/>
          <w:kern w:val="0"/>
          <w:lang w:eastAsia="en-GB"/>
          <w14:ligatures w14:val="none"/>
        </w:rPr>
        <w:t>).</w:t>
      </w:r>
      <w:r w:rsidR="00325B9D">
        <w:rPr>
          <w:rFonts w:ascii="Times New Roman" w:eastAsia="Times New Roman" w:hAnsi="Times New Roman" w:cs="Times New Roman"/>
          <w:kern w:val="0"/>
          <w:lang w:eastAsia="en-GB"/>
          <w14:ligatures w14:val="none"/>
        </w:rPr>
        <w:t xml:space="preserve"> </w:t>
      </w:r>
      <w:r w:rsidR="004D1735">
        <w:rPr>
          <w:rFonts w:ascii="Times New Roman" w:eastAsia="Times New Roman" w:hAnsi="Times New Roman" w:cs="Times New Roman"/>
          <w:kern w:val="0"/>
          <w:lang w:eastAsia="en-GB"/>
          <w14:ligatures w14:val="none"/>
        </w:rPr>
        <w:t xml:space="preserve">To further support this point, analyses of thermal optima based on egg hatching success indicate that </w:t>
      </w:r>
      <w:proofErr w:type="spellStart"/>
      <w:r w:rsidR="004D1735">
        <w:rPr>
          <w:rFonts w:ascii="Times New Roman" w:eastAsia="Times New Roman" w:hAnsi="Times New Roman" w:cs="Times New Roman"/>
          <w:kern w:val="0"/>
          <w:lang w:eastAsia="en-GB"/>
          <w14:ligatures w14:val="none"/>
        </w:rPr>
        <w:t>T</w:t>
      </w:r>
      <w:r w:rsidR="004D1735" w:rsidRPr="00D24C8A">
        <w:rPr>
          <w:rFonts w:ascii="Times New Roman" w:eastAsia="Times New Roman" w:hAnsi="Times New Roman" w:cs="Times New Roman"/>
          <w:kern w:val="0"/>
          <w:vertAlign w:val="subscript"/>
          <w:lang w:eastAsia="en-GB"/>
          <w14:ligatures w14:val="none"/>
        </w:rPr>
        <w:t>opt</w:t>
      </w:r>
      <w:proofErr w:type="spellEnd"/>
      <w:r w:rsidR="004D1735">
        <w:rPr>
          <w:rFonts w:ascii="Times New Roman" w:eastAsia="Times New Roman" w:hAnsi="Times New Roman" w:cs="Times New Roman"/>
          <w:kern w:val="0"/>
          <w:lang w:eastAsia="en-GB"/>
          <w14:ligatures w14:val="none"/>
        </w:rPr>
        <w:t xml:space="preserve"> for hatching success in </w:t>
      </w:r>
      <w:proofErr w:type="spellStart"/>
      <w:r w:rsidR="004D1735" w:rsidRPr="00D24C8A">
        <w:rPr>
          <w:rFonts w:ascii="Times New Roman" w:eastAsia="Times New Roman" w:hAnsi="Times New Roman" w:cs="Times New Roman"/>
          <w:i/>
          <w:iCs/>
          <w:kern w:val="0"/>
          <w:lang w:eastAsia="en-GB"/>
          <w14:ligatures w14:val="none"/>
        </w:rPr>
        <w:t>Lampropholis</w:t>
      </w:r>
      <w:proofErr w:type="spellEnd"/>
      <w:r w:rsidR="004D1735" w:rsidRPr="00D24C8A">
        <w:rPr>
          <w:rFonts w:ascii="Times New Roman" w:eastAsia="Times New Roman" w:hAnsi="Times New Roman" w:cs="Times New Roman"/>
          <w:i/>
          <w:iCs/>
          <w:kern w:val="0"/>
          <w:lang w:eastAsia="en-GB"/>
          <w14:ligatures w14:val="none"/>
        </w:rPr>
        <w:t xml:space="preserve"> delicata</w:t>
      </w:r>
      <w:r w:rsidR="004D1735">
        <w:rPr>
          <w:rFonts w:ascii="Times New Roman" w:eastAsia="Times New Roman" w:hAnsi="Times New Roman" w:cs="Times New Roman"/>
          <w:kern w:val="0"/>
          <w:lang w:eastAsia="en-GB"/>
          <w14:ligatures w14:val="none"/>
        </w:rPr>
        <w:t xml:space="preserve"> is approximately 25</w:t>
      </w:r>
      <w:r w:rsidR="00DF0BEE">
        <w:rPr>
          <w:rFonts w:ascii="Times New Roman" w:eastAsia="Times New Roman" w:hAnsi="Times New Roman" w:cs="Times New Roman"/>
          <w:kern w:val="0"/>
          <w:lang w:eastAsia="en-GB"/>
          <w14:ligatures w14:val="none"/>
        </w:rPr>
        <w:t xml:space="preserve"> </w:t>
      </w:r>
      <w:r w:rsidR="00A55741" w:rsidRPr="00914B32">
        <w:rPr>
          <w:rFonts w:ascii="Times New Roman" w:eastAsia="Times New Roman" w:hAnsi="Times New Roman" w:cs="Times New Roman"/>
          <w:kern w:val="0"/>
          <w:lang w:eastAsia="en-GB"/>
          <w14:ligatures w14:val="none"/>
        </w:rPr>
        <w:t>°</w:t>
      </w:r>
      <w:r w:rsidR="004D1735">
        <w:rPr>
          <w:rFonts w:ascii="Times New Roman" w:eastAsia="Times New Roman" w:hAnsi="Times New Roman" w:cs="Times New Roman"/>
          <w:kern w:val="0"/>
          <w:lang w:eastAsia="en-GB"/>
          <w14:ligatures w14:val="none"/>
        </w:rPr>
        <w:t xml:space="preserve">C </w:t>
      </w:r>
      <w:r w:rsidR="004D1735" w:rsidRPr="00A55741">
        <w:rPr>
          <w:rFonts w:ascii="Times New Roman" w:eastAsia="Times New Roman" w:hAnsi="Times New Roman" w:cs="Times New Roman"/>
          <w:kern w:val="0"/>
          <w:lang w:eastAsia="en-GB"/>
          <w14:ligatures w14:val="none"/>
        </w:rPr>
        <w:t>(Petters</w:t>
      </w:r>
      <w:r w:rsidR="000E7781" w:rsidRPr="00A55741">
        <w:rPr>
          <w:rFonts w:ascii="Times New Roman" w:eastAsia="Times New Roman" w:hAnsi="Times New Roman" w:cs="Times New Roman"/>
          <w:kern w:val="0"/>
          <w:lang w:eastAsia="en-GB"/>
          <w14:ligatures w14:val="none"/>
        </w:rPr>
        <w:t>e</w:t>
      </w:r>
      <w:r w:rsidR="004D1735" w:rsidRPr="00A55741">
        <w:rPr>
          <w:rFonts w:ascii="Times New Roman" w:eastAsia="Times New Roman" w:hAnsi="Times New Roman" w:cs="Times New Roman"/>
          <w:kern w:val="0"/>
          <w:lang w:eastAsia="en-GB"/>
          <w14:ligatures w14:val="none"/>
        </w:rPr>
        <w:t>n et al.</w:t>
      </w:r>
      <w:r w:rsidR="00A55741" w:rsidRPr="00A55741">
        <w:rPr>
          <w:rFonts w:ascii="Times New Roman" w:eastAsia="Times New Roman" w:hAnsi="Times New Roman" w:cs="Times New Roman"/>
          <w:kern w:val="0"/>
          <w:lang w:eastAsia="en-GB"/>
          <w14:ligatures w14:val="none"/>
        </w:rPr>
        <w:t>,</w:t>
      </w:r>
      <w:r w:rsidR="004D1735" w:rsidRPr="00A55741">
        <w:rPr>
          <w:rFonts w:ascii="Times New Roman" w:eastAsia="Times New Roman" w:hAnsi="Times New Roman" w:cs="Times New Roman"/>
          <w:kern w:val="0"/>
          <w:lang w:eastAsia="en-GB"/>
          <w14:ligatures w14:val="none"/>
        </w:rPr>
        <w:t xml:space="preserve"> 2023</w:t>
      </w:r>
      <w:r w:rsidR="00A55741" w:rsidRPr="00A55741">
        <w:rPr>
          <w:rFonts w:ascii="Times New Roman" w:eastAsia="Times New Roman" w:hAnsi="Times New Roman" w:cs="Times New Roman"/>
          <w:kern w:val="0"/>
          <w:lang w:eastAsia="en-GB"/>
          <w14:ligatures w14:val="none"/>
        </w:rPr>
        <w:t xml:space="preserve"> </w:t>
      </w:r>
      <w:r w:rsidR="00A55741" w:rsidRPr="00A55741">
        <w:rPr>
          <w:rFonts w:ascii="Times New Roman" w:eastAsia="Times New Roman" w:hAnsi="Times New Roman" w:cs="Times New Roman"/>
          <w:i/>
          <w:iCs/>
          <w:kern w:val="0"/>
          <w:lang w:eastAsia="en-GB"/>
          <w14:ligatures w14:val="none"/>
        </w:rPr>
        <w:t>Evolution Letters</w:t>
      </w:r>
      <w:r w:rsidR="004D1735" w:rsidRPr="00A55741">
        <w:rPr>
          <w:rFonts w:ascii="Times New Roman" w:eastAsia="Times New Roman" w:hAnsi="Times New Roman" w:cs="Times New Roman"/>
          <w:kern w:val="0"/>
          <w:lang w:eastAsia="en-GB"/>
          <w14:ligatures w14:val="none"/>
        </w:rPr>
        <w:t>).</w:t>
      </w:r>
      <w:r w:rsidR="004D1735">
        <w:rPr>
          <w:rFonts w:ascii="Times New Roman" w:eastAsia="Times New Roman" w:hAnsi="Times New Roman" w:cs="Times New Roman"/>
          <w:kern w:val="0"/>
          <w:lang w:eastAsia="en-GB"/>
          <w14:ligatures w14:val="none"/>
        </w:rPr>
        <w:t xml:space="preserve"> </w:t>
      </w:r>
      <w:r w:rsidR="00325B9D">
        <w:rPr>
          <w:rFonts w:ascii="Times New Roman" w:eastAsia="Times New Roman" w:hAnsi="Times New Roman" w:cs="Times New Roman"/>
          <w:kern w:val="0"/>
          <w:lang w:eastAsia="en-GB"/>
          <w14:ligatures w14:val="none"/>
        </w:rPr>
        <w:t xml:space="preserve">We have </w:t>
      </w:r>
      <w:r w:rsidR="004D1735">
        <w:rPr>
          <w:rFonts w:ascii="Times New Roman" w:eastAsia="Times New Roman" w:hAnsi="Times New Roman" w:cs="Times New Roman"/>
          <w:kern w:val="0"/>
          <w:lang w:eastAsia="en-GB"/>
          <w14:ligatures w14:val="none"/>
        </w:rPr>
        <w:t xml:space="preserve">now </w:t>
      </w:r>
      <w:r w:rsidR="00325B9D">
        <w:rPr>
          <w:rFonts w:ascii="Times New Roman" w:eastAsia="Times New Roman" w:hAnsi="Times New Roman" w:cs="Times New Roman"/>
          <w:kern w:val="0"/>
          <w:lang w:eastAsia="en-GB"/>
          <w14:ligatures w14:val="none"/>
        </w:rPr>
        <w:t xml:space="preserve">included </w:t>
      </w:r>
      <w:r w:rsidR="004D1735">
        <w:rPr>
          <w:rFonts w:ascii="Times New Roman" w:eastAsia="Times New Roman" w:hAnsi="Times New Roman" w:cs="Times New Roman"/>
          <w:kern w:val="0"/>
          <w:lang w:eastAsia="en-GB"/>
          <w14:ligatures w14:val="none"/>
        </w:rPr>
        <w:t xml:space="preserve">all this </w:t>
      </w:r>
      <w:r w:rsidR="00325B9D">
        <w:rPr>
          <w:rFonts w:ascii="Times New Roman" w:eastAsia="Times New Roman" w:hAnsi="Times New Roman" w:cs="Times New Roman"/>
          <w:kern w:val="0"/>
          <w:lang w:eastAsia="en-GB"/>
          <w14:ligatures w14:val="none"/>
        </w:rPr>
        <w:t>th</w:t>
      </w:r>
      <w:r w:rsidR="009D3427">
        <w:rPr>
          <w:rFonts w:ascii="Times New Roman" w:eastAsia="Times New Roman" w:hAnsi="Times New Roman" w:cs="Times New Roman"/>
          <w:kern w:val="0"/>
          <w:lang w:eastAsia="en-GB"/>
          <w14:ligatures w14:val="none"/>
        </w:rPr>
        <w:t>is</w:t>
      </w:r>
      <w:r w:rsidR="00325B9D">
        <w:rPr>
          <w:rFonts w:ascii="Times New Roman" w:eastAsia="Times New Roman" w:hAnsi="Times New Roman" w:cs="Times New Roman"/>
          <w:kern w:val="0"/>
          <w:lang w:eastAsia="en-GB"/>
          <w14:ligatures w14:val="none"/>
        </w:rPr>
        <w:t xml:space="preserve"> information in the text: “</w:t>
      </w:r>
      <w:r w:rsidR="00DA0105" w:rsidRPr="00DA0105">
        <w:rPr>
          <w:rFonts w:ascii="Times New Roman" w:eastAsia="Times New Roman" w:hAnsi="Times New Roman" w:cs="Times New Roman"/>
          <w:kern w:val="0"/>
          <w:lang w:val="en-US" w:eastAsia="en-GB"/>
          <w14:ligatures w14:val="none"/>
        </w:rPr>
        <w:t xml:space="preserve">Mean incubation temperatures represent the lower and upper limits of the natural range of nest temperatures in </w:t>
      </w:r>
      <w:r w:rsidR="00DA0105" w:rsidRPr="00DA0105">
        <w:rPr>
          <w:rFonts w:ascii="Times New Roman" w:eastAsia="Times New Roman" w:hAnsi="Times New Roman" w:cs="Times New Roman"/>
          <w:i/>
          <w:iCs/>
          <w:kern w:val="0"/>
          <w:lang w:val="en-US" w:eastAsia="en-GB"/>
          <w14:ligatures w14:val="none"/>
        </w:rPr>
        <w:t xml:space="preserve">L. delicata </w:t>
      </w:r>
      <w:r w:rsidR="00DA0105" w:rsidRPr="00DA0105">
        <w:rPr>
          <w:rFonts w:ascii="Times New Roman" w:eastAsia="Times New Roman" w:hAnsi="Times New Roman" w:cs="Times New Roman"/>
          <w:kern w:val="0"/>
          <w:lang w:val="en-US" w:eastAsia="en-GB"/>
          <w14:ligatures w14:val="none"/>
        </w:rPr>
        <w:t>(mean nesting temperatures = 27.4</w:t>
      </w:r>
      <w:r w:rsidR="00697FFB">
        <w:rPr>
          <w:rFonts w:ascii="Times New Roman" w:eastAsia="Times New Roman" w:hAnsi="Times New Roman" w:cs="Times New Roman"/>
          <w:kern w:val="0"/>
          <w:lang w:val="en-US" w:eastAsia="en-GB"/>
          <w14:ligatures w14:val="none"/>
        </w:rPr>
        <w:t xml:space="preserve"> </w:t>
      </w:r>
      <w:r w:rsidR="00DA0105" w:rsidRPr="00DA0105">
        <w:rPr>
          <w:rFonts w:ascii="Times New Roman" w:eastAsia="Times New Roman" w:hAnsi="Times New Roman" w:cs="Times New Roman"/>
          <w:kern w:val="0"/>
          <w:lang w:val="en-US" w:eastAsia="en-GB"/>
          <w14:ligatures w14:val="none"/>
        </w:rPr>
        <w:t>ºC;</w:t>
      </w:r>
      <w:r w:rsidR="007F2896">
        <w:rPr>
          <w:rFonts w:ascii="Times New Roman" w:eastAsia="Times New Roman" w:hAnsi="Times New Roman" w:cs="Times New Roman"/>
          <w:kern w:val="0"/>
          <w:lang w:val="en-US" w:eastAsia="en-GB"/>
          <w14:ligatures w14:val="none"/>
        </w:rPr>
        <w:t xml:space="preserve"> Cheetham et al., 2011</w:t>
      </w:r>
      <w:r w:rsidR="00DA0105" w:rsidRPr="00DA0105">
        <w:rPr>
          <w:rFonts w:ascii="Times New Roman" w:eastAsia="Times New Roman" w:hAnsi="Times New Roman" w:cs="Times New Roman"/>
          <w:kern w:val="0"/>
          <w:lang w:val="en-US" w:eastAsia="en-GB"/>
          <w14:ligatures w14:val="none"/>
        </w:rPr>
        <w:t>). Incubation temperatures fluctuated daily by ±</w:t>
      </w:r>
      <w:r w:rsidR="00697FFB">
        <w:rPr>
          <w:rFonts w:ascii="Times New Roman" w:eastAsia="Times New Roman" w:hAnsi="Times New Roman" w:cs="Times New Roman"/>
          <w:kern w:val="0"/>
          <w:lang w:val="en-US" w:eastAsia="en-GB"/>
          <w14:ligatures w14:val="none"/>
        </w:rPr>
        <w:t xml:space="preserve"> </w:t>
      </w:r>
      <w:r w:rsidR="00DA0105" w:rsidRPr="00DA0105">
        <w:rPr>
          <w:rFonts w:ascii="Times New Roman" w:eastAsia="Times New Roman" w:hAnsi="Times New Roman" w:cs="Times New Roman"/>
          <w:kern w:val="0"/>
          <w:lang w:val="en-US" w:eastAsia="en-GB"/>
          <w14:ligatures w14:val="none"/>
        </w:rPr>
        <w:t>3</w:t>
      </w:r>
      <w:r w:rsidR="00697FFB">
        <w:rPr>
          <w:rFonts w:ascii="Times New Roman" w:eastAsia="Times New Roman" w:hAnsi="Times New Roman" w:cs="Times New Roman"/>
          <w:kern w:val="0"/>
          <w:lang w:val="en-US" w:eastAsia="en-GB"/>
          <w14:ligatures w14:val="none"/>
        </w:rPr>
        <w:t xml:space="preserve"> </w:t>
      </w:r>
      <w:r w:rsidR="00DA0105" w:rsidRPr="00DA0105">
        <w:rPr>
          <w:rFonts w:ascii="Times New Roman" w:eastAsia="Times New Roman" w:hAnsi="Times New Roman" w:cs="Times New Roman"/>
          <w:kern w:val="0"/>
          <w:lang w:val="en-US" w:eastAsia="en-GB"/>
          <w14:ligatures w14:val="none"/>
        </w:rPr>
        <w:t>°C with all eggs within a treatment group experiencing identical thermal cycles mimicking natural conditions. Nonetheless, recent meta-analyses suggest little difference between dial temperature fluctuation treatments and constant ones (Raynal et al.</w:t>
      </w:r>
      <w:r w:rsidR="007F2896">
        <w:rPr>
          <w:rFonts w:ascii="Times New Roman" w:eastAsia="Times New Roman" w:hAnsi="Times New Roman" w:cs="Times New Roman"/>
          <w:kern w:val="0"/>
          <w:lang w:val="en-US" w:eastAsia="en-GB"/>
          <w14:ligatures w14:val="none"/>
        </w:rPr>
        <w:t>,</w:t>
      </w:r>
      <w:r w:rsidR="00DA0105" w:rsidRPr="00DA0105">
        <w:rPr>
          <w:rFonts w:ascii="Times New Roman" w:eastAsia="Times New Roman" w:hAnsi="Times New Roman" w:cs="Times New Roman"/>
          <w:kern w:val="0"/>
          <w:lang w:val="en-US" w:eastAsia="en-GB"/>
          <w14:ligatures w14:val="none"/>
        </w:rPr>
        <w:t xml:space="preserve"> 2022</w:t>
      </w:r>
      <w:r w:rsidR="007F2896">
        <w:rPr>
          <w:rFonts w:ascii="Times New Roman" w:eastAsia="Times New Roman" w:hAnsi="Times New Roman" w:cs="Times New Roman"/>
          <w:kern w:val="0"/>
          <w:lang w:val="en-US" w:eastAsia="en-GB"/>
          <w14:ligatures w14:val="none"/>
        </w:rPr>
        <w:t>;</w:t>
      </w:r>
      <w:r w:rsidR="00DA0105" w:rsidRPr="00DA0105">
        <w:rPr>
          <w:rFonts w:ascii="Times New Roman" w:eastAsia="Times New Roman" w:hAnsi="Times New Roman" w:cs="Times New Roman"/>
          <w:kern w:val="0"/>
          <w:lang w:val="en-US" w:eastAsia="en-GB"/>
          <w14:ligatures w14:val="none"/>
        </w:rPr>
        <w:t xml:space="preserve"> Stocker et al.</w:t>
      </w:r>
      <w:r w:rsidR="007F2896">
        <w:rPr>
          <w:rFonts w:ascii="Times New Roman" w:eastAsia="Times New Roman" w:hAnsi="Times New Roman" w:cs="Times New Roman"/>
          <w:kern w:val="0"/>
          <w:lang w:val="en-US" w:eastAsia="en-GB"/>
          <w14:ligatures w14:val="none"/>
        </w:rPr>
        <w:t>,</w:t>
      </w:r>
      <w:r w:rsidR="00DA0105" w:rsidRPr="00DA0105">
        <w:rPr>
          <w:rFonts w:ascii="Times New Roman" w:eastAsia="Times New Roman" w:hAnsi="Times New Roman" w:cs="Times New Roman"/>
          <w:kern w:val="0"/>
          <w:lang w:val="en-US" w:eastAsia="en-GB"/>
          <w14:ligatures w14:val="none"/>
        </w:rPr>
        <w:t xml:space="preserve"> 2024). The higher temperature treatment (28</w:t>
      </w:r>
      <w:r w:rsidR="00697FFB">
        <w:rPr>
          <w:rFonts w:ascii="Times New Roman" w:eastAsia="Times New Roman" w:hAnsi="Times New Roman" w:cs="Times New Roman"/>
          <w:kern w:val="0"/>
          <w:lang w:val="en-US" w:eastAsia="en-GB"/>
          <w14:ligatures w14:val="none"/>
        </w:rPr>
        <w:t xml:space="preserve"> </w:t>
      </w:r>
      <w:r w:rsidR="00F6374C" w:rsidRPr="00DA0105">
        <w:rPr>
          <w:rFonts w:ascii="Times New Roman" w:eastAsia="Times New Roman" w:hAnsi="Times New Roman" w:cs="Times New Roman"/>
          <w:kern w:val="0"/>
          <w:lang w:val="en-US" w:eastAsia="en-GB"/>
          <w14:ligatures w14:val="none"/>
        </w:rPr>
        <w:t>º</w:t>
      </w:r>
      <w:r w:rsidR="00DA0105" w:rsidRPr="00DA0105">
        <w:rPr>
          <w:rFonts w:ascii="Times New Roman" w:eastAsia="Times New Roman" w:hAnsi="Times New Roman" w:cs="Times New Roman"/>
          <w:kern w:val="0"/>
          <w:lang w:val="en-US" w:eastAsia="en-GB"/>
          <w14:ligatures w14:val="none"/>
        </w:rPr>
        <w:t xml:space="preserve">C) was above the thermal optima estimated for </w:t>
      </w:r>
      <w:r w:rsidR="00DA0105" w:rsidRPr="00DA0105">
        <w:rPr>
          <w:rFonts w:ascii="Times New Roman" w:eastAsia="Times New Roman" w:hAnsi="Times New Roman" w:cs="Times New Roman"/>
          <w:i/>
          <w:iCs/>
          <w:kern w:val="0"/>
          <w:lang w:val="en-US" w:eastAsia="en-GB"/>
          <w14:ligatures w14:val="none"/>
        </w:rPr>
        <w:t>L. delicata</w:t>
      </w:r>
      <w:r w:rsidR="00DA0105" w:rsidRPr="00DA0105">
        <w:rPr>
          <w:rFonts w:ascii="Times New Roman" w:eastAsia="Times New Roman" w:hAnsi="Times New Roman" w:cs="Times New Roman"/>
          <w:kern w:val="0"/>
          <w:lang w:val="en-US" w:eastAsia="en-GB"/>
          <w14:ligatures w14:val="none"/>
        </w:rPr>
        <w:t xml:space="preserve"> (</w:t>
      </w:r>
      <w:proofErr w:type="spellStart"/>
      <w:r w:rsidR="00DA0105" w:rsidRPr="00DA0105">
        <w:rPr>
          <w:rFonts w:ascii="Times New Roman" w:eastAsia="Times New Roman" w:hAnsi="Times New Roman" w:cs="Times New Roman"/>
          <w:kern w:val="0"/>
          <w:lang w:val="en-US" w:eastAsia="en-GB"/>
          <w14:ligatures w14:val="none"/>
        </w:rPr>
        <w:t>T</w:t>
      </w:r>
      <w:r w:rsidR="00DA0105" w:rsidRPr="00DA0105">
        <w:rPr>
          <w:rFonts w:ascii="Times New Roman" w:eastAsia="Times New Roman" w:hAnsi="Times New Roman" w:cs="Times New Roman"/>
          <w:kern w:val="0"/>
          <w:vertAlign w:val="subscript"/>
          <w:lang w:val="en-US" w:eastAsia="en-GB"/>
          <w14:ligatures w14:val="none"/>
        </w:rPr>
        <w:t>opt</w:t>
      </w:r>
      <w:proofErr w:type="spellEnd"/>
      <w:r w:rsidR="00DA0105" w:rsidRPr="00DA0105">
        <w:rPr>
          <w:rFonts w:ascii="Times New Roman" w:eastAsia="Times New Roman" w:hAnsi="Times New Roman" w:cs="Times New Roman"/>
          <w:kern w:val="0"/>
          <w:lang w:val="en-US" w:eastAsia="en-GB"/>
          <w14:ligatures w14:val="none"/>
        </w:rPr>
        <w:t xml:space="preserve"> = 25</w:t>
      </w:r>
      <w:r w:rsidR="00697FFB">
        <w:rPr>
          <w:rFonts w:ascii="Times New Roman" w:eastAsia="Times New Roman" w:hAnsi="Times New Roman" w:cs="Times New Roman"/>
          <w:kern w:val="0"/>
          <w:lang w:val="en-US" w:eastAsia="en-GB"/>
          <w14:ligatures w14:val="none"/>
        </w:rPr>
        <w:t xml:space="preserve"> </w:t>
      </w:r>
      <w:r w:rsidR="00697FFB" w:rsidRPr="00DA0105">
        <w:rPr>
          <w:rFonts w:ascii="Times New Roman" w:eastAsia="Times New Roman" w:hAnsi="Times New Roman" w:cs="Times New Roman"/>
          <w:kern w:val="0"/>
          <w:lang w:val="en-US" w:eastAsia="en-GB"/>
          <w14:ligatures w14:val="none"/>
        </w:rPr>
        <w:t>º</w:t>
      </w:r>
      <w:r w:rsidR="00DA0105" w:rsidRPr="00DA0105">
        <w:rPr>
          <w:rFonts w:ascii="Times New Roman" w:eastAsia="Times New Roman" w:hAnsi="Times New Roman" w:cs="Times New Roman"/>
          <w:kern w:val="0"/>
          <w:lang w:val="en-US" w:eastAsia="en-GB"/>
          <w14:ligatures w14:val="none"/>
        </w:rPr>
        <w:t>C; Petterson et al.</w:t>
      </w:r>
      <w:r w:rsidR="007F2896">
        <w:rPr>
          <w:rFonts w:ascii="Times New Roman" w:eastAsia="Times New Roman" w:hAnsi="Times New Roman" w:cs="Times New Roman"/>
          <w:kern w:val="0"/>
          <w:lang w:val="en-US" w:eastAsia="en-GB"/>
          <w14:ligatures w14:val="none"/>
        </w:rPr>
        <w:t>,</w:t>
      </w:r>
      <w:r w:rsidR="00DA0105" w:rsidRPr="00DA0105">
        <w:rPr>
          <w:rFonts w:ascii="Times New Roman" w:eastAsia="Times New Roman" w:hAnsi="Times New Roman" w:cs="Times New Roman"/>
          <w:kern w:val="0"/>
          <w:lang w:val="en-US" w:eastAsia="en-GB"/>
          <w14:ligatures w14:val="none"/>
        </w:rPr>
        <w:t xml:space="preserve"> 2023) and reached more stressful temperatures daily as fluctuations occurred around the mean treatment temperature (i.e., 3</w:t>
      </w:r>
      <w:r w:rsidR="00582E73">
        <w:rPr>
          <w:rFonts w:ascii="Times New Roman" w:eastAsia="Times New Roman" w:hAnsi="Times New Roman" w:cs="Times New Roman"/>
          <w:kern w:val="0"/>
          <w:lang w:val="en-US" w:eastAsia="en-GB"/>
          <w14:ligatures w14:val="none"/>
        </w:rPr>
        <w:t>1</w:t>
      </w:r>
      <w:r w:rsidR="00E733DB">
        <w:rPr>
          <w:rFonts w:ascii="Times New Roman" w:eastAsia="Times New Roman" w:hAnsi="Times New Roman" w:cs="Times New Roman"/>
          <w:kern w:val="0"/>
          <w:lang w:val="en-US" w:eastAsia="en-GB"/>
          <w14:ligatures w14:val="none"/>
        </w:rPr>
        <w:t xml:space="preserve"> </w:t>
      </w:r>
      <w:r w:rsidR="00F6374C" w:rsidRPr="00DA0105">
        <w:rPr>
          <w:rFonts w:ascii="Times New Roman" w:eastAsia="Times New Roman" w:hAnsi="Times New Roman" w:cs="Times New Roman"/>
          <w:kern w:val="0"/>
          <w:lang w:val="en-US" w:eastAsia="en-GB"/>
          <w14:ligatures w14:val="none"/>
        </w:rPr>
        <w:t>º</w:t>
      </w:r>
      <w:r w:rsidR="00DA0105" w:rsidRPr="00DA0105">
        <w:rPr>
          <w:rFonts w:ascii="Times New Roman" w:eastAsia="Times New Roman" w:hAnsi="Times New Roman" w:cs="Times New Roman"/>
          <w:kern w:val="0"/>
          <w:lang w:val="en-US" w:eastAsia="en-GB"/>
          <w14:ligatures w14:val="none"/>
        </w:rPr>
        <w:t>C).</w:t>
      </w:r>
      <w:r w:rsidR="00325B9D">
        <w:rPr>
          <w:rFonts w:ascii="Times New Roman" w:eastAsia="Times New Roman" w:hAnsi="Times New Roman" w:cs="Times New Roman"/>
          <w:kern w:val="0"/>
          <w:lang w:eastAsia="en-GB"/>
          <w14:ligatures w14:val="none"/>
        </w:rPr>
        <w:t>” (Lines</w:t>
      </w:r>
      <w:r w:rsidR="00CE10E3">
        <w:rPr>
          <w:rFonts w:ascii="Times New Roman" w:eastAsia="Times New Roman" w:hAnsi="Times New Roman" w:cs="Times New Roman"/>
          <w:kern w:val="0"/>
          <w:lang w:eastAsia="en-GB"/>
          <w14:ligatures w14:val="none"/>
        </w:rPr>
        <w:t xml:space="preserve"> 124-132</w:t>
      </w:r>
      <w:r w:rsidR="00325B9D">
        <w:rPr>
          <w:rFonts w:ascii="Times New Roman" w:eastAsia="Times New Roman" w:hAnsi="Times New Roman" w:cs="Times New Roman"/>
          <w:kern w:val="0"/>
          <w:lang w:eastAsia="en-GB"/>
          <w14:ligatures w14:val="none"/>
        </w:rPr>
        <w:t>)</w:t>
      </w:r>
      <w:r w:rsidR="00954C70">
        <w:rPr>
          <w:rFonts w:ascii="Times New Roman" w:eastAsia="Times New Roman" w:hAnsi="Times New Roman" w:cs="Times New Roman"/>
          <w:kern w:val="0"/>
          <w:lang w:eastAsia="en-GB"/>
          <w14:ligatures w14:val="none"/>
        </w:rPr>
        <w:t>.</w:t>
      </w:r>
    </w:p>
    <w:p w14:paraId="53BACB2C" w14:textId="11111AAE" w:rsidR="00907E05" w:rsidRDefault="00907E05" w:rsidP="00073F89">
      <w:pPr>
        <w:jc w:val="both"/>
        <w:rPr>
          <w:rFonts w:ascii="Times New Roman" w:eastAsia="Times New Roman" w:hAnsi="Times New Roman" w:cs="Times New Roman"/>
          <w:kern w:val="0"/>
          <w:lang w:eastAsia="en-GB"/>
          <w14:ligatures w14:val="none"/>
        </w:rPr>
      </w:pPr>
    </w:p>
    <w:p w14:paraId="05E0894E" w14:textId="77777777" w:rsidR="00A23408" w:rsidRDefault="00A23408" w:rsidP="00073F89">
      <w:pPr>
        <w:jc w:val="both"/>
        <w:rPr>
          <w:rFonts w:ascii="Times New Roman" w:eastAsia="Times New Roman" w:hAnsi="Times New Roman" w:cs="Times New Roman"/>
          <w:kern w:val="0"/>
          <w:lang w:eastAsia="en-GB"/>
          <w14:ligatures w14:val="none"/>
        </w:rPr>
      </w:pPr>
    </w:p>
    <w:p w14:paraId="09336F40" w14:textId="4BAD5272" w:rsidR="00907E05"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 xml:space="preserve">More generally, the authors main conclusion is that L. delicata exhibits resilience to challenges confronted during their development. However, an alternative hypothesis is that the challenges presented are not at the level to cause "selection", which ultimately will be reflected by individuals. I encourage the authors to also consider this possibility, particularly, considering the potential </w:t>
      </w:r>
      <w:proofErr w:type="gramStart"/>
      <w:r w:rsidRPr="00073F89">
        <w:rPr>
          <w:rFonts w:ascii="Times New Roman" w:eastAsia="Times New Roman" w:hAnsi="Times New Roman" w:cs="Times New Roman"/>
          <w:kern w:val="0"/>
          <w:lang w:eastAsia="en-GB"/>
          <w14:ligatures w14:val="none"/>
        </w:rPr>
        <w:t>short-coming</w:t>
      </w:r>
      <w:proofErr w:type="gramEnd"/>
      <w:r w:rsidRPr="00073F89">
        <w:rPr>
          <w:rFonts w:ascii="Times New Roman" w:eastAsia="Times New Roman" w:hAnsi="Times New Roman" w:cs="Times New Roman"/>
          <w:kern w:val="0"/>
          <w:lang w:eastAsia="en-GB"/>
          <w14:ligatures w14:val="none"/>
        </w:rPr>
        <w:t xml:space="preserve"> of the temperature treatment and </w:t>
      </w:r>
      <w:proofErr w:type="gramStart"/>
      <w:r w:rsidRPr="00073F89">
        <w:rPr>
          <w:rFonts w:ascii="Times New Roman" w:eastAsia="Times New Roman" w:hAnsi="Times New Roman" w:cs="Times New Roman"/>
          <w:kern w:val="0"/>
          <w:lang w:eastAsia="en-GB"/>
          <w14:ligatures w14:val="none"/>
        </w:rPr>
        <w:t>at the moment</w:t>
      </w:r>
      <w:proofErr w:type="gramEnd"/>
      <w:r w:rsidRPr="00073F89">
        <w:rPr>
          <w:rFonts w:ascii="Times New Roman" w:eastAsia="Times New Roman" w:hAnsi="Times New Roman" w:cs="Times New Roman"/>
          <w:kern w:val="0"/>
          <w:lang w:eastAsia="en-GB"/>
          <w14:ligatures w14:val="none"/>
        </w:rPr>
        <w:t xml:space="preserve"> the lack of information on how much natural variation is found in CORT naturally.</w:t>
      </w:r>
    </w:p>
    <w:p w14:paraId="78B80E2F" w14:textId="77777777" w:rsidR="00A23408" w:rsidRDefault="00A23408" w:rsidP="00692FDD">
      <w:pPr>
        <w:jc w:val="both"/>
        <w:rPr>
          <w:rFonts w:ascii="Times New Roman" w:eastAsia="Times New Roman" w:hAnsi="Times New Roman" w:cs="Times New Roman"/>
          <w:b/>
          <w:bCs/>
          <w:kern w:val="0"/>
          <w:lang w:eastAsia="en-GB"/>
          <w14:ligatures w14:val="none"/>
        </w:rPr>
      </w:pPr>
    </w:p>
    <w:p w14:paraId="51406B91" w14:textId="17C79614" w:rsidR="00064695" w:rsidRDefault="00626911" w:rsidP="00692FDD">
      <w:pPr>
        <w:jc w:val="both"/>
        <w:rPr>
          <w:rFonts w:ascii="Times New Roman" w:eastAsia="Times New Roman" w:hAnsi="Times New Roman" w:cs="Times New Roman"/>
          <w:color w:val="FF0000"/>
          <w:kern w:val="0"/>
          <w:lang w:eastAsia="en-GB"/>
          <w14:ligatures w14:val="none"/>
        </w:rPr>
      </w:pPr>
      <w:r w:rsidRPr="002624E7">
        <w:rPr>
          <w:rFonts w:ascii="Times New Roman" w:eastAsia="Times New Roman" w:hAnsi="Times New Roman" w:cs="Times New Roman"/>
          <w:b/>
          <w:bCs/>
          <w:kern w:val="0"/>
          <w:lang w:eastAsia="en-GB"/>
          <w14:ligatures w14:val="none"/>
        </w:rPr>
        <w:t>RESPONSE</w:t>
      </w:r>
      <w:r>
        <w:rPr>
          <w:rFonts w:ascii="Times New Roman" w:eastAsia="Times New Roman" w:hAnsi="Times New Roman" w:cs="Times New Roman"/>
          <w:b/>
          <w:bCs/>
          <w:kern w:val="0"/>
          <w:lang w:eastAsia="en-GB"/>
          <w14:ligatures w14:val="none"/>
        </w:rPr>
        <w:t>:</w:t>
      </w:r>
      <w:r w:rsidR="000C4372">
        <w:rPr>
          <w:rFonts w:ascii="Times New Roman" w:eastAsia="Times New Roman" w:hAnsi="Times New Roman" w:cs="Times New Roman"/>
          <w:b/>
          <w:bCs/>
          <w:kern w:val="0"/>
          <w:lang w:eastAsia="en-GB"/>
          <w14:ligatures w14:val="none"/>
        </w:rPr>
        <w:t xml:space="preserve"> </w:t>
      </w:r>
      <w:r w:rsidR="00021962" w:rsidRPr="00021962">
        <w:rPr>
          <w:rFonts w:ascii="Times New Roman" w:eastAsia="Times New Roman" w:hAnsi="Times New Roman" w:cs="Times New Roman"/>
          <w:kern w:val="0"/>
          <w:lang w:eastAsia="en-GB"/>
          <w14:ligatures w14:val="none"/>
        </w:rPr>
        <w:t>We acknowledge this is a critical point, and we appreciate the reviewer’s perspective</w:t>
      </w:r>
      <w:r w:rsidR="00021962">
        <w:rPr>
          <w:rFonts w:ascii="Times New Roman" w:eastAsia="Times New Roman" w:hAnsi="Times New Roman" w:cs="Times New Roman"/>
          <w:kern w:val="0"/>
          <w:lang w:eastAsia="en-GB"/>
          <w14:ligatures w14:val="none"/>
        </w:rPr>
        <w:t xml:space="preserve">. The best evidence we can provide </w:t>
      </w:r>
      <w:r w:rsidR="00CC3379">
        <w:rPr>
          <w:rFonts w:ascii="Times New Roman" w:eastAsia="Times New Roman" w:hAnsi="Times New Roman" w:cs="Times New Roman"/>
          <w:kern w:val="0"/>
          <w:lang w:eastAsia="en-GB"/>
          <w14:ligatures w14:val="none"/>
        </w:rPr>
        <w:t>regarding the strength of our manipulation</w:t>
      </w:r>
      <w:r w:rsidR="00692FDD">
        <w:rPr>
          <w:rFonts w:ascii="Times New Roman" w:eastAsia="Times New Roman" w:hAnsi="Times New Roman" w:cs="Times New Roman"/>
          <w:kern w:val="0"/>
          <w:lang w:eastAsia="en-GB"/>
          <w14:ligatures w14:val="none"/>
        </w:rPr>
        <w:t xml:space="preserve"> </w:t>
      </w:r>
      <w:r w:rsidR="00021962">
        <w:rPr>
          <w:rFonts w:ascii="Times New Roman" w:eastAsia="Times New Roman" w:hAnsi="Times New Roman" w:cs="Times New Roman"/>
          <w:kern w:val="0"/>
          <w:lang w:eastAsia="en-GB"/>
          <w14:ligatures w14:val="none"/>
        </w:rPr>
        <w:t xml:space="preserve">is that </w:t>
      </w:r>
      <w:r w:rsidR="00C616B9">
        <w:rPr>
          <w:rFonts w:ascii="Times New Roman" w:eastAsia="Times New Roman" w:hAnsi="Times New Roman" w:cs="Times New Roman"/>
          <w:kern w:val="0"/>
          <w:lang w:eastAsia="en-GB"/>
          <w14:ligatures w14:val="none"/>
        </w:rPr>
        <w:t xml:space="preserve">our treatments </w:t>
      </w:r>
      <w:r w:rsidR="00692FDD">
        <w:rPr>
          <w:rFonts w:ascii="Times New Roman" w:eastAsia="Times New Roman" w:hAnsi="Times New Roman" w:cs="Times New Roman"/>
          <w:kern w:val="0"/>
          <w:lang w:eastAsia="en-GB"/>
          <w14:ligatures w14:val="none"/>
        </w:rPr>
        <w:t xml:space="preserve">elevated </w:t>
      </w:r>
      <w:r w:rsidR="00C616B9">
        <w:rPr>
          <w:rFonts w:ascii="Times New Roman" w:eastAsia="Times New Roman" w:hAnsi="Times New Roman" w:cs="Times New Roman"/>
          <w:kern w:val="0"/>
          <w:lang w:eastAsia="en-GB"/>
          <w14:ligatures w14:val="none"/>
        </w:rPr>
        <w:t>CORT levels approximately above 2 times the standard deviation</w:t>
      </w:r>
      <w:r w:rsidR="00692FDD">
        <w:rPr>
          <w:rFonts w:ascii="Times New Roman" w:eastAsia="Times New Roman" w:hAnsi="Times New Roman" w:cs="Times New Roman"/>
          <w:kern w:val="0"/>
          <w:lang w:eastAsia="en-GB"/>
          <w14:ligatures w14:val="none"/>
        </w:rPr>
        <w:t>s in the eggs</w:t>
      </w:r>
      <w:r w:rsidR="00C616B9">
        <w:rPr>
          <w:rFonts w:ascii="Times New Roman" w:eastAsia="Times New Roman" w:hAnsi="Times New Roman" w:cs="Times New Roman"/>
          <w:kern w:val="0"/>
          <w:lang w:eastAsia="en-GB"/>
          <w14:ligatures w14:val="none"/>
        </w:rPr>
        <w:t xml:space="preserve"> </w:t>
      </w:r>
      <w:r w:rsidR="00E218E7">
        <w:rPr>
          <w:rFonts w:ascii="Times New Roman" w:eastAsia="Times New Roman" w:hAnsi="Times New Roman" w:cs="Times New Roman"/>
          <w:kern w:val="0"/>
          <w:lang w:eastAsia="en-GB"/>
          <w14:ligatures w14:val="none"/>
        </w:rPr>
        <w:t>(</w:t>
      </w:r>
      <w:r w:rsidR="001D5DBA">
        <w:rPr>
          <w:rFonts w:ascii="Times New Roman" w:eastAsia="Times New Roman" w:hAnsi="Times New Roman" w:cs="Times New Roman"/>
          <w:kern w:val="0"/>
          <w:lang w:eastAsia="en-GB"/>
          <w14:ligatures w14:val="none"/>
        </w:rPr>
        <w:t xml:space="preserve">Crino et al., 2024 </w:t>
      </w:r>
      <w:r w:rsidR="001D5DBA" w:rsidRPr="001D5DBA">
        <w:rPr>
          <w:rFonts w:ascii="Times New Roman" w:eastAsia="Times New Roman" w:hAnsi="Times New Roman" w:cs="Times New Roman"/>
          <w:i/>
          <w:iCs/>
          <w:kern w:val="0"/>
          <w:lang w:eastAsia="en-GB"/>
          <w14:ligatures w14:val="none"/>
        </w:rPr>
        <w:t>Journal of Experimental Biology</w:t>
      </w:r>
      <w:r w:rsidR="00E218E7">
        <w:rPr>
          <w:rFonts w:ascii="Times New Roman" w:eastAsia="Times New Roman" w:hAnsi="Times New Roman" w:cs="Times New Roman"/>
          <w:kern w:val="0"/>
          <w:lang w:eastAsia="en-GB"/>
          <w14:ligatures w14:val="none"/>
        </w:rPr>
        <w:t xml:space="preserve">). Furthermore, these exact </w:t>
      </w:r>
      <w:r w:rsidR="00692FDD">
        <w:rPr>
          <w:rFonts w:ascii="Times New Roman" w:eastAsia="Times New Roman" w:hAnsi="Times New Roman" w:cs="Times New Roman"/>
          <w:kern w:val="0"/>
          <w:lang w:eastAsia="en-GB"/>
          <w14:ligatures w14:val="none"/>
        </w:rPr>
        <w:t xml:space="preserve">prenatal </w:t>
      </w:r>
      <w:r w:rsidR="00E218E7">
        <w:rPr>
          <w:rFonts w:ascii="Times New Roman" w:eastAsia="Times New Roman" w:hAnsi="Times New Roman" w:cs="Times New Roman"/>
          <w:kern w:val="0"/>
          <w:lang w:eastAsia="en-GB"/>
          <w14:ligatures w14:val="none"/>
        </w:rPr>
        <w:t xml:space="preserve">conditions </w:t>
      </w:r>
      <w:r w:rsidR="00692FDD">
        <w:rPr>
          <w:rFonts w:ascii="Times New Roman" w:eastAsia="Times New Roman" w:hAnsi="Times New Roman" w:cs="Times New Roman"/>
          <w:kern w:val="0"/>
          <w:lang w:eastAsia="en-GB"/>
          <w14:ligatures w14:val="none"/>
        </w:rPr>
        <w:t xml:space="preserve">have been shown to </w:t>
      </w:r>
      <w:r w:rsidR="00E218E7">
        <w:rPr>
          <w:rFonts w:ascii="Times New Roman" w:eastAsia="Times New Roman" w:hAnsi="Times New Roman" w:cs="Times New Roman"/>
          <w:kern w:val="0"/>
          <w:lang w:eastAsia="en-GB"/>
          <w14:ligatures w14:val="none"/>
        </w:rPr>
        <w:t>affect</w:t>
      </w:r>
      <w:r w:rsidR="0037651D">
        <w:rPr>
          <w:rFonts w:ascii="Times New Roman" w:eastAsia="Times New Roman" w:hAnsi="Times New Roman" w:cs="Times New Roman"/>
          <w:kern w:val="0"/>
          <w:lang w:eastAsia="en-GB"/>
          <w14:ligatures w14:val="none"/>
        </w:rPr>
        <w:t xml:space="preserve"> other traits in </w:t>
      </w:r>
      <w:r w:rsidR="0037651D" w:rsidRPr="00692FDD">
        <w:rPr>
          <w:rFonts w:ascii="Times New Roman" w:eastAsia="Times New Roman" w:hAnsi="Times New Roman" w:cs="Times New Roman"/>
          <w:i/>
          <w:iCs/>
          <w:kern w:val="0"/>
          <w:lang w:eastAsia="en-GB"/>
          <w14:ligatures w14:val="none"/>
        </w:rPr>
        <w:t>L. delicata</w:t>
      </w:r>
      <w:r w:rsidR="0037651D">
        <w:rPr>
          <w:rFonts w:ascii="Times New Roman" w:eastAsia="Times New Roman" w:hAnsi="Times New Roman" w:cs="Times New Roman"/>
          <w:kern w:val="0"/>
          <w:lang w:eastAsia="en-GB"/>
          <w14:ligatures w14:val="none"/>
        </w:rPr>
        <w:t xml:space="preserve"> </w:t>
      </w:r>
      <w:r w:rsidR="00692FDD">
        <w:rPr>
          <w:rFonts w:ascii="Times New Roman" w:eastAsia="Times New Roman" w:hAnsi="Times New Roman" w:cs="Times New Roman"/>
          <w:kern w:val="0"/>
          <w:lang w:eastAsia="en-GB"/>
          <w14:ligatures w14:val="none"/>
        </w:rPr>
        <w:t xml:space="preserve">in previous studies </w:t>
      </w:r>
      <w:r w:rsidR="0037651D">
        <w:rPr>
          <w:rFonts w:ascii="Times New Roman" w:eastAsia="Times New Roman" w:hAnsi="Times New Roman" w:cs="Times New Roman"/>
          <w:kern w:val="0"/>
          <w:lang w:eastAsia="en-GB"/>
          <w14:ligatures w14:val="none"/>
        </w:rPr>
        <w:t>(</w:t>
      </w:r>
      <w:r w:rsidR="001D5DBA">
        <w:rPr>
          <w:rFonts w:ascii="Times New Roman" w:eastAsia="Times New Roman" w:hAnsi="Times New Roman" w:cs="Times New Roman"/>
          <w:kern w:val="0"/>
          <w:lang w:eastAsia="en-GB"/>
          <w14:ligatures w14:val="none"/>
        </w:rPr>
        <w:t xml:space="preserve">Crino et al., 2024 </w:t>
      </w:r>
      <w:r w:rsidR="001D5DBA" w:rsidRPr="001D5DBA">
        <w:rPr>
          <w:rFonts w:ascii="Times New Roman" w:eastAsia="Times New Roman" w:hAnsi="Times New Roman" w:cs="Times New Roman"/>
          <w:i/>
          <w:iCs/>
          <w:kern w:val="0"/>
          <w:lang w:eastAsia="en-GB"/>
          <w14:ligatures w14:val="none"/>
        </w:rPr>
        <w:t>Journal of Experimental Biology</w:t>
      </w:r>
      <w:r w:rsidR="00807806">
        <w:rPr>
          <w:rFonts w:ascii="Times New Roman" w:eastAsia="Times New Roman" w:hAnsi="Times New Roman" w:cs="Times New Roman"/>
          <w:kern w:val="0"/>
          <w:lang w:eastAsia="en-GB"/>
          <w14:ligatures w14:val="none"/>
        </w:rPr>
        <w:t>)</w:t>
      </w:r>
      <w:r w:rsidR="00A02C3C">
        <w:rPr>
          <w:rFonts w:ascii="Times New Roman" w:eastAsia="Times New Roman" w:hAnsi="Times New Roman" w:cs="Times New Roman"/>
          <w:kern w:val="0"/>
          <w:lang w:eastAsia="en-GB"/>
          <w14:ligatures w14:val="none"/>
        </w:rPr>
        <w:t>.</w:t>
      </w:r>
      <w:r w:rsidR="00BC10AB">
        <w:rPr>
          <w:rFonts w:ascii="Times New Roman" w:eastAsia="Times New Roman" w:hAnsi="Times New Roman" w:cs="Times New Roman"/>
          <w:kern w:val="0"/>
          <w:lang w:eastAsia="en-GB"/>
          <w14:ligatures w14:val="none"/>
        </w:rPr>
        <w:t xml:space="preserve"> We have included and discussed this alternative hypothesis in the manuscript: “</w:t>
      </w:r>
      <w:r w:rsidR="00C16146" w:rsidRPr="00C16146">
        <w:rPr>
          <w:rFonts w:ascii="Times New Roman" w:eastAsia="Times New Roman" w:hAnsi="Times New Roman" w:cs="Times New Roman"/>
          <w:kern w:val="0"/>
          <w:lang w:eastAsia="en-GB"/>
          <w14:ligatures w14:val="none"/>
        </w:rPr>
        <w:t xml:space="preserve">Alternatively, the experimental treatments may not have been sufficiently challenging to elicit detectable effects, and the apparent resilience observed in </w:t>
      </w:r>
      <w:r w:rsidR="00C16146" w:rsidRPr="00582E73">
        <w:rPr>
          <w:rFonts w:ascii="Times New Roman" w:eastAsia="Times New Roman" w:hAnsi="Times New Roman" w:cs="Times New Roman"/>
          <w:i/>
          <w:iCs/>
          <w:kern w:val="0"/>
          <w:lang w:eastAsia="en-GB"/>
          <w14:ligatures w14:val="none"/>
        </w:rPr>
        <w:t>L. delicata</w:t>
      </w:r>
      <w:r w:rsidR="00C16146" w:rsidRPr="00C16146">
        <w:rPr>
          <w:rFonts w:ascii="Times New Roman" w:eastAsia="Times New Roman" w:hAnsi="Times New Roman" w:cs="Times New Roman"/>
          <w:kern w:val="0"/>
          <w:lang w:eastAsia="en-GB"/>
          <w14:ligatures w14:val="none"/>
        </w:rPr>
        <w:t xml:space="preserve"> may reflect the relatively mild nature of the prenatal conditions. However, our CORT treatment elevated CORT levels in eggs above two standard deviations the natural mean concentration </w:t>
      </w:r>
      <w:r w:rsidR="00C16146">
        <w:rPr>
          <w:rFonts w:ascii="Times New Roman" w:eastAsia="Times New Roman" w:hAnsi="Times New Roman" w:cs="Times New Roman"/>
          <w:kern w:val="0"/>
          <w:lang w:eastAsia="en-GB"/>
          <w14:ligatures w14:val="none"/>
        </w:rPr>
        <w:t>(Crino et al., 2024)</w:t>
      </w:r>
      <w:r w:rsidR="00C16146" w:rsidRPr="00C16146">
        <w:rPr>
          <w:rFonts w:ascii="Times New Roman" w:eastAsia="Times New Roman" w:hAnsi="Times New Roman" w:cs="Times New Roman"/>
          <w:kern w:val="0"/>
          <w:lang w:eastAsia="en-GB"/>
          <w14:ligatures w14:val="none"/>
        </w:rPr>
        <w:t xml:space="preserve">, while our thermal regimes were both beyond the </w:t>
      </w:r>
      <w:proofErr w:type="spellStart"/>
      <w:r w:rsidR="00C16146" w:rsidRPr="00C16146">
        <w:rPr>
          <w:rFonts w:ascii="Times New Roman" w:eastAsia="Times New Roman" w:hAnsi="Times New Roman" w:cs="Times New Roman"/>
          <w:kern w:val="0"/>
          <w:lang w:eastAsia="en-GB"/>
          <w14:ligatures w14:val="none"/>
        </w:rPr>
        <w:t>T</w:t>
      </w:r>
      <w:r w:rsidR="00C16146" w:rsidRPr="00582E73">
        <w:rPr>
          <w:rFonts w:ascii="Times New Roman" w:eastAsia="Times New Roman" w:hAnsi="Times New Roman" w:cs="Times New Roman"/>
          <w:kern w:val="0"/>
          <w:vertAlign w:val="subscript"/>
          <w:lang w:eastAsia="en-GB"/>
          <w14:ligatures w14:val="none"/>
        </w:rPr>
        <w:t>opt</w:t>
      </w:r>
      <w:proofErr w:type="spellEnd"/>
      <w:r w:rsidR="00C16146" w:rsidRPr="00C16146">
        <w:rPr>
          <w:rFonts w:ascii="Times New Roman" w:eastAsia="Times New Roman" w:hAnsi="Times New Roman" w:cs="Times New Roman"/>
          <w:kern w:val="0"/>
          <w:lang w:eastAsia="en-GB"/>
          <w14:ligatures w14:val="none"/>
        </w:rPr>
        <w:t xml:space="preserve"> in this species </w:t>
      </w:r>
      <w:r w:rsidR="00C16146">
        <w:rPr>
          <w:rFonts w:ascii="Times New Roman" w:eastAsia="Times New Roman" w:hAnsi="Times New Roman" w:cs="Times New Roman"/>
          <w:kern w:val="0"/>
          <w:lang w:eastAsia="en-GB"/>
          <w14:ligatures w14:val="none"/>
        </w:rPr>
        <w:t>(Pettersen et al., 2023)</w:t>
      </w:r>
      <w:r w:rsidR="00C16146" w:rsidRPr="00C16146">
        <w:rPr>
          <w:rFonts w:ascii="Times New Roman" w:eastAsia="Times New Roman" w:hAnsi="Times New Roman" w:cs="Times New Roman"/>
          <w:kern w:val="0"/>
          <w:lang w:eastAsia="en-GB"/>
          <w14:ligatures w14:val="none"/>
        </w:rPr>
        <w:t xml:space="preserve"> and yet within the range of nesting temperatures in the wild </w:t>
      </w:r>
      <w:r w:rsidR="00C16146">
        <w:rPr>
          <w:rFonts w:ascii="Times New Roman" w:eastAsia="Times New Roman" w:hAnsi="Times New Roman" w:cs="Times New Roman"/>
          <w:kern w:val="0"/>
          <w:lang w:eastAsia="en-GB"/>
          <w14:ligatures w14:val="none"/>
        </w:rPr>
        <w:t>(Cheetham et al., 2011)</w:t>
      </w:r>
      <w:r w:rsidR="00C16146" w:rsidRPr="00C16146">
        <w:rPr>
          <w:rFonts w:ascii="Times New Roman" w:eastAsia="Times New Roman" w:hAnsi="Times New Roman" w:cs="Times New Roman"/>
          <w:kern w:val="0"/>
          <w:lang w:eastAsia="en-GB"/>
          <w14:ligatures w14:val="none"/>
        </w:rPr>
        <w:t xml:space="preserve">. Therefore, we consider that our manipulations represent biologically relevant, ecologically realistic stressors. Nonetheless, future studies could explore whether more extreme conditions, such as prolonged exposure elevated CORT or incubation temperatures beyond the natural nesting limits would affect brain function and cognition in </w:t>
      </w:r>
      <w:r w:rsidR="00C16146" w:rsidRPr="00582E73">
        <w:rPr>
          <w:rFonts w:ascii="Times New Roman" w:eastAsia="Times New Roman" w:hAnsi="Times New Roman" w:cs="Times New Roman"/>
          <w:i/>
          <w:iCs/>
          <w:kern w:val="0"/>
          <w:lang w:eastAsia="en-GB"/>
          <w14:ligatures w14:val="none"/>
        </w:rPr>
        <w:t>L. delicata</w:t>
      </w:r>
      <w:r w:rsidR="00C16146" w:rsidRPr="00C16146">
        <w:rPr>
          <w:rFonts w:ascii="Times New Roman" w:eastAsia="Times New Roman" w:hAnsi="Times New Roman" w:cs="Times New Roman"/>
          <w:kern w:val="0"/>
          <w:lang w:eastAsia="en-GB"/>
          <w14:ligatures w14:val="none"/>
        </w:rPr>
        <w:t xml:space="preserve"> or other lizard species.</w:t>
      </w:r>
      <w:r w:rsidR="00BC10AB">
        <w:rPr>
          <w:rFonts w:ascii="Times New Roman" w:eastAsia="Times New Roman" w:hAnsi="Times New Roman" w:cs="Times New Roman"/>
          <w:kern w:val="0"/>
          <w:lang w:eastAsia="en-GB"/>
          <w14:ligatures w14:val="none"/>
        </w:rPr>
        <w:t>” (Lines</w:t>
      </w:r>
      <w:r w:rsidR="009257AA">
        <w:rPr>
          <w:rFonts w:ascii="Times New Roman" w:eastAsia="Times New Roman" w:hAnsi="Times New Roman" w:cs="Times New Roman"/>
          <w:kern w:val="0"/>
          <w:lang w:eastAsia="en-GB"/>
          <w14:ligatures w14:val="none"/>
        </w:rPr>
        <w:t xml:space="preserve"> 279-288</w:t>
      </w:r>
      <w:r w:rsidR="00BC10AB">
        <w:rPr>
          <w:rFonts w:ascii="Times New Roman" w:eastAsia="Times New Roman" w:hAnsi="Times New Roman" w:cs="Times New Roman"/>
          <w:kern w:val="0"/>
          <w:lang w:eastAsia="en-GB"/>
          <w14:ligatures w14:val="none"/>
        </w:rPr>
        <w:t>).</w:t>
      </w:r>
      <w:r w:rsidR="00A02C3C">
        <w:rPr>
          <w:rFonts w:ascii="Times New Roman" w:eastAsia="Times New Roman" w:hAnsi="Times New Roman" w:cs="Times New Roman"/>
          <w:kern w:val="0"/>
          <w:lang w:eastAsia="en-GB"/>
          <w14:ligatures w14:val="none"/>
        </w:rPr>
        <w:t xml:space="preserve"> </w:t>
      </w:r>
    </w:p>
    <w:p w14:paraId="1CE48ECC" w14:textId="77777777" w:rsidR="00626911" w:rsidRDefault="00626911" w:rsidP="00073F89">
      <w:pPr>
        <w:jc w:val="both"/>
        <w:rPr>
          <w:rFonts w:ascii="Times New Roman" w:eastAsia="Times New Roman" w:hAnsi="Times New Roman" w:cs="Times New Roman"/>
          <w:kern w:val="0"/>
          <w:lang w:eastAsia="en-GB"/>
          <w14:ligatures w14:val="none"/>
        </w:rPr>
      </w:pPr>
    </w:p>
    <w:p w14:paraId="3420BF92" w14:textId="77777777" w:rsidR="00A23408" w:rsidRDefault="00A23408" w:rsidP="00073F89">
      <w:pPr>
        <w:jc w:val="both"/>
        <w:rPr>
          <w:rFonts w:ascii="Times New Roman" w:eastAsia="Times New Roman" w:hAnsi="Times New Roman" w:cs="Times New Roman"/>
          <w:kern w:val="0"/>
          <w:lang w:eastAsia="en-GB"/>
          <w14:ligatures w14:val="none"/>
        </w:rPr>
      </w:pPr>
    </w:p>
    <w:p w14:paraId="12764D59" w14:textId="153F98A2" w:rsidR="00073F89"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Minor Comments</w:t>
      </w:r>
    </w:p>
    <w:p w14:paraId="0CA21385" w14:textId="77777777" w:rsidR="00073F89"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My understanding is that the potential impact on mitochondrial activity in cognitive abilities in reptiles is poorly understood. Evidence comes mostly from mammals. Thus, I wonder if including a short paragraph of what is known in reptiles before proposing the hypothesis, would provide a necessary framework for the reader to evaluate this study. At times I felt that it would be difficult for a reader that doesn't work on squamates to evaluate this study.</w:t>
      </w:r>
    </w:p>
    <w:p w14:paraId="3A6EAEEB" w14:textId="77777777" w:rsidR="00A23408" w:rsidRDefault="00A23408" w:rsidP="0032289C">
      <w:pPr>
        <w:jc w:val="both"/>
        <w:rPr>
          <w:rFonts w:ascii="Times New Roman" w:eastAsia="Times New Roman" w:hAnsi="Times New Roman" w:cs="Times New Roman"/>
          <w:b/>
          <w:bCs/>
          <w:kern w:val="0"/>
          <w:lang w:eastAsia="en-GB"/>
          <w14:ligatures w14:val="none"/>
        </w:rPr>
      </w:pPr>
    </w:p>
    <w:p w14:paraId="5B0FC6C8" w14:textId="3414D6B0" w:rsidR="0032289C" w:rsidRPr="00541E10" w:rsidRDefault="0032289C" w:rsidP="0032289C">
      <w:pPr>
        <w:jc w:val="both"/>
        <w:rPr>
          <w:rFonts w:ascii="Times New Roman" w:eastAsia="Times New Roman" w:hAnsi="Times New Roman" w:cs="Times New Roman"/>
          <w:kern w:val="0"/>
          <w:lang w:eastAsia="en-GB"/>
          <w14:ligatures w14:val="none"/>
        </w:rPr>
      </w:pPr>
      <w:r w:rsidRPr="002624E7">
        <w:rPr>
          <w:rFonts w:ascii="Times New Roman" w:eastAsia="Times New Roman" w:hAnsi="Times New Roman" w:cs="Times New Roman"/>
          <w:b/>
          <w:bCs/>
          <w:kern w:val="0"/>
          <w:lang w:eastAsia="en-GB"/>
          <w14:ligatures w14:val="none"/>
        </w:rPr>
        <w:t>RESPONSE</w:t>
      </w:r>
      <w:r>
        <w:rPr>
          <w:rFonts w:ascii="Times New Roman" w:eastAsia="Times New Roman" w:hAnsi="Times New Roman" w:cs="Times New Roman"/>
          <w:b/>
          <w:bCs/>
          <w:kern w:val="0"/>
          <w:lang w:eastAsia="en-GB"/>
          <w14:ligatures w14:val="none"/>
        </w:rPr>
        <w:t>:</w:t>
      </w:r>
      <w:r w:rsidR="00541E10">
        <w:rPr>
          <w:rFonts w:ascii="Times New Roman" w:eastAsia="Times New Roman" w:hAnsi="Times New Roman" w:cs="Times New Roman"/>
          <w:b/>
          <w:bCs/>
          <w:kern w:val="0"/>
          <w:lang w:eastAsia="en-GB"/>
          <w14:ligatures w14:val="none"/>
        </w:rPr>
        <w:t xml:space="preserve"> </w:t>
      </w:r>
      <w:r w:rsidR="00541E10" w:rsidRPr="00541E10">
        <w:rPr>
          <w:rFonts w:ascii="Times New Roman" w:eastAsia="Times New Roman" w:hAnsi="Times New Roman" w:cs="Times New Roman"/>
          <w:kern w:val="0"/>
          <w:lang w:eastAsia="en-GB"/>
          <w14:ligatures w14:val="none"/>
        </w:rPr>
        <w:t xml:space="preserve">We appreciate the reviewer’s suggestion. To the best of our knowledge, there are no studies directly examining the effects of mitochondrial activity on cognitive abilities in lizards. We have </w:t>
      </w:r>
      <w:r w:rsidR="00F92805">
        <w:rPr>
          <w:rFonts w:ascii="Times New Roman" w:eastAsia="Times New Roman" w:hAnsi="Times New Roman" w:cs="Times New Roman"/>
          <w:kern w:val="0"/>
          <w:lang w:eastAsia="en-GB"/>
          <w14:ligatures w14:val="none"/>
        </w:rPr>
        <w:t>acknowledged</w:t>
      </w:r>
      <w:r w:rsidR="00541E10" w:rsidRPr="00541E10">
        <w:rPr>
          <w:rFonts w:ascii="Times New Roman" w:eastAsia="Times New Roman" w:hAnsi="Times New Roman" w:cs="Times New Roman"/>
          <w:kern w:val="0"/>
          <w:lang w:eastAsia="en-GB"/>
          <w14:ligatures w14:val="none"/>
        </w:rPr>
        <w:t xml:space="preserve"> </w:t>
      </w:r>
      <w:r w:rsidR="00F92805">
        <w:rPr>
          <w:rFonts w:ascii="Times New Roman" w:eastAsia="Times New Roman" w:hAnsi="Times New Roman" w:cs="Times New Roman"/>
          <w:kern w:val="0"/>
          <w:lang w:eastAsia="en-GB"/>
          <w14:ligatures w14:val="none"/>
        </w:rPr>
        <w:t>this</w:t>
      </w:r>
      <w:r w:rsidR="00541E10" w:rsidRPr="00541E10">
        <w:rPr>
          <w:rFonts w:ascii="Times New Roman" w:eastAsia="Times New Roman" w:hAnsi="Times New Roman" w:cs="Times New Roman"/>
          <w:kern w:val="0"/>
          <w:lang w:eastAsia="en-GB"/>
          <w14:ligatures w14:val="none"/>
        </w:rPr>
        <w:t xml:space="preserve"> in the manuscript and added references to two recent comprehensive reviews on reptile cognition</w:t>
      </w:r>
      <w:r w:rsidR="003B2029">
        <w:rPr>
          <w:rFonts w:ascii="Times New Roman" w:eastAsia="Times New Roman" w:hAnsi="Times New Roman" w:cs="Times New Roman"/>
          <w:kern w:val="0"/>
          <w:lang w:eastAsia="en-GB"/>
          <w14:ligatures w14:val="none"/>
        </w:rPr>
        <w:t>. “</w:t>
      </w:r>
      <w:r w:rsidR="00DC0191" w:rsidRPr="00DC0191">
        <w:rPr>
          <w:rFonts w:ascii="Times New Roman" w:eastAsia="Times New Roman" w:hAnsi="Times New Roman" w:cs="Times New Roman"/>
          <w:kern w:val="0"/>
          <w:lang w:eastAsia="en-GB"/>
          <w14:ligatures w14:val="none"/>
        </w:rPr>
        <w:t>However, the extent to which these effects are generalisable to other taxa – particularly reptiles – remains largely unexplored (see Matsubara et al., 2017; Szabo et al., 2021).</w:t>
      </w:r>
      <w:r w:rsidR="003B2029">
        <w:rPr>
          <w:rFonts w:ascii="Times New Roman" w:eastAsia="Times New Roman" w:hAnsi="Times New Roman" w:cs="Times New Roman"/>
          <w:kern w:val="0"/>
          <w:lang w:eastAsia="en-GB"/>
          <w14:ligatures w14:val="none"/>
        </w:rPr>
        <w:t>” (Lines</w:t>
      </w:r>
      <w:r w:rsidR="00F232AB">
        <w:rPr>
          <w:rFonts w:ascii="Times New Roman" w:eastAsia="Times New Roman" w:hAnsi="Times New Roman" w:cs="Times New Roman"/>
          <w:kern w:val="0"/>
          <w:lang w:eastAsia="en-GB"/>
          <w14:ligatures w14:val="none"/>
        </w:rPr>
        <w:t xml:space="preserve"> 64-66</w:t>
      </w:r>
      <w:r w:rsidR="003B2029">
        <w:rPr>
          <w:rFonts w:ascii="Times New Roman" w:eastAsia="Times New Roman" w:hAnsi="Times New Roman" w:cs="Times New Roman"/>
          <w:kern w:val="0"/>
          <w:lang w:eastAsia="en-GB"/>
          <w14:ligatures w14:val="none"/>
        </w:rPr>
        <w:t>)</w:t>
      </w:r>
      <w:r w:rsidR="00954C70">
        <w:rPr>
          <w:rFonts w:ascii="Times New Roman" w:eastAsia="Times New Roman" w:hAnsi="Times New Roman" w:cs="Times New Roman"/>
          <w:kern w:val="0"/>
          <w:lang w:eastAsia="en-GB"/>
          <w14:ligatures w14:val="none"/>
        </w:rPr>
        <w:t>.</w:t>
      </w:r>
    </w:p>
    <w:p w14:paraId="0E648339" w14:textId="77777777" w:rsidR="00073F89" w:rsidRDefault="00073F89" w:rsidP="00073F89">
      <w:pPr>
        <w:jc w:val="both"/>
        <w:rPr>
          <w:rFonts w:ascii="Times New Roman" w:eastAsia="Times New Roman" w:hAnsi="Times New Roman" w:cs="Times New Roman"/>
          <w:kern w:val="0"/>
          <w:lang w:eastAsia="en-GB"/>
          <w14:ligatures w14:val="none"/>
        </w:rPr>
      </w:pPr>
    </w:p>
    <w:p w14:paraId="07EF0E79" w14:textId="77777777" w:rsidR="00A23408" w:rsidRDefault="00A23408" w:rsidP="00073F89">
      <w:pPr>
        <w:jc w:val="both"/>
        <w:rPr>
          <w:rFonts w:ascii="Times New Roman" w:eastAsia="Times New Roman" w:hAnsi="Times New Roman" w:cs="Times New Roman"/>
          <w:kern w:val="0"/>
          <w:lang w:eastAsia="en-GB"/>
          <w14:ligatures w14:val="none"/>
        </w:rPr>
      </w:pPr>
    </w:p>
    <w:p w14:paraId="69BDB141" w14:textId="40D38A11" w:rsidR="00073F89"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Variation in CORT levels, do we have a general idea of the variation on CORT levels across individuals in lizards? This information can help understand the magnitude of the challenge received by the developing lizards.</w:t>
      </w:r>
    </w:p>
    <w:p w14:paraId="33D9E8C8" w14:textId="77777777" w:rsidR="00A23408" w:rsidRDefault="00A23408" w:rsidP="003D4D9F">
      <w:pPr>
        <w:jc w:val="both"/>
        <w:rPr>
          <w:rFonts w:ascii="Times New Roman" w:eastAsia="Times New Roman" w:hAnsi="Times New Roman" w:cs="Times New Roman"/>
          <w:b/>
          <w:bCs/>
          <w:kern w:val="0"/>
          <w:lang w:eastAsia="en-GB"/>
          <w14:ligatures w14:val="none"/>
        </w:rPr>
      </w:pPr>
    </w:p>
    <w:p w14:paraId="0884BC9A" w14:textId="1E7CEAAB" w:rsidR="003D4D9F" w:rsidRDefault="003D4D9F" w:rsidP="003D4D9F">
      <w:pPr>
        <w:jc w:val="both"/>
        <w:rPr>
          <w:rFonts w:ascii="Times New Roman" w:eastAsia="Times New Roman" w:hAnsi="Times New Roman" w:cs="Times New Roman"/>
          <w:kern w:val="0"/>
          <w:lang w:eastAsia="en-GB"/>
          <w14:ligatures w14:val="none"/>
        </w:rPr>
      </w:pPr>
      <w:r w:rsidRPr="002624E7">
        <w:rPr>
          <w:rFonts w:ascii="Times New Roman" w:eastAsia="Times New Roman" w:hAnsi="Times New Roman" w:cs="Times New Roman"/>
          <w:b/>
          <w:bCs/>
          <w:kern w:val="0"/>
          <w:lang w:eastAsia="en-GB"/>
          <w14:ligatures w14:val="none"/>
        </w:rPr>
        <w:t>RESPONSE</w:t>
      </w:r>
      <w:r>
        <w:rPr>
          <w:rFonts w:ascii="Times New Roman" w:eastAsia="Times New Roman" w:hAnsi="Times New Roman" w:cs="Times New Roman"/>
          <w:b/>
          <w:bCs/>
          <w:kern w:val="0"/>
          <w:lang w:eastAsia="en-GB"/>
          <w14:ligatures w14:val="none"/>
        </w:rPr>
        <w:t>:</w:t>
      </w:r>
      <w:r w:rsidR="00D3649A">
        <w:rPr>
          <w:rFonts w:ascii="Times New Roman" w:eastAsia="Times New Roman" w:hAnsi="Times New Roman" w:cs="Times New Roman"/>
          <w:b/>
          <w:bCs/>
          <w:kern w:val="0"/>
          <w:lang w:eastAsia="en-GB"/>
          <w14:ligatures w14:val="none"/>
        </w:rPr>
        <w:t xml:space="preserve"> </w:t>
      </w:r>
      <w:r w:rsidR="00D3649A" w:rsidRPr="00D3649A">
        <w:rPr>
          <w:rFonts w:ascii="Times New Roman" w:eastAsia="Times New Roman" w:hAnsi="Times New Roman" w:cs="Times New Roman"/>
          <w:kern w:val="0"/>
          <w:lang w:eastAsia="en-GB"/>
          <w14:ligatures w14:val="none"/>
        </w:rPr>
        <w:t xml:space="preserve">This is a very good point. </w:t>
      </w:r>
      <w:r w:rsidR="00E9250C">
        <w:rPr>
          <w:rFonts w:ascii="Times New Roman" w:eastAsia="Times New Roman" w:hAnsi="Times New Roman" w:cs="Times New Roman"/>
          <w:kern w:val="0"/>
          <w:lang w:eastAsia="en-GB"/>
          <w14:ligatures w14:val="none"/>
        </w:rPr>
        <w:t>Previous studies showed that o</w:t>
      </w:r>
      <w:r w:rsidR="00D3649A" w:rsidRPr="00D3649A">
        <w:rPr>
          <w:rFonts w:ascii="Times New Roman" w:eastAsia="Times New Roman" w:hAnsi="Times New Roman" w:cs="Times New Roman"/>
          <w:kern w:val="0"/>
          <w:lang w:eastAsia="en-GB"/>
          <w14:ligatures w14:val="none"/>
        </w:rPr>
        <w:t>ur</w:t>
      </w:r>
      <w:r w:rsidR="00D3649A">
        <w:rPr>
          <w:rFonts w:ascii="Times New Roman" w:eastAsia="Times New Roman" w:hAnsi="Times New Roman" w:cs="Times New Roman"/>
          <w:kern w:val="0"/>
          <w:lang w:eastAsia="en-GB"/>
          <w14:ligatures w14:val="none"/>
        </w:rPr>
        <w:t xml:space="preserve"> CORT treatment elevated approximately above 2 times the standard deviations in the eggs (</w:t>
      </w:r>
      <w:r w:rsidR="001D5DBA">
        <w:rPr>
          <w:rFonts w:ascii="Times New Roman" w:eastAsia="Times New Roman" w:hAnsi="Times New Roman" w:cs="Times New Roman"/>
          <w:kern w:val="0"/>
          <w:lang w:eastAsia="en-GB"/>
          <w14:ligatures w14:val="none"/>
        </w:rPr>
        <w:t xml:space="preserve">Crino et al., 2024 </w:t>
      </w:r>
      <w:r w:rsidR="001D5DBA" w:rsidRPr="001D5DBA">
        <w:rPr>
          <w:rFonts w:ascii="Times New Roman" w:eastAsia="Times New Roman" w:hAnsi="Times New Roman" w:cs="Times New Roman"/>
          <w:i/>
          <w:iCs/>
          <w:kern w:val="0"/>
          <w:lang w:eastAsia="en-GB"/>
          <w14:ligatures w14:val="none"/>
        </w:rPr>
        <w:t>Journal of Experimental Biology</w:t>
      </w:r>
      <w:r w:rsidR="00D3649A">
        <w:rPr>
          <w:rFonts w:ascii="Times New Roman" w:eastAsia="Times New Roman" w:hAnsi="Times New Roman" w:cs="Times New Roman"/>
          <w:kern w:val="0"/>
          <w:lang w:eastAsia="en-GB"/>
          <w14:ligatures w14:val="none"/>
        </w:rPr>
        <w:t xml:space="preserve">). We have included this information </w:t>
      </w:r>
      <w:r w:rsidR="00E9250C">
        <w:rPr>
          <w:rFonts w:ascii="Times New Roman" w:eastAsia="Times New Roman" w:hAnsi="Times New Roman" w:cs="Times New Roman"/>
          <w:kern w:val="0"/>
          <w:lang w:eastAsia="en-GB"/>
          <w14:ligatures w14:val="none"/>
        </w:rPr>
        <w:t xml:space="preserve">in the Methods section: </w:t>
      </w:r>
      <w:r w:rsidR="00CA2DFF">
        <w:rPr>
          <w:rFonts w:ascii="Times New Roman" w:eastAsia="Times New Roman" w:hAnsi="Times New Roman" w:cs="Times New Roman"/>
          <w:kern w:val="0"/>
          <w:lang w:eastAsia="en-GB"/>
          <w14:ligatures w14:val="none"/>
        </w:rPr>
        <w:t>“</w:t>
      </w:r>
      <w:r w:rsidR="00CA2DFF" w:rsidRPr="00F72D02">
        <w:rPr>
          <w:rFonts w:ascii="Times New Roman" w:eastAsia="Times New Roman" w:hAnsi="Times New Roman" w:cs="Times New Roman"/>
          <w:kern w:val="0"/>
          <w:lang w:eastAsia="en-GB"/>
          <w14:ligatures w14:val="none"/>
        </w:rPr>
        <w:t>CORT dose increased mean yolk CORT levels 2 standard deviations</w:t>
      </w:r>
      <w:r w:rsidR="00CA2DFF">
        <w:rPr>
          <w:rFonts w:ascii="Times New Roman" w:eastAsia="Times New Roman" w:hAnsi="Times New Roman" w:cs="Times New Roman"/>
          <w:kern w:val="0"/>
          <w:lang w:eastAsia="en-GB"/>
          <w14:ligatures w14:val="none"/>
        </w:rPr>
        <w:t xml:space="preserve"> </w:t>
      </w:r>
      <w:r w:rsidR="00CA2DFF" w:rsidRPr="00F72D02">
        <w:rPr>
          <w:rFonts w:ascii="Times New Roman" w:eastAsia="Times New Roman" w:hAnsi="Times New Roman" w:cs="Times New Roman"/>
          <w:kern w:val="0"/>
          <w:lang w:eastAsia="en-GB"/>
          <w14:ligatures w14:val="none"/>
        </w:rPr>
        <w:t>higher than control eggs in previous studies (Crino et al., 2024)</w:t>
      </w:r>
      <w:r w:rsidR="00CA2DFF">
        <w:rPr>
          <w:rFonts w:ascii="Times New Roman" w:eastAsia="Times New Roman" w:hAnsi="Times New Roman" w:cs="Times New Roman"/>
          <w:kern w:val="0"/>
          <w:lang w:eastAsia="en-GB"/>
          <w14:ligatures w14:val="none"/>
        </w:rPr>
        <w:t>”</w:t>
      </w:r>
      <w:r w:rsidR="00E9250C">
        <w:rPr>
          <w:rFonts w:ascii="Times New Roman" w:eastAsia="Times New Roman" w:hAnsi="Times New Roman" w:cs="Times New Roman"/>
          <w:kern w:val="0"/>
          <w:lang w:eastAsia="en-GB"/>
          <w14:ligatures w14:val="none"/>
        </w:rPr>
        <w:t xml:space="preserve"> (Lines </w:t>
      </w:r>
      <w:r w:rsidR="004C12D0">
        <w:rPr>
          <w:rFonts w:ascii="Times New Roman" w:eastAsia="Times New Roman" w:hAnsi="Times New Roman" w:cs="Times New Roman"/>
          <w:kern w:val="0"/>
          <w:lang w:eastAsia="en-GB"/>
          <w14:ligatures w14:val="none"/>
        </w:rPr>
        <w:t>122, 123</w:t>
      </w:r>
      <w:r w:rsidR="00E9250C">
        <w:rPr>
          <w:rFonts w:ascii="Times New Roman" w:eastAsia="Times New Roman" w:hAnsi="Times New Roman" w:cs="Times New Roman"/>
          <w:kern w:val="0"/>
          <w:lang w:eastAsia="en-GB"/>
          <w14:ligatures w14:val="none"/>
        </w:rPr>
        <w:t>)</w:t>
      </w:r>
      <w:r w:rsidR="00D3649A">
        <w:rPr>
          <w:rFonts w:ascii="Times New Roman" w:eastAsia="Times New Roman" w:hAnsi="Times New Roman" w:cs="Times New Roman"/>
          <w:kern w:val="0"/>
          <w:lang w:eastAsia="en-GB"/>
          <w14:ligatures w14:val="none"/>
        </w:rPr>
        <w:t>.</w:t>
      </w:r>
    </w:p>
    <w:p w14:paraId="653CA92C" w14:textId="77777777" w:rsidR="009C770F" w:rsidRDefault="009C770F" w:rsidP="00073F89">
      <w:pPr>
        <w:jc w:val="both"/>
        <w:rPr>
          <w:rFonts w:ascii="Times New Roman" w:eastAsia="Times New Roman" w:hAnsi="Times New Roman" w:cs="Times New Roman"/>
          <w:kern w:val="0"/>
          <w:lang w:eastAsia="en-GB"/>
          <w14:ligatures w14:val="none"/>
        </w:rPr>
      </w:pPr>
    </w:p>
    <w:p w14:paraId="005F2CA9" w14:textId="77777777" w:rsidR="00A23408" w:rsidRDefault="00A23408" w:rsidP="00073F89">
      <w:pPr>
        <w:jc w:val="both"/>
        <w:rPr>
          <w:rFonts w:ascii="Times New Roman" w:eastAsia="Times New Roman" w:hAnsi="Times New Roman" w:cs="Times New Roman"/>
          <w:kern w:val="0"/>
          <w:lang w:eastAsia="en-GB"/>
          <w14:ligatures w14:val="none"/>
        </w:rPr>
      </w:pPr>
    </w:p>
    <w:p w14:paraId="59141C61" w14:textId="410ADB67" w:rsidR="00073F89"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As a reader I would appreciate a diagram of the spatial testing apparatus, which can easily be included in the supplemental materials.</w:t>
      </w:r>
    </w:p>
    <w:p w14:paraId="00AA6495" w14:textId="77777777" w:rsidR="00A23408" w:rsidRDefault="00A23408" w:rsidP="004C032A">
      <w:pPr>
        <w:jc w:val="both"/>
        <w:rPr>
          <w:rFonts w:ascii="Times New Roman" w:eastAsia="Times New Roman" w:hAnsi="Times New Roman" w:cs="Times New Roman"/>
          <w:b/>
          <w:bCs/>
          <w:kern w:val="0"/>
          <w:lang w:eastAsia="en-GB"/>
          <w14:ligatures w14:val="none"/>
        </w:rPr>
      </w:pPr>
    </w:p>
    <w:p w14:paraId="19614584" w14:textId="62D2F31C" w:rsidR="00A23408" w:rsidRDefault="00485E7D" w:rsidP="00073F89">
      <w:pPr>
        <w:jc w:val="both"/>
        <w:rPr>
          <w:rFonts w:ascii="Times New Roman" w:eastAsia="Times New Roman" w:hAnsi="Times New Roman" w:cs="Times New Roman"/>
          <w:kern w:val="0"/>
          <w:lang w:eastAsia="en-GB"/>
          <w14:ligatures w14:val="none"/>
        </w:rPr>
      </w:pPr>
      <w:r w:rsidRPr="002624E7">
        <w:rPr>
          <w:rFonts w:ascii="Times New Roman" w:eastAsia="Times New Roman" w:hAnsi="Times New Roman" w:cs="Times New Roman"/>
          <w:b/>
          <w:bCs/>
          <w:kern w:val="0"/>
          <w:lang w:eastAsia="en-GB"/>
          <w14:ligatures w14:val="none"/>
        </w:rPr>
        <w:t>RESPONSE</w:t>
      </w:r>
      <w:r>
        <w:rPr>
          <w:rFonts w:ascii="Times New Roman" w:eastAsia="Times New Roman" w:hAnsi="Times New Roman" w:cs="Times New Roman"/>
          <w:b/>
          <w:bCs/>
          <w:kern w:val="0"/>
          <w:lang w:eastAsia="en-GB"/>
          <w14:ligatures w14:val="none"/>
        </w:rPr>
        <w:t>:</w:t>
      </w:r>
      <w:r w:rsidR="00D3649A">
        <w:rPr>
          <w:rFonts w:ascii="Times New Roman" w:eastAsia="Times New Roman" w:hAnsi="Times New Roman" w:cs="Times New Roman"/>
          <w:b/>
          <w:bCs/>
          <w:kern w:val="0"/>
          <w:lang w:eastAsia="en-GB"/>
          <w14:ligatures w14:val="none"/>
        </w:rPr>
        <w:t xml:space="preserve"> </w:t>
      </w:r>
      <w:r w:rsidR="004C032A" w:rsidRPr="004C032A">
        <w:rPr>
          <w:rFonts w:ascii="Times New Roman" w:eastAsia="Times New Roman" w:hAnsi="Times New Roman" w:cs="Times New Roman"/>
          <w:color w:val="000000" w:themeColor="text1"/>
          <w:kern w:val="0"/>
          <w:lang w:eastAsia="en-GB"/>
          <w14:ligatures w14:val="none"/>
        </w:rPr>
        <w:t xml:space="preserve">We really appreciate the reviewer’s suggestion. We have included in the manuscript a new figure </w:t>
      </w:r>
      <w:r w:rsidRPr="004C032A">
        <w:rPr>
          <w:rFonts w:ascii="Times New Roman" w:eastAsia="Times New Roman" w:hAnsi="Times New Roman" w:cs="Times New Roman"/>
          <w:color w:val="000000" w:themeColor="text1"/>
          <w:kern w:val="0"/>
          <w:lang w:eastAsia="en-GB"/>
          <w14:ligatures w14:val="none"/>
        </w:rPr>
        <w:t xml:space="preserve">that </w:t>
      </w:r>
      <w:r w:rsidR="006E11D9" w:rsidRPr="004C032A">
        <w:rPr>
          <w:rFonts w:ascii="Times New Roman" w:eastAsia="Times New Roman" w:hAnsi="Times New Roman" w:cs="Times New Roman"/>
          <w:color w:val="000000" w:themeColor="text1"/>
          <w:kern w:val="0"/>
          <w:lang w:eastAsia="en-GB"/>
          <w14:ligatures w14:val="none"/>
        </w:rPr>
        <w:t>includes a diagram of the spatial learning maze together with its dimensions. See “Figure 1”</w:t>
      </w:r>
      <w:r w:rsidR="00954C70">
        <w:rPr>
          <w:rFonts w:ascii="Times New Roman" w:eastAsia="Times New Roman" w:hAnsi="Times New Roman" w:cs="Times New Roman"/>
          <w:color w:val="000000" w:themeColor="text1"/>
          <w:kern w:val="0"/>
          <w:lang w:eastAsia="en-GB"/>
          <w14:ligatures w14:val="none"/>
        </w:rPr>
        <w:t>.</w:t>
      </w:r>
    </w:p>
    <w:p w14:paraId="3519022F" w14:textId="77777777" w:rsidR="00073F89" w:rsidRDefault="00073F89" w:rsidP="00073F89">
      <w:pP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br w:type="page"/>
      </w:r>
    </w:p>
    <w:p w14:paraId="2D46AB5B" w14:textId="77777777" w:rsidR="00872347"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u w:val="single"/>
          <w:lang w:eastAsia="en-GB"/>
          <w14:ligatures w14:val="none"/>
        </w:rPr>
        <w:lastRenderedPageBreak/>
        <w:t>Reviewer 2:</w:t>
      </w:r>
      <w:r w:rsidRPr="00073F89">
        <w:rPr>
          <w:rFonts w:ascii="Times New Roman" w:eastAsia="Times New Roman" w:hAnsi="Times New Roman" w:cs="Times New Roman"/>
          <w:kern w:val="0"/>
          <w:lang w:eastAsia="en-GB"/>
          <w14:ligatures w14:val="none"/>
        </w:rPr>
        <w:t xml:space="preserve"> General comments</w:t>
      </w:r>
    </w:p>
    <w:p w14:paraId="414B7210" w14:textId="52DE17DF" w:rsidR="00872347"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This is an interesting and well conducted study, carefully analysed and well documented. I applaud that the authors seek to publish these results, even if they are "negative" (no effect of prenatal environment on most variables).</w:t>
      </w:r>
      <w:r w:rsidR="00872347">
        <w:rPr>
          <w:rFonts w:ascii="Times New Roman" w:eastAsia="Times New Roman" w:hAnsi="Times New Roman" w:cs="Times New Roman"/>
          <w:kern w:val="0"/>
          <w:lang w:eastAsia="en-GB"/>
          <w14:ligatures w14:val="none"/>
        </w:rPr>
        <w:t xml:space="preserve"> </w:t>
      </w:r>
      <w:r w:rsidRPr="00073F89">
        <w:rPr>
          <w:rFonts w:ascii="Times New Roman" w:eastAsia="Times New Roman" w:hAnsi="Times New Roman" w:cs="Times New Roman"/>
          <w:kern w:val="0"/>
          <w:lang w:eastAsia="en-GB"/>
          <w14:ligatures w14:val="none"/>
        </w:rPr>
        <w:t>The only significant remark I would like to make concerns the way the learning experiment is presented. The details of the procedure were not entirely clear to me, and I beg the authors to elaborate this section to some degree (see detailed remark 4 below).</w:t>
      </w:r>
    </w:p>
    <w:p w14:paraId="1CE2CB2D" w14:textId="77777777" w:rsidR="00A23408" w:rsidRDefault="00A23408" w:rsidP="006E11D9">
      <w:pPr>
        <w:jc w:val="both"/>
        <w:rPr>
          <w:rFonts w:ascii="Times New Roman" w:eastAsia="Times New Roman" w:hAnsi="Times New Roman" w:cs="Times New Roman"/>
          <w:b/>
          <w:bCs/>
          <w:kern w:val="0"/>
          <w:lang w:eastAsia="en-GB"/>
          <w14:ligatures w14:val="none"/>
        </w:rPr>
      </w:pPr>
    </w:p>
    <w:p w14:paraId="367D086A" w14:textId="16F7F945" w:rsidR="006E11D9" w:rsidRPr="009F1D6A" w:rsidRDefault="006E11D9" w:rsidP="006E11D9">
      <w:pPr>
        <w:jc w:val="both"/>
        <w:rPr>
          <w:rFonts w:ascii="Times New Roman" w:eastAsia="Times New Roman" w:hAnsi="Times New Roman" w:cs="Times New Roman"/>
          <w:kern w:val="0"/>
          <w:lang w:eastAsia="en-GB"/>
          <w14:ligatures w14:val="none"/>
        </w:rPr>
      </w:pPr>
      <w:r w:rsidRPr="002624E7">
        <w:rPr>
          <w:rFonts w:ascii="Times New Roman" w:eastAsia="Times New Roman" w:hAnsi="Times New Roman" w:cs="Times New Roman"/>
          <w:b/>
          <w:bCs/>
          <w:kern w:val="0"/>
          <w:lang w:eastAsia="en-GB"/>
          <w14:ligatures w14:val="none"/>
        </w:rPr>
        <w:t>RESPONSE</w:t>
      </w:r>
      <w:r>
        <w:rPr>
          <w:rFonts w:ascii="Times New Roman" w:eastAsia="Times New Roman" w:hAnsi="Times New Roman" w:cs="Times New Roman"/>
          <w:b/>
          <w:bCs/>
          <w:kern w:val="0"/>
          <w:lang w:eastAsia="en-GB"/>
          <w14:ligatures w14:val="none"/>
        </w:rPr>
        <w:t>:</w:t>
      </w:r>
      <w:r w:rsidR="009F1D6A">
        <w:rPr>
          <w:rFonts w:ascii="Times New Roman" w:eastAsia="Times New Roman" w:hAnsi="Times New Roman" w:cs="Times New Roman"/>
          <w:b/>
          <w:bCs/>
          <w:kern w:val="0"/>
          <w:lang w:eastAsia="en-GB"/>
          <w14:ligatures w14:val="none"/>
        </w:rPr>
        <w:t xml:space="preserve"> </w:t>
      </w:r>
      <w:r w:rsidR="009F1D6A" w:rsidRPr="009F1D6A">
        <w:rPr>
          <w:rFonts w:ascii="Times New Roman" w:eastAsia="Times New Roman" w:hAnsi="Times New Roman" w:cs="Times New Roman"/>
          <w:kern w:val="0"/>
          <w:lang w:eastAsia="en-GB"/>
          <w14:ligatures w14:val="none"/>
        </w:rPr>
        <w:t xml:space="preserve">Thank you very much for your </w:t>
      </w:r>
      <w:r w:rsidR="00D002FF">
        <w:rPr>
          <w:rFonts w:ascii="Times New Roman" w:eastAsia="Times New Roman" w:hAnsi="Times New Roman" w:cs="Times New Roman"/>
          <w:kern w:val="0"/>
          <w:lang w:eastAsia="en-GB"/>
          <w14:ligatures w14:val="none"/>
        </w:rPr>
        <w:t>thorough review and the feedback provided</w:t>
      </w:r>
      <w:r w:rsidR="009F1D6A" w:rsidRPr="009F1D6A">
        <w:rPr>
          <w:rFonts w:ascii="Times New Roman" w:eastAsia="Times New Roman" w:hAnsi="Times New Roman" w:cs="Times New Roman"/>
          <w:kern w:val="0"/>
          <w:lang w:eastAsia="en-GB"/>
          <w14:ligatures w14:val="none"/>
        </w:rPr>
        <w:t xml:space="preserve">. We address </w:t>
      </w:r>
      <w:r w:rsidR="00D002FF">
        <w:rPr>
          <w:rFonts w:ascii="Times New Roman" w:eastAsia="Times New Roman" w:hAnsi="Times New Roman" w:cs="Times New Roman"/>
          <w:kern w:val="0"/>
          <w:lang w:eastAsia="en-GB"/>
          <w14:ligatures w14:val="none"/>
        </w:rPr>
        <w:t>your major</w:t>
      </w:r>
      <w:r w:rsidR="009F1D6A" w:rsidRPr="009F1D6A">
        <w:rPr>
          <w:rFonts w:ascii="Times New Roman" w:eastAsia="Times New Roman" w:hAnsi="Times New Roman" w:cs="Times New Roman"/>
          <w:kern w:val="0"/>
          <w:lang w:eastAsia="en-GB"/>
          <w14:ligatures w14:val="none"/>
        </w:rPr>
        <w:t xml:space="preserve"> concern</w:t>
      </w:r>
      <w:r w:rsidR="00D002FF">
        <w:rPr>
          <w:rFonts w:ascii="Times New Roman" w:eastAsia="Times New Roman" w:hAnsi="Times New Roman" w:cs="Times New Roman"/>
          <w:kern w:val="0"/>
          <w:lang w:eastAsia="en-GB"/>
          <w14:ligatures w14:val="none"/>
        </w:rPr>
        <w:t>s</w:t>
      </w:r>
      <w:r w:rsidR="009F1D6A" w:rsidRPr="009F1D6A">
        <w:rPr>
          <w:rFonts w:ascii="Times New Roman" w:eastAsia="Times New Roman" w:hAnsi="Times New Roman" w:cs="Times New Roman"/>
          <w:kern w:val="0"/>
          <w:lang w:eastAsia="en-GB"/>
          <w14:ligatures w14:val="none"/>
        </w:rPr>
        <w:t xml:space="preserve"> in our response to Comment 4 below.</w:t>
      </w:r>
    </w:p>
    <w:p w14:paraId="388DE453" w14:textId="77777777" w:rsidR="006E11D9" w:rsidRDefault="006E11D9" w:rsidP="00073F89">
      <w:pPr>
        <w:jc w:val="both"/>
        <w:rPr>
          <w:rFonts w:ascii="Times New Roman" w:eastAsia="Times New Roman" w:hAnsi="Times New Roman" w:cs="Times New Roman"/>
          <w:kern w:val="0"/>
          <w:lang w:eastAsia="en-GB"/>
          <w14:ligatures w14:val="none"/>
        </w:rPr>
      </w:pPr>
    </w:p>
    <w:p w14:paraId="785ADCF3" w14:textId="77777777" w:rsidR="00A411EF"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Detailed comments</w:t>
      </w:r>
    </w:p>
    <w:p w14:paraId="6297CA8F" w14:textId="77777777" w:rsidR="00A411EF"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Abstract:</w:t>
      </w:r>
    </w:p>
    <w:p w14:paraId="394289FF" w14:textId="0325023A" w:rsidR="00A411EF" w:rsidRPr="00A411EF" w:rsidRDefault="00A411EF" w:rsidP="00A411EF">
      <w:pPr>
        <w:jc w:val="both"/>
        <w:rPr>
          <w:rFonts w:ascii="Times New Roman" w:eastAsia="Times New Roman" w:hAnsi="Times New Roman" w:cs="Times New Roman"/>
          <w:kern w:val="0"/>
          <w:lang w:eastAsia="en-GB"/>
          <w14:ligatures w14:val="none"/>
        </w:rPr>
      </w:pPr>
      <w:r w:rsidRPr="00A411EF">
        <w:rPr>
          <w:rFonts w:ascii="Times New Roman" w:eastAsia="Times New Roman" w:hAnsi="Times New Roman" w:cs="Times New Roman"/>
          <w:kern w:val="0"/>
          <w:lang w:eastAsia="en-GB"/>
          <w14:ligatures w14:val="none"/>
        </w:rPr>
        <w:t>1.</w:t>
      </w:r>
      <w:r>
        <w:rPr>
          <w:rFonts w:ascii="Times New Roman" w:eastAsia="Times New Roman" w:hAnsi="Times New Roman" w:cs="Times New Roman"/>
          <w:kern w:val="0"/>
          <w:lang w:eastAsia="en-GB"/>
          <w14:ligatures w14:val="none"/>
        </w:rPr>
        <w:t xml:space="preserve"> </w:t>
      </w:r>
      <w:r w:rsidR="00330E17" w:rsidRPr="00A411EF">
        <w:rPr>
          <w:rFonts w:ascii="Times New Roman" w:eastAsia="Times New Roman" w:hAnsi="Times New Roman" w:cs="Times New Roman"/>
          <w:kern w:val="0"/>
          <w:lang w:eastAsia="en-GB"/>
          <w14:ligatures w14:val="none"/>
        </w:rPr>
        <w:t xml:space="preserve">Please write ROS in full the first time you use </w:t>
      </w:r>
      <w:proofErr w:type="gramStart"/>
      <w:r w:rsidR="00330E17" w:rsidRPr="00A411EF">
        <w:rPr>
          <w:rFonts w:ascii="Times New Roman" w:eastAsia="Times New Roman" w:hAnsi="Times New Roman" w:cs="Times New Roman"/>
          <w:kern w:val="0"/>
          <w:lang w:eastAsia="en-GB"/>
          <w14:ligatures w14:val="none"/>
        </w:rPr>
        <w:t>it;</w:t>
      </w:r>
      <w:proofErr w:type="gramEnd"/>
      <w:r w:rsidR="00330E17" w:rsidRPr="00A411EF">
        <w:rPr>
          <w:rFonts w:ascii="Times New Roman" w:eastAsia="Times New Roman" w:hAnsi="Times New Roman" w:cs="Times New Roman"/>
          <w:kern w:val="0"/>
          <w:lang w:eastAsia="en-GB"/>
          <w14:ligatures w14:val="none"/>
        </w:rPr>
        <w:t xml:space="preserve"> as you did for CORT.</w:t>
      </w:r>
    </w:p>
    <w:p w14:paraId="667A25C1" w14:textId="77777777" w:rsidR="00A23408" w:rsidRDefault="00A23408" w:rsidP="00A20683">
      <w:pPr>
        <w:jc w:val="both"/>
        <w:rPr>
          <w:rFonts w:ascii="Times New Roman" w:eastAsia="Times New Roman" w:hAnsi="Times New Roman" w:cs="Times New Roman"/>
          <w:b/>
          <w:bCs/>
          <w:kern w:val="0"/>
          <w:lang w:eastAsia="en-GB"/>
          <w14:ligatures w14:val="none"/>
        </w:rPr>
      </w:pPr>
    </w:p>
    <w:p w14:paraId="55D7A476" w14:textId="43992DAD" w:rsidR="00A411EF" w:rsidRPr="00A20683" w:rsidRDefault="00042EE1" w:rsidP="00A20683">
      <w:pPr>
        <w:jc w:val="both"/>
        <w:rPr>
          <w:rFonts w:ascii="Times New Roman" w:eastAsia="Times New Roman" w:hAnsi="Times New Roman" w:cs="Times New Roman"/>
          <w:kern w:val="0"/>
          <w:lang w:eastAsia="en-GB"/>
          <w14:ligatures w14:val="none"/>
        </w:rPr>
      </w:pPr>
      <w:r w:rsidRPr="002624E7">
        <w:rPr>
          <w:rFonts w:ascii="Times New Roman" w:eastAsia="Times New Roman" w:hAnsi="Times New Roman" w:cs="Times New Roman"/>
          <w:b/>
          <w:bCs/>
          <w:kern w:val="0"/>
          <w:lang w:eastAsia="en-GB"/>
          <w14:ligatures w14:val="none"/>
        </w:rPr>
        <w:t>RESPONSE</w:t>
      </w:r>
      <w:r>
        <w:rPr>
          <w:rFonts w:ascii="Times New Roman" w:eastAsia="Times New Roman" w:hAnsi="Times New Roman" w:cs="Times New Roman"/>
          <w:b/>
          <w:bCs/>
          <w:kern w:val="0"/>
          <w:lang w:eastAsia="en-GB"/>
          <w14:ligatures w14:val="none"/>
        </w:rPr>
        <w:t>:</w:t>
      </w:r>
      <w:r w:rsidR="00A20683">
        <w:rPr>
          <w:rFonts w:ascii="Times New Roman" w:eastAsia="Times New Roman" w:hAnsi="Times New Roman" w:cs="Times New Roman"/>
          <w:kern w:val="0"/>
          <w:lang w:eastAsia="en-GB"/>
          <w14:ligatures w14:val="none"/>
        </w:rPr>
        <w:t xml:space="preserve"> </w:t>
      </w:r>
      <w:r w:rsidR="0057140B" w:rsidRPr="0057140B">
        <w:rPr>
          <w:rFonts w:ascii="Times New Roman" w:eastAsia="Times New Roman" w:hAnsi="Times New Roman" w:cs="Times New Roman"/>
          <w:color w:val="000000" w:themeColor="text1"/>
          <w:kern w:val="0"/>
          <w:lang w:eastAsia="en-GB"/>
          <w14:ligatures w14:val="none"/>
        </w:rPr>
        <w:t>Corrected</w:t>
      </w:r>
      <w:r w:rsidR="00954C70">
        <w:rPr>
          <w:rFonts w:ascii="Times New Roman" w:eastAsia="Times New Roman" w:hAnsi="Times New Roman" w:cs="Times New Roman"/>
          <w:color w:val="000000" w:themeColor="text1"/>
          <w:kern w:val="0"/>
          <w:lang w:eastAsia="en-GB"/>
          <w14:ligatures w14:val="none"/>
        </w:rPr>
        <w:t>.</w:t>
      </w:r>
    </w:p>
    <w:p w14:paraId="2CCE7A72" w14:textId="77777777" w:rsidR="00042EE1" w:rsidRDefault="00042EE1" w:rsidP="00A411EF">
      <w:pPr>
        <w:rPr>
          <w:lang w:eastAsia="en-GB"/>
        </w:rPr>
      </w:pPr>
    </w:p>
    <w:p w14:paraId="6DB3DF34" w14:textId="77777777" w:rsidR="00A23408" w:rsidRDefault="00A23408" w:rsidP="00A411EF">
      <w:pPr>
        <w:rPr>
          <w:lang w:eastAsia="en-GB"/>
        </w:rPr>
      </w:pPr>
    </w:p>
    <w:p w14:paraId="3FAC2017"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Introduction:</w:t>
      </w:r>
      <w:r w:rsidRPr="009F1D6A">
        <w:rPr>
          <w:rFonts w:ascii="Times New Roman" w:hAnsi="Times New Roman" w:cs="Times New Roman"/>
          <w:lang w:eastAsia="en-GB"/>
        </w:rPr>
        <w:br/>
        <w:t>2. Lines 35-41. I think these lines may somewhat overemphasize the benefits of high learning capacity and underscore the potential costs or drawbacks. In a (perhaps overly adaptationist reasoning,) the fact that individuals (or species) show variation in learning capacity suggests that they have opted for different solutions in the cost/benefit balance. It would perhaps be good to shortly mention the putative downsides of fast learning abilities here.</w:t>
      </w:r>
    </w:p>
    <w:p w14:paraId="53AC2259" w14:textId="77777777" w:rsidR="00A23408" w:rsidRDefault="00A23408" w:rsidP="00042EE1">
      <w:pPr>
        <w:jc w:val="both"/>
        <w:rPr>
          <w:rFonts w:ascii="Times New Roman" w:eastAsia="Times New Roman" w:hAnsi="Times New Roman" w:cs="Times New Roman"/>
          <w:b/>
          <w:bCs/>
          <w:kern w:val="0"/>
          <w:lang w:eastAsia="en-GB"/>
          <w14:ligatures w14:val="none"/>
        </w:rPr>
      </w:pPr>
    </w:p>
    <w:p w14:paraId="33157187" w14:textId="39435599" w:rsidR="00042EE1" w:rsidRPr="00927D1D" w:rsidRDefault="00042EE1" w:rsidP="00042EE1">
      <w:pPr>
        <w:jc w:val="both"/>
        <w:rPr>
          <w:rFonts w:ascii="Times New Roman" w:eastAsia="Times New Roman" w:hAnsi="Times New Roman" w:cs="Times New Roman"/>
          <w:kern w:val="0"/>
          <w:lang w:eastAsia="en-GB"/>
          <w14:ligatures w14:val="none"/>
        </w:rPr>
      </w:pPr>
      <w:r w:rsidRPr="009F1D6A">
        <w:rPr>
          <w:rFonts w:ascii="Times New Roman" w:eastAsia="Times New Roman" w:hAnsi="Times New Roman" w:cs="Times New Roman"/>
          <w:b/>
          <w:bCs/>
          <w:kern w:val="0"/>
          <w:lang w:eastAsia="en-GB"/>
          <w14:ligatures w14:val="none"/>
        </w:rPr>
        <w:t>RESPONSE:</w:t>
      </w:r>
      <w:r w:rsidR="00927D1D">
        <w:rPr>
          <w:rFonts w:ascii="Times New Roman" w:eastAsia="Times New Roman" w:hAnsi="Times New Roman" w:cs="Times New Roman"/>
          <w:b/>
          <w:bCs/>
          <w:kern w:val="0"/>
          <w:lang w:eastAsia="en-GB"/>
          <w14:ligatures w14:val="none"/>
        </w:rPr>
        <w:t xml:space="preserve"> </w:t>
      </w:r>
      <w:r w:rsidR="00927D1D" w:rsidRPr="00927D1D">
        <w:rPr>
          <w:rFonts w:ascii="Times New Roman" w:eastAsia="Times New Roman" w:hAnsi="Times New Roman" w:cs="Times New Roman"/>
          <w:kern w:val="0"/>
          <w:lang w:eastAsia="en-GB"/>
          <w14:ligatures w14:val="none"/>
        </w:rPr>
        <w:t xml:space="preserve">We do agree with the reviewer that learning can involve some costs that we should </w:t>
      </w:r>
      <w:r w:rsidR="00D002FF">
        <w:rPr>
          <w:rFonts w:ascii="Times New Roman" w:eastAsia="Times New Roman" w:hAnsi="Times New Roman" w:cs="Times New Roman"/>
          <w:kern w:val="0"/>
          <w:lang w:eastAsia="en-GB"/>
          <w14:ligatures w14:val="none"/>
        </w:rPr>
        <w:t>mention</w:t>
      </w:r>
      <w:r w:rsidR="00927D1D" w:rsidRPr="00927D1D">
        <w:rPr>
          <w:rFonts w:ascii="Times New Roman" w:eastAsia="Times New Roman" w:hAnsi="Times New Roman" w:cs="Times New Roman"/>
          <w:kern w:val="0"/>
          <w:lang w:eastAsia="en-GB"/>
          <w14:ligatures w14:val="none"/>
        </w:rPr>
        <w:t xml:space="preserve">. We have included that information on lines </w:t>
      </w:r>
      <w:r w:rsidR="004F724E">
        <w:rPr>
          <w:rFonts w:ascii="Times New Roman" w:eastAsia="Times New Roman" w:hAnsi="Times New Roman" w:cs="Times New Roman"/>
          <w:kern w:val="0"/>
          <w:lang w:eastAsia="en-GB"/>
          <w14:ligatures w14:val="none"/>
        </w:rPr>
        <w:t>43-47</w:t>
      </w:r>
      <w:r w:rsidR="00927D1D" w:rsidRPr="00927D1D">
        <w:rPr>
          <w:rFonts w:ascii="Times New Roman" w:eastAsia="Times New Roman" w:hAnsi="Times New Roman" w:cs="Times New Roman"/>
          <w:kern w:val="0"/>
          <w:lang w:eastAsia="en-GB"/>
          <w14:ligatures w14:val="none"/>
        </w:rPr>
        <w:t>: “</w:t>
      </w:r>
      <w:r w:rsidR="00F477C8" w:rsidRPr="00F477C8">
        <w:rPr>
          <w:rFonts w:ascii="Times New Roman" w:eastAsia="Times New Roman" w:hAnsi="Times New Roman" w:cs="Times New Roman"/>
          <w:kern w:val="0"/>
          <w:lang w:eastAsia="en-GB"/>
          <w14:ligatures w14:val="none"/>
        </w:rPr>
        <w:t xml:space="preserve">Nevertheless, learning fast can also carry potential costs, such as reduced memory accuracy or energetic trade-offs (Dukas, 2004). </w:t>
      </w:r>
      <w:r w:rsidR="00957569" w:rsidRPr="00957569">
        <w:rPr>
          <w:rFonts w:ascii="Times New Roman" w:eastAsia="Times New Roman" w:hAnsi="Times New Roman" w:cs="Times New Roman"/>
          <w:kern w:val="0"/>
          <w:lang w:eastAsia="en-GB"/>
          <w14:ligatures w14:val="none"/>
        </w:rPr>
        <w:t xml:space="preserve">As such, variation in learning abilities likely reflects different evolutionary compromises, with significant implications for individual fitness </w:t>
      </w:r>
      <w:r w:rsidR="00F477C8" w:rsidRPr="00F477C8">
        <w:rPr>
          <w:rFonts w:ascii="Times New Roman" w:eastAsia="Times New Roman" w:hAnsi="Times New Roman" w:cs="Times New Roman"/>
          <w:kern w:val="0"/>
          <w:lang w:eastAsia="en-GB"/>
          <w14:ligatures w14:val="none"/>
        </w:rPr>
        <w:t xml:space="preserve">(Ward-Fear et al., 2016; </w:t>
      </w:r>
      <w:proofErr w:type="spellStart"/>
      <w:r w:rsidR="00F477C8" w:rsidRPr="00F477C8">
        <w:rPr>
          <w:rFonts w:ascii="Times New Roman" w:eastAsia="Times New Roman" w:hAnsi="Times New Roman" w:cs="Times New Roman"/>
          <w:kern w:val="0"/>
          <w:lang w:eastAsia="en-GB"/>
          <w14:ligatures w14:val="none"/>
        </w:rPr>
        <w:t>Welklin</w:t>
      </w:r>
      <w:proofErr w:type="spellEnd"/>
      <w:r w:rsidR="00F477C8" w:rsidRPr="00F477C8">
        <w:rPr>
          <w:rFonts w:ascii="Times New Roman" w:eastAsia="Times New Roman" w:hAnsi="Times New Roman" w:cs="Times New Roman"/>
          <w:kern w:val="0"/>
          <w:lang w:eastAsia="en-GB"/>
          <w14:ligatures w14:val="none"/>
        </w:rPr>
        <w:t xml:space="preserve"> et al., 2024). Unravelling the mechanisms that drive these differences is crucial for understanding cognitive evolution.</w:t>
      </w:r>
      <w:r w:rsidR="00927D1D">
        <w:rPr>
          <w:rFonts w:ascii="Times New Roman" w:eastAsia="Times New Roman" w:hAnsi="Times New Roman" w:cs="Times New Roman"/>
          <w:kern w:val="0"/>
          <w:lang w:eastAsia="en-GB"/>
          <w14:ligatures w14:val="none"/>
        </w:rPr>
        <w:t>”</w:t>
      </w:r>
      <w:r w:rsidR="00954C70">
        <w:rPr>
          <w:rFonts w:ascii="Times New Roman" w:eastAsia="Times New Roman" w:hAnsi="Times New Roman" w:cs="Times New Roman"/>
          <w:kern w:val="0"/>
          <w:lang w:eastAsia="en-GB"/>
          <w14:ligatures w14:val="none"/>
        </w:rPr>
        <w:t>.</w:t>
      </w:r>
    </w:p>
    <w:p w14:paraId="1FEF1C17" w14:textId="77777777" w:rsidR="00042EE1" w:rsidRDefault="00042EE1" w:rsidP="00A411EF">
      <w:pPr>
        <w:rPr>
          <w:rFonts w:ascii="Times New Roman" w:hAnsi="Times New Roman" w:cs="Times New Roman"/>
          <w:lang w:eastAsia="en-GB"/>
        </w:rPr>
      </w:pPr>
    </w:p>
    <w:p w14:paraId="7DC656D5" w14:textId="77777777" w:rsidR="00A23408" w:rsidRPr="009F1D6A" w:rsidRDefault="00A23408" w:rsidP="00A411EF">
      <w:pPr>
        <w:rPr>
          <w:rFonts w:ascii="Times New Roman" w:hAnsi="Times New Roman" w:cs="Times New Roman"/>
          <w:lang w:eastAsia="en-GB"/>
        </w:rPr>
      </w:pPr>
    </w:p>
    <w:p w14:paraId="04BE2202"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 xml:space="preserve">3. Lines 41-44. The jump from individual differences over fitness differences to population responses is quite a big one. Personally, I think your study does not need this 'selling argument'. It is </w:t>
      </w:r>
      <w:proofErr w:type="gramStart"/>
      <w:r w:rsidRPr="009F1D6A">
        <w:rPr>
          <w:rFonts w:ascii="Times New Roman" w:hAnsi="Times New Roman" w:cs="Times New Roman"/>
          <w:lang w:eastAsia="en-GB"/>
        </w:rPr>
        <w:t>interesting in itself, without</w:t>
      </w:r>
      <w:proofErr w:type="gramEnd"/>
      <w:r w:rsidRPr="009F1D6A">
        <w:rPr>
          <w:rFonts w:ascii="Times New Roman" w:hAnsi="Times New Roman" w:cs="Times New Roman"/>
          <w:lang w:eastAsia="en-GB"/>
        </w:rPr>
        <w:t xml:space="preserve"> the (very unsure) link to population viability.</w:t>
      </w:r>
    </w:p>
    <w:p w14:paraId="7BCABF1A" w14:textId="77777777" w:rsidR="00A23408" w:rsidRDefault="00A23408" w:rsidP="00FF2020">
      <w:pPr>
        <w:jc w:val="both"/>
        <w:rPr>
          <w:rFonts w:ascii="Times New Roman" w:eastAsia="Times New Roman" w:hAnsi="Times New Roman" w:cs="Times New Roman"/>
          <w:b/>
          <w:bCs/>
          <w:kern w:val="0"/>
          <w:lang w:eastAsia="en-GB"/>
          <w14:ligatures w14:val="none"/>
        </w:rPr>
      </w:pPr>
    </w:p>
    <w:p w14:paraId="13DCAE31" w14:textId="4F5DBF9B" w:rsidR="00FF2020" w:rsidRPr="000D6B0C" w:rsidRDefault="00FF2020" w:rsidP="00FF2020">
      <w:pPr>
        <w:jc w:val="both"/>
        <w:rPr>
          <w:rFonts w:ascii="Times New Roman" w:eastAsia="Times New Roman" w:hAnsi="Times New Roman" w:cs="Times New Roman"/>
          <w:kern w:val="0"/>
          <w:lang w:eastAsia="en-GB"/>
          <w14:ligatures w14:val="none"/>
        </w:rPr>
      </w:pPr>
      <w:r w:rsidRPr="009F1D6A">
        <w:rPr>
          <w:rFonts w:ascii="Times New Roman" w:eastAsia="Times New Roman" w:hAnsi="Times New Roman" w:cs="Times New Roman"/>
          <w:b/>
          <w:bCs/>
          <w:kern w:val="0"/>
          <w:lang w:eastAsia="en-GB"/>
          <w14:ligatures w14:val="none"/>
        </w:rPr>
        <w:t>RESPONSE:</w:t>
      </w:r>
      <w:r w:rsidR="00821727">
        <w:rPr>
          <w:rFonts w:ascii="Times New Roman" w:eastAsia="Times New Roman" w:hAnsi="Times New Roman" w:cs="Times New Roman"/>
          <w:b/>
          <w:bCs/>
          <w:kern w:val="0"/>
          <w:lang w:eastAsia="en-GB"/>
          <w14:ligatures w14:val="none"/>
        </w:rPr>
        <w:t xml:space="preserve"> </w:t>
      </w:r>
      <w:r w:rsidR="00821727" w:rsidRPr="000D6B0C">
        <w:rPr>
          <w:rFonts w:ascii="Times New Roman" w:eastAsia="Times New Roman" w:hAnsi="Times New Roman" w:cs="Times New Roman"/>
          <w:kern w:val="0"/>
          <w:lang w:eastAsia="en-GB"/>
          <w14:ligatures w14:val="none"/>
        </w:rPr>
        <w:t>We</w:t>
      </w:r>
      <w:r w:rsidR="000550EF">
        <w:rPr>
          <w:rFonts w:ascii="Times New Roman" w:eastAsia="Times New Roman" w:hAnsi="Times New Roman" w:cs="Times New Roman"/>
          <w:kern w:val="0"/>
          <w:lang w:eastAsia="en-GB"/>
          <w14:ligatures w14:val="none"/>
        </w:rPr>
        <w:t xml:space="preserve"> do agree with the reviewer. We</w:t>
      </w:r>
      <w:r w:rsidR="00821727" w:rsidRPr="000D6B0C">
        <w:rPr>
          <w:rFonts w:ascii="Times New Roman" w:eastAsia="Times New Roman" w:hAnsi="Times New Roman" w:cs="Times New Roman"/>
          <w:kern w:val="0"/>
          <w:lang w:eastAsia="en-GB"/>
          <w14:ligatures w14:val="none"/>
        </w:rPr>
        <w:t xml:space="preserve"> have </w:t>
      </w:r>
      <w:r w:rsidR="000E0194">
        <w:rPr>
          <w:rFonts w:ascii="Times New Roman" w:eastAsia="Times New Roman" w:hAnsi="Times New Roman" w:cs="Times New Roman"/>
          <w:kern w:val="0"/>
          <w:lang w:eastAsia="en-GB"/>
          <w14:ligatures w14:val="none"/>
        </w:rPr>
        <w:t>removed</w:t>
      </w:r>
      <w:r w:rsidR="000D6B0C" w:rsidRPr="000D6B0C">
        <w:rPr>
          <w:rFonts w:ascii="Times New Roman" w:eastAsia="Times New Roman" w:hAnsi="Times New Roman" w:cs="Times New Roman"/>
          <w:kern w:val="0"/>
          <w:lang w:eastAsia="en-GB"/>
          <w14:ligatures w14:val="none"/>
        </w:rPr>
        <w:t xml:space="preserve"> that </w:t>
      </w:r>
      <w:r w:rsidR="000E0194">
        <w:rPr>
          <w:rFonts w:ascii="Times New Roman" w:eastAsia="Times New Roman" w:hAnsi="Times New Roman" w:cs="Times New Roman"/>
          <w:kern w:val="0"/>
          <w:lang w:eastAsia="en-GB"/>
          <w14:ligatures w14:val="none"/>
        </w:rPr>
        <w:t>statement</w:t>
      </w:r>
      <w:r w:rsidR="000D6B0C" w:rsidRPr="000D6B0C">
        <w:rPr>
          <w:rFonts w:ascii="Times New Roman" w:eastAsia="Times New Roman" w:hAnsi="Times New Roman" w:cs="Times New Roman"/>
          <w:kern w:val="0"/>
          <w:lang w:eastAsia="en-GB"/>
          <w14:ligatures w14:val="none"/>
        </w:rPr>
        <w:t>.</w:t>
      </w:r>
    </w:p>
    <w:p w14:paraId="7EA1590A" w14:textId="77777777" w:rsidR="00907E05" w:rsidRPr="009F1D6A" w:rsidRDefault="00907E05" w:rsidP="00A411EF">
      <w:pPr>
        <w:rPr>
          <w:rFonts w:ascii="Times New Roman" w:hAnsi="Times New Roman" w:cs="Times New Roman"/>
          <w:lang w:eastAsia="en-GB"/>
        </w:rPr>
      </w:pPr>
    </w:p>
    <w:p w14:paraId="53A243AD" w14:textId="77777777" w:rsidR="00A23408" w:rsidRDefault="00A23408" w:rsidP="00A411EF">
      <w:pPr>
        <w:rPr>
          <w:rFonts w:ascii="Times New Roman" w:hAnsi="Times New Roman" w:cs="Times New Roman"/>
          <w:lang w:eastAsia="en-GB"/>
        </w:rPr>
      </w:pPr>
    </w:p>
    <w:p w14:paraId="346F8608" w14:textId="2C124308"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Material and methods</w:t>
      </w:r>
    </w:p>
    <w:p w14:paraId="5C2878C5"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 xml:space="preserve">4. I struggled a while understanding how the learning experiment worked exactly. For </w:t>
      </w:r>
      <w:proofErr w:type="gramStart"/>
      <w:r w:rsidRPr="009F1D6A">
        <w:rPr>
          <w:rFonts w:ascii="Times New Roman" w:hAnsi="Times New Roman" w:cs="Times New Roman"/>
          <w:lang w:eastAsia="en-GB"/>
        </w:rPr>
        <w:t>instance;</w:t>
      </w:r>
      <w:proofErr w:type="gramEnd"/>
      <w:r w:rsidRPr="009F1D6A">
        <w:rPr>
          <w:rFonts w:ascii="Times New Roman" w:hAnsi="Times New Roman" w:cs="Times New Roman"/>
          <w:lang w:eastAsia="en-GB"/>
        </w:rPr>
        <w:t xml:space="preserve"> what did you do exactly when a lizard chose the wrong arm of the maze? Take it up and put it in the centre again? Or brush it towards the centre? How long were the arms and when did you intervene if the lizard took the wrong turn? Which external navigational clues were available to the lizards? Was the lizards' body temperature near optimal when performing the test? What were the dimensions of the central area and the arms of the maze? How old were the juveniles when being tested?</w:t>
      </w:r>
    </w:p>
    <w:p w14:paraId="2CC0D7A3" w14:textId="77777777" w:rsidR="00A23408" w:rsidRDefault="00A23408" w:rsidP="00E20783">
      <w:pPr>
        <w:jc w:val="both"/>
        <w:rPr>
          <w:rFonts w:ascii="Times New Roman" w:eastAsia="Times New Roman" w:hAnsi="Times New Roman" w:cs="Times New Roman"/>
          <w:b/>
          <w:bCs/>
          <w:kern w:val="0"/>
          <w:lang w:eastAsia="en-GB"/>
          <w14:ligatures w14:val="none"/>
        </w:rPr>
      </w:pPr>
    </w:p>
    <w:p w14:paraId="0B0DB4BD" w14:textId="770424DA" w:rsidR="00AA7CDB" w:rsidRDefault="00E20783" w:rsidP="00CF6DBB">
      <w:pPr>
        <w:jc w:val="both"/>
        <w:rPr>
          <w:rFonts w:ascii="Times New Roman" w:eastAsia="Times New Roman" w:hAnsi="Times New Roman" w:cs="Times New Roman"/>
          <w:kern w:val="0"/>
          <w:lang w:eastAsia="en-GB"/>
          <w14:ligatures w14:val="none"/>
        </w:rPr>
      </w:pPr>
      <w:r w:rsidRPr="009F1D6A">
        <w:rPr>
          <w:rFonts w:ascii="Times New Roman" w:eastAsia="Times New Roman" w:hAnsi="Times New Roman" w:cs="Times New Roman"/>
          <w:b/>
          <w:bCs/>
          <w:kern w:val="0"/>
          <w:lang w:eastAsia="en-GB"/>
          <w14:ligatures w14:val="none"/>
        </w:rPr>
        <w:lastRenderedPageBreak/>
        <w:t>RESPONSE:</w:t>
      </w:r>
      <w:r w:rsidR="00CF6DBB">
        <w:rPr>
          <w:rFonts w:ascii="Times New Roman" w:eastAsia="Times New Roman" w:hAnsi="Times New Roman" w:cs="Times New Roman"/>
          <w:b/>
          <w:bCs/>
          <w:kern w:val="0"/>
          <w:lang w:eastAsia="en-GB"/>
          <w14:ligatures w14:val="none"/>
        </w:rPr>
        <w:t xml:space="preserve"> </w:t>
      </w:r>
      <w:r w:rsidR="00AA7CDB" w:rsidRPr="00CF6DBB">
        <w:rPr>
          <w:rFonts w:ascii="Times New Roman" w:eastAsia="Times New Roman" w:hAnsi="Times New Roman" w:cs="Times New Roman"/>
          <w:kern w:val="0"/>
          <w:lang w:eastAsia="en-GB"/>
          <w14:ligatures w14:val="none"/>
        </w:rPr>
        <w:t>We appreciate the reviewer’s attention to detail and the opportunity to clarify these aspects of the experimental design. Please find responses to each question below:</w:t>
      </w:r>
    </w:p>
    <w:p w14:paraId="64C734AF" w14:textId="29FB9BD2" w:rsidR="00D55E79" w:rsidRPr="007D19B6" w:rsidRDefault="00D55E79" w:rsidP="00CF6DBB">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Q1: </w:t>
      </w:r>
      <w:r w:rsidRPr="009F1D6A">
        <w:rPr>
          <w:rFonts w:ascii="Times New Roman" w:hAnsi="Times New Roman" w:cs="Times New Roman"/>
          <w:lang w:eastAsia="en-GB"/>
        </w:rPr>
        <w:t>For instance; what did you do exactly when a lizard chose the wrong arm of the maze? Take it up and put it in the centre again? Or brush it towards the centre?</w:t>
      </w:r>
      <w:r w:rsidR="006F0132">
        <w:rPr>
          <w:rFonts w:ascii="Times New Roman" w:hAnsi="Times New Roman" w:cs="Times New Roman"/>
          <w:lang w:eastAsia="en-GB"/>
        </w:rPr>
        <w:t xml:space="preserve"> </w:t>
      </w:r>
      <w:r w:rsidR="006F0132" w:rsidRPr="009F1D6A">
        <w:rPr>
          <w:rFonts w:ascii="Times New Roman" w:hAnsi="Times New Roman" w:cs="Times New Roman"/>
          <w:lang w:eastAsia="en-GB"/>
        </w:rPr>
        <w:t>How long were the arms and when did you intervene if the lizard took the wrong turn?</w:t>
      </w:r>
    </w:p>
    <w:p w14:paraId="27DB6664" w14:textId="5D6FB42F" w:rsidR="00AA7CDB" w:rsidRDefault="00AA7CDB" w:rsidP="00CF6DBB">
      <w:pPr>
        <w:pStyle w:val="NormalWeb"/>
        <w:numPr>
          <w:ilvl w:val="0"/>
          <w:numId w:val="4"/>
        </w:numPr>
        <w:spacing w:before="0" w:beforeAutospacing="0" w:after="0" w:afterAutospacing="0"/>
        <w:rPr>
          <w:color w:val="000000" w:themeColor="text1"/>
        </w:rPr>
      </w:pPr>
      <w:r w:rsidRPr="00184753">
        <w:rPr>
          <w:color w:val="000000" w:themeColor="text1"/>
        </w:rPr>
        <w:t xml:space="preserve">A lizard was considered to have made a choice once </w:t>
      </w:r>
      <w:r w:rsidR="00D64D89" w:rsidRPr="00184753">
        <w:rPr>
          <w:color w:val="000000" w:themeColor="text1"/>
        </w:rPr>
        <w:t>it inserted its head into one of</w:t>
      </w:r>
      <w:r w:rsidRPr="00184753">
        <w:rPr>
          <w:color w:val="000000" w:themeColor="text1"/>
        </w:rPr>
        <w:t xml:space="preserve"> </w:t>
      </w:r>
      <w:r w:rsidR="00D64D89" w:rsidRPr="00184753">
        <w:rPr>
          <w:color w:val="000000" w:themeColor="text1"/>
        </w:rPr>
        <w:t>the</w:t>
      </w:r>
      <w:r w:rsidRPr="00184753">
        <w:rPr>
          <w:color w:val="000000" w:themeColor="text1"/>
        </w:rPr>
        <w:t xml:space="preserve"> arm</w:t>
      </w:r>
      <w:r w:rsidR="00D64D89" w:rsidRPr="00184753">
        <w:rPr>
          <w:color w:val="000000" w:themeColor="text1"/>
        </w:rPr>
        <w:t>s</w:t>
      </w:r>
      <w:r w:rsidRPr="00184753">
        <w:rPr>
          <w:color w:val="000000" w:themeColor="text1"/>
        </w:rPr>
        <w:t xml:space="preserve">. If the chosen arm was incorrect, we waited until the lizard’s entire body was inside the arm, then gently </w:t>
      </w:r>
      <w:r w:rsidR="00FC4A15" w:rsidRPr="00184753">
        <w:rPr>
          <w:color w:val="000000" w:themeColor="text1"/>
        </w:rPr>
        <w:t>prodded the lizard with</w:t>
      </w:r>
      <w:r w:rsidRPr="00184753">
        <w:rPr>
          <w:color w:val="000000" w:themeColor="text1"/>
        </w:rPr>
        <w:t xml:space="preserve"> </w:t>
      </w:r>
      <w:r w:rsidR="00D64D89" w:rsidRPr="00184753">
        <w:rPr>
          <w:color w:val="000000" w:themeColor="text1"/>
        </w:rPr>
        <w:t>a</w:t>
      </w:r>
      <w:r w:rsidRPr="00184753">
        <w:rPr>
          <w:color w:val="000000" w:themeColor="text1"/>
        </w:rPr>
        <w:t xml:space="preserve"> brush </w:t>
      </w:r>
      <w:r w:rsidR="00D64D89" w:rsidRPr="00184753">
        <w:rPr>
          <w:color w:val="000000" w:themeColor="text1"/>
        </w:rPr>
        <w:t>until</w:t>
      </w:r>
      <w:r w:rsidRPr="00184753">
        <w:rPr>
          <w:color w:val="000000" w:themeColor="text1"/>
        </w:rPr>
        <w:t xml:space="preserve"> it made </w:t>
      </w:r>
      <w:r w:rsidR="00FC4A15" w:rsidRPr="00184753">
        <w:rPr>
          <w:color w:val="000000" w:themeColor="text1"/>
        </w:rPr>
        <w:t>the correct</w:t>
      </w:r>
      <w:r w:rsidRPr="00184753">
        <w:rPr>
          <w:color w:val="000000" w:themeColor="text1"/>
        </w:rPr>
        <w:t xml:space="preserve"> choice</w:t>
      </w:r>
      <w:r w:rsidR="00FC4A15" w:rsidRPr="00184753">
        <w:rPr>
          <w:color w:val="000000" w:themeColor="text1"/>
        </w:rPr>
        <w:t>, but without guiding it to the correct arm</w:t>
      </w:r>
      <w:r w:rsidR="00B960D7" w:rsidRPr="00184753">
        <w:rPr>
          <w:color w:val="000000" w:themeColor="text1"/>
        </w:rPr>
        <w:t xml:space="preserve"> or the centre.</w:t>
      </w:r>
      <w:r w:rsidR="00D55E79">
        <w:rPr>
          <w:color w:val="000000" w:themeColor="text1"/>
        </w:rPr>
        <w:t xml:space="preserve"> We have added this detail</w:t>
      </w:r>
      <w:r w:rsidR="006D0058">
        <w:rPr>
          <w:color w:val="000000" w:themeColor="text1"/>
        </w:rPr>
        <w:t>s</w:t>
      </w:r>
      <w:r w:rsidR="0056574B">
        <w:rPr>
          <w:color w:val="000000" w:themeColor="text1"/>
        </w:rPr>
        <w:t>: “</w:t>
      </w:r>
      <w:r w:rsidR="0056574B">
        <w:t>A lizard was considered to have made a choice once it inserted</w:t>
      </w:r>
      <w:r w:rsidR="0056574B" w:rsidRPr="00D64D89">
        <w:t xml:space="preserve"> its head into one of</w:t>
      </w:r>
      <w:r w:rsidR="0056574B">
        <w:t xml:space="preserve"> the arms. If the chosen arm was incorrect, we encouraged movement by gently touching the lizard with a brush, but without guiding it toward any specific arm or back to the centre of the maze. Each incorrect choice was recorded as an error, regardless of whether the same arm had been visited previously.</w:t>
      </w:r>
      <w:r w:rsidR="0056574B">
        <w:rPr>
          <w:color w:val="000000" w:themeColor="text1"/>
        </w:rPr>
        <w:t>” (Lines</w:t>
      </w:r>
      <w:r w:rsidR="00092C64">
        <w:rPr>
          <w:color w:val="000000" w:themeColor="text1"/>
        </w:rPr>
        <w:t xml:space="preserve"> 140-144</w:t>
      </w:r>
      <w:r w:rsidR="0056574B">
        <w:rPr>
          <w:color w:val="000000" w:themeColor="text1"/>
        </w:rPr>
        <w:t>)</w:t>
      </w:r>
      <w:r w:rsidR="00D55E79">
        <w:rPr>
          <w:color w:val="000000" w:themeColor="text1"/>
        </w:rPr>
        <w:t>.</w:t>
      </w:r>
    </w:p>
    <w:p w14:paraId="7C08B7D4" w14:textId="561D5A18" w:rsidR="00B43C08" w:rsidRDefault="00B43C08" w:rsidP="00CF6DBB">
      <w:pPr>
        <w:pStyle w:val="NormalWeb"/>
        <w:numPr>
          <w:ilvl w:val="0"/>
          <w:numId w:val="4"/>
        </w:numPr>
        <w:spacing w:before="0" w:beforeAutospacing="0" w:after="0" w:afterAutospacing="0"/>
        <w:rPr>
          <w:color w:val="000000" w:themeColor="text1"/>
        </w:rPr>
      </w:pPr>
      <w:r>
        <w:rPr>
          <w:color w:val="000000" w:themeColor="text1"/>
        </w:rPr>
        <w:t>The length of the arms, together with other dimensions of the maze has been included in Figure 1.</w:t>
      </w:r>
    </w:p>
    <w:p w14:paraId="575D6C90" w14:textId="4A2C3DF4" w:rsidR="00D55E79" w:rsidRPr="00184753" w:rsidRDefault="00D55E79" w:rsidP="00984B84">
      <w:pPr>
        <w:pStyle w:val="NormalWeb"/>
        <w:spacing w:before="0" w:beforeAutospacing="0" w:after="0" w:afterAutospacing="0"/>
        <w:rPr>
          <w:color w:val="000000" w:themeColor="text1"/>
        </w:rPr>
      </w:pPr>
      <w:r>
        <w:rPr>
          <w:color w:val="000000" w:themeColor="text1"/>
        </w:rPr>
        <w:t xml:space="preserve">Q2: </w:t>
      </w:r>
      <w:r w:rsidRPr="009F1D6A">
        <w:t>What were the dimensions of the central area and the arms of the maze?</w:t>
      </w:r>
    </w:p>
    <w:p w14:paraId="26F3D8DB" w14:textId="77777777" w:rsidR="00AA7CDB" w:rsidRDefault="00AA7CDB" w:rsidP="00CF6DBB">
      <w:pPr>
        <w:pStyle w:val="NormalWeb"/>
        <w:numPr>
          <w:ilvl w:val="0"/>
          <w:numId w:val="4"/>
        </w:numPr>
        <w:spacing w:before="0" w:beforeAutospacing="0" w:after="0" w:afterAutospacing="0"/>
        <w:rPr>
          <w:color w:val="000000" w:themeColor="text1"/>
        </w:rPr>
      </w:pPr>
      <w:r w:rsidRPr="00184753">
        <w:rPr>
          <w:color w:val="000000" w:themeColor="text1"/>
        </w:rPr>
        <w:t>The dimensions of the maze, including the arms and the central area, are now provided in Figure 1.</w:t>
      </w:r>
    </w:p>
    <w:p w14:paraId="63C1E791" w14:textId="07904299" w:rsidR="00D55E79" w:rsidRPr="00984B84" w:rsidRDefault="00D55E79" w:rsidP="00984B84">
      <w:r>
        <w:rPr>
          <w:color w:val="000000" w:themeColor="text1"/>
        </w:rPr>
        <w:t xml:space="preserve">QX: </w:t>
      </w:r>
      <w:r w:rsidRPr="009F1D6A">
        <w:rPr>
          <w:rFonts w:ascii="Times New Roman" w:hAnsi="Times New Roman" w:cs="Times New Roman"/>
          <w:lang w:eastAsia="en-GB"/>
        </w:rPr>
        <w:t>How old were the juveniles when being tested?</w:t>
      </w:r>
    </w:p>
    <w:p w14:paraId="73D30AD1" w14:textId="7559A196" w:rsidR="00AA7CDB" w:rsidRDefault="00AA7CDB" w:rsidP="00CF6DBB">
      <w:pPr>
        <w:pStyle w:val="NormalWeb"/>
        <w:numPr>
          <w:ilvl w:val="0"/>
          <w:numId w:val="4"/>
        </w:numPr>
        <w:spacing w:before="0" w:beforeAutospacing="0" w:after="0" w:afterAutospacing="0"/>
        <w:rPr>
          <w:color w:val="000000" w:themeColor="text1"/>
        </w:rPr>
      </w:pPr>
      <w:r w:rsidRPr="00184753">
        <w:rPr>
          <w:color w:val="000000" w:themeColor="text1"/>
        </w:rPr>
        <w:t xml:space="preserve">The age of juveniles at the time of </w:t>
      </w:r>
      <w:r w:rsidR="009026C2" w:rsidRPr="00184753">
        <w:rPr>
          <w:color w:val="000000" w:themeColor="text1"/>
        </w:rPr>
        <w:t>euthanasia</w:t>
      </w:r>
      <w:r w:rsidRPr="00184753">
        <w:rPr>
          <w:color w:val="000000" w:themeColor="text1"/>
        </w:rPr>
        <w:t xml:space="preserve"> </w:t>
      </w:r>
      <w:r w:rsidR="007D19B6" w:rsidRPr="00184753">
        <w:rPr>
          <w:color w:val="000000" w:themeColor="text1"/>
        </w:rPr>
        <w:t xml:space="preserve">oscillated between </w:t>
      </w:r>
      <w:r w:rsidR="00984B84" w:rsidRPr="00184753">
        <w:t>44 and 7</w:t>
      </w:r>
      <w:r w:rsidR="00EE3995">
        <w:t>6</w:t>
      </w:r>
      <w:r w:rsidR="00984B84" w:rsidRPr="00184753">
        <w:t xml:space="preserve"> </w:t>
      </w:r>
      <w:r w:rsidR="007D19B6" w:rsidRPr="00184753">
        <w:rPr>
          <w:color w:val="000000" w:themeColor="text1"/>
        </w:rPr>
        <w:t>days after hatching</w:t>
      </w:r>
      <w:r w:rsidRPr="00184753">
        <w:rPr>
          <w:color w:val="000000" w:themeColor="text1"/>
        </w:rPr>
        <w:t>.</w:t>
      </w:r>
      <w:r w:rsidR="00D55E79">
        <w:rPr>
          <w:color w:val="000000" w:themeColor="text1"/>
        </w:rPr>
        <w:t xml:space="preserve"> We now clarify this in L</w:t>
      </w:r>
      <w:r w:rsidR="002A162A">
        <w:rPr>
          <w:color w:val="000000" w:themeColor="text1"/>
        </w:rPr>
        <w:t>ines</w:t>
      </w:r>
      <w:r w:rsidR="00EE3995">
        <w:rPr>
          <w:color w:val="000000" w:themeColor="text1"/>
        </w:rPr>
        <w:t xml:space="preserve"> 157, 158</w:t>
      </w:r>
      <w:r w:rsidR="002A162A">
        <w:rPr>
          <w:color w:val="000000" w:themeColor="text1"/>
        </w:rPr>
        <w:t>: “</w:t>
      </w:r>
      <w:r w:rsidR="002A162A">
        <w:t xml:space="preserve">By the end of the experiment, lizards were between </w:t>
      </w:r>
      <w:r w:rsidR="002A162A" w:rsidRPr="00184753">
        <w:t>44 and 7</w:t>
      </w:r>
      <w:r w:rsidR="00EE3995">
        <w:t>6</w:t>
      </w:r>
      <w:r w:rsidR="002A162A" w:rsidRPr="00184753">
        <w:t xml:space="preserve"> days (mean = 62.6)</w:t>
      </w:r>
      <w:r w:rsidR="002A162A">
        <w:t xml:space="preserve"> post-hatching</w:t>
      </w:r>
      <w:r w:rsidR="002A162A">
        <w:rPr>
          <w:color w:val="000000" w:themeColor="text1"/>
        </w:rPr>
        <w:t>”</w:t>
      </w:r>
      <w:r w:rsidR="00D55E79">
        <w:rPr>
          <w:color w:val="000000" w:themeColor="text1"/>
        </w:rPr>
        <w:t>.</w:t>
      </w:r>
    </w:p>
    <w:p w14:paraId="0B419FCC" w14:textId="1C17E010" w:rsidR="00D55E79" w:rsidRPr="00184753" w:rsidRDefault="00D55E79" w:rsidP="00984B84">
      <w:pPr>
        <w:pStyle w:val="NormalWeb"/>
        <w:spacing w:before="0" w:beforeAutospacing="0" w:after="0" w:afterAutospacing="0"/>
        <w:rPr>
          <w:color w:val="000000" w:themeColor="text1"/>
        </w:rPr>
      </w:pPr>
      <w:r>
        <w:rPr>
          <w:color w:val="000000" w:themeColor="text1"/>
        </w:rPr>
        <w:t xml:space="preserve">QX: </w:t>
      </w:r>
      <w:r w:rsidRPr="009F1D6A">
        <w:t>Which external navigational clues were available to the lizards?</w:t>
      </w:r>
    </w:p>
    <w:p w14:paraId="6B99B4FB" w14:textId="2A408F61" w:rsidR="006F0132" w:rsidRDefault="00AA7CDB" w:rsidP="006F0132">
      <w:pPr>
        <w:pStyle w:val="NormalWeb"/>
        <w:numPr>
          <w:ilvl w:val="0"/>
          <w:numId w:val="4"/>
        </w:numPr>
        <w:spacing w:before="0" w:beforeAutospacing="0" w:after="0" w:afterAutospacing="0"/>
        <w:rPr>
          <w:color w:val="000000" w:themeColor="text1"/>
        </w:rPr>
      </w:pPr>
      <w:r w:rsidRPr="00184753">
        <w:rPr>
          <w:color w:val="000000" w:themeColor="text1"/>
        </w:rPr>
        <w:t>We used a small visual flag constructed from sticks and fabric placed consistently outside the maze as an external navigational cue. Additionally, we acknowledge that the fixed position of the overhead light and the experimenter could have also served as orientation cues.</w:t>
      </w:r>
      <w:r w:rsidR="00D55E79">
        <w:rPr>
          <w:color w:val="000000" w:themeColor="text1"/>
        </w:rPr>
        <w:t xml:space="preserve"> We have added this detail </w:t>
      </w:r>
      <w:r w:rsidR="00F0682C">
        <w:rPr>
          <w:color w:val="000000" w:themeColor="text1"/>
        </w:rPr>
        <w:t>in the text: “</w:t>
      </w:r>
      <w:r w:rsidR="00F0682C">
        <w:t>E</w:t>
      </w:r>
      <w:r w:rsidR="00F0682C" w:rsidRPr="00BF53CB">
        <w:t xml:space="preserve">xternal cues </w:t>
      </w:r>
      <w:r w:rsidR="00F0682C">
        <w:t>included</w:t>
      </w:r>
      <w:r w:rsidR="00F0682C" w:rsidRPr="00BF53CB">
        <w:t xml:space="preserve"> a flag constructed from sticks and fabric placed </w:t>
      </w:r>
      <w:r w:rsidR="00F0682C">
        <w:t xml:space="preserve">in a consistent </w:t>
      </w:r>
      <w:r w:rsidR="00F0682C" w:rsidRPr="00BF53CB">
        <w:t>position outside the maze.</w:t>
      </w:r>
      <w:r w:rsidR="00F0682C">
        <w:t xml:space="preserve"> In addition, the position of the overhead light and the experimenter remained fixed throughout the experiment and may have also served as orientation references.” (Lines</w:t>
      </w:r>
      <w:r w:rsidR="000B6855">
        <w:t xml:space="preserve"> 147-149</w:t>
      </w:r>
      <w:r w:rsidR="00F0682C">
        <w:t>).</w:t>
      </w:r>
    </w:p>
    <w:p w14:paraId="419D5260" w14:textId="74789FEC" w:rsidR="006F0132" w:rsidRPr="006F0132" w:rsidRDefault="006F0132" w:rsidP="00984B84">
      <w:pPr>
        <w:pStyle w:val="NormalWeb"/>
        <w:spacing w:before="0" w:beforeAutospacing="0" w:after="0" w:afterAutospacing="0"/>
        <w:rPr>
          <w:color w:val="000000" w:themeColor="text1"/>
        </w:rPr>
      </w:pPr>
      <w:r>
        <w:rPr>
          <w:color w:val="000000" w:themeColor="text1"/>
        </w:rPr>
        <w:t xml:space="preserve">QX: </w:t>
      </w:r>
      <w:r w:rsidRPr="009F1D6A">
        <w:t>Was the lizards' body temperature near optimal when performing the test?</w:t>
      </w:r>
    </w:p>
    <w:p w14:paraId="449FF9D3" w14:textId="0A5741B1" w:rsidR="00AA7CDB" w:rsidRDefault="00AA7CDB" w:rsidP="00CF6DBB">
      <w:pPr>
        <w:pStyle w:val="NormalWeb"/>
        <w:numPr>
          <w:ilvl w:val="0"/>
          <w:numId w:val="4"/>
        </w:numPr>
        <w:spacing w:before="0" w:beforeAutospacing="0" w:after="0" w:afterAutospacing="0"/>
      </w:pPr>
      <w:r>
        <w:t>While we did not measure body temperature at the time of testing, all lizards were allowed to thermoregulate freely in their enclosures prior to the task, and all trials were conducted during peak activity hours (1000–1</w:t>
      </w:r>
      <w:r w:rsidR="007D19B6">
        <w:t>4</w:t>
      </w:r>
      <w:r>
        <w:t>00).</w:t>
      </w:r>
      <w:r w:rsidR="006F0132">
        <w:t xml:space="preserve"> We have now added these details</w:t>
      </w:r>
      <w:r w:rsidR="00F0682C">
        <w:t>: “All lizards were allowed to thermoregulate freely in their home enclosure before each trial, which was performed during the hours of peak activity (1000 – 1400).” (Lines</w:t>
      </w:r>
      <w:r w:rsidR="00B63767">
        <w:t xml:space="preserve"> 158-160</w:t>
      </w:r>
      <w:r w:rsidR="00F0682C">
        <w:t>)</w:t>
      </w:r>
      <w:r w:rsidR="006F0132">
        <w:t>.</w:t>
      </w:r>
    </w:p>
    <w:p w14:paraId="7669FD5B" w14:textId="77777777" w:rsidR="00184753" w:rsidRDefault="00184753" w:rsidP="002E24B2">
      <w:pPr>
        <w:pStyle w:val="NormalWeb"/>
        <w:spacing w:before="0" w:beforeAutospacing="0" w:after="0" w:afterAutospacing="0"/>
      </w:pPr>
    </w:p>
    <w:p w14:paraId="074693AA" w14:textId="77777777" w:rsidR="00A23408" w:rsidRDefault="00A23408" w:rsidP="00A411EF">
      <w:pPr>
        <w:rPr>
          <w:rFonts w:ascii="Times New Roman" w:hAnsi="Times New Roman" w:cs="Times New Roman"/>
          <w:lang w:eastAsia="en-GB"/>
        </w:rPr>
      </w:pPr>
    </w:p>
    <w:p w14:paraId="35F17284" w14:textId="4BCCB4F2"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5. Lines 100-101. Which generation of this breeding colony was used in the experiments?</w:t>
      </w:r>
    </w:p>
    <w:p w14:paraId="688184B3" w14:textId="77777777" w:rsidR="00A23408" w:rsidRDefault="00A23408" w:rsidP="00E8675F">
      <w:pPr>
        <w:jc w:val="both"/>
        <w:rPr>
          <w:rFonts w:ascii="Times New Roman" w:eastAsia="Times New Roman" w:hAnsi="Times New Roman" w:cs="Times New Roman"/>
          <w:b/>
          <w:bCs/>
          <w:kern w:val="0"/>
          <w:lang w:eastAsia="en-GB"/>
          <w14:ligatures w14:val="none"/>
        </w:rPr>
      </w:pPr>
    </w:p>
    <w:p w14:paraId="3D8DF0AE" w14:textId="507FEC6E" w:rsidR="00E20783" w:rsidRPr="00E8675F" w:rsidRDefault="00E20783" w:rsidP="00E8675F">
      <w:pPr>
        <w:jc w:val="both"/>
        <w:rPr>
          <w:rFonts w:ascii="Times New Roman" w:eastAsia="Times New Roman" w:hAnsi="Times New Roman" w:cs="Times New Roman"/>
          <w:kern w:val="0"/>
          <w:lang w:eastAsia="en-GB"/>
          <w14:ligatures w14:val="none"/>
        </w:rPr>
      </w:pPr>
      <w:r w:rsidRPr="009F1D6A">
        <w:rPr>
          <w:rFonts w:ascii="Times New Roman" w:eastAsia="Times New Roman" w:hAnsi="Times New Roman" w:cs="Times New Roman"/>
          <w:b/>
          <w:bCs/>
          <w:kern w:val="0"/>
          <w:lang w:eastAsia="en-GB"/>
          <w14:ligatures w14:val="none"/>
        </w:rPr>
        <w:t>RESPONSE:</w:t>
      </w:r>
      <w:r w:rsidR="00E8675F">
        <w:rPr>
          <w:rFonts w:ascii="Times New Roman" w:eastAsia="Times New Roman" w:hAnsi="Times New Roman" w:cs="Times New Roman"/>
          <w:b/>
          <w:bCs/>
          <w:kern w:val="0"/>
          <w:lang w:eastAsia="en-GB"/>
          <w14:ligatures w14:val="none"/>
        </w:rPr>
        <w:t xml:space="preserve"> </w:t>
      </w:r>
      <w:r w:rsidR="00E8675F" w:rsidRPr="00C656F6">
        <w:rPr>
          <w:rFonts w:ascii="Times New Roman" w:eastAsia="Times New Roman" w:hAnsi="Times New Roman" w:cs="Times New Roman"/>
          <w:color w:val="000000" w:themeColor="text1"/>
          <w:kern w:val="0"/>
          <w:lang w:eastAsia="en-GB"/>
          <w14:ligatures w14:val="none"/>
        </w:rPr>
        <w:t xml:space="preserve">Thank you for your observation. </w:t>
      </w:r>
      <w:r w:rsidR="001672CC" w:rsidRPr="00C656F6">
        <w:rPr>
          <w:rFonts w:ascii="Times New Roman" w:eastAsia="Times New Roman" w:hAnsi="Times New Roman" w:cs="Times New Roman"/>
          <w:color w:val="000000" w:themeColor="text1"/>
          <w:kern w:val="0"/>
          <w:lang w:eastAsia="en-GB"/>
          <w14:ligatures w14:val="none"/>
        </w:rPr>
        <w:t xml:space="preserve">We had individuals from both the first and second generation of the breeding colony. We have included that information in the text: </w:t>
      </w:r>
      <w:r w:rsidR="00174FF8" w:rsidRPr="00C656F6">
        <w:rPr>
          <w:rFonts w:ascii="Times New Roman" w:eastAsia="Times New Roman" w:hAnsi="Times New Roman" w:cs="Times New Roman"/>
          <w:color w:val="000000" w:themeColor="text1"/>
          <w:kern w:val="0"/>
          <w:lang w:eastAsia="en-GB"/>
          <w14:ligatures w14:val="none"/>
        </w:rPr>
        <w:t>“</w:t>
      </w:r>
      <w:r w:rsidR="009E2219" w:rsidRPr="00C656F6">
        <w:rPr>
          <w:rFonts w:ascii="Times New Roman" w:eastAsia="Times New Roman" w:hAnsi="Times New Roman" w:cs="Times New Roman"/>
          <w:color w:val="000000" w:themeColor="text1"/>
          <w:kern w:val="0"/>
          <w:lang w:eastAsia="en-GB"/>
          <w14:ligatures w14:val="none"/>
        </w:rPr>
        <w:t xml:space="preserve">The </w:t>
      </w:r>
      <w:r w:rsidR="00B04457" w:rsidRPr="00C656F6">
        <w:rPr>
          <w:rFonts w:ascii="Times New Roman" w:eastAsia="Times New Roman" w:hAnsi="Times New Roman" w:cs="Times New Roman"/>
          <w:color w:val="000000" w:themeColor="text1"/>
          <w:kern w:val="0"/>
          <w:lang w:eastAsia="en-GB"/>
          <w14:ligatures w14:val="none"/>
        </w:rPr>
        <w:t>collected</w:t>
      </w:r>
      <w:r w:rsidR="009E2219" w:rsidRPr="00C656F6">
        <w:rPr>
          <w:rFonts w:ascii="Times New Roman" w:eastAsia="Times New Roman" w:hAnsi="Times New Roman" w:cs="Times New Roman"/>
          <w:color w:val="000000" w:themeColor="text1"/>
          <w:kern w:val="0"/>
          <w:lang w:eastAsia="en-GB"/>
          <w14:ligatures w14:val="none"/>
        </w:rPr>
        <w:t xml:space="preserve"> </w:t>
      </w:r>
      <w:r w:rsidR="004F36EA" w:rsidRPr="00C656F6">
        <w:rPr>
          <w:rFonts w:ascii="Times New Roman" w:eastAsia="Times New Roman" w:hAnsi="Times New Roman" w:cs="Times New Roman"/>
          <w:color w:val="000000" w:themeColor="text1"/>
          <w:kern w:val="0"/>
          <w:lang w:eastAsia="en-GB"/>
          <w14:ligatures w14:val="none"/>
        </w:rPr>
        <w:t xml:space="preserve">eggs </w:t>
      </w:r>
      <w:r w:rsidR="009E2219" w:rsidRPr="00C656F6">
        <w:rPr>
          <w:rFonts w:ascii="Times New Roman" w:eastAsia="Times New Roman" w:hAnsi="Times New Roman" w:cs="Times New Roman"/>
          <w:color w:val="000000" w:themeColor="text1"/>
          <w:kern w:val="0"/>
          <w:lang w:eastAsia="en-GB"/>
          <w14:ligatures w14:val="none"/>
        </w:rPr>
        <w:t>belonged to either the first or second generation of our breeding colony.”</w:t>
      </w:r>
      <w:r w:rsidR="00C656F6">
        <w:rPr>
          <w:rFonts w:ascii="Times New Roman" w:eastAsia="Times New Roman" w:hAnsi="Times New Roman" w:cs="Times New Roman"/>
          <w:color w:val="000000" w:themeColor="text1"/>
          <w:kern w:val="0"/>
          <w:lang w:eastAsia="en-GB"/>
          <w14:ligatures w14:val="none"/>
        </w:rPr>
        <w:t xml:space="preserve"> (lines </w:t>
      </w:r>
      <w:r w:rsidR="001A5BFD">
        <w:rPr>
          <w:rFonts w:ascii="Times New Roman" w:eastAsia="Times New Roman" w:hAnsi="Times New Roman" w:cs="Times New Roman"/>
          <w:color w:val="000000" w:themeColor="text1"/>
          <w:kern w:val="0"/>
          <w:lang w:eastAsia="en-GB"/>
          <w14:ligatures w14:val="none"/>
        </w:rPr>
        <w:t>106, 107</w:t>
      </w:r>
      <w:r w:rsidR="00C656F6">
        <w:rPr>
          <w:rFonts w:ascii="Times New Roman" w:eastAsia="Times New Roman" w:hAnsi="Times New Roman" w:cs="Times New Roman"/>
          <w:color w:val="000000" w:themeColor="text1"/>
          <w:kern w:val="0"/>
          <w:lang w:eastAsia="en-GB"/>
          <w14:ligatures w14:val="none"/>
        </w:rPr>
        <w:t>).</w:t>
      </w:r>
    </w:p>
    <w:p w14:paraId="1AFFEC35" w14:textId="77777777" w:rsidR="00E20783" w:rsidRDefault="00E20783" w:rsidP="00A411EF">
      <w:pPr>
        <w:rPr>
          <w:rFonts w:ascii="Times New Roman" w:hAnsi="Times New Roman" w:cs="Times New Roman"/>
          <w:lang w:eastAsia="en-GB"/>
        </w:rPr>
      </w:pPr>
    </w:p>
    <w:p w14:paraId="21B7C648" w14:textId="77777777" w:rsidR="00A23408" w:rsidRPr="009F1D6A" w:rsidRDefault="00A23408" w:rsidP="00A411EF">
      <w:pPr>
        <w:rPr>
          <w:rFonts w:ascii="Times New Roman" w:hAnsi="Times New Roman" w:cs="Times New Roman"/>
          <w:lang w:eastAsia="en-GB"/>
        </w:rPr>
      </w:pPr>
    </w:p>
    <w:p w14:paraId="378EC20E"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lastRenderedPageBreak/>
        <w:t>6. Line 111. Could you frame this in the species' natural context? What are typical/optimal incubation temperatures for L. delicata?</w:t>
      </w:r>
    </w:p>
    <w:p w14:paraId="4FE1F574" w14:textId="77777777" w:rsidR="00A23408" w:rsidRDefault="00A23408" w:rsidP="001672CC">
      <w:pPr>
        <w:jc w:val="both"/>
        <w:rPr>
          <w:rFonts w:ascii="Times New Roman" w:eastAsia="Times New Roman" w:hAnsi="Times New Roman" w:cs="Times New Roman"/>
          <w:b/>
          <w:bCs/>
          <w:kern w:val="0"/>
          <w:lang w:eastAsia="en-GB"/>
          <w14:ligatures w14:val="none"/>
        </w:rPr>
      </w:pPr>
    </w:p>
    <w:p w14:paraId="19B2C87E" w14:textId="569E1C97" w:rsidR="001672CC" w:rsidRPr="009F1D6A" w:rsidRDefault="001672CC" w:rsidP="00403136">
      <w:pPr>
        <w:jc w:val="both"/>
        <w:rPr>
          <w:rFonts w:ascii="Times New Roman" w:hAnsi="Times New Roman" w:cs="Times New Roman"/>
          <w:lang w:eastAsia="en-GB"/>
        </w:rPr>
      </w:pPr>
      <w:r w:rsidRPr="009F1D6A">
        <w:rPr>
          <w:rFonts w:ascii="Times New Roman" w:eastAsia="Times New Roman" w:hAnsi="Times New Roman" w:cs="Times New Roman"/>
          <w:b/>
          <w:bCs/>
          <w:kern w:val="0"/>
          <w:lang w:eastAsia="en-GB"/>
          <w14:ligatures w14:val="none"/>
        </w:rPr>
        <w:t>RESPONSE:</w:t>
      </w:r>
      <w:r w:rsidR="00F92805">
        <w:rPr>
          <w:rFonts w:ascii="Times New Roman" w:eastAsia="Times New Roman" w:hAnsi="Times New Roman" w:cs="Times New Roman"/>
          <w:b/>
          <w:bCs/>
          <w:kern w:val="0"/>
          <w:lang w:eastAsia="en-GB"/>
          <w14:ligatures w14:val="none"/>
        </w:rPr>
        <w:t xml:space="preserve"> </w:t>
      </w:r>
      <w:r w:rsidR="00F92805" w:rsidRPr="00033CB4">
        <w:rPr>
          <w:rFonts w:ascii="Times New Roman" w:eastAsia="Times New Roman" w:hAnsi="Times New Roman" w:cs="Times New Roman"/>
          <w:kern w:val="0"/>
          <w:lang w:eastAsia="en-GB"/>
          <w14:ligatures w14:val="none"/>
        </w:rPr>
        <w:t xml:space="preserve">That is a good point. We have included </w:t>
      </w:r>
      <w:r w:rsidR="00ED7AAE">
        <w:rPr>
          <w:rFonts w:ascii="Times New Roman" w:eastAsia="Times New Roman" w:hAnsi="Times New Roman" w:cs="Times New Roman"/>
          <w:kern w:val="0"/>
          <w:lang w:eastAsia="en-GB"/>
          <w14:ligatures w14:val="none"/>
        </w:rPr>
        <w:t>further</w:t>
      </w:r>
      <w:r w:rsidR="00F92805" w:rsidRPr="00033CB4">
        <w:rPr>
          <w:rFonts w:ascii="Times New Roman" w:eastAsia="Times New Roman" w:hAnsi="Times New Roman" w:cs="Times New Roman"/>
          <w:kern w:val="0"/>
          <w:lang w:eastAsia="en-GB"/>
          <w14:ligatures w14:val="none"/>
        </w:rPr>
        <w:t xml:space="preserve"> information in </w:t>
      </w:r>
      <w:r w:rsidR="00ED7AAE">
        <w:rPr>
          <w:rFonts w:ascii="Times New Roman" w:eastAsia="Times New Roman" w:hAnsi="Times New Roman" w:cs="Times New Roman"/>
          <w:kern w:val="0"/>
          <w:lang w:eastAsia="en-GB"/>
          <w14:ligatures w14:val="none"/>
        </w:rPr>
        <w:t>M</w:t>
      </w:r>
      <w:r w:rsidR="00F92805" w:rsidRPr="00033CB4">
        <w:rPr>
          <w:rFonts w:ascii="Times New Roman" w:eastAsia="Times New Roman" w:hAnsi="Times New Roman" w:cs="Times New Roman"/>
          <w:kern w:val="0"/>
          <w:lang w:eastAsia="en-GB"/>
          <w14:ligatures w14:val="none"/>
        </w:rPr>
        <w:t xml:space="preserve">ethods: </w:t>
      </w:r>
      <w:r w:rsidR="00403136" w:rsidRPr="00033CB4">
        <w:rPr>
          <w:rFonts w:ascii="Times New Roman" w:eastAsia="Times New Roman" w:hAnsi="Times New Roman" w:cs="Times New Roman"/>
          <w:kern w:val="0"/>
          <w:lang w:eastAsia="en-GB"/>
          <w14:ligatures w14:val="none"/>
        </w:rPr>
        <w:t>“</w:t>
      </w:r>
      <w:r w:rsidR="00562F88" w:rsidRPr="00DA0105">
        <w:rPr>
          <w:rFonts w:ascii="Times New Roman" w:eastAsia="Times New Roman" w:hAnsi="Times New Roman" w:cs="Times New Roman"/>
          <w:kern w:val="0"/>
          <w:lang w:val="en-US" w:eastAsia="en-GB"/>
          <w14:ligatures w14:val="none"/>
        </w:rPr>
        <w:t xml:space="preserve">Mean incubation temperatures represent the lower and upper limits of the natural range of nest temperatures in </w:t>
      </w:r>
      <w:r w:rsidR="00562F88" w:rsidRPr="00DA0105">
        <w:rPr>
          <w:rFonts w:ascii="Times New Roman" w:eastAsia="Times New Roman" w:hAnsi="Times New Roman" w:cs="Times New Roman"/>
          <w:i/>
          <w:iCs/>
          <w:kern w:val="0"/>
          <w:lang w:val="en-US" w:eastAsia="en-GB"/>
          <w14:ligatures w14:val="none"/>
        </w:rPr>
        <w:t xml:space="preserve">L. delicata </w:t>
      </w:r>
      <w:r w:rsidR="00562F88" w:rsidRPr="00DA0105">
        <w:rPr>
          <w:rFonts w:ascii="Times New Roman" w:eastAsia="Times New Roman" w:hAnsi="Times New Roman" w:cs="Times New Roman"/>
          <w:kern w:val="0"/>
          <w:lang w:val="en-US" w:eastAsia="en-GB"/>
          <w14:ligatures w14:val="none"/>
        </w:rPr>
        <w:t>(mean nesting temperatures = 27.4</w:t>
      </w:r>
      <w:r w:rsidR="00562F88">
        <w:rPr>
          <w:rFonts w:ascii="Times New Roman" w:eastAsia="Times New Roman" w:hAnsi="Times New Roman" w:cs="Times New Roman"/>
          <w:kern w:val="0"/>
          <w:lang w:val="en-US" w:eastAsia="en-GB"/>
          <w14:ligatures w14:val="none"/>
        </w:rPr>
        <w:t xml:space="preserve"> </w:t>
      </w:r>
      <w:r w:rsidR="00562F88" w:rsidRPr="00DA0105">
        <w:rPr>
          <w:rFonts w:ascii="Times New Roman" w:eastAsia="Times New Roman" w:hAnsi="Times New Roman" w:cs="Times New Roman"/>
          <w:kern w:val="0"/>
          <w:lang w:val="en-US" w:eastAsia="en-GB"/>
          <w14:ligatures w14:val="none"/>
        </w:rPr>
        <w:t>ºC;</w:t>
      </w:r>
      <w:r w:rsidR="00562F88">
        <w:rPr>
          <w:rFonts w:ascii="Times New Roman" w:eastAsia="Times New Roman" w:hAnsi="Times New Roman" w:cs="Times New Roman"/>
          <w:kern w:val="0"/>
          <w:lang w:val="en-US" w:eastAsia="en-GB"/>
          <w14:ligatures w14:val="none"/>
        </w:rPr>
        <w:t xml:space="preserve"> Cheetham et al., 2011</w:t>
      </w:r>
      <w:r w:rsidR="00562F88" w:rsidRPr="00DA0105">
        <w:rPr>
          <w:rFonts w:ascii="Times New Roman" w:eastAsia="Times New Roman" w:hAnsi="Times New Roman" w:cs="Times New Roman"/>
          <w:kern w:val="0"/>
          <w:lang w:val="en-US" w:eastAsia="en-GB"/>
          <w14:ligatures w14:val="none"/>
        </w:rPr>
        <w:t>). Incubation temperatures fluctuated daily by ±</w:t>
      </w:r>
      <w:r w:rsidR="00562F88">
        <w:rPr>
          <w:rFonts w:ascii="Times New Roman" w:eastAsia="Times New Roman" w:hAnsi="Times New Roman" w:cs="Times New Roman"/>
          <w:kern w:val="0"/>
          <w:lang w:val="en-US" w:eastAsia="en-GB"/>
          <w14:ligatures w14:val="none"/>
        </w:rPr>
        <w:t xml:space="preserve"> </w:t>
      </w:r>
      <w:r w:rsidR="00562F88" w:rsidRPr="00DA0105">
        <w:rPr>
          <w:rFonts w:ascii="Times New Roman" w:eastAsia="Times New Roman" w:hAnsi="Times New Roman" w:cs="Times New Roman"/>
          <w:kern w:val="0"/>
          <w:lang w:val="en-US" w:eastAsia="en-GB"/>
          <w14:ligatures w14:val="none"/>
        </w:rPr>
        <w:t>3</w:t>
      </w:r>
      <w:r w:rsidR="00562F88">
        <w:rPr>
          <w:rFonts w:ascii="Times New Roman" w:eastAsia="Times New Roman" w:hAnsi="Times New Roman" w:cs="Times New Roman"/>
          <w:kern w:val="0"/>
          <w:lang w:val="en-US" w:eastAsia="en-GB"/>
          <w14:ligatures w14:val="none"/>
        </w:rPr>
        <w:t xml:space="preserve"> </w:t>
      </w:r>
      <w:r w:rsidR="00562F88" w:rsidRPr="00DA0105">
        <w:rPr>
          <w:rFonts w:ascii="Times New Roman" w:eastAsia="Times New Roman" w:hAnsi="Times New Roman" w:cs="Times New Roman"/>
          <w:kern w:val="0"/>
          <w:lang w:val="en-US" w:eastAsia="en-GB"/>
          <w14:ligatures w14:val="none"/>
        </w:rPr>
        <w:t>°C with all eggs within a treatment group experiencing identical thermal cycles mimicking natural conditions. Nonetheless, recent meta-analyses suggest little difference between dial temperature fluctuation treatments and constant ones (Raynal et al.</w:t>
      </w:r>
      <w:r w:rsidR="00562F88">
        <w:rPr>
          <w:rFonts w:ascii="Times New Roman" w:eastAsia="Times New Roman" w:hAnsi="Times New Roman" w:cs="Times New Roman"/>
          <w:kern w:val="0"/>
          <w:lang w:val="en-US" w:eastAsia="en-GB"/>
          <w14:ligatures w14:val="none"/>
        </w:rPr>
        <w:t>,</w:t>
      </w:r>
      <w:r w:rsidR="00562F88" w:rsidRPr="00DA0105">
        <w:rPr>
          <w:rFonts w:ascii="Times New Roman" w:eastAsia="Times New Roman" w:hAnsi="Times New Roman" w:cs="Times New Roman"/>
          <w:kern w:val="0"/>
          <w:lang w:val="en-US" w:eastAsia="en-GB"/>
          <w14:ligatures w14:val="none"/>
        </w:rPr>
        <w:t xml:space="preserve"> 2022</w:t>
      </w:r>
      <w:r w:rsidR="00562F88">
        <w:rPr>
          <w:rFonts w:ascii="Times New Roman" w:eastAsia="Times New Roman" w:hAnsi="Times New Roman" w:cs="Times New Roman"/>
          <w:kern w:val="0"/>
          <w:lang w:val="en-US" w:eastAsia="en-GB"/>
          <w14:ligatures w14:val="none"/>
        </w:rPr>
        <w:t>;</w:t>
      </w:r>
      <w:r w:rsidR="00562F88" w:rsidRPr="00DA0105">
        <w:rPr>
          <w:rFonts w:ascii="Times New Roman" w:eastAsia="Times New Roman" w:hAnsi="Times New Roman" w:cs="Times New Roman"/>
          <w:kern w:val="0"/>
          <w:lang w:val="en-US" w:eastAsia="en-GB"/>
          <w14:ligatures w14:val="none"/>
        </w:rPr>
        <w:t xml:space="preserve"> Stocker et al.</w:t>
      </w:r>
      <w:r w:rsidR="00562F88">
        <w:rPr>
          <w:rFonts w:ascii="Times New Roman" w:eastAsia="Times New Roman" w:hAnsi="Times New Roman" w:cs="Times New Roman"/>
          <w:kern w:val="0"/>
          <w:lang w:val="en-US" w:eastAsia="en-GB"/>
          <w14:ligatures w14:val="none"/>
        </w:rPr>
        <w:t>,</w:t>
      </w:r>
      <w:r w:rsidR="00562F88" w:rsidRPr="00DA0105">
        <w:rPr>
          <w:rFonts w:ascii="Times New Roman" w:eastAsia="Times New Roman" w:hAnsi="Times New Roman" w:cs="Times New Roman"/>
          <w:kern w:val="0"/>
          <w:lang w:val="en-US" w:eastAsia="en-GB"/>
          <w14:ligatures w14:val="none"/>
        </w:rPr>
        <w:t xml:space="preserve"> 2024). The higher temperature treatment (28</w:t>
      </w:r>
      <w:r w:rsidR="00562F88">
        <w:rPr>
          <w:rFonts w:ascii="Times New Roman" w:eastAsia="Times New Roman" w:hAnsi="Times New Roman" w:cs="Times New Roman"/>
          <w:kern w:val="0"/>
          <w:lang w:val="en-US" w:eastAsia="en-GB"/>
          <w14:ligatures w14:val="none"/>
        </w:rPr>
        <w:t xml:space="preserve"> </w:t>
      </w:r>
      <w:r w:rsidR="00562F88" w:rsidRPr="00DA0105">
        <w:rPr>
          <w:rFonts w:ascii="Times New Roman" w:eastAsia="Times New Roman" w:hAnsi="Times New Roman" w:cs="Times New Roman"/>
          <w:kern w:val="0"/>
          <w:lang w:val="en-US" w:eastAsia="en-GB"/>
          <w14:ligatures w14:val="none"/>
        </w:rPr>
        <w:t xml:space="preserve">ºC) was above the thermal optima estimated for </w:t>
      </w:r>
      <w:r w:rsidR="00562F88" w:rsidRPr="00DA0105">
        <w:rPr>
          <w:rFonts w:ascii="Times New Roman" w:eastAsia="Times New Roman" w:hAnsi="Times New Roman" w:cs="Times New Roman"/>
          <w:i/>
          <w:iCs/>
          <w:kern w:val="0"/>
          <w:lang w:val="en-US" w:eastAsia="en-GB"/>
          <w14:ligatures w14:val="none"/>
        </w:rPr>
        <w:t>L. delicata</w:t>
      </w:r>
      <w:r w:rsidR="00562F88" w:rsidRPr="00DA0105">
        <w:rPr>
          <w:rFonts w:ascii="Times New Roman" w:eastAsia="Times New Roman" w:hAnsi="Times New Roman" w:cs="Times New Roman"/>
          <w:kern w:val="0"/>
          <w:lang w:val="en-US" w:eastAsia="en-GB"/>
          <w14:ligatures w14:val="none"/>
        </w:rPr>
        <w:t xml:space="preserve"> (</w:t>
      </w:r>
      <w:proofErr w:type="spellStart"/>
      <w:r w:rsidR="00562F88" w:rsidRPr="00DA0105">
        <w:rPr>
          <w:rFonts w:ascii="Times New Roman" w:eastAsia="Times New Roman" w:hAnsi="Times New Roman" w:cs="Times New Roman"/>
          <w:kern w:val="0"/>
          <w:lang w:val="en-US" w:eastAsia="en-GB"/>
          <w14:ligatures w14:val="none"/>
        </w:rPr>
        <w:t>T</w:t>
      </w:r>
      <w:r w:rsidR="00562F88" w:rsidRPr="00DA0105">
        <w:rPr>
          <w:rFonts w:ascii="Times New Roman" w:eastAsia="Times New Roman" w:hAnsi="Times New Roman" w:cs="Times New Roman"/>
          <w:kern w:val="0"/>
          <w:vertAlign w:val="subscript"/>
          <w:lang w:val="en-US" w:eastAsia="en-GB"/>
          <w14:ligatures w14:val="none"/>
        </w:rPr>
        <w:t>opt</w:t>
      </w:r>
      <w:proofErr w:type="spellEnd"/>
      <w:r w:rsidR="00562F88" w:rsidRPr="00DA0105">
        <w:rPr>
          <w:rFonts w:ascii="Times New Roman" w:eastAsia="Times New Roman" w:hAnsi="Times New Roman" w:cs="Times New Roman"/>
          <w:kern w:val="0"/>
          <w:lang w:val="en-US" w:eastAsia="en-GB"/>
          <w14:ligatures w14:val="none"/>
        </w:rPr>
        <w:t xml:space="preserve"> = 25</w:t>
      </w:r>
      <w:r w:rsidR="00562F88">
        <w:rPr>
          <w:rFonts w:ascii="Times New Roman" w:eastAsia="Times New Roman" w:hAnsi="Times New Roman" w:cs="Times New Roman"/>
          <w:kern w:val="0"/>
          <w:lang w:val="en-US" w:eastAsia="en-GB"/>
          <w14:ligatures w14:val="none"/>
        </w:rPr>
        <w:t xml:space="preserve"> </w:t>
      </w:r>
      <w:r w:rsidR="00562F88" w:rsidRPr="00DA0105">
        <w:rPr>
          <w:rFonts w:ascii="Times New Roman" w:eastAsia="Times New Roman" w:hAnsi="Times New Roman" w:cs="Times New Roman"/>
          <w:kern w:val="0"/>
          <w:lang w:val="en-US" w:eastAsia="en-GB"/>
          <w14:ligatures w14:val="none"/>
        </w:rPr>
        <w:t>ºC; Petterson et al.</w:t>
      </w:r>
      <w:r w:rsidR="00562F88">
        <w:rPr>
          <w:rFonts w:ascii="Times New Roman" w:eastAsia="Times New Roman" w:hAnsi="Times New Roman" w:cs="Times New Roman"/>
          <w:kern w:val="0"/>
          <w:lang w:val="en-US" w:eastAsia="en-GB"/>
          <w14:ligatures w14:val="none"/>
        </w:rPr>
        <w:t>,</w:t>
      </w:r>
      <w:r w:rsidR="00562F88" w:rsidRPr="00DA0105">
        <w:rPr>
          <w:rFonts w:ascii="Times New Roman" w:eastAsia="Times New Roman" w:hAnsi="Times New Roman" w:cs="Times New Roman"/>
          <w:kern w:val="0"/>
          <w:lang w:val="en-US" w:eastAsia="en-GB"/>
          <w14:ligatures w14:val="none"/>
        </w:rPr>
        <w:t xml:space="preserve"> 2023) and reached more stressful temperatures daily as fluctuations occurred around the mean treatment temperature (i.e., 3</w:t>
      </w:r>
      <w:r w:rsidR="00582E73">
        <w:rPr>
          <w:rFonts w:ascii="Times New Roman" w:eastAsia="Times New Roman" w:hAnsi="Times New Roman" w:cs="Times New Roman"/>
          <w:kern w:val="0"/>
          <w:lang w:val="en-US" w:eastAsia="en-GB"/>
          <w14:ligatures w14:val="none"/>
        </w:rPr>
        <w:t>1</w:t>
      </w:r>
      <w:r w:rsidR="00562F88">
        <w:rPr>
          <w:rFonts w:ascii="Times New Roman" w:eastAsia="Times New Roman" w:hAnsi="Times New Roman" w:cs="Times New Roman"/>
          <w:kern w:val="0"/>
          <w:lang w:val="en-US" w:eastAsia="en-GB"/>
          <w14:ligatures w14:val="none"/>
        </w:rPr>
        <w:t xml:space="preserve"> </w:t>
      </w:r>
      <w:r w:rsidR="00562F88" w:rsidRPr="00DA0105">
        <w:rPr>
          <w:rFonts w:ascii="Times New Roman" w:eastAsia="Times New Roman" w:hAnsi="Times New Roman" w:cs="Times New Roman"/>
          <w:kern w:val="0"/>
          <w:lang w:val="en-US" w:eastAsia="en-GB"/>
          <w14:ligatures w14:val="none"/>
        </w:rPr>
        <w:t>ºC).</w:t>
      </w:r>
      <w:r w:rsidR="00403136" w:rsidRPr="00033CB4">
        <w:rPr>
          <w:rFonts w:ascii="Times New Roman" w:eastAsia="Times New Roman" w:hAnsi="Times New Roman" w:cs="Times New Roman"/>
          <w:kern w:val="0"/>
          <w:lang w:eastAsia="en-GB"/>
          <w14:ligatures w14:val="none"/>
        </w:rPr>
        <w:t xml:space="preserve">” (Lines </w:t>
      </w:r>
      <w:r w:rsidR="005B5EF5">
        <w:rPr>
          <w:rFonts w:ascii="Times New Roman" w:eastAsia="Times New Roman" w:hAnsi="Times New Roman" w:cs="Times New Roman"/>
          <w:kern w:val="0"/>
          <w:lang w:eastAsia="en-GB"/>
          <w14:ligatures w14:val="none"/>
        </w:rPr>
        <w:t>124-132</w:t>
      </w:r>
      <w:r w:rsidR="00403136" w:rsidRPr="00033CB4">
        <w:rPr>
          <w:rFonts w:ascii="Times New Roman" w:eastAsia="Times New Roman" w:hAnsi="Times New Roman" w:cs="Times New Roman"/>
          <w:kern w:val="0"/>
          <w:lang w:eastAsia="en-GB"/>
          <w14:ligatures w14:val="none"/>
        </w:rPr>
        <w:t>)</w:t>
      </w:r>
      <w:r w:rsidR="00033CB4">
        <w:rPr>
          <w:rFonts w:ascii="Times New Roman" w:eastAsia="Times New Roman" w:hAnsi="Times New Roman" w:cs="Times New Roman"/>
          <w:kern w:val="0"/>
          <w:lang w:eastAsia="en-GB"/>
          <w14:ligatures w14:val="none"/>
        </w:rPr>
        <w:t>.</w:t>
      </w:r>
    </w:p>
    <w:p w14:paraId="788CBD08" w14:textId="77777777" w:rsidR="001672CC" w:rsidRDefault="001672CC" w:rsidP="00A411EF">
      <w:pPr>
        <w:rPr>
          <w:rFonts w:ascii="Times New Roman" w:hAnsi="Times New Roman" w:cs="Times New Roman"/>
          <w:lang w:eastAsia="en-GB"/>
        </w:rPr>
      </w:pPr>
    </w:p>
    <w:p w14:paraId="48C6E902" w14:textId="77777777" w:rsidR="00A23408" w:rsidRPr="009F1D6A" w:rsidRDefault="00A23408" w:rsidP="00A411EF">
      <w:pPr>
        <w:rPr>
          <w:rFonts w:ascii="Times New Roman" w:hAnsi="Times New Roman" w:cs="Times New Roman"/>
          <w:lang w:eastAsia="en-GB"/>
        </w:rPr>
      </w:pPr>
    </w:p>
    <w:p w14:paraId="226519E6"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7. Line 189. '</w:t>
      </w:r>
      <w:proofErr w:type="spellStart"/>
      <w:r w:rsidRPr="009F1D6A">
        <w:rPr>
          <w:rFonts w:ascii="Times New Roman" w:hAnsi="Times New Roman" w:cs="Times New Roman"/>
          <w:lang w:eastAsia="en-GB"/>
        </w:rPr>
        <w:t>envinonment</w:t>
      </w:r>
      <w:proofErr w:type="spellEnd"/>
      <w:r w:rsidRPr="009F1D6A">
        <w:rPr>
          <w:rFonts w:ascii="Times New Roman" w:hAnsi="Times New Roman" w:cs="Times New Roman"/>
          <w:lang w:eastAsia="en-GB"/>
        </w:rPr>
        <w:t>' should be 'environment'</w:t>
      </w:r>
    </w:p>
    <w:p w14:paraId="38B0C07C" w14:textId="77777777" w:rsidR="00A23408" w:rsidRDefault="00A23408" w:rsidP="001672CC">
      <w:pPr>
        <w:jc w:val="both"/>
        <w:rPr>
          <w:rFonts w:ascii="Times New Roman" w:eastAsia="Times New Roman" w:hAnsi="Times New Roman" w:cs="Times New Roman"/>
          <w:b/>
          <w:bCs/>
          <w:kern w:val="0"/>
          <w:lang w:eastAsia="en-GB"/>
          <w14:ligatures w14:val="none"/>
        </w:rPr>
      </w:pPr>
    </w:p>
    <w:p w14:paraId="1CA2C7F3" w14:textId="11E5D1DD" w:rsidR="001672CC" w:rsidRPr="009F1D6A" w:rsidRDefault="001672CC" w:rsidP="001672CC">
      <w:pPr>
        <w:jc w:val="both"/>
        <w:rPr>
          <w:rFonts w:ascii="Times New Roman" w:eastAsia="Times New Roman" w:hAnsi="Times New Roman" w:cs="Times New Roman"/>
          <w:kern w:val="0"/>
          <w:lang w:eastAsia="en-GB"/>
          <w14:ligatures w14:val="none"/>
        </w:rPr>
      </w:pPr>
      <w:r w:rsidRPr="009F1D6A">
        <w:rPr>
          <w:rFonts w:ascii="Times New Roman" w:eastAsia="Times New Roman" w:hAnsi="Times New Roman" w:cs="Times New Roman"/>
          <w:b/>
          <w:bCs/>
          <w:kern w:val="0"/>
          <w:lang w:eastAsia="en-GB"/>
          <w14:ligatures w14:val="none"/>
        </w:rPr>
        <w:t>RESPONSE:</w:t>
      </w:r>
      <w:r w:rsidR="00983D2D">
        <w:rPr>
          <w:rFonts w:ascii="Times New Roman" w:eastAsia="Times New Roman" w:hAnsi="Times New Roman" w:cs="Times New Roman"/>
          <w:b/>
          <w:bCs/>
          <w:kern w:val="0"/>
          <w:lang w:eastAsia="en-GB"/>
          <w14:ligatures w14:val="none"/>
        </w:rPr>
        <w:t xml:space="preserve"> </w:t>
      </w:r>
      <w:r w:rsidR="00E17D48" w:rsidRPr="00E17D48">
        <w:rPr>
          <w:rFonts w:ascii="Times New Roman" w:eastAsia="Times New Roman" w:hAnsi="Times New Roman" w:cs="Times New Roman"/>
          <w:kern w:val="0"/>
          <w:lang w:eastAsia="en-GB"/>
          <w14:ligatures w14:val="none"/>
        </w:rPr>
        <w:t>Corrected</w:t>
      </w:r>
    </w:p>
    <w:p w14:paraId="33452311" w14:textId="46C0A0D4" w:rsidR="001672CC" w:rsidRDefault="001672CC" w:rsidP="00A411EF">
      <w:pPr>
        <w:rPr>
          <w:rFonts w:ascii="Times New Roman" w:hAnsi="Times New Roman" w:cs="Times New Roman"/>
          <w:lang w:eastAsia="en-GB"/>
        </w:rPr>
      </w:pPr>
    </w:p>
    <w:p w14:paraId="6040CE77" w14:textId="77777777" w:rsidR="00A23408" w:rsidRPr="009F1D6A" w:rsidRDefault="00A23408" w:rsidP="00A411EF">
      <w:pPr>
        <w:rPr>
          <w:rFonts w:ascii="Times New Roman" w:hAnsi="Times New Roman" w:cs="Times New Roman"/>
          <w:lang w:eastAsia="en-GB"/>
        </w:rPr>
      </w:pPr>
    </w:p>
    <w:p w14:paraId="56464DB2"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8. Line 200. Why 'considered'? Did you test for deviations from normality? And why bother about this when you are using Bayesian stats?</w:t>
      </w:r>
    </w:p>
    <w:p w14:paraId="1FB3DA63" w14:textId="77777777" w:rsidR="00A23408" w:rsidRDefault="00A23408" w:rsidP="009155C6">
      <w:pPr>
        <w:jc w:val="both"/>
        <w:rPr>
          <w:rFonts w:ascii="Times New Roman" w:eastAsia="Times New Roman" w:hAnsi="Times New Roman" w:cs="Times New Roman"/>
          <w:b/>
          <w:bCs/>
          <w:kern w:val="0"/>
          <w:lang w:eastAsia="en-GB"/>
          <w14:ligatures w14:val="none"/>
        </w:rPr>
      </w:pPr>
    </w:p>
    <w:p w14:paraId="7642E25A" w14:textId="03237733" w:rsidR="009155C6" w:rsidRPr="009F1D6A" w:rsidRDefault="009155C6" w:rsidP="007B09DD">
      <w:pPr>
        <w:jc w:val="both"/>
        <w:rPr>
          <w:rFonts w:ascii="Times New Roman" w:hAnsi="Times New Roman" w:cs="Times New Roman"/>
          <w:lang w:eastAsia="en-GB"/>
        </w:rPr>
      </w:pPr>
      <w:r w:rsidRPr="009F1D6A">
        <w:rPr>
          <w:rFonts w:ascii="Times New Roman" w:eastAsia="Times New Roman" w:hAnsi="Times New Roman" w:cs="Times New Roman"/>
          <w:b/>
          <w:bCs/>
          <w:kern w:val="0"/>
          <w:lang w:eastAsia="en-GB"/>
          <w14:ligatures w14:val="none"/>
        </w:rPr>
        <w:t>RESPONSE:</w:t>
      </w:r>
      <w:r w:rsidR="00876396">
        <w:rPr>
          <w:rFonts w:ascii="Times New Roman" w:eastAsia="Times New Roman" w:hAnsi="Times New Roman" w:cs="Times New Roman"/>
          <w:b/>
          <w:bCs/>
          <w:kern w:val="0"/>
          <w:lang w:eastAsia="en-GB"/>
          <w14:ligatures w14:val="none"/>
        </w:rPr>
        <w:t xml:space="preserve"> </w:t>
      </w:r>
      <w:r w:rsidR="00FA06A6" w:rsidRPr="00FA06A6">
        <w:rPr>
          <w:rFonts w:ascii="Times New Roman" w:eastAsia="Times New Roman" w:hAnsi="Times New Roman" w:cs="Times New Roman"/>
          <w:kern w:val="0"/>
          <w:lang w:eastAsia="en-GB"/>
          <w14:ligatures w14:val="none"/>
        </w:rPr>
        <w:t>We thank the reviewer for this observation. In Bayesian modelling using brms, it is necessary to specify the error distribution for each response variable. We tested the fit of different distributions explicitly after appropriate transformations, rather than assuming normality. To avoid confusion, we have replaced “</w:t>
      </w:r>
      <w:r w:rsidR="00FA06A6">
        <w:rPr>
          <w:rFonts w:ascii="Times New Roman" w:eastAsia="Times New Roman" w:hAnsi="Times New Roman" w:cs="Times New Roman"/>
          <w:kern w:val="0"/>
          <w:lang w:eastAsia="en-GB"/>
          <w14:ligatures w14:val="none"/>
        </w:rPr>
        <w:t>assumed</w:t>
      </w:r>
      <w:r w:rsidR="00FA06A6" w:rsidRPr="00FA06A6">
        <w:rPr>
          <w:rFonts w:ascii="Times New Roman" w:eastAsia="Times New Roman" w:hAnsi="Times New Roman" w:cs="Times New Roman"/>
          <w:kern w:val="0"/>
          <w:lang w:eastAsia="en-GB"/>
          <w14:ligatures w14:val="none"/>
        </w:rPr>
        <w:t>” with “used” in the revised text</w:t>
      </w:r>
      <w:r w:rsidR="00FA06A6">
        <w:rPr>
          <w:rFonts w:ascii="Times New Roman" w:eastAsia="Times New Roman" w:hAnsi="Times New Roman" w:cs="Times New Roman"/>
          <w:color w:val="000000" w:themeColor="text1"/>
          <w:kern w:val="0"/>
          <w:lang w:eastAsia="en-GB"/>
          <w14:ligatures w14:val="none"/>
        </w:rPr>
        <w:t>.</w:t>
      </w:r>
      <w:r w:rsidR="00E763B8" w:rsidRPr="009F1D6A">
        <w:rPr>
          <w:rFonts w:ascii="Times New Roman" w:eastAsia="Times New Roman" w:hAnsi="Times New Roman" w:cs="Times New Roman"/>
          <w:color w:val="FF0000"/>
          <w:kern w:val="0"/>
          <w:lang w:eastAsia="en-GB"/>
          <w14:ligatures w14:val="none"/>
        </w:rPr>
        <w:t xml:space="preserve"> </w:t>
      </w:r>
    </w:p>
    <w:p w14:paraId="38E4C623" w14:textId="77777777" w:rsidR="009155C6" w:rsidRDefault="009155C6" w:rsidP="00A411EF">
      <w:pPr>
        <w:rPr>
          <w:rFonts w:ascii="Times New Roman" w:hAnsi="Times New Roman" w:cs="Times New Roman"/>
          <w:lang w:eastAsia="en-GB"/>
        </w:rPr>
      </w:pPr>
    </w:p>
    <w:p w14:paraId="5E405CD7" w14:textId="77777777" w:rsidR="00A23408" w:rsidRPr="009F1D6A" w:rsidRDefault="00A23408" w:rsidP="00A411EF">
      <w:pPr>
        <w:rPr>
          <w:rFonts w:ascii="Times New Roman" w:hAnsi="Times New Roman" w:cs="Times New Roman"/>
          <w:lang w:eastAsia="en-GB"/>
        </w:rPr>
      </w:pPr>
    </w:p>
    <w:p w14:paraId="7A7C15C7" w14:textId="7EF284FC"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9. Lines 200-203. It was not clear to me how learning was quantified. What exactly is the dependent variable in this model?</w:t>
      </w:r>
    </w:p>
    <w:p w14:paraId="554AEA69" w14:textId="77777777" w:rsidR="00A23408" w:rsidRDefault="00A23408" w:rsidP="00076B3C">
      <w:pPr>
        <w:jc w:val="both"/>
        <w:rPr>
          <w:rFonts w:ascii="Times New Roman" w:eastAsia="Times New Roman" w:hAnsi="Times New Roman" w:cs="Times New Roman"/>
          <w:b/>
          <w:bCs/>
          <w:kern w:val="0"/>
          <w:lang w:eastAsia="en-GB"/>
          <w14:ligatures w14:val="none"/>
        </w:rPr>
      </w:pPr>
    </w:p>
    <w:p w14:paraId="0A9944DB" w14:textId="66E66B82" w:rsidR="00076B3C" w:rsidRPr="009F1D6A" w:rsidRDefault="00076B3C" w:rsidP="002467B2">
      <w:pPr>
        <w:jc w:val="both"/>
        <w:rPr>
          <w:rFonts w:ascii="Times New Roman" w:hAnsi="Times New Roman" w:cs="Times New Roman"/>
          <w:lang w:eastAsia="en-GB"/>
        </w:rPr>
      </w:pPr>
      <w:r w:rsidRPr="009F1D6A">
        <w:rPr>
          <w:rFonts w:ascii="Times New Roman" w:eastAsia="Times New Roman" w:hAnsi="Times New Roman" w:cs="Times New Roman"/>
          <w:b/>
          <w:bCs/>
          <w:kern w:val="0"/>
          <w:lang w:eastAsia="en-GB"/>
          <w14:ligatures w14:val="none"/>
        </w:rPr>
        <w:t>RESPONSE:</w:t>
      </w:r>
      <w:r w:rsidR="00B4054B">
        <w:rPr>
          <w:rFonts w:ascii="Times New Roman" w:eastAsia="Times New Roman" w:hAnsi="Times New Roman" w:cs="Times New Roman"/>
          <w:b/>
          <w:bCs/>
          <w:kern w:val="0"/>
          <w:lang w:eastAsia="en-GB"/>
          <w14:ligatures w14:val="none"/>
        </w:rPr>
        <w:t xml:space="preserve"> </w:t>
      </w:r>
      <w:r w:rsidR="002467B2" w:rsidRPr="00CB51F3">
        <w:rPr>
          <w:rFonts w:ascii="Times New Roman" w:eastAsia="Times New Roman" w:hAnsi="Times New Roman" w:cs="Times New Roman"/>
          <w:kern w:val="0"/>
          <w:lang w:eastAsia="en-GB"/>
          <w14:ligatures w14:val="none"/>
        </w:rPr>
        <w:t xml:space="preserve">Thank you for pointing this out. We </w:t>
      </w:r>
      <w:r w:rsidR="006F0132">
        <w:rPr>
          <w:rFonts w:ascii="Times New Roman" w:eastAsia="Times New Roman" w:hAnsi="Times New Roman" w:cs="Times New Roman"/>
          <w:kern w:val="0"/>
          <w:lang w:eastAsia="en-GB"/>
          <w14:ligatures w14:val="none"/>
        </w:rPr>
        <w:t>used</w:t>
      </w:r>
      <w:r w:rsidR="006F0132" w:rsidRPr="00CB51F3">
        <w:rPr>
          <w:rFonts w:ascii="Times New Roman" w:eastAsia="Times New Roman" w:hAnsi="Times New Roman" w:cs="Times New Roman"/>
          <w:kern w:val="0"/>
          <w:lang w:eastAsia="en-GB"/>
          <w14:ligatures w14:val="none"/>
        </w:rPr>
        <w:t xml:space="preserve"> </w:t>
      </w:r>
      <w:r w:rsidR="002467B2" w:rsidRPr="00CB51F3">
        <w:rPr>
          <w:rFonts w:ascii="Times New Roman" w:eastAsia="Times New Roman" w:hAnsi="Times New Roman" w:cs="Times New Roman"/>
          <w:kern w:val="0"/>
          <w:lang w:eastAsia="en-GB"/>
          <w14:ligatures w14:val="none"/>
        </w:rPr>
        <w:t>the number of incorrect choices before the lizard chose the right arm.</w:t>
      </w:r>
      <w:r w:rsidR="006F0132">
        <w:rPr>
          <w:rFonts w:ascii="Times New Roman" w:eastAsia="Times New Roman" w:hAnsi="Times New Roman" w:cs="Times New Roman"/>
          <w:kern w:val="0"/>
          <w:lang w:eastAsia="en-GB"/>
          <w14:ligatures w14:val="none"/>
        </w:rPr>
        <w:t xml:space="preserve"> Learning was measured as a significant reduction in the number of errors through time.</w:t>
      </w:r>
      <w:r w:rsidR="002467B2" w:rsidRPr="00CB51F3">
        <w:rPr>
          <w:rFonts w:ascii="Times New Roman" w:eastAsia="Times New Roman" w:hAnsi="Times New Roman" w:cs="Times New Roman"/>
          <w:kern w:val="0"/>
          <w:lang w:eastAsia="en-GB"/>
          <w14:ligatures w14:val="none"/>
        </w:rPr>
        <w:t xml:space="preserve"> We have clarified what </w:t>
      </w:r>
      <w:r w:rsidR="00CB3736" w:rsidRPr="00CB51F3">
        <w:rPr>
          <w:rFonts w:ascii="Times New Roman" w:eastAsia="Times New Roman" w:hAnsi="Times New Roman" w:cs="Times New Roman"/>
          <w:kern w:val="0"/>
          <w:lang w:eastAsia="en-GB"/>
          <w14:ligatures w14:val="none"/>
        </w:rPr>
        <w:t>“errors” were before in the text and included details about what is considered an error and what not</w:t>
      </w:r>
      <w:r w:rsidR="00CB51F3" w:rsidRPr="00CB51F3">
        <w:rPr>
          <w:rFonts w:ascii="Times New Roman" w:eastAsia="Times New Roman" w:hAnsi="Times New Roman" w:cs="Times New Roman"/>
          <w:kern w:val="0"/>
          <w:lang w:eastAsia="en-GB"/>
          <w14:ligatures w14:val="none"/>
        </w:rPr>
        <w:t>: “</w:t>
      </w:r>
      <w:r w:rsidR="005A1F36" w:rsidRPr="005A1F36">
        <w:rPr>
          <w:rFonts w:ascii="Times New Roman" w:eastAsia="Times New Roman" w:hAnsi="Times New Roman" w:cs="Times New Roman"/>
          <w:kern w:val="0"/>
          <w:lang w:eastAsia="en-GB"/>
          <w14:ligatures w14:val="none"/>
        </w:rPr>
        <w:t>If the chosen arm was incorrect, we encouraged movement by gently touching the lizard with a brush, but without guiding it toward any specific arm or back to the centre of the maze. Each incorrect choice was recorded as an error, regardless of whether the same arm had been visited previously.</w:t>
      </w:r>
      <w:r w:rsidR="00CB51F3" w:rsidRPr="00CB51F3">
        <w:rPr>
          <w:rFonts w:ascii="Times New Roman" w:eastAsia="Times New Roman" w:hAnsi="Times New Roman" w:cs="Times New Roman"/>
          <w:kern w:val="0"/>
          <w:lang w:eastAsia="en-GB"/>
          <w14:ligatures w14:val="none"/>
        </w:rPr>
        <w:t xml:space="preserve">” </w:t>
      </w:r>
      <w:r w:rsidR="002467B2" w:rsidRPr="00CB51F3">
        <w:rPr>
          <w:rFonts w:ascii="Times New Roman" w:eastAsia="Times New Roman" w:hAnsi="Times New Roman" w:cs="Times New Roman"/>
          <w:kern w:val="0"/>
          <w:lang w:eastAsia="en-GB"/>
          <w14:ligatures w14:val="none"/>
        </w:rPr>
        <w:t>(</w:t>
      </w:r>
      <w:r w:rsidR="00863AE0">
        <w:rPr>
          <w:rFonts w:ascii="Times New Roman" w:eastAsia="Times New Roman" w:hAnsi="Times New Roman" w:cs="Times New Roman"/>
          <w:kern w:val="0"/>
          <w:lang w:eastAsia="en-GB"/>
          <w14:ligatures w14:val="none"/>
        </w:rPr>
        <w:t>Lines 141-144</w:t>
      </w:r>
      <w:r w:rsidR="002467B2" w:rsidRPr="00CB51F3">
        <w:rPr>
          <w:rFonts w:ascii="Times New Roman" w:eastAsia="Times New Roman" w:hAnsi="Times New Roman" w:cs="Times New Roman"/>
          <w:kern w:val="0"/>
          <w:lang w:eastAsia="en-GB"/>
          <w14:ligatures w14:val="none"/>
        </w:rPr>
        <w:t>)</w:t>
      </w:r>
      <w:r w:rsidR="005A1F36">
        <w:rPr>
          <w:rFonts w:ascii="Times New Roman" w:eastAsia="Times New Roman" w:hAnsi="Times New Roman" w:cs="Times New Roman"/>
          <w:kern w:val="0"/>
          <w:lang w:eastAsia="en-GB"/>
          <w14:ligatures w14:val="none"/>
        </w:rPr>
        <w:t>, and “</w:t>
      </w:r>
      <w:r w:rsidR="005A1F36" w:rsidRPr="005A1F36">
        <w:rPr>
          <w:rFonts w:ascii="Times New Roman" w:eastAsia="Times New Roman" w:hAnsi="Times New Roman" w:cs="Times New Roman"/>
          <w:kern w:val="0"/>
          <w:lang w:eastAsia="en-GB"/>
          <w14:ligatures w14:val="none"/>
        </w:rPr>
        <w:t>For each trial, we recorded the number of errors made, which served as the response variable in the learning analyses</w:t>
      </w:r>
      <w:r w:rsidR="005A1F36">
        <w:rPr>
          <w:rFonts w:ascii="Times New Roman" w:eastAsia="Times New Roman" w:hAnsi="Times New Roman" w:cs="Times New Roman"/>
          <w:kern w:val="0"/>
          <w:lang w:eastAsia="en-GB"/>
          <w14:ligatures w14:val="none"/>
        </w:rPr>
        <w:t>.</w:t>
      </w:r>
      <w:r w:rsidR="006F0132">
        <w:rPr>
          <w:rFonts w:ascii="Times New Roman" w:eastAsia="Times New Roman" w:hAnsi="Times New Roman" w:cs="Times New Roman"/>
          <w:kern w:val="0"/>
          <w:lang w:eastAsia="en-GB"/>
          <w14:ligatures w14:val="none"/>
        </w:rPr>
        <w:t xml:space="preserve"> We would expect the number of errors to decrease significantly over time if lizards were learning</w:t>
      </w:r>
      <w:r w:rsidR="005A1F36">
        <w:rPr>
          <w:rFonts w:ascii="Times New Roman" w:eastAsia="Times New Roman" w:hAnsi="Times New Roman" w:cs="Times New Roman"/>
          <w:kern w:val="0"/>
          <w:lang w:eastAsia="en-GB"/>
          <w14:ligatures w14:val="none"/>
        </w:rPr>
        <w:t xml:space="preserve">” </w:t>
      </w:r>
      <w:r w:rsidR="005A1F36" w:rsidRPr="00CB51F3">
        <w:rPr>
          <w:rFonts w:ascii="Times New Roman" w:eastAsia="Times New Roman" w:hAnsi="Times New Roman" w:cs="Times New Roman"/>
          <w:kern w:val="0"/>
          <w:lang w:eastAsia="en-GB"/>
          <w14:ligatures w14:val="none"/>
        </w:rPr>
        <w:t>(</w:t>
      </w:r>
      <w:r w:rsidR="00B22AF4">
        <w:rPr>
          <w:rFonts w:ascii="Times New Roman" w:eastAsia="Times New Roman" w:hAnsi="Times New Roman" w:cs="Times New Roman"/>
          <w:kern w:val="0"/>
          <w:lang w:eastAsia="en-GB"/>
          <w14:ligatures w14:val="none"/>
        </w:rPr>
        <w:t>Lines 160-162</w:t>
      </w:r>
      <w:r w:rsidR="005A1F36" w:rsidRPr="00CB51F3">
        <w:rPr>
          <w:rFonts w:ascii="Times New Roman" w:eastAsia="Times New Roman" w:hAnsi="Times New Roman" w:cs="Times New Roman"/>
          <w:kern w:val="0"/>
          <w:lang w:eastAsia="en-GB"/>
          <w14:ligatures w14:val="none"/>
        </w:rPr>
        <w:t>)</w:t>
      </w:r>
      <w:r w:rsidR="002467B2" w:rsidRPr="00CB51F3">
        <w:rPr>
          <w:rFonts w:ascii="Times New Roman" w:eastAsia="Times New Roman" w:hAnsi="Times New Roman" w:cs="Times New Roman"/>
          <w:kern w:val="0"/>
          <w:lang w:eastAsia="en-GB"/>
          <w14:ligatures w14:val="none"/>
        </w:rPr>
        <w:t>.</w:t>
      </w:r>
    </w:p>
    <w:p w14:paraId="27ACB2EE" w14:textId="77777777" w:rsidR="00907E05" w:rsidRDefault="00907E05" w:rsidP="00A411EF">
      <w:pPr>
        <w:rPr>
          <w:rFonts w:ascii="Times New Roman" w:hAnsi="Times New Roman" w:cs="Times New Roman"/>
          <w:lang w:eastAsia="en-GB"/>
        </w:rPr>
      </w:pPr>
    </w:p>
    <w:p w14:paraId="1099A0F6" w14:textId="77777777" w:rsidR="00A23408" w:rsidRPr="009F1D6A" w:rsidRDefault="00A23408" w:rsidP="00A411EF">
      <w:pPr>
        <w:rPr>
          <w:rFonts w:ascii="Times New Roman" w:hAnsi="Times New Roman" w:cs="Times New Roman"/>
          <w:lang w:eastAsia="en-GB"/>
        </w:rPr>
      </w:pPr>
    </w:p>
    <w:p w14:paraId="050E5777" w14:textId="1242CC85"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Results</w:t>
      </w:r>
    </w:p>
    <w:p w14:paraId="1847B6F6"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10. From fig. 1A (and if I correctly understood the procedure of the learning experiment), the lizards immediately learned to avoid going into arms they had visited before (within a trial).</w:t>
      </w:r>
    </w:p>
    <w:p w14:paraId="2D190B73" w14:textId="77777777" w:rsidR="00A23408" w:rsidRDefault="00A23408" w:rsidP="00295520">
      <w:pPr>
        <w:jc w:val="both"/>
        <w:rPr>
          <w:rFonts w:ascii="Times New Roman" w:eastAsia="Times New Roman" w:hAnsi="Times New Roman" w:cs="Times New Roman"/>
          <w:b/>
          <w:bCs/>
          <w:kern w:val="0"/>
          <w:lang w:eastAsia="en-GB"/>
          <w14:ligatures w14:val="none"/>
        </w:rPr>
      </w:pPr>
    </w:p>
    <w:p w14:paraId="176BA37A" w14:textId="30B74226" w:rsidR="00295520" w:rsidRPr="009F1D6A" w:rsidRDefault="00295520" w:rsidP="00295520">
      <w:pPr>
        <w:jc w:val="both"/>
        <w:rPr>
          <w:rFonts w:ascii="Times New Roman" w:eastAsia="Times New Roman" w:hAnsi="Times New Roman" w:cs="Times New Roman"/>
          <w:kern w:val="0"/>
          <w:lang w:eastAsia="en-GB"/>
          <w14:ligatures w14:val="none"/>
        </w:rPr>
      </w:pPr>
      <w:r w:rsidRPr="009F1D6A">
        <w:rPr>
          <w:rFonts w:ascii="Times New Roman" w:eastAsia="Times New Roman" w:hAnsi="Times New Roman" w:cs="Times New Roman"/>
          <w:b/>
          <w:bCs/>
          <w:kern w:val="0"/>
          <w:lang w:eastAsia="en-GB"/>
          <w14:ligatures w14:val="none"/>
        </w:rPr>
        <w:t>RESPONSE:</w:t>
      </w:r>
      <w:r w:rsidR="00CB51F3">
        <w:rPr>
          <w:rFonts w:ascii="Times New Roman" w:eastAsia="Times New Roman" w:hAnsi="Times New Roman" w:cs="Times New Roman"/>
          <w:b/>
          <w:bCs/>
          <w:kern w:val="0"/>
          <w:lang w:eastAsia="en-GB"/>
          <w14:ligatures w14:val="none"/>
        </w:rPr>
        <w:t xml:space="preserve"> </w:t>
      </w:r>
      <w:r w:rsidR="00F739D6" w:rsidRPr="003E4AAE">
        <w:rPr>
          <w:rFonts w:ascii="Times New Roman" w:eastAsia="Times New Roman" w:hAnsi="Times New Roman" w:cs="Times New Roman"/>
          <w:kern w:val="0"/>
          <w:lang w:eastAsia="en-GB"/>
          <w14:ligatures w14:val="none"/>
        </w:rPr>
        <w:t xml:space="preserve">We are grateful for this helpful observation. </w:t>
      </w:r>
      <w:r w:rsidR="00917FF4" w:rsidRPr="003E4AAE">
        <w:rPr>
          <w:rFonts w:ascii="Times New Roman" w:eastAsia="Times New Roman" w:hAnsi="Times New Roman" w:cs="Times New Roman"/>
          <w:kern w:val="0"/>
          <w:lang w:eastAsia="en-GB"/>
          <w14:ligatures w14:val="none"/>
        </w:rPr>
        <w:t xml:space="preserve">In our analyses, each error was considered as a visit to an incorrect arm, independently of whether the arm had been visited </w:t>
      </w:r>
      <w:r w:rsidR="00917FF4" w:rsidRPr="003E4AAE">
        <w:rPr>
          <w:rFonts w:ascii="Times New Roman" w:eastAsia="Times New Roman" w:hAnsi="Times New Roman" w:cs="Times New Roman"/>
          <w:kern w:val="0"/>
          <w:lang w:eastAsia="en-GB"/>
          <w14:ligatures w14:val="none"/>
        </w:rPr>
        <w:lastRenderedPageBreak/>
        <w:t xml:space="preserve">before or nor. We have clarified this </w:t>
      </w:r>
      <w:r w:rsidR="003E4AAE" w:rsidRPr="003E4AAE">
        <w:rPr>
          <w:rFonts w:ascii="Times New Roman" w:eastAsia="Times New Roman" w:hAnsi="Times New Roman" w:cs="Times New Roman"/>
          <w:kern w:val="0"/>
          <w:lang w:eastAsia="en-GB"/>
          <w14:ligatures w14:val="none"/>
        </w:rPr>
        <w:t xml:space="preserve">in the text: </w:t>
      </w:r>
      <w:r w:rsidR="00917FF4" w:rsidRPr="00CB51F3">
        <w:rPr>
          <w:rFonts w:ascii="Times New Roman" w:eastAsia="Times New Roman" w:hAnsi="Times New Roman" w:cs="Times New Roman"/>
          <w:kern w:val="0"/>
          <w:lang w:eastAsia="en-GB"/>
          <w14:ligatures w14:val="none"/>
        </w:rPr>
        <w:t>“</w:t>
      </w:r>
      <w:r w:rsidR="00E55C19" w:rsidRPr="00E55C19">
        <w:rPr>
          <w:rFonts w:ascii="Times New Roman" w:eastAsia="Times New Roman" w:hAnsi="Times New Roman" w:cs="Times New Roman"/>
          <w:kern w:val="0"/>
          <w:lang w:eastAsia="en-GB"/>
          <w14:ligatures w14:val="none"/>
        </w:rPr>
        <w:t>Each incorrect choice was recorded as an error, regardless of whether the same arm had been visited previously</w:t>
      </w:r>
      <w:r w:rsidR="00917FF4" w:rsidRPr="00CB51F3">
        <w:rPr>
          <w:rFonts w:ascii="Times New Roman" w:eastAsia="Times New Roman" w:hAnsi="Times New Roman" w:cs="Times New Roman"/>
          <w:kern w:val="0"/>
          <w:lang w:eastAsia="en-GB"/>
          <w14:ligatures w14:val="none"/>
        </w:rPr>
        <w:t>” (</w:t>
      </w:r>
      <w:r w:rsidR="00446C63">
        <w:rPr>
          <w:rFonts w:ascii="Times New Roman" w:eastAsia="Times New Roman" w:hAnsi="Times New Roman" w:cs="Times New Roman"/>
          <w:kern w:val="0"/>
          <w:lang w:eastAsia="en-GB"/>
          <w14:ligatures w14:val="none"/>
        </w:rPr>
        <w:t xml:space="preserve">Lines </w:t>
      </w:r>
      <w:r w:rsidR="006E412F">
        <w:rPr>
          <w:rFonts w:ascii="Times New Roman" w:eastAsia="Times New Roman" w:hAnsi="Times New Roman" w:cs="Times New Roman"/>
          <w:kern w:val="0"/>
          <w:lang w:eastAsia="en-GB"/>
          <w14:ligatures w14:val="none"/>
        </w:rPr>
        <w:t>143, 144</w:t>
      </w:r>
      <w:r w:rsidR="00917FF4" w:rsidRPr="00CB51F3">
        <w:rPr>
          <w:rFonts w:ascii="Times New Roman" w:eastAsia="Times New Roman" w:hAnsi="Times New Roman" w:cs="Times New Roman"/>
          <w:kern w:val="0"/>
          <w:lang w:eastAsia="en-GB"/>
          <w14:ligatures w14:val="none"/>
        </w:rPr>
        <w:t>).</w:t>
      </w:r>
    </w:p>
    <w:p w14:paraId="18749A6F" w14:textId="77777777" w:rsidR="00295520" w:rsidRDefault="00295520" w:rsidP="00295520">
      <w:pPr>
        <w:rPr>
          <w:rFonts w:ascii="Times New Roman" w:hAnsi="Times New Roman" w:cs="Times New Roman"/>
          <w:lang w:eastAsia="en-GB"/>
        </w:rPr>
      </w:pPr>
    </w:p>
    <w:p w14:paraId="05D39044" w14:textId="77777777" w:rsidR="00A23408" w:rsidRPr="009F1D6A" w:rsidRDefault="00A23408" w:rsidP="00295520">
      <w:pPr>
        <w:rPr>
          <w:rFonts w:ascii="Times New Roman" w:hAnsi="Times New Roman" w:cs="Times New Roman"/>
          <w:lang w:eastAsia="en-GB"/>
        </w:rPr>
      </w:pPr>
    </w:p>
    <w:p w14:paraId="130CAE3C" w14:textId="01A1B7DE" w:rsidR="009D03E2" w:rsidRPr="009F1D6A" w:rsidRDefault="00330E17">
      <w:pPr>
        <w:rPr>
          <w:rFonts w:ascii="Times New Roman" w:hAnsi="Times New Roman" w:cs="Times New Roman"/>
          <w:lang w:eastAsia="en-GB"/>
        </w:rPr>
      </w:pPr>
      <w:r w:rsidRPr="009F1D6A">
        <w:rPr>
          <w:rFonts w:ascii="Times New Roman" w:hAnsi="Times New Roman" w:cs="Times New Roman"/>
          <w:lang w:eastAsia="en-GB"/>
        </w:rPr>
        <w:t>11. Would it be possible to get estimates of the random effects? Was there a significant clutch effect on any of the variables considered?</w:t>
      </w:r>
    </w:p>
    <w:p w14:paraId="0C581E02" w14:textId="77777777" w:rsidR="00A23408" w:rsidRDefault="00A23408" w:rsidP="00295520">
      <w:pPr>
        <w:jc w:val="both"/>
        <w:rPr>
          <w:rFonts w:ascii="Times New Roman" w:eastAsia="Times New Roman" w:hAnsi="Times New Roman" w:cs="Times New Roman"/>
          <w:b/>
          <w:bCs/>
          <w:kern w:val="0"/>
          <w:lang w:eastAsia="en-GB"/>
          <w14:ligatures w14:val="none"/>
        </w:rPr>
      </w:pPr>
    </w:p>
    <w:p w14:paraId="02C3C634" w14:textId="799CCE12" w:rsidR="00295520" w:rsidRPr="009F1D6A" w:rsidRDefault="00295520" w:rsidP="00850417">
      <w:pPr>
        <w:jc w:val="both"/>
        <w:rPr>
          <w:rFonts w:ascii="Times New Roman" w:hAnsi="Times New Roman" w:cs="Times New Roman"/>
          <w:lang w:eastAsia="en-GB"/>
        </w:rPr>
      </w:pPr>
      <w:r w:rsidRPr="009F1D6A">
        <w:rPr>
          <w:rFonts w:ascii="Times New Roman" w:eastAsia="Times New Roman" w:hAnsi="Times New Roman" w:cs="Times New Roman"/>
          <w:b/>
          <w:bCs/>
          <w:kern w:val="0"/>
          <w:lang w:eastAsia="en-GB"/>
          <w14:ligatures w14:val="none"/>
        </w:rPr>
        <w:t>RESPONSE:</w:t>
      </w:r>
      <w:r w:rsidR="001B161B">
        <w:rPr>
          <w:rFonts w:ascii="Times New Roman" w:eastAsia="Times New Roman" w:hAnsi="Times New Roman" w:cs="Times New Roman"/>
          <w:b/>
          <w:bCs/>
          <w:kern w:val="0"/>
          <w:lang w:eastAsia="en-GB"/>
          <w14:ligatures w14:val="none"/>
        </w:rPr>
        <w:t xml:space="preserve"> </w:t>
      </w:r>
      <w:r w:rsidR="00850417" w:rsidRPr="00850417">
        <w:rPr>
          <w:rFonts w:ascii="Times New Roman" w:eastAsia="Times New Roman" w:hAnsi="Times New Roman" w:cs="Times New Roman"/>
          <w:kern w:val="0"/>
          <w:lang w:eastAsia="en-GB"/>
          <w14:ligatures w14:val="none"/>
        </w:rPr>
        <w:t>We thank the reviewer for noting this. We have included a new table (Table S3) with the estimated effects of clutch</w:t>
      </w:r>
      <w:r w:rsidR="00850417">
        <w:rPr>
          <w:rFonts w:ascii="Times New Roman" w:eastAsia="Times New Roman" w:hAnsi="Times New Roman" w:cs="Times New Roman"/>
          <w:kern w:val="0"/>
          <w:lang w:eastAsia="en-GB"/>
          <w14:ligatures w14:val="none"/>
        </w:rPr>
        <w:t xml:space="preserve"> for each of the univariate models</w:t>
      </w:r>
      <w:r w:rsidR="00850417" w:rsidRPr="00850417">
        <w:rPr>
          <w:rFonts w:ascii="Times New Roman" w:eastAsia="Times New Roman" w:hAnsi="Times New Roman" w:cs="Times New Roman"/>
          <w:kern w:val="0"/>
          <w:lang w:eastAsia="en-GB"/>
          <w14:ligatures w14:val="none"/>
        </w:rPr>
        <w:t>.</w:t>
      </w:r>
      <w:r w:rsidR="00446C63">
        <w:rPr>
          <w:rFonts w:ascii="Times New Roman" w:eastAsia="Times New Roman" w:hAnsi="Times New Roman" w:cs="Times New Roman"/>
          <w:kern w:val="0"/>
          <w:lang w:eastAsia="en-GB"/>
          <w14:ligatures w14:val="none"/>
        </w:rPr>
        <w:t xml:space="preserve"> We have also included that information on the main Results text: “</w:t>
      </w:r>
      <w:r w:rsidR="001D6566" w:rsidRPr="001D6566">
        <w:rPr>
          <w:rFonts w:ascii="Times New Roman" w:eastAsia="Times New Roman" w:hAnsi="Times New Roman" w:cs="Times New Roman"/>
          <w:kern w:val="0"/>
          <w:lang w:eastAsia="en-GB"/>
          <w14:ligatures w14:val="none"/>
        </w:rPr>
        <w:t>Univariate models suggested some variation between clutches for all the response variables as summarized in Table S3. We also found some variation across individuals in learning rates</w:t>
      </w:r>
      <w:r w:rsidR="00446C63" w:rsidRPr="00446C63">
        <w:rPr>
          <w:rFonts w:ascii="Times New Roman" w:eastAsia="Times New Roman" w:hAnsi="Times New Roman" w:cs="Times New Roman"/>
          <w:kern w:val="0"/>
          <w:lang w:eastAsia="en-GB"/>
          <w14:ligatures w14:val="none"/>
        </w:rPr>
        <w:t xml:space="preserve"> </w:t>
      </w:r>
      <w:r w:rsidR="00E06F5D">
        <w:rPr>
          <w:rFonts w:ascii="Times New Roman" w:eastAsia="Times New Roman" w:hAnsi="Times New Roman" w:cs="Times New Roman"/>
          <w:kern w:val="0"/>
          <w:lang w:eastAsia="en-GB"/>
          <w14:ligatures w14:val="none"/>
        </w:rPr>
        <w:t xml:space="preserve">(SD trial slope = </w:t>
      </w:r>
      <w:r w:rsidR="00A75995">
        <w:rPr>
          <w:rFonts w:ascii="Times New Roman" w:eastAsia="Times New Roman" w:hAnsi="Times New Roman" w:cs="Times New Roman"/>
          <w:kern w:val="0"/>
          <w:lang w:eastAsia="en-GB"/>
          <w14:ligatures w14:val="none"/>
        </w:rPr>
        <w:t>0.20</w:t>
      </w:r>
      <w:r w:rsidR="00E06F5D">
        <w:rPr>
          <w:rFonts w:ascii="Times New Roman" w:eastAsia="Times New Roman" w:hAnsi="Times New Roman" w:cs="Times New Roman"/>
          <w:kern w:val="0"/>
          <w:lang w:eastAsia="en-GB"/>
          <w14:ligatures w14:val="none"/>
        </w:rPr>
        <w:t>; 95</w:t>
      </w:r>
      <w:r w:rsidR="00446C63" w:rsidRPr="00446C63">
        <w:rPr>
          <w:rFonts w:ascii="Times New Roman" w:eastAsia="Times New Roman" w:hAnsi="Times New Roman" w:cs="Times New Roman"/>
          <w:kern w:val="0"/>
          <w:lang w:eastAsia="en-GB"/>
          <w14:ligatures w14:val="none"/>
        </w:rPr>
        <w:t>% CI = [</w:t>
      </w:r>
      <w:r w:rsidR="00A75995">
        <w:rPr>
          <w:rFonts w:ascii="Times New Roman" w:eastAsia="Times New Roman" w:hAnsi="Times New Roman" w:cs="Times New Roman"/>
          <w:kern w:val="0"/>
          <w:lang w:eastAsia="en-GB"/>
          <w14:ligatures w14:val="none"/>
        </w:rPr>
        <w:t>0.062, 0.32</w:t>
      </w:r>
      <w:r w:rsidR="00446C63" w:rsidRPr="00446C63">
        <w:rPr>
          <w:rFonts w:ascii="Times New Roman" w:eastAsia="Times New Roman" w:hAnsi="Times New Roman" w:cs="Times New Roman"/>
          <w:kern w:val="0"/>
          <w:lang w:eastAsia="en-GB"/>
          <w14:ligatures w14:val="none"/>
        </w:rPr>
        <w:t>]).</w:t>
      </w:r>
      <w:r w:rsidR="00446C63">
        <w:rPr>
          <w:rFonts w:ascii="Times New Roman" w:eastAsia="Times New Roman" w:hAnsi="Times New Roman" w:cs="Times New Roman"/>
          <w:kern w:val="0"/>
          <w:lang w:eastAsia="en-GB"/>
          <w14:ligatures w14:val="none"/>
        </w:rPr>
        <w:t>” (Lines</w:t>
      </w:r>
      <w:r w:rsidR="00A22689">
        <w:rPr>
          <w:rFonts w:ascii="Times New Roman" w:eastAsia="Times New Roman" w:hAnsi="Times New Roman" w:cs="Times New Roman"/>
          <w:kern w:val="0"/>
          <w:lang w:eastAsia="en-GB"/>
          <w14:ligatures w14:val="none"/>
        </w:rPr>
        <w:t xml:space="preserve"> 247-249</w:t>
      </w:r>
      <w:r w:rsidR="00446C63">
        <w:rPr>
          <w:rFonts w:ascii="Times New Roman" w:eastAsia="Times New Roman" w:hAnsi="Times New Roman" w:cs="Times New Roman"/>
          <w:kern w:val="0"/>
          <w:lang w:eastAsia="en-GB"/>
          <w14:ligatures w14:val="none"/>
        </w:rPr>
        <w:t>)</w:t>
      </w:r>
    </w:p>
    <w:sectPr w:rsidR="00295520" w:rsidRPr="009F1D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844B4"/>
    <w:multiLevelType w:val="hybridMultilevel"/>
    <w:tmpl w:val="77DCCBB4"/>
    <w:lvl w:ilvl="0" w:tplc="4E1020E0">
      <w:start w:val="9"/>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96E7727"/>
    <w:multiLevelType w:val="hybridMultilevel"/>
    <w:tmpl w:val="82E27F94"/>
    <w:lvl w:ilvl="0" w:tplc="4B963368">
      <w:start w:val="9"/>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7DA0F87"/>
    <w:multiLevelType w:val="multilevel"/>
    <w:tmpl w:val="E26E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E464CC"/>
    <w:multiLevelType w:val="hybridMultilevel"/>
    <w:tmpl w:val="12BE5A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90287559">
    <w:abstractNumId w:val="3"/>
  </w:num>
  <w:num w:numId="2" w16cid:durableId="749932308">
    <w:abstractNumId w:val="1"/>
  </w:num>
  <w:num w:numId="3" w16cid:durableId="1402092715">
    <w:abstractNumId w:val="0"/>
  </w:num>
  <w:num w:numId="4" w16cid:durableId="17408336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17"/>
    <w:rsid w:val="000057FF"/>
    <w:rsid w:val="000071C6"/>
    <w:rsid w:val="00021962"/>
    <w:rsid w:val="00033CB4"/>
    <w:rsid w:val="00042EE1"/>
    <w:rsid w:val="00044FBA"/>
    <w:rsid w:val="00052C26"/>
    <w:rsid w:val="000550EF"/>
    <w:rsid w:val="00056F23"/>
    <w:rsid w:val="00063405"/>
    <w:rsid w:val="00064695"/>
    <w:rsid w:val="00073F89"/>
    <w:rsid w:val="00076B3C"/>
    <w:rsid w:val="00092C64"/>
    <w:rsid w:val="0009450C"/>
    <w:rsid w:val="0009647C"/>
    <w:rsid w:val="000A70A7"/>
    <w:rsid w:val="000A70E4"/>
    <w:rsid w:val="000B6855"/>
    <w:rsid w:val="000B7481"/>
    <w:rsid w:val="000C0C27"/>
    <w:rsid w:val="000C306A"/>
    <w:rsid w:val="000C4372"/>
    <w:rsid w:val="000D2FCD"/>
    <w:rsid w:val="000D6B0C"/>
    <w:rsid w:val="000E0194"/>
    <w:rsid w:val="000E7781"/>
    <w:rsid w:val="0012429A"/>
    <w:rsid w:val="001301E3"/>
    <w:rsid w:val="00131FD1"/>
    <w:rsid w:val="001451C2"/>
    <w:rsid w:val="001466E2"/>
    <w:rsid w:val="00146908"/>
    <w:rsid w:val="00161A46"/>
    <w:rsid w:val="00162FD3"/>
    <w:rsid w:val="00166022"/>
    <w:rsid w:val="001672CC"/>
    <w:rsid w:val="00172A06"/>
    <w:rsid w:val="00173DF8"/>
    <w:rsid w:val="00174FF8"/>
    <w:rsid w:val="00184753"/>
    <w:rsid w:val="0019303B"/>
    <w:rsid w:val="0019476C"/>
    <w:rsid w:val="001A5BFD"/>
    <w:rsid w:val="001B161B"/>
    <w:rsid w:val="001B6EF5"/>
    <w:rsid w:val="001C3A68"/>
    <w:rsid w:val="001C5819"/>
    <w:rsid w:val="001D5DBA"/>
    <w:rsid w:val="001D6566"/>
    <w:rsid w:val="001F3443"/>
    <w:rsid w:val="00206DBF"/>
    <w:rsid w:val="002100ED"/>
    <w:rsid w:val="002277DA"/>
    <w:rsid w:val="002343E9"/>
    <w:rsid w:val="00235508"/>
    <w:rsid w:val="002428D1"/>
    <w:rsid w:val="00242DB1"/>
    <w:rsid w:val="002467B2"/>
    <w:rsid w:val="00247ED9"/>
    <w:rsid w:val="002612E2"/>
    <w:rsid w:val="002624E7"/>
    <w:rsid w:val="002705AB"/>
    <w:rsid w:val="00272127"/>
    <w:rsid w:val="00291206"/>
    <w:rsid w:val="0029199E"/>
    <w:rsid w:val="00295520"/>
    <w:rsid w:val="002A162A"/>
    <w:rsid w:val="002A511B"/>
    <w:rsid w:val="002C026B"/>
    <w:rsid w:val="002E24B2"/>
    <w:rsid w:val="002E2D8F"/>
    <w:rsid w:val="002E4B2F"/>
    <w:rsid w:val="003015BA"/>
    <w:rsid w:val="0032289C"/>
    <w:rsid w:val="00324BD4"/>
    <w:rsid w:val="00325B9D"/>
    <w:rsid w:val="00330E17"/>
    <w:rsid w:val="0035193B"/>
    <w:rsid w:val="003614B7"/>
    <w:rsid w:val="00371BCE"/>
    <w:rsid w:val="0037651D"/>
    <w:rsid w:val="003808F3"/>
    <w:rsid w:val="003948E6"/>
    <w:rsid w:val="00394926"/>
    <w:rsid w:val="00394B53"/>
    <w:rsid w:val="003961EE"/>
    <w:rsid w:val="003B0458"/>
    <w:rsid w:val="003B2029"/>
    <w:rsid w:val="003C25F8"/>
    <w:rsid w:val="003D01EA"/>
    <w:rsid w:val="003D4D9F"/>
    <w:rsid w:val="003D575A"/>
    <w:rsid w:val="003E4AAE"/>
    <w:rsid w:val="003E5D1E"/>
    <w:rsid w:val="003E7B23"/>
    <w:rsid w:val="003F0376"/>
    <w:rsid w:val="004013C6"/>
    <w:rsid w:val="00403136"/>
    <w:rsid w:val="00415886"/>
    <w:rsid w:val="00422A4C"/>
    <w:rsid w:val="0043383E"/>
    <w:rsid w:val="00442021"/>
    <w:rsid w:val="00444532"/>
    <w:rsid w:val="00444591"/>
    <w:rsid w:val="00446C63"/>
    <w:rsid w:val="0046023A"/>
    <w:rsid w:val="00466858"/>
    <w:rsid w:val="00483AF0"/>
    <w:rsid w:val="00485E7D"/>
    <w:rsid w:val="0049246E"/>
    <w:rsid w:val="00494B6A"/>
    <w:rsid w:val="004A07BF"/>
    <w:rsid w:val="004C032A"/>
    <w:rsid w:val="004C0CCB"/>
    <w:rsid w:val="004C12D0"/>
    <w:rsid w:val="004D0958"/>
    <w:rsid w:val="004D1735"/>
    <w:rsid w:val="004D2CC9"/>
    <w:rsid w:val="004D577E"/>
    <w:rsid w:val="004E1499"/>
    <w:rsid w:val="004F36EA"/>
    <w:rsid w:val="004F724E"/>
    <w:rsid w:val="00501BA2"/>
    <w:rsid w:val="005315FA"/>
    <w:rsid w:val="00540951"/>
    <w:rsid w:val="00541E10"/>
    <w:rsid w:val="00543FF9"/>
    <w:rsid w:val="00556BFA"/>
    <w:rsid w:val="00562F88"/>
    <w:rsid w:val="0056574B"/>
    <w:rsid w:val="0056673A"/>
    <w:rsid w:val="005701CD"/>
    <w:rsid w:val="0057140B"/>
    <w:rsid w:val="00572E91"/>
    <w:rsid w:val="00582E73"/>
    <w:rsid w:val="005A1F36"/>
    <w:rsid w:val="005A561A"/>
    <w:rsid w:val="005B5EF5"/>
    <w:rsid w:val="005B7373"/>
    <w:rsid w:val="005B7E73"/>
    <w:rsid w:val="005E625D"/>
    <w:rsid w:val="00600891"/>
    <w:rsid w:val="00604B03"/>
    <w:rsid w:val="006212F9"/>
    <w:rsid w:val="00626911"/>
    <w:rsid w:val="00627529"/>
    <w:rsid w:val="0063632F"/>
    <w:rsid w:val="0064356F"/>
    <w:rsid w:val="00654845"/>
    <w:rsid w:val="0066472D"/>
    <w:rsid w:val="00674773"/>
    <w:rsid w:val="00692FDD"/>
    <w:rsid w:val="00697FFB"/>
    <w:rsid w:val="006A1F68"/>
    <w:rsid w:val="006A313B"/>
    <w:rsid w:val="006A68BB"/>
    <w:rsid w:val="006D0058"/>
    <w:rsid w:val="006E11D9"/>
    <w:rsid w:val="006E412F"/>
    <w:rsid w:val="006F0132"/>
    <w:rsid w:val="006F2714"/>
    <w:rsid w:val="00702D4D"/>
    <w:rsid w:val="00754E29"/>
    <w:rsid w:val="007708C2"/>
    <w:rsid w:val="00770E95"/>
    <w:rsid w:val="007755CE"/>
    <w:rsid w:val="00781A0D"/>
    <w:rsid w:val="00784A98"/>
    <w:rsid w:val="0078668D"/>
    <w:rsid w:val="00790B3E"/>
    <w:rsid w:val="0079455F"/>
    <w:rsid w:val="007A7082"/>
    <w:rsid w:val="007B09DD"/>
    <w:rsid w:val="007B1F45"/>
    <w:rsid w:val="007B3078"/>
    <w:rsid w:val="007B5938"/>
    <w:rsid w:val="007B653B"/>
    <w:rsid w:val="007C16CC"/>
    <w:rsid w:val="007D19B6"/>
    <w:rsid w:val="007D37B9"/>
    <w:rsid w:val="007F2896"/>
    <w:rsid w:val="00807806"/>
    <w:rsid w:val="00821727"/>
    <w:rsid w:val="008219EF"/>
    <w:rsid w:val="00821FE0"/>
    <w:rsid w:val="008227BB"/>
    <w:rsid w:val="00830BC7"/>
    <w:rsid w:val="008362C0"/>
    <w:rsid w:val="00841ED1"/>
    <w:rsid w:val="00850417"/>
    <w:rsid w:val="00854BB8"/>
    <w:rsid w:val="0086038B"/>
    <w:rsid w:val="008609DF"/>
    <w:rsid w:val="00860EE4"/>
    <w:rsid w:val="00863AE0"/>
    <w:rsid w:val="00872347"/>
    <w:rsid w:val="00876092"/>
    <w:rsid w:val="00876396"/>
    <w:rsid w:val="008A565F"/>
    <w:rsid w:val="008A56A1"/>
    <w:rsid w:val="008B7C4D"/>
    <w:rsid w:val="008D159E"/>
    <w:rsid w:val="008E13F1"/>
    <w:rsid w:val="008F58B4"/>
    <w:rsid w:val="00900042"/>
    <w:rsid w:val="009026C2"/>
    <w:rsid w:val="00907E05"/>
    <w:rsid w:val="00912304"/>
    <w:rsid w:val="00914B32"/>
    <w:rsid w:val="009155C6"/>
    <w:rsid w:val="00916561"/>
    <w:rsid w:val="00917FF4"/>
    <w:rsid w:val="00924015"/>
    <w:rsid w:val="009257AA"/>
    <w:rsid w:val="00927D1D"/>
    <w:rsid w:val="009350E5"/>
    <w:rsid w:val="00942A7E"/>
    <w:rsid w:val="00946E10"/>
    <w:rsid w:val="00954C70"/>
    <w:rsid w:val="00957569"/>
    <w:rsid w:val="0096384E"/>
    <w:rsid w:val="009803E9"/>
    <w:rsid w:val="00983A59"/>
    <w:rsid w:val="00983D2D"/>
    <w:rsid w:val="00984B84"/>
    <w:rsid w:val="009927F8"/>
    <w:rsid w:val="0099613B"/>
    <w:rsid w:val="009A00DF"/>
    <w:rsid w:val="009A5B67"/>
    <w:rsid w:val="009B35FB"/>
    <w:rsid w:val="009B72C0"/>
    <w:rsid w:val="009C770F"/>
    <w:rsid w:val="009D03E2"/>
    <w:rsid w:val="009D3427"/>
    <w:rsid w:val="009E2219"/>
    <w:rsid w:val="009F1D6A"/>
    <w:rsid w:val="00A02A00"/>
    <w:rsid w:val="00A02C3C"/>
    <w:rsid w:val="00A038EC"/>
    <w:rsid w:val="00A1450D"/>
    <w:rsid w:val="00A20683"/>
    <w:rsid w:val="00A22689"/>
    <w:rsid w:val="00A23408"/>
    <w:rsid w:val="00A33ED1"/>
    <w:rsid w:val="00A411EF"/>
    <w:rsid w:val="00A4160B"/>
    <w:rsid w:val="00A5300E"/>
    <w:rsid w:val="00A55741"/>
    <w:rsid w:val="00A60F55"/>
    <w:rsid w:val="00A64D35"/>
    <w:rsid w:val="00A75995"/>
    <w:rsid w:val="00A8172F"/>
    <w:rsid w:val="00A834D8"/>
    <w:rsid w:val="00A975A4"/>
    <w:rsid w:val="00AA58F4"/>
    <w:rsid w:val="00AA7CDB"/>
    <w:rsid w:val="00AB3DCE"/>
    <w:rsid w:val="00AE46FF"/>
    <w:rsid w:val="00AF319A"/>
    <w:rsid w:val="00AF4636"/>
    <w:rsid w:val="00AF46E4"/>
    <w:rsid w:val="00AF5D7B"/>
    <w:rsid w:val="00B04457"/>
    <w:rsid w:val="00B06F43"/>
    <w:rsid w:val="00B126B0"/>
    <w:rsid w:val="00B12E36"/>
    <w:rsid w:val="00B22AF4"/>
    <w:rsid w:val="00B4054B"/>
    <w:rsid w:val="00B43C08"/>
    <w:rsid w:val="00B527F3"/>
    <w:rsid w:val="00B56A5D"/>
    <w:rsid w:val="00B61549"/>
    <w:rsid w:val="00B63767"/>
    <w:rsid w:val="00B869E5"/>
    <w:rsid w:val="00B9109E"/>
    <w:rsid w:val="00B92739"/>
    <w:rsid w:val="00B960D7"/>
    <w:rsid w:val="00BA4D08"/>
    <w:rsid w:val="00BB259D"/>
    <w:rsid w:val="00BB374A"/>
    <w:rsid w:val="00BC10AB"/>
    <w:rsid w:val="00BD60A2"/>
    <w:rsid w:val="00BE6B2D"/>
    <w:rsid w:val="00BF255D"/>
    <w:rsid w:val="00BF53CB"/>
    <w:rsid w:val="00C03660"/>
    <w:rsid w:val="00C03AE4"/>
    <w:rsid w:val="00C16146"/>
    <w:rsid w:val="00C366A4"/>
    <w:rsid w:val="00C616B9"/>
    <w:rsid w:val="00C656F6"/>
    <w:rsid w:val="00C70BFA"/>
    <w:rsid w:val="00C947B9"/>
    <w:rsid w:val="00CA069D"/>
    <w:rsid w:val="00CA2DFF"/>
    <w:rsid w:val="00CA2E63"/>
    <w:rsid w:val="00CA64E3"/>
    <w:rsid w:val="00CB3736"/>
    <w:rsid w:val="00CB51F3"/>
    <w:rsid w:val="00CC3379"/>
    <w:rsid w:val="00CE10E3"/>
    <w:rsid w:val="00CE3FBF"/>
    <w:rsid w:val="00CF6DBB"/>
    <w:rsid w:val="00CF6F14"/>
    <w:rsid w:val="00D002FF"/>
    <w:rsid w:val="00D06A64"/>
    <w:rsid w:val="00D13E41"/>
    <w:rsid w:val="00D24C8A"/>
    <w:rsid w:val="00D3649A"/>
    <w:rsid w:val="00D40FDD"/>
    <w:rsid w:val="00D5128E"/>
    <w:rsid w:val="00D55E79"/>
    <w:rsid w:val="00D621B2"/>
    <w:rsid w:val="00D64D89"/>
    <w:rsid w:val="00D67BCA"/>
    <w:rsid w:val="00D83E13"/>
    <w:rsid w:val="00DA0105"/>
    <w:rsid w:val="00DA6A16"/>
    <w:rsid w:val="00DC0191"/>
    <w:rsid w:val="00DC3FC6"/>
    <w:rsid w:val="00DC66C6"/>
    <w:rsid w:val="00DF0BEE"/>
    <w:rsid w:val="00DF1DE1"/>
    <w:rsid w:val="00DF3758"/>
    <w:rsid w:val="00DF412E"/>
    <w:rsid w:val="00DF4575"/>
    <w:rsid w:val="00E06F5D"/>
    <w:rsid w:val="00E11E2C"/>
    <w:rsid w:val="00E150F1"/>
    <w:rsid w:val="00E17D48"/>
    <w:rsid w:val="00E20783"/>
    <w:rsid w:val="00E218E7"/>
    <w:rsid w:val="00E256D4"/>
    <w:rsid w:val="00E5089F"/>
    <w:rsid w:val="00E55C19"/>
    <w:rsid w:val="00E733DB"/>
    <w:rsid w:val="00E73AA2"/>
    <w:rsid w:val="00E75879"/>
    <w:rsid w:val="00E763B8"/>
    <w:rsid w:val="00E8409A"/>
    <w:rsid w:val="00E8675F"/>
    <w:rsid w:val="00E86A74"/>
    <w:rsid w:val="00E9250C"/>
    <w:rsid w:val="00E9388F"/>
    <w:rsid w:val="00E9576F"/>
    <w:rsid w:val="00EB7DFF"/>
    <w:rsid w:val="00EC1A6C"/>
    <w:rsid w:val="00ED7AAE"/>
    <w:rsid w:val="00EE3995"/>
    <w:rsid w:val="00EF3C11"/>
    <w:rsid w:val="00F0682C"/>
    <w:rsid w:val="00F20D11"/>
    <w:rsid w:val="00F232AB"/>
    <w:rsid w:val="00F276BD"/>
    <w:rsid w:val="00F35317"/>
    <w:rsid w:val="00F477C8"/>
    <w:rsid w:val="00F6065C"/>
    <w:rsid w:val="00F6374C"/>
    <w:rsid w:val="00F72D02"/>
    <w:rsid w:val="00F739D6"/>
    <w:rsid w:val="00F8023D"/>
    <w:rsid w:val="00F812BE"/>
    <w:rsid w:val="00F8733B"/>
    <w:rsid w:val="00F92805"/>
    <w:rsid w:val="00F95779"/>
    <w:rsid w:val="00FA06A6"/>
    <w:rsid w:val="00FB21F2"/>
    <w:rsid w:val="00FB4AC9"/>
    <w:rsid w:val="00FC4A15"/>
    <w:rsid w:val="00FF1C54"/>
    <w:rsid w:val="00FF202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DA372"/>
  <w15:chartTrackingRefBased/>
  <w15:docId w15:val="{B58C7BB1-A0A3-5042-822B-E566BA34F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0E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0E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0E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0E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E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E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E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E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E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E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0E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0E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0E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E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E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E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E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E17"/>
    <w:rPr>
      <w:rFonts w:eastAsiaTheme="majorEastAsia" w:cstheme="majorBidi"/>
      <w:color w:val="272727" w:themeColor="text1" w:themeTint="D8"/>
    </w:rPr>
  </w:style>
  <w:style w:type="paragraph" w:styleId="Title">
    <w:name w:val="Title"/>
    <w:basedOn w:val="Normal"/>
    <w:next w:val="Normal"/>
    <w:link w:val="TitleChar"/>
    <w:uiPriority w:val="10"/>
    <w:qFormat/>
    <w:rsid w:val="00330E1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0E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0E1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E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E1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30E17"/>
    <w:rPr>
      <w:i/>
      <w:iCs/>
      <w:color w:val="404040" w:themeColor="text1" w:themeTint="BF"/>
    </w:rPr>
  </w:style>
  <w:style w:type="paragraph" w:styleId="ListParagraph">
    <w:name w:val="List Paragraph"/>
    <w:basedOn w:val="Normal"/>
    <w:uiPriority w:val="34"/>
    <w:qFormat/>
    <w:rsid w:val="00330E17"/>
    <w:pPr>
      <w:ind w:left="720"/>
      <w:contextualSpacing/>
    </w:pPr>
  </w:style>
  <w:style w:type="character" w:styleId="IntenseEmphasis">
    <w:name w:val="Intense Emphasis"/>
    <w:basedOn w:val="DefaultParagraphFont"/>
    <w:uiPriority w:val="21"/>
    <w:qFormat/>
    <w:rsid w:val="00330E17"/>
    <w:rPr>
      <w:i/>
      <w:iCs/>
      <w:color w:val="0F4761" w:themeColor="accent1" w:themeShade="BF"/>
    </w:rPr>
  </w:style>
  <w:style w:type="paragraph" w:styleId="IntenseQuote">
    <w:name w:val="Intense Quote"/>
    <w:basedOn w:val="Normal"/>
    <w:next w:val="Normal"/>
    <w:link w:val="IntenseQuoteChar"/>
    <w:uiPriority w:val="30"/>
    <w:qFormat/>
    <w:rsid w:val="00330E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E17"/>
    <w:rPr>
      <w:i/>
      <w:iCs/>
      <w:color w:val="0F4761" w:themeColor="accent1" w:themeShade="BF"/>
    </w:rPr>
  </w:style>
  <w:style w:type="character" w:styleId="IntenseReference">
    <w:name w:val="Intense Reference"/>
    <w:basedOn w:val="DefaultParagraphFont"/>
    <w:uiPriority w:val="32"/>
    <w:qFormat/>
    <w:rsid w:val="00330E17"/>
    <w:rPr>
      <w:b/>
      <w:bCs/>
      <w:smallCaps/>
      <w:color w:val="0F4761" w:themeColor="accent1" w:themeShade="BF"/>
      <w:spacing w:val="5"/>
    </w:rPr>
  </w:style>
  <w:style w:type="paragraph" w:styleId="NormalWeb">
    <w:name w:val="Normal (Web)"/>
    <w:basedOn w:val="Normal"/>
    <w:uiPriority w:val="99"/>
    <w:unhideWhenUsed/>
    <w:rsid w:val="00330E17"/>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330E17"/>
    <w:rPr>
      <w:color w:val="0000FF"/>
      <w:u w:val="single"/>
    </w:rPr>
  </w:style>
  <w:style w:type="character" w:styleId="Strong">
    <w:name w:val="Strong"/>
    <w:basedOn w:val="DefaultParagraphFont"/>
    <w:uiPriority w:val="22"/>
    <w:qFormat/>
    <w:rsid w:val="00330E17"/>
    <w:rPr>
      <w:b/>
      <w:bCs/>
    </w:rPr>
  </w:style>
  <w:style w:type="character" w:styleId="Emphasis">
    <w:name w:val="Emphasis"/>
    <w:basedOn w:val="DefaultParagraphFont"/>
    <w:uiPriority w:val="20"/>
    <w:qFormat/>
    <w:rsid w:val="00CC3379"/>
    <w:rPr>
      <w:i/>
      <w:iCs/>
    </w:rPr>
  </w:style>
  <w:style w:type="character" w:styleId="CommentReference">
    <w:name w:val="annotation reference"/>
    <w:basedOn w:val="DefaultParagraphFont"/>
    <w:semiHidden/>
    <w:unhideWhenUsed/>
    <w:rsid w:val="00044FBA"/>
    <w:rPr>
      <w:sz w:val="16"/>
      <w:szCs w:val="16"/>
    </w:rPr>
  </w:style>
  <w:style w:type="paragraph" w:styleId="CommentText">
    <w:name w:val="annotation text"/>
    <w:basedOn w:val="Normal"/>
    <w:link w:val="CommentTextChar"/>
    <w:uiPriority w:val="99"/>
    <w:unhideWhenUsed/>
    <w:rsid w:val="00044FBA"/>
    <w:rPr>
      <w:sz w:val="20"/>
      <w:szCs w:val="20"/>
    </w:rPr>
  </w:style>
  <w:style w:type="character" w:customStyle="1" w:styleId="CommentTextChar">
    <w:name w:val="Comment Text Char"/>
    <w:basedOn w:val="DefaultParagraphFont"/>
    <w:link w:val="CommentText"/>
    <w:uiPriority w:val="99"/>
    <w:rsid w:val="00044FBA"/>
    <w:rPr>
      <w:sz w:val="20"/>
      <w:szCs w:val="20"/>
    </w:rPr>
  </w:style>
  <w:style w:type="paragraph" w:styleId="CommentSubject">
    <w:name w:val="annotation subject"/>
    <w:basedOn w:val="CommentText"/>
    <w:next w:val="CommentText"/>
    <w:link w:val="CommentSubjectChar"/>
    <w:uiPriority w:val="99"/>
    <w:semiHidden/>
    <w:unhideWhenUsed/>
    <w:rsid w:val="00044FBA"/>
    <w:rPr>
      <w:b/>
      <w:bCs/>
    </w:rPr>
  </w:style>
  <w:style w:type="character" w:customStyle="1" w:styleId="CommentSubjectChar">
    <w:name w:val="Comment Subject Char"/>
    <w:basedOn w:val="CommentTextChar"/>
    <w:link w:val="CommentSubject"/>
    <w:uiPriority w:val="99"/>
    <w:semiHidden/>
    <w:rsid w:val="00044FBA"/>
    <w:rPr>
      <w:b/>
      <w:bCs/>
      <w:sz w:val="20"/>
      <w:szCs w:val="20"/>
    </w:rPr>
  </w:style>
  <w:style w:type="character" w:styleId="UnresolvedMention">
    <w:name w:val="Unresolved Mention"/>
    <w:basedOn w:val="DefaultParagraphFont"/>
    <w:uiPriority w:val="99"/>
    <w:semiHidden/>
    <w:unhideWhenUsed/>
    <w:rsid w:val="00044FBA"/>
    <w:rPr>
      <w:color w:val="605E5C"/>
      <w:shd w:val="clear" w:color="auto" w:fill="E1DFDD"/>
    </w:rPr>
  </w:style>
  <w:style w:type="paragraph" w:styleId="Revision">
    <w:name w:val="Revision"/>
    <w:hidden/>
    <w:uiPriority w:val="99"/>
    <w:semiHidden/>
    <w:rsid w:val="004D1735"/>
  </w:style>
  <w:style w:type="character" w:styleId="FollowedHyperlink">
    <w:name w:val="FollowedHyperlink"/>
    <w:basedOn w:val="DefaultParagraphFont"/>
    <w:uiPriority w:val="99"/>
    <w:semiHidden/>
    <w:unhideWhenUsed/>
    <w:rsid w:val="008D159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667755">
      <w:bodyDiv w:val="1"/>
      <w:marLeft w:val="0"/>
      <w:marRight w:val="0"/>
      <w:marTop w:val="0"/>
      <w:marBottom w:val="0"/>
      <w:divBdr>
        <w:top w:val="none" w:sz="0" w:space="0" w:color="auto"/>
        <w:left w:val="none" w:sz="0" w:space="0" w:color="auto"/>
        <w:bottom w:val="none" w:sz="0" w:space="0" w:color="auto"/>
        <w:right w:val="none" w:sz="0" w:space="0" w:color="auto"/>
      </w:divBdr>
    </w:div>
    <w:div w:id="705642158">
      <w:bodyDiv w:val="1"/>
      <w:marLeft w:val="0"/>
      <w:marRight w:val="0"/>
      <w:marTop w:val="0"/>
      <w:marBottom w:val="0"/>
      <w:divBdr>
        <w:top w:val="none" w:sz="0" w:space="0" w:color="auto"/>
        <w:left w:val="none" w:sz="0" w:space="0" w:color="auto"/>
        <w:bottom w:val="none" w:sz="0" w:space="0" w:color="auto"/>
        <w:right w:val="none" w:sz="0" w:space="0" w:color="auto"/>
      </w:divBdr>
      <w:divsChild>
        <w:div w:id="1564560230">
          <w:marLeft w:val="0"/>
          <w:marRight w:val="0"/>
          <w:marTop w:val="0"/>
          <w:marBottom w:val="0"/>
          <w:divBdr>
            <w:top w:val="none" w:sz="0" w:space="0" w:color="auto"/>
            <w:left w:val="none" w:sz="0" w:space="0" w:color="auto"/>
            <w:bottom w:val="none" w:sz="0" w:space="0" w:color="auto"/>
            <w:right w:val="none" w:sz="0" w:space="0" w:color="auto"/>
          </w:divBdr>
          <w:divsChild>
            <w:div w:id="189676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40268">
      <w:bodyDiv w:val="1"/>
      <w:marLeft w:val="0"/>
      <w:marRight w:val="0"/>
      <w:marTop w:val="0"/>
      <w:marBottom w:val="0"/>
      <w:divBdr>
        <w:top w:val="none" w:sz="0" w:space="0" w:color="auto"/>
        <w:left w:val="none" w:sz="0" w:space="0" w:color="auto"/>
        <w:bottom w:val="none" w:sz="0" w:space="0" w:color="auto"/>
        <w:right w:val="none" w:sz="0" w:space="0" w:color="auto"/>
      </w:divBdr>
      <w:divsChild>
        <w:div w:id="370351044">
          <w:marLeft w:val="0"/>
          <w:marRight w:val="0"/>
          <w:marTop w:val="0"/>
          <w:marBottom w:val="0"/>
          <w:divBdr>
            <w:top w:val="none" w:sz="0" w:space="0" w:color="auto"/>
            <w:left w:val="none" w:sz="0" w:space="0" w:color="auto"/>
            <w:bottom w:val="none" w:sz="0" w:space="0" w:color="auto"/>
            <w:right w:val="none" w:sz="0" w:space="0" w:color="auto"/>
          </w:divBdr>
          <w:divsChild>
            <w:div w:id="39940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4161">
      <w:bodyDiv w:val="1"/>
      <w:marLeft w:val="0"/>
      <w:marRight w:val="0"/>
      <w:marTop w:val="0"/>
      <w:marBottom w:val="0"/>
      <w:divBdr>
        <w:top w:val="none" w:sz="0" w:space="0" w:color="auto"/>
        <w:left w:val="none" w:sz="0" w:space="0" w:color="auto"/>
        <w:bottom w:val="none" w:sz="0" w:space="0" w:color="auto"/>
        <w:right w:val="none" w:sz="0" w:space="0" w:color="auto"/>
      </w:divBdr>
      <w:divsChild>
        <w:div w:id="916477800">
          <w:marLeft w:val="0"/>
          <w:marRight w:val="0"/>
          <w:marTop w:val="0"/>
          <w:marBottom w:val="0"/>
          <w:divBdr>
            <w:top w:val="none" w:sz="0" w:space="0" w:color="auto"/>
            <w:left w:val="none" w:sz="0" w:space="0" w:color="auto"/>
            <w:bottom w:val="none" w:sz="0" w:space="0" w:color="auto"/>
            <w:right w:val="none" w:sz="0" w:space="0" w:color="auto"/>
          </w:divBdr>
          <w:divsChild>
            <w:div w:id="179486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1981">
      <w:bodyDiv w:val="1"/>
      <w:marLeft w:val="0"/>
      <w:marRight w:val="0"/>
      <w:marTop w:val="0"/>
      <w:marBottom w:val="0"/>
      <w:divBdr>
        <w:top w:val="none" w:sz="0" w:space="0" w:color="auto"/>
        <w:left w:val="none" w:sz="0" w:space="0" w:color="auto"/>
        <w:bottom w:val="none" w:sz="0" w:space="0" w:color="auto"/>
        <w:right w:val="none" w:sz="0" w:space="0" w:color="auto"/>
      </w:divBdr>
      <w:divsChild>
        <w:div w:id="2118286847">
          <w:marLeft w:val="0"/>
          <w:marRight w:val="0"/>
          <w:marTop w:val="0"/>
          <w:marBottom w:val="0"/>
          <w:divBdr>
            <w:top w:val="none" w:sz="0" w:space="0" w:color="auto"/>
            <w:left w:val="none" w:sz="0" w:space="0" w:color="auto"/>
            <w:bottom w:val="none" w:sz="0" w:space="0" w:color="auto"/>
            <w:right w:val="none" w:sz="0" w:space="0" w:color="auto"/>
          </w:divBdr>
          <w:divsChild>
            <w:div w:id="549075483">
              <w:marLeft w:val="0"/>
              <w:marRight w:val="0"/>
              <w:marTop w:val="0"/>
              <w:marBottom w:val="0"/>
              <w:divBdr>
                <w:top w:val="none" w:sz="0" w:space="0" w:color="auto"/>
                <w:left w:val="none" w:sz="0" w:space="0" w:color="auto"/>
                <w:bottom w:val="none" w:sz="0" w:space="0" w:color="auto"/>
                <w:right w:val="none" w:sz="0" w:space="0" w:color="auto"/>
              </w:divBdr>
            </w:div>
            <w:div w:id="1102845655">
              <w:marLeft w:val="0"/>
              <w:marRight w:val="0"/>
              <w:marTop w:val="0"/>
              <w:marBottom w:val="0"/>
              <w:divBdr>
                <w:top w:val="none" w:sz="0" w:space="0" w:color="auto"/>
                <w:left w:val="none" w:sz="0" w:space="0" w:color="auto"/>
                <w:bottom w:val="none" w:sz="0" w:space="0" w:color="auto"/>
                <w:right w:val="none" w:sz="0" w:space="0" w:color="auto"/>
              </w:divBdr>
            </w:div>
            <w:div w:id="112331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18322">
      <w:bodyDiv w:val="1"/>
      <w:marLeft w:val="0"/>
      <w:marRight w:val="0"/>
      <w:marTop w:val="0"/>
      <w:marBottom w:val="0"/>
      <w:divBdr>
        <w:top w:val="none" w:sz="0" w:space="0" w:color="auto"/>
        <w:left w:val="none" w:sz="0" w:space="0" w:color="auto"/>
        <w:bottom w:val="none" w:sz="0" w:space="0" w:color="auto"/>
        <w:right w:val="none" w:sz="0" w:space="0" w:color="auto"/>
      </w:divBdr>
    </w:div>
    <w:div w:id="1983001496">
      <w:bodyDiv w:val="1"/>
      <w:marLeft w:val="0"/>
      <w:marRight w:val="0"/>
      <w:marTop w:val="0"/>
      <w:marBottom w:val="0"/>
      <w:divBdr>
        <w:top w:val="none" w:sz="0" w:space="0" w:color="auto"/>
        <w:left w:val="none" w:sz="0" w:space="0" w:color="auto"/>
        <w:bottom w:val="none" w:sz="0" w:space="0" w:color="auto"/>
        <w:right w:val="none" w:sz="0" w:space="0" w:color="auto"/>
      </w:divBdr>
    </w:div>
    <w:div w:id="2142073819">
      <w:bodyDiv w:val="1"/>
      <w:marLeft w:val="0"/>
      <w:marRight w:val="0"/>
      <w:marTop w:val="0"/>
      <w:marBottom w:val="0"/>
      <w:divBdr>
        <w:top w:val="none" w:sz="0" w:space="0" w:color="auto"/>
        <w:left w:val="none" w:sz="0" w:space="0" w:color="auto"/>
        <w:bottom w:val="none" w:sz="0" w:space="0" w:color="auto"/>
        <w:right w:val="none" w:sz="0" w:space="0" w:color="auto"/>
      </w:divBdr>
      <w:divsChild>
        <w:div w:id="83263166">
          <w:marLeft w:val="0"/>
          <w:marRight w:val="0"/>
          <w:marTop w:val="0"/>
          <w:marBottom w:val="0"/>
          <w:divBdr>
            <w:top w:val="none" w:sz="0" w:space="0" w:color="auto"/>
            <w:left w:val="none" w:sz="0" w:space="0" w:color="auto"/>
            <w:bottom w:val="none" w:sz="0" w:space="0" w:color="auto"/>
            <w:right w:val="none" w:sz="0" w:space="0" w:color="auto"/>
          </w:divBdr>
          <w:divsChild>
            <w:div w:id="42264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7</Pages>
  <Words>2957</Words>
  <Characters>16857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238</cp:revision>
  <dcterms:created xsi:type="dcterms:W3CDTF">2025-05-30T02:18:00Z</dcterms:created>
  <dcterms:modified xsi:type="dcterms:W3CDTF">2025-06-10T23:38:00Z</dcterms:modified>
</cp:coreProperties>
</file>