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B373D" w14:textId="77777777" w:rsidR="00A21D79" w:rsidRPr="00AC6EFE" w:rsidRDefault="00A21D79" w:rsidP="00A21D79">
      <w:pPr>
        <w:pStyle w:val="Title"/>
        <w:rPr>
          <w:rFonts w:ascii="Times New Roman" w:hAnsi="Times New Roman" w:cs="Times New Roman"/>
        </w:rPr>
      </w:pPr>
      <w:r w:rsidRPr="00AC6EFE">
        <w:rPr>
          <w:rFonts w:ascii="Times New Roman" w:hAnsi="Times New Roman" w:cs="Times New Roman"/>
        </w:rPr>
        <w:t>Cognitive processes are robust to early environmental conditions in two lizard species</w:t>
      </w:r>
    </w:p>
    <w:p w14:paraId="513302AA" w14:textId="77777777" w:rsidR="00A21D79" w:rsidRPr="00AC6EFE" w:rsidRDefault="00A21D79" w:rsidP="00A21D79">
      <w:pPr>
        <w:pStyle w:val="FirstParagraph"/>
        <w:rPr>
          <w:rFonts w:ascii="Times New Roman" w:hAnsi="Times New Roman" w:cs="Times New Roman"/>
        </w:rPr>
      </w:pPr>
      <w:r w:rsidRPr="00AC6EFE">
        <w:rPr>
          <w:rFonts w:ascii="Times New Roman" w:hAnsi="Times New Roman" w:cs="Times New Roman"/>
        </w:rPr>
        <w:t>Pablo Recio</w:t>
      </w:r>
      <w:r w:rsidRPr="00AC6EFE">
        <w:rPr>
          <w:rFonts w:ascii="Times New Roman" w:hAnsi="Times New Roman" w:cs="Times New Roman"/>
          <w:vertAlign w:val="superscript"/>
        </w:rPr>
        <w:t>1</w:t>
      </w:r>
      <w:r w:rsidRPr="00AC6EFE">
        <w:rPr>
          <w:rFonts w:ascii="Times New Roman" w:hAnsi="Times New Roman" w:cs="Times New Roman"/>
        </w:rPr>
        <w:t>,</w:t>
      </w:r>
      <m:oMath>
        <m:r>
          <m:rPr>
            <m:sty m:val="p"/>
          </m:rPr>
          <w:rPr>
            <w:rFonts w:ascii="Cambria Math" w:hAnsi="Cambria Math" w:cs="Times New Roman"/>
          </w:rPr>
          <m:t>‡</m:t>
        </m:r>
      </m:oMath>
      <w:r w:rsidRPr="00AC6EFE">
        <w:rPr>
          <w:rFonts w:ascii="Times New Roman" w:hAnsi="Times New Roman" w:cs="Times New Roman"/>
        </w:rPr>
        <w:t xml:space="preserve"> , Dalton C. Leibold</w:t>
      </w:r>
      <w:r w:rsidRPr="00AC6EFE">
        <w:rPr>
          <w:rFonts w:ascii="Times New Roman" w:hAnsi="Times New Roman" w:cs="Times New Roman"/>
          <w:vertAlign w:val="superscript"/>
        </w:rPr>
        <w:t>1</w:t>
      </w:r>
      <w:r w:rsidRPr="00AC6EFE">
        <w:rPr>
          <w:rFonts w:ascii="Times New Roman" w:hAnsi="Times New Roman" w:cs="Times New Roman"/>
        </w:rPr>
        <w:t xml:space="preserve">, </w:t>
      </w:r>
      <w:proofErr w:type="spellStart"/>
      <w:r w:rsidRPr="00AC6EFE">
        <w:rPr>
          <w:rFonts w:ascii="Times New Roman" w:hAnsi="Times New Roman" w:cs="Times New Roman"/>
        </w:rPr>
        <w:t>Ondi</w:t>
      </w:r>
      <w:proofErr w:type="spellEnd"/>
      <w:r w:rsidRPr="00AC6EFE">
        <w:rPr>
          <w:rFonts w:ascii="Times New Roman" w:hAnsi="Times New Roman" w:cs="Times New Roman"/>
        </w:rPr>
        <w:t xml:space="preserve"> L. </w:t>
      </w:r>
      <w:proofErr w:type="spellStart"/>
      <w:r w:rsidRPr="00AC6EFE">
        <w:rPr>
          <w:rFonts w:ascii="Times New Roman" w:hAnsi="Times New Roman" w:cs="Times New Roman"/>
        </w:rPr>
        <w:t>Crino</w:t>
      </w:r>
      <w:proofErr w:type="spellEnd"/>
      <w:r w:rsidRPr="00AC6EFE">
        <w:rPr>
          <w:rFonts w:ascii="Times New Roman" w:hAnsi="Times New Roman" w:cs="Times New Roman"/>
        </w:rPr>
        <w:t xml:space="preserve"> </w:t>
      </w:r>
      <w:r w:rsidRPr="00AC6EFE">
        <w:rPr>
          <w:rFonts w:ascii="Times New Roman" w:hAnsi="Times New Roman" w:cs="Times New Roman"/>
          <w:vertAlign w:val="superscript"/>
        </w:rPr>
        <w:t>1,2</w:t>
      </w:r>
      <w:r w:rsidRPr="00AC6EFE">
        <w:rPr>
          <w:rFonts w:ascii="Times New Roman" w:hAnsi="Times New Roman" w:cs="Times New Roman"/>
        </w:rPr>
        <w:t>, Kristoffer H. Wild</w:t>
      </w:r>
      <w:r w:rsidRPr="00AC6EFE">
        <w:rPr>
          <w:rFonts w:ascii="Times New Roman" w:hAnsi="Times New Roman" w:cs="Times New Roman"/>
          <w:vertAlign w:val="superscript"/>
        </w:rPr>
        <w:t>1,3</w:t>
      </w:r>
      <w:r w:rsidRPr="00AC6EFE">
        <w:rPr>
          <w:rFonts w:ascii="Times New Roman" w:hAnsi="Times New Roman" w:cs="Times New Roman"/>
        </w:rPr>
        <w:t>, Christopher R. Friesen</w:t>
      </w:r>
      <w:r w:rsidRPr="00AC6EFE">
        <w:rPr>
          <w:rFonts w:ascii="Times New Roman" w:hAnsi="Times New Roman" w:cs="Times New Roman"/>
          <w:vertAlign w:val="superscript"/>
        </w:rPr>
        <w:t>4</w:t>
      </w:r>
      <w:r w:rsidRPr="00AC6EFE">
        <w:rPr>
          <w:rFonts w:ascii="Times New Roman" w:hAnsi="Times New Roman" w:cs="Times New Roman"/>
        </w:rPr>
        <w:t>, Basile Mauclaire</w:t>
      </w:r>
      <w:r w:rsidRPr="00AC6EFE">
        <w:rPr>
          <w:rFonts w:ascii="Times New Roman" w:hAnsi="Times New Roman" w:cs="Times New Roman"/>
          <w:vertAlign w:val="superscript"/>
        </w:rPr>
        <w:t>1,5</w:t>
      </w:r>
      <w:r w:rsidRPr="00AC6EFE">
        <w:rPr>
          <w:rFonts w:ascii="Times New Roman" w:hAnsi="Times New Roman" w:cs="Times New Roman"/>
        </w:rPr>
        <w:t xml:space="preserve">, Amelia Y. </w:t>
      </w:r>
      <w:proofErr w:type="spellStart"/>
      <w:r w:rsidRPr="00AC6EFE">
        <w:rPr>
          <w:rFonts w:ascii="Times New Roman" w:hAnsi="Times New Roman" w:cs="Times New Roman"/>
        </w:rPr>
        <w:t>Peardon</w:t>
      </w:r>
      <w:proofErr w:type="spellEnd"/>
      <w:r w:rsidRPr="00AC6EFE">
        <w:rPr>
          <w:rFonts w:ascii="Times New Roman" w:hAnsi="Times New Roman" w:cs="Times New Roman"/>
        </w:rPr>
        <w:t xml:space="preserve"> </w:t>
      </w:r>
      <w:r w:rsidRPr="00AC6EFE">
        <w:rPr>
          <w:rFonts w:ascii="Times New Roman" w:hAnsi="Times New Roman" w:cs="Times New Roman"/>
          <w:vertAlign w:val="superscript"/>
        </w:rPr>
        <w:t>1</w:t>
      </w:r>
      <w:r w:rsidRPr="00AC6EFE">
        <w:rPr>
          <w:rFonts w:ascii="Times New Roman" w:hAnsi="Times New Roman" w:cs="Times New Roman"/>
        </w:rPr>
        <w:t>, Daniel W.A. Noble</w:t>
      </w:r>
      <w:r w:rsidRPr="00AC6EFE">
        <w:rPr>
          <w:rFonts w:ascii="Times New Roman" w:hAnsi="Times New Roman" w:cs="Times New Roman"/>
          <w:vertAlign w:val="superscript"/>
        </w:rPr>
        <w:t>1</w:t>
      </w:r>
    </w:p>
    <w:p w14:paraId="2CFA15FE" w14:textId="2788A51C" w:rsidR="00A21D79" w:rsidRPr="00AC6EFE" w:rsidRDefault="00A21D79" w:rsidP="00A21D79">
      <w:pPr>
        <w:pStyle w:val="BodyText"/>
        <w:rPr>
          <w:rFonts w:ascii="Times New Roman" w:hAnsi="Times New Roman" w:cs="Times New Roman"/>
        </w:rPr>
      </w:pPr>
      <w:r w:rsidRPr="00AC6EFE">
        <w:rPr>
          <w:rFonts w:ascii="Times New Roman" w:hAnsi="Times New Roman" w:cs="Times New Roman"/>
          <w:vertAlign w:val="superscript"/>
        </w:rPr>
        <w:t>1</w:t>
      </w:r>
      <w:r w:rsidRPr="00AC6EFE">
        <w:rPr>
          <w:rFonts w:ascii="Times New Roman" w:hAnsi="Times New Roman" w:cs="Times New Roman"/>
        </w:rPr>
        <w:t xml:space="preserve"> Division of Ecology and Evolution, Research School of Biology, The Australian National University, Canberra, ACT 2601, Australia</w:t>
      </w:r>
      <w:r w:rsidRPr="00AC6EFE">
        <w:rPr>
          <w:rFonts w:ascii="Times New Roman" w:hAnsi="Times New Roman" w:cs="Times New Roman"/>
        </w:rPr>
        <w:br/>
      </w:r>
      <w:r w:rsidRPr="00AC6EFE">
        <w:rPr>
          <w:rFonts w:ascii="Times New Roman" w:hAnsi="Times New Roman" w:cs="Times New Roman"/>
          <w:vertAlign w:val="superscript"/>
        </w:rPr>
        <w:t>2</w:t>
      </w:r>
      <w:r w:rsidRPr="00AC6EFE">
        <w:rPr>
          <w:rFonts w:ascii="Times New Roman" w:hAnsi="Times New Roman" w:cs="Times New Roman"/>
        </w:rPr>
        <w:t xml:space="preserve"> </w:t>
      </w:r>
      <w:proofErr w:type="spellStart"/>
      <w:r w:rsidRPr="00AC6EFE">
        <w:rPr>
          <w:rFonts w:ascii="Times New Roman" w:hAnsi="Times New Roman" w:cs="Times New Roman"/>
        </w:rPr>
        <w:t>Flinder’s</w:t>
      </w:r>
      <w:proofErr w:type="spellEnd"/>
      <w:r w:rsidRPr="00AC6EFE">
        <w:rPr>
          <w:rFonts w:ascii="Times New Roman" w:hAnsi="Times New Roman" w:cs="Times New Roman"/>
        </w:rPr>
        <w:t xml:space="preserve"> University, College of Science and Engineering, Bedford Park, SA 5042, Australia</w:t>
      </w:r>
      <w:r w:rsidRPr="00AC6EFE">
        <w:rPr>
          <w:rFonts w:ascii="Times New Roman" w:hAnsi="Times New Roman" w:cs="Times New Roman"/>
        </w:rPr>
        <w:br/>
      </w:r>
      <w:r w:rsidRPr="00AC6EFE">
        <w:rPr>
          <w:rFonts w:ascii="Times New Roman" w:hAnsi="Times New Roman" w:cs="Times New Roman"/>
          <w:vertAlign w:val="superscript"/>
        </w:rPr>
        <w:t>3</w:t>
      </w:r>
      <w:r w:rsidRPr="00AC6EFE">
        <w:rPr>
          <w:rFonts w:ascii="Times New Roman" w:hAnsi="Times New Roman" w:cs="Times New Roman"/>
        </w:rPr>
        <w:t xml:space="preserve"> </w:t>
      </w:r>
      <w:r w:rsidR="00090431">
        <w:rPr>
          <w:rFonts w:ascii="Times New Roman" w:hAnsi="Times New Roman" w:cs="Times New Roman"/>
        </w:rPr>
        <w:t>The</w:t>
      </w:r>
      <w:r w:rsidRPr="00AC6EFE">
        <w:rPr>
          <w:rFonts w:ascii="Times New Roman" w:hAnsi="Times New Roman" w:cs="Times New Roman"/>
        </w:rPr>
        <w:t xml:space="preserve"> University</w:t>
      </w:r>
      <w:r w:rsidR="00090431">
        <w:rPr>
          <w:rFonts w:ascii="Times New Roman" w:hAnsi="Times New Roman" w:cs="Times New Roman"/>
        </w:rPr>
        <w:t xml:space="preserve"> of Melbourne</w:t>
      </w:r>
      <w:r w:rsidRPr="00AC6EFE">
        <w:rPr>
          <w:rFonts w:ascii="Times New Roman" w:hAnsi="Times New Roman" w:cs="Times New Roman"/>
        </w:rPr>
        <w:t>, Melbourne, VIC 3000, Australia</w:t>
      </w:r>
      <w:r w:rsidRPr="00AC6EFE">
        <w:rPr>
          <w:rFonts w:ascii="Times New Roman" w:hAnsi="Times New Roman" w:cs="Times New Roman"/>
        </w:rPr>
        <w:br/>
      </w:r>
      <w:r w:rsidRPr="00AC6EFE">
        <w:rPr>
          <w:rFonts w:ascii="Times New Roman" w:hAnsi="Times New Roman" w:cs="Times New Roman"/>
          <w:vertAlign w:val="superscript"/>
        </w:rPr>
        <w:t>4</w:t>
      </w:r>
      <w:r w:rsidRPr="00AC6EFE">
        <w:rPr>
          <w:rFonts w:ascii="Times New Roman" w:hAnsi="Times New Roman" w:cs="Times New Roman"/>
        </w:rPr>
        <w:t xml:space="preserve"> University of Wollongong, Wollongong, NSW 2500, Australia</w:t>
      </w:r>
      <w:r w:rsidRPr="00AC6EFE">
        <w:rPr>
          <w:rFonts w:ascii="Times New Roman" w:hAnsi="Times New Roman" w:cs="Times New Roman"/>
        </w:rPr>
        <w:br/>
      </w:r>
      <w:r w:rsidRPr="00AC6EFE">
        <w:rPr>
          <w:rFonts w:ascii="Times New Roman" w:hAnsi="Times New Roman" w:cs="Times New Roman"/>
          <w:vertAlign w:val="superscript"/>
        </w:rPr>
        <w:t>5</w:t>
      </w:r>
      <w:r w:rsidRPr="00AC6EFE">
        <w:rPr>
          <w:rFonts w:ascii="Times New Roman" w:hAnsi="Times New Roman" w:cs="Times New Roman"/>
        </w:rPr>
        <w:t xml:space="preserve"> Université de Lille, Lille 59000, France</w:t>
      </w:r>
      <w:r w:rsidRPr="00AC6EFE">
        <w:rPr>
          <w:rFonts w:ascii="Times New Roman" w:hAnsi="Times New Roman" w:cs="Times New Roman"/>
        </w:rPr>
        <w:br/>
      </w:r>
      <m:oMath>
        <m:r>
          <m:rPr>
            <m:sty m:val="p"/>
          </m:rPr>
          <w:rPr>
            <w:rFonts w:ascii="Cambria Math" w:hAnsi="Cambria Math" w:cs="Times New Roman"/>
          </w:rPr>
          <m:t>‡</m:t>
        </m:r>
      </m:oMath>
      <w:r w:rsidRPr="00AC6EFE">
        <w:rPr>
          <w:rFonts w:ascii="Times New Roman" w:hAnsi="Times New Roman" w:cs="Times New Roman"/>
        </w:rPr>
        <w:t xml:space="preserve"> Corresponding author: pablo.reciosantiago@anu.edu.au</w:t>
      </w:r>
    </w:p>
    <w:p w14:paraId="112A69C6" w14:textId="77777777" w:rsidR="00A21D79" w:rsidRPr="00AC6EFE" w:rsidRDefault="00A21D79" w:rsidP="00A21D79">
      <w:pPr>
        <w:pStyle w:val="BodyText"/>
        <w:rPr>
          <w:rFonts w:ascii="Times New Roman" w:hAnsi="Times New Roman" w:cs="Times New Roman"/>
        </w:rPr>
      </w:pPr>
      <w:r w:rsidRPr="00AC6EFE">
        <w:rPr>
          <w:rFonts w:ascii="Times New Roman" w:hAnsi="Times New Roman" w:cs="Times New Roman"/>
        </w:rPr>
        <w:t>ORCID:</w:t>
      </w:r>
    </w:p>
    <w:p w14:paraId="232882C2" w14:textId="7A4A96E3" w:rsidR="00A21D79" w:rsidRPr="00AC6EFE" w:rsidRDefault="00A21D79" w:rsidP="00A21D79">
      <w:pPr>
        <w:pStyle w:val="BodyText"/>
        <w:rPr>
          <w:rFonts w:ascii="Times New Roman" w:hAnsi="Times New Roman" w:cs="Times New Roman"/>
        </w:rPr>
      </w:pPr>
      <w:r w:rsidRPr="00AC6EFE">
        <w:rPr>
          <w:rFonts w:ascii="Times New Roman" w:hAnsi="Times New Roman" w:cs="Times New Roman"/>
        </w:rPr>
        <w:t>Pablo Recio ORCID: 0000-0002-5890-0218</w:t>
      </w:r>
      <w:r w:rsidRPr="00AC6EFE">
        <w:rPr>
          <w:rFonts w:ascii="Times New Roman" w:hAnsi="Times New Roman" w:cs="Times New Roman"/>
        </w:rPr>
        <w:br/>
        <w:t>Dalton C. Leibold ORCID: 0000-0001-9645-2033</w:t>
      </w:r>
      <w:r w:rsidRPr="00AC6EFE">
        <w:rPr>
          <w:rFonts w:ascii="Times New Roman" w:hAnsi="Times New Roman" w:cs="Times New Roman"/>
        </w:rPr>
        <w:br/>
      </w:r>
      <w:proofErr w:type="spellStart"/>
      <w:r w:rsidRPr="00AC6EFE">
        <w:rPr>
          <w:rFonts w:ascii="Times New Roman" w:hAnsi="Times New Roman" w:cs="Times New Roman"/>
        </w:rPr>
        <w:t>Ondi</w:t>
      </w:r>
      <w:proofErr w:type="spellEnd"/>
      <w:r w:rsidRPr="00AC6EFE">
        <w:rPr>
          <w:rFonts w:ascii="Times New Roman" w:hAnsi="Times New Roman" w:cs="Times New Roman"/>
        </w:rPr>
        <w:t xml:space="preserve"> L. </w:t>
      </w:r>
      <w:proofErr w:type="spellStart"/>
      <w:r w:rsidRPr="00AC6EFE">
        <w:rPr>
          <w:rFonts w:ascii="Times New Roman" w:hAnsi="Times New Roman" w:cs="Times New Roman"/>
        </w:rPr>
        <w:t>Crino</w:t>
      </w:r>
      <w:proofErr w:type="spellEnd"/>
      <w:r w:rsidRPr="00AC6EFE">
        <w:rPr>
          <w:rFonts w:ascii="Times New Roman" w:hAnsi="Times New Roman" w:cs="Times New Roman"/>
        </w:rPr>
        <w:t xml:space="preserve"> ORCID: 0000-0001-5700-1387</w:t>
      </w:r>
      <w:r w:rsidRPr="00AC6EFE">
        <w:rPr>
          <w:rFonts w:ascii="Times New Roman" w:hAnsi="Times New Roman" w:cs="Times New Roman"/>
        </w:rPr>
        <w:br/>
        <w:t>Kristoffer H. Wild ORCID: 0000-0001-6714-3311</w:t>
      </w:r>
      <w:r w:rsidRPr="00AC6EFE">
        <w:rPr>
          <w:rFonts w:ascii="Times New Roman" w:hAnsi="Times New Roman" w:cs="Times New Roman"/>
        </w:rPr>
        <w:br/>
        <w:t>Christopher R. Friesen ORCID: 0000-0001-5338-7454</w:t>
      </w:r>
      <w:r w:rsidRPr="00AC6EFE">
        <w:rPr>
          <w:rFonts w:ascii="Times New Roman" w:hAnsi="Times New Roman" w:cs="Times New Roman"/>
        </w:rPr>
        <w:br/>
        <w:t xml:space="preserve">Basile </w:t>
      </w:r>
      <w:proofErr w:type="spellStart"/>
      <w:r w:rsidRPr="00AC6EFE">
        <w:rPr>
          <w:rFonts w:ascii="Times New Roman" w:hAnsi="Times New Roman" w:cs="Times New Roman"/>
        </w:rPr>
        <w:t>Mauclaire</w:t>
      </w:r>
      <w:proofErr w:type="spellEnd"/>
      <w:r w:rsidRPr="00AC6EFE">
        <w:rPr>
          <w:rFonts w:ascii="Times New Roman" w:hAnsi="Times New Roman" w:cs="Times New Roman"/>
        </w:rPr>
        <w:t xml:space="preserve"> ORCID:</w:t>
      </w:r>
      <w:r w:rsidR="00C314FC">
        <w:rPr>
          <w:rFonts w:ascii="Times New Roman" w:hAnsi="Times New Roman" w:cs="Times New Roman"/>
        </w:rPr>
        <w:t xml:space="preserve"> </w:t>
      </w:r>
      <w:r w:rsidR="00C314FC" w:rsidRPr="00C314FC">
        <w:rPr>
          <w:rFonts w:ascii="Times New Roman" w:hAnsi="Times New Roman" w:cs="Times New Roman"/>
        </w:rPr>
        <w:t>0000-0003-3956-6055</w:t>
      </w:r>
      <w:r w:rsidRPr="00AC6EFE">
        <w:rPr>
          <w:rFonts w:ascii="Times New Roman" w:hAnsi="Times New Roman" w:cs="Times New Roman"/>
        </w:rPr>
        <w:br/>
        <w:t xml:space="preserve">Amelia Y. </w:t>
      </w:r>
      <w:proofErr w:type="spellStart"/>
      <w:r w:rsidRPr="00AC6EFE">
        <w:rPr>
          <w:rFonts w:ascii="Times New Roman" w:hAnsi="Times New Roman" w:cs="Times New Roman"/>
        </w:rPr>
        <w:t>Peardon</w:t>
      </w:r>
      <w:proofErr w:type="spellEnd"/>
      <w:r w:rsidRPr="00AC6EFE">
        <w:rPr>
          <w:rFonts w:ascii="Times New Roman" w:hAnsi="Times New Roman" w:cs="Times New Roman"/>
        </w:rPr>
        <w:t xml:space="preserve"> ORCID: 0009-0005-6227-8379</w:t>
      </w:r>
      <w:r w:rsidRPr="00AC6EFE">
        <w:rPr>
          <w:rFonts w:ascii="Times New Roman" w:hAnsi="Times New Roman" w:cs="Times New Roman"/>
        </w:rPr>
        <w:br/>
        <w:t>Daniel W.A. Noble ORCID: 0000-0001-9460-8743</w:t>
      </w:r>
    </w:p>
    <w:p w14:paraId="642D1E4C" w14:textId="77777777" w:rsidR="00A21D79" w:rsidRPr="00AC6EFE" w:rsidRDefault="00A21D79" w:rsidP="00A21D79">
      <w:pPr>
        <w:rPr>
          <w:rFonts w:ascii="Times New Roman" w:hAnsi="Times New Roman" w:cs="Times New Roman"/>
        </w:rPr>
      </w:pPr>
      <w:r w:rsidRPr="00AC6EFE">
        <w:rPr>
          <w:rFonts w:ascii="Times New Roman" w:hAnsi="Times New Roman" w:cs="Times New Roman"/>
        </w:rPr>
        <w:br w:type="page"/>
      </w:r>
    </w:p>
    <w:p w14:paraId="0A0DC4FB" w14:textId="77777777" w:rsidR="00CE0EDB" w:rsidRPr="00AC6EFE" w:rsidRDefault="00CE0EDB" w:rsidP="00CE0EDB">
      <w:pPr>
        <w:pStyle w:val="Heading2"/>
        <w:rPr>
          <w:rFonts w:ascii="Times New Roman" w:hAnsi="Times New Roman" w:cs="Times New Roman"/>
        </w:rPr>
      </w:pPr>
      <w:bookmarkStart w:id="0" w:name="acknowledgements"/>
      <w:bookmarkStart w:id="1" w:name="funding"/>
      <w:r w:rsidRPr="00AC6EFE">
        <w:rPr>
          <w:rFonts w:ascii="Times New Roman" w:hAnsi="Times New Roman" w:cs="Times New Roman"/>
        </w:rPr>
        <w:lastRenderedPageBreak/>
        <w:t>Acknowledgements</w:t>
      </w:r>
    </w:p>
    <w:p w14:paraId="4D4A8FE6" w14:textId="77777777" w:rsidR="00CE0EDB" w:rsidRPr="00AC6EFE" w:rsidRDefault="00CE0EDB" w:rsidP="00CE0EDB">
      <w:pPr>
        <w:pStyle w:val="FirstParagraph"/>
        <w:rPr>
          <w:rFonts w:ascii="Times New Roman" w:hAnsi="Times New Roman" w:cs="Times New Roman"/>
        </w:rPr>
      </w:pPr>
      <w:r w:rsidRPr="00AC6EFE">
        <w:rPr>
          <w:rFonts w:ascii="Times New Roman" w:hAnsi="Times New Roman" w:cs="Times New Roman"/>
        </w:rPr>
        <w:t xml:space="preserve">We thank the help and assistance of our lab technicians Benjamin Durant and Michelle Stephens for taking care of the lizards. We are also grateful to ACTHA for the grant for the 3D printed ramps, and we also thank ANU </w:t>
      </w:r>
      <w:proofErr w:type="spellStart"/>
      <w:r w:rsidRPr="00AC6EFE">
        <w:rPr>
          <w:rFonts w:ascii="Times New Roman" w:hAnsi="Times New Roman" w:cs="Times New Roman"/>
        </w:rPr>
        <w:t>MakerSpace</w:t>
      </w:r>
      <w:proofErr w:type="spellEnd"/>
      <w:r w:rsidRPr="00AC6EFE">
        <w:rPr>
          <w:rFonts w:ascii="Times New Roman" w:hAnsi="Times New Roman" w:cs="Times New Roman"/>
        </w:rPr>
        <w:t>, where we designed and built the prototypes of the 3D printed ramps. Finally, we wish to acknowledge the anonymous reviewers for their valuable feedback on the manuscript.</w:t>
      </w:r>
    </w:p>
    <w:bookmarkEnd w:id="0"/>
    <w:p w14:paraId="48CA077C" w14:textId="66030627" w:rsidR="00460C54" w:rsidRPr="00AC6EFE" w:rsidRDefault="00460C54" w:rsidP="00460C54">
      <w:pPr>
        <w:pStyle w:val="Heading2"/>
        <w:rPr>
          <w:rFonts w:ascii="Times New Roman" w:hAnsi="Times New Roman" w:cs="Times New Roman"/>
        </w:rPr>
      </w:pPr>
      <w:r w:rsidRPr="00AC6EFE">
        <w:rPr>
          <w:rFonts w:ascii="Times New Roman" w:hAnsi="Times New Roman" w:cs="Times New Roman"/>
        </w:rPr>
        <w:t>Funding</w:t>
      </w:r>
    </w:p>
    <w:p w14:paraId="098E091A" w14:textId="77777777" w:rsidR="00460C54" w:rsidRPr="00AC6EFE" w:rsidRDefault="00460C54" w:rsidP="00460C54">
      <w:pPr>
        <w:pStyle w:val="FirstParagraph"/>
        <w:rPr>
          <w:rFonts w:ascii="Times New Roman" w:hAnsi="Times New Roman" w:cs="Times New Roman"/>
        </w:rPr>
      </w:pPr>
      <w:r w:rsidRPr="00AC6EFE">
        <w:rPr>
          <w:rFonts w:ascii="Times New Roman" w:hAnsi="Times New Roman" w:cs="Times New Roman"/>
        </w:rPr>
        <w:t>This work was supported by a National Australian University fellowship (PR), the Australian Research Council (grant no. DP210101152) to DN and CRF, and the ACT Herpetological Association grant to PR.</w:t>
      </w:r>
    </w:p>
    <w:bookmarkEnd w:id="1"/>
    <w:p w14:paraId="6F0559C9" w14:textId="77777777" w:rsidR="009D03E2" w:rsidRDefault="009D03E2"/>
    <w:p w14:paraId="46067062" w14:textId="77777777" w:rsidR="00CE0EDB" w:rsidRPr="00AC6EFE" w:rsidRDefault="00CE0EDB" w:rsidP="00CE0EDB">
      <w:pPr>
        <w:pStyle w:val="Heading2"/>
        <w:rPr>
          <w:rFonts w:ascii="Times New Roman" w:hAnsi="Times New Roman" w:cs="Times New Roman"/>
        </w:rPr>
      </w:pPr>
      <w:bookmarkStart w:id="2" w:name="authors-contributions"/>
      <w:r w:rsidRPr="00AC6EFE">
        <w:rPr>
          <w:rFonts w:ascii="Times New Roman" w:hAnsi="Times New Roman" w:cs="Times New Roman"/>
        </w:rPr>
        <w:t>Authors’ contributions</w:t>
      </w:r>
    </w:p>
    <w:p w14:paraId="00124283" w14:textId="77777777" w:rsidR="00CE0EDB" w:rsidRPr="00AC6EFE" w:rsidRDefault="00CE0EDB" w:rsidP="00CE0EDB">
      <w:pPr>
        <w:pStyle w:val="FirstParagraph"/>
        <w:rPr>
          <w:rFonts w:ascii="Times New Roman" w:hAnsi="Times New Roman" w:cs="Times New Roman"/>
        </w:rPr>
      </w:pPr>
      <w:r w:rsidRPr="00AC6EFE">
        <w:rPr>
          <w:rFonts w:ascii="Times New Roman" w:hAnsi="Times New Roman" w:cs="Times New Roman"/>
        </w:rPr>
        <w:t>PR: conceptualization, methodology, data collection, data curation, formal analysis, writing—original draft, writing—review and editing; DCL: data collection, writing—review and editing; OC: conceptualization, methodology, writing—review and editing; KW: conceptualization, writing—review and editing; CRF: conceptualization, methodology, funding acquisition, writing—review and editing; BM: data collection, writing—review and editing; AP: data collection, writing—review and editing; DN: conceptualization, methodology, funding acquisition, project administration, resources, supervision, writing—review and editing. All authors gave final approval for publication and agreed to be held accountable for the work performed therein.</w:t>
      </w:r>
    </w:p>
    <w:bookmarkEnd w:id="2"/>
    <w:p w14:paraId="5968CD05" w14:textId="77777777" w:rsidR="00CE0EDB" w:rsidRDefault="00CE0EDB"/>
    <w:p w14:paraId="1B96F147" w14:textId="77777777" w:rsidR="00671C4B" w:rsidRPr="00AC6EFE" w:rsidRDefault="00671C4B" w:rsidP="00671C4B">
      <w:pPr>
        <w:pStyle w:val="Heading2"/>
        <w:rPr>
          <w:rFonts w:ascii="Times New Roman" w:hAnsi="Times New Roman" w:cs="Times New Roman"/>
        </w:rPr>
      </w:pPr>
      <w:bookmarkStart w:id="3" w:name="data-accessibility"/>
      <w:r w:rsidRPr="00AC6EFE">
        <w:rPr>
          <w:rFonts w:ascii="Times New Roman" w:hAnsi="Times New Roman" w:cs="Times New Roman"/>
        </w:rPr>
        <w:t>Data accessibility</w:t>
      </w:r>
    </w:p>
    <w:p w14:paraId="08B2EADE" w14:textId="77777777" w:rsidR="00671C4B" w:rsidRPr="00AC6EFE" w:rsidRDefault="00671C4B" w:rsidP="00671C4B">
      <w:pPr>
        <w:pStyle w:val="FirstParagraph"/>
        <w:rPr>
          <w:rFonts w:ascii="Times New Roman" w:hAnsi="Times New Roman" w:cs="Times New Roman"/>
        </w:rPr>
      </w:pPr>
      <w:r w:rsidRPr="00AC6EFE">
        <w:rPr>
          <w:rFonts w:ascii="Times New Roman" w:hAnsi="Times New Roman" w:cs="Times New Roman"/>
        </w:rPr>
        <w:t xml:space="preserve">All data, data description, and R code are available in public repository </w:t>
      </w:r>
      <w:hyperlink r:id="rId4">
        <w:r w:rsidRPr="00AC6EFE">
          <w:rPr>
            <w:rStyle w:val="Hyperlink"/>
            <w:rFonts w:ascii="Times New Roman" w:hAnsi="Times New Roman" w:cs="Times New Roman"/>
          </w:rPr>
          <w:t>https://github.com/Pablo-Recio/CORT_Temp_learning</w:t>
        </w:r>
      </w:hyperlink>
      <w:r w:rsidRPr="00AC6EFE">
        <w:rPr>
          <w:rFonts w:ascii="Times New Roman" w:hAnsi="Times New Roman" w:cs="Times New Roman"/>
        </w:rPr>
        <w:t>.</w:t>
      </w:r>
    </w:p>
    <w:p w14:paraId="1E2B7C9A" w14:textId="77777777" w:rsidR="00671C4B" w:rsidRDefault="00671C4B" w:rsidP="00671C4B">
      <w:pPr>
        <w:pStyle w:val="Heading2"/>
        <w:rPr>
          <w:rFonts w:ascii="Times New Roman" w:hAnsi="Times New Roman" w:cs="Times New Roman"/>
        </w:rPr>
      </w:pPr>
      <w:bookmarkStart w:id="4" w:name="satements-and-declarations"/>
      <w:bookmarkEnd w:id="3"/>
    </w:p>
    <w:p w14:paraId="52E8F15B" w14:textId="6F11EFDA" w:rsidR="00671C4B" w:rsidRPr="00AC6EFE" w:rsidRDefault="00671C4B" w:rsidP="00671C4B">
      <w:pPr>
        <w:pStyle w:val="Heading2"/>
        <w:rPr>
          <w:rFonts w:ascii="Times New Roman" w:hAnsi="Times New Roman" w:cs="Times New Roman"/>
        </w:rPr>
      </w:pPr>
      <w:proofErr w:type="spellStart"/>
      <w:r w:rsidRPr="00AC6EFE">
        <w:rPr>
          <w:rFonts w:ascii="Times New Roman" w:hAnsi="Times New Roman" w:cs="Times New Roman"/>
        </w:rPr>
        <w:t>Satements</w:t>
      </w:r>
      <w:proofErr w:type="spellEnd"/>
      <w:r w:rsidRPr="00AC6EFE">
        <w:rPr>
          <w:rFonts w:ascii="Times New Roman" w:hAnsi="Times New Roman" w:cs="Times New Roman"/>
        </w:rPr>
        <w:t xml:space="preserve"> and declarations</w:t>
      </w:r>
    </w:p>
    <w:p w14:paraId="4D801E6D" w14:textId="77777777" w:rsidR="00671C4B" w:rsidRPr="00AC6EFE" w:rsidRDefault="00671C4B" w:rsidP="00671C4B">
      <w:pPr>
        <w:pStyle w:val="Heading4"/>
        <w:rPr>
          <w:rFonts w:ascii="Times New Roman" w:hAnsi="Times New Roman" w:cs="Times New Roman"/>
        </w:rPr>
      </w:pPr>
      <w:bookmarkStart w:id="5" w:name="competing-interests"/>
      <w:r w:rsidRPr="00AC6EFE">
        <w:rPr>
          <w:rFonts w:ascii="Times New Roman" w:hAnsi="Times New Roman" w:cs="Times New Roman"/>
        </w:rPr>
        <w:t>Competing Interests</w:t>
      </w:r>
    </w:p>
    <w:p w14:paraId="471C2ACB" w14:textId="77777777" w:rsidR="00671C4B" w:rsidRPr="00AC6EFE" w:rsidRDefault="00671C4B" w:rsidP="00671C4B">
      <w:pPr>
        <w:pStyle w:val="FirstParagraph"/>
        <w:rPr>
          <w:rFonts w:ascii="Times New Roman" w:hAnsi="Times New Roman" w:cs="Times New Roman"/>
        </w:rPr>
      </w:pPr>
      <w:r w:rsidRPr="00AC6EFE">
        <w:rPr>
          <w:rFonts w:ascii="Times New Roman" w:hAnsi="Times New Roman" w:cs="Times New Roman"/>
        </w:rPr>
        <w:t>We declare we have no competing interests</w:t>
      </w:r>
    </w:p>
    <w:p w14:paraId="1EA27681" w14:textId="77777777" w:rsidR="00671C4B" w:rsidRPr="00AC6EFE" w:rsidRDefault="00671C4B" w:rsidP="00671C4B">
      <w:pPr>
        <w:pStyle w:val="Heading4"/>
        <w:rPr>
          <w:rFonts w:ascii="Times New Roman" w:hAnsi="Times New Roman" w:cs="Times New Roman"/>
        </w:rPr>
      </w:pPr>
      <w:bookmarkStart w:id="6" w:name="conflict-of-interest"/>
      <w:bookmarkEnd w:id="5"/>
      <w:r w:rsidRPr="00AC6EFE">
        <w:rPr>
          <w:rFonts w:ascii="Times New Roman" w:hAnsi="Times New Roman" w:cs="Times New Roman"/>
        </w:rPr>
        <w:t>Conflict of Interest</w:t>
      </w:r>
    </w:p>
    <w:p w14:paraId="59A8F4A6" w14:textId="77777777" w:rsidR="00671C4B" w:rsidRPr="00AC6EFE" w:rsidRDefault="00671C4B" w:rsidP="00671C4B">
      <w:pPr>
        <w:pStyle w:val="FirstParagraph"/>
        <w:rPr>
          <w:rFonts w:ascii="Times New Roman" w:hAnsi="Times New Roman" w:cs="Times New Roman"/>
        </w:rPr>
      </w:pPr>
      <w:r w:rsidRPr="00AC6EFE">
        <w:rPr>
          <w:rFonts w:ascii="Times New Roman" w:hAnsi="Times New Roman" w:cs="Times New Roman"/>
        </w:rPr>
        <w:t>We declare we have no conflict of interest</w:t>
      </w:r>
    </w:p>
    <w:p w14:paraId="41BE7094" w14:textId="77777777" w:rsidR="00671C4B" w:rsidRPr="00AC6EFE" w:rsidRDefault="00671C4B" w:rsidP="00671C4B">
      <w:pPr>
        <w:pStyle w:val="Heading4"/>
        <w:rPr>
          <w:rFonts w:ascii="Times New Roman" w:hAnsi="Times New Roman" w:cs="Times New Roman"/>
        </w:rPr>
      </w:pPr>
      <w:bookmarkStart w:id="7" w:name="ethical-approval"/>
      <w:bookmarkEnd w:id="6"/>
      <w:r w:rsidRPr="00AC6EFE">
        <w:rPr>
          <w:rFonts w:ascii="Times New Roman" w:hAnsi="Times New Roman" w:cs="Times New Roman"/>
        </w:rPr>
        <w:t>Ethical Approval</w:t>
      </w:r>
    </w:p>
    <w:p w14:paraId="41F1A34D" w14:textId="77777777" w:rsidR="00671C4B" w:rsidRPr="00AC6EFE" w:rsidRDefault="00671C4B" w:rsidP="00671C4B">
      <w:pPr>
        <w:pStyle w:val="FirstParagraph"/>
        <w:rPr>
          <w:rFonts w:ascii="Times New Roman" w:hAnsi="Times New Roman" w:cs="Times New Roman"/>
        </w:rPr>
      </w:pPr>
      <w:r w:rsidRPr="00AC6EFE">
        <w:rPr>
          <w:rFonts w:ascii="Times New Roman" w:hAnsi="Times New Roman" w:cs="Times New Roman"/>
        </w:rPr>
        <w:t>All experimental procedures and laboratory housing complied with Australian law and were approved by the Australian National University Animal Experimentation Ethics Committee (A2022_33).</w:t>
      </w:r>
    </w:p>
    <w:bookmarkEnd w:id="4"/>
    <w:bookmarkEnd w:id="7"/>
    <w:p w14:paraId="5F38A821" w14:textId="77777777" w:rsidR="00671C4B" w:rsidRDefault="00671C4B"/>
    <w:sectPr w:rsidR="00671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79"/>
    <w:rsid w:val="000071C6"/>
    <w:rsid w:val="00063405"/>
    <w:rsid w:val="00090431"/>
    <w:rsid w:val="000C0C27"/>
    <w:rsid w:val="000C306A"/>
    <w:rsid w:val="000D2FCD"/>
    <w:rsid w:val="001301E3"/>
    <w:rsid w:val="0014491F"/>
    <w:rsid w:val="00146908"/>
    <w:rsid w:val="00161A46"/>
    <w:rsid w:val="00166022"/>
    <w:rsid w:val="00172A06"/>
    <w:rsid w:val="001B6EF5"/>
    <w:rsid w:val="00206DBF"/>
    <w:rsid w:val="002277DA"/>
    <w:rsid w:val="002428D1"/>
    <w:rsid w:val="002612E2"/>
    <w:rsid w:val="00291206"/>
    <w:rsid w:val="002C026B"/>
    <w:rsid w:val="002E4B2F"/>
    <w:rsid w:val="003614B7"/>
    <w:rsid w:val="003948E6"/>
    <w:rsid w:val="003D575A"/>
    <w:rsid w:val="003F0376"/>
    <w:rsid w:val="00442021"/>
    <w:rsid w:val="00460C54"/>
    <w:rsid w:val="00483AF0"/>
    <w:rsid w:val="00494B6A"/>
    <w:rsid w:val="004D2CC9"/>
    <w:rsid w:val="005315FA"/>
    <w:rsid w:val="00540951"/>
    <w:rsid w:val="0056673A"/>
    <w:rsid w:val="005A561A"/>
    <w:rsid w:val="005B7E73"/>
    <w:rsid w:val="00600891"/>
    <w:rsid w:val="00627529"/>
    <w:rsid w:val="0063632F"/>
    <w:rsid w:val="00671C4B"/>
    <w:rsid w:val="00702D4D"/>
    <w:rsid w:val="00770E95"/>
    <w:rsid w:val="00781A0D"/>
    <w:rsid w:val="007B3078"/>
    <w:rsid w:val="007B653B"/>
    <w:rsid w:val="007C16CC"/>
    <w:rsid w:val="008219EF"/>
    <w:rsid w:val="008227BB"/>
    <w:rsid w:val="008362C0"/>
    <w:rsid w:val="0086038B"/>
    <w:rsid w:val="008609DF"/>
    <w:rsid w:val="00924015"/>
    <w:rsid w:val="009350E5"/>
    <w:rsid w:val="009927F8"/>
    <w:rsid w:val="009D03E2"/>
    <w:rsid w:val="00A1450D"/>
    <w:rsid w:val="00A21D79"/>
    <w:rsid w:val="00A33ED1"/>
    <w:rsid w:val="00A4160B"/>
    <w:rsid w:val="00AB3DCE"/>
    <w:rsid w:val="00AE46FF"/>
    <w:rsid w:val="00AF319A"/>
    <w:rsid w:val="00B527F3"/>
    <w:rsid w:val="00B869E5"/>
    <w:rsid w:val="00B92739"/>
    <w:rsid w:val="00BA4D08"/>
    <w:rsid w:val="00C03660"/>
    <w:rsid w:val="00C314FC"/>
    <w:rsid w:val="00C366A4"/>
    <w:rsid w:val="00CA069D"/>
    <w:rsid w:val="00CE0EDB"/>
    <w:rsid w:val="00CF6F14"/>
    <w:rsid w:val="00D83E13"/>
    <w:rsid w:val="00DA6A16"/>
    <w:rsid w:val="00DF412E"/>
    <w:rsid w:val="00E256D4"/>
    <w:rsid w:val="00E9576F"/>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429711"/>
  <w15:chartTrackingRefBased/>
  <w15:docId w15:val="{32E49D28-AC84-C144-BCE7-0987F142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D79"/>
    <w:pPr>
      <w:spacing w:after="200"/>
    </w:pPr>
    <w:rPr>
      <w:kern w:val="0"/>
      <w:lang w:val="en-US"/>
      <w14:ligatures w14:val="none"/>
    </w:rPr>
  </w:style>
  <w:style w:type="paragraph" w:styleId="Heading1">
    <w:name w:val="heading 1"/>
    <w:basedOn w:val="Normal"/>
    <w:next w:val="Normal"/>
    <w:link w:val="Heading1Char"/>
    <w:uiPriority w:val="9"/>
    <w:qFormat/>
    <w:rsid w:val="00A21D79"/>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AU"/>
      <w14:ligatures w14:val="standardContextual"/>
    </w:rPr>
  </w:style>
  <w:style w:type="paragraph" w:styleId="Heading2">
    <w:name w:val="heading 2"/>
    <w:basedOn w:val="Normal"/>
    <w:next w:val="Normal"/>
    <w:link w:val="Heading2Char"/>
    <w:uiPriority w:val="9"/>
    <w:unhideWhenUsed/>
    <w:qFormat/>
    <w:rsid w:val="00A21D7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AU"/>
      <w14:ligatures w14:val="standardContextual"/>
    </w:rPr>
  </w:style>
  <w:style w:type="paragraph" w:styleId="Heading3">
    <w:name w:val="heading 3"/>
    <w:basedOn w:val="Normal"/>
    <w:next w:val="Normal"/>
    <w:link w:val="Heading3Char"/>
    <w:uiPriority w:val="9"/>
    <w:semiHidden/>
    <w:unhideWhenUsed/>
    <w:qFormat/>
    <w:rsid w:val="00A21D79"/>
    <w:pPr>
      <w:keepNext/>
      <w:keepLines/>
      <w:spacing w:before="160" w:after="80"/>
      <w:outlineLvl w:val="2"/>
    </w:pPr>
    <w:rPr>
      <w:rFonts w:eastAsiaTheme="majorEastAsia" w:cstheme="majorBidi"/>
      <w:color w:val="0F4761" w:themeColor="accent1" w:themeShade="BF"/>
      <w:kern w:val="2"/>
      <w:sz w:val="28"/>
      <w:szCs w:val="28"/>
      <w:lang w:val="en-AU"/>
      <w14:ligatures w14:val="standardContextual"/>
    </w:rPr>
  </w:style>
  <w:style w:type="paragraph" w:styleId="Heading4">
    <w:name w:val="heading 4"/>
    <w:basedOn w:val="Normal"/>
    <w:next w:val="Normal"/>
    <w:link w:val="Heading4Char"/>
    <w:uiPriority w:val="9"/>
    <w:semiHidden/>
    <w:unhideWhenUsed/>
    <w:qFormat/>
    <w:rsid w:val="00A21D79"/>
    <w:pPr>
      <w:keepNext/>
      <w:keepLines/>
      <w:spacing w:before="80" w:after="40"/>
      <w:outlineLvl w:val="3"/>
    </w:pPr>
    <w:rPr>
      <w:rFonts w:eastAsiaTheme="majorEastAsia" w:cstheme="majorBidi"/>
      <w:i/>
      <w:iCs/>
      <w:color w:val="0F4761" w:themeColor="accent1" w:themeShade="BF"/>
      <w:kern w:val="2"/>
      <w:lang w:val="en-AU"/>
      <w14:ligatures w14:val="standardContextual"/>
    </w:rPr>
  </w:style>
  <w:style w:type="paragraph" w:styleId="Heading5">
    <w:name w:val="heading 5"/>
    <w:basedOn w:val="Normal"/>
    <w:next w:val="Normal"/>
    <w:link w:val="Heading5Char"/>
    <w:uiPriority w:val="9"/>
    <w:semiHidden/>
    <w:unhideWhenUsed/>
    <w:qFormat/>
    <w:rsid w:val="00A21D79"/>
    <w:pPr>
      <w:keepNext/>
      <w:keepLines/>
      <w:spacing w:before="80" w:after="40"/>
      <w:outlineLvl w:val="4"/>
    </w:pPr>
    <w:rPr>
      <w:rFonts w:eastAsiaTheme="majorEastAsia" w:cstheme="majorBidi"/>
      <w:color w:val="0F4761" w:themeColor="accent1" w:themeShade="BF"/>
      <w:kern w:val="2"/>
      <w:lang w:val="en-AU"/>
      <w14:ligatures w14:val="standardContextual"/>
    </w:rPr>
  </w:style>
  <w:style w:type="paragraph" w:styleId="Heading6">
    <w:name w:val="heading 6"/>
    <w:basedOn w:val="Normal"/>
    <w:next w:val="Normal"/>
    <w:link w:val="Heading6Char"/>
    <w:uiPriority w:val="9"/>
    <w:semiHidden/>
    <w:unhideWhenUsed/>
    <w:qFormat/>
    <w:rsid w:val="00A21D79"/>
    <w:pPr>
      <w:keepNext/>
      <w:keepLines/>
      <w:spacing w:before="40" w:after="0"/>
      <w:outlineLvl w:val="5"/>
    </w:pPr>
    <w:rPr>
      <w:rFonts w:eastAsiaTheme="majorEastAsia" w:cstheme="majorBidi"/>
      <w:i/>
      <w:iCs/>
      <w:color w:val="595959" w:themeColor="text1" w:themeTint="A6"/>
      <w:kern w:val="2"/>
      <w:lang w:val="en-AU"/>
      <w14:ligatures w14:val="standardContextual"/>
    </w:rPr>
  </w:style>
  <w:style w:type="paragraph" w:styleId="Heading7">
    <w:name w:val="heading 7"/>
    <w:basedOn w:val="Normal"/>
    <w:next w:val="Normal"/>
    <w:link w:val="Heading7Char"/>
    <w:uiPriority w:val="9"/>
    <w:semiHidden/>
    <w:unhideWhenUsed/>
    <w:qFormat/>
    <w:rsid w:val="00A21D79"/>
    <w:pPr>
      <w:keepNext/>
      <w:keepLines/>
      <w:spacing w:before="40" w:after="0"/>
      <w:outlineLvl w:val="6"/>
    </w:pPr>
    <w:rPr>
      <w:rFonts w:eastAsiaTheme="majorEastAsia" w:cstheme="majorBidi"/>
      <w:color w:val="595959" w:themeColor="text1" w:themeTint="A6"/>
      <w:kern w:val="2"/>
      <w:lang w:val="en-AU"/>
      <w14:ligatures w14:val="standardContextual"/>
    </w:rPr>
  </w:style>
  <w:style w:type="paragraph" w:styleId="Heading8">
    <w:name w:val="heading 8"/>
    <w:basedOn w:val="Normal"/>
    <w:next w:val="Normal"/>
    <w:link w:val="Heading8Char"/>
    <w:uiPriority w:val="9"/>
    <w:semiHidden/>
    <w:unhideWhenUsed/>
    <w:qFormat/>
    <w:rsid w:val="00A21D79"/>
    <w:pPr>
      <w:keepNext/>
      <w:keepLines/>
      <w:spacing w:after="0"/>
      <w:outlineLvl w:val="7"/>
    </w:pPr>
    <w:rPr>
      <w:rFonts w:eastAsiaTheme="majorEastAsia" w:cstheme="majorBidi"/>
      <w:i/>
      <w:iCs/>
      <w:color w:val="272727" w:themeColor="text1" w:themeTint="D8"/>
      <w:kern w:val="2"/>
      <w:lang w:val="en-AU"/>
      <w14:ligatures w14:val="standardContextual"/>
    </w:rPr>
  </w:style>
  <w:style w:type="paragraph" w:styleId="Heading9">
    <w:name w:val="heading 9"/>
    <w:basedOn w:val="Normal"/>
    <w:next w:val="Normal"/>
    <w:link w:val="Heading9Char"/>
    <w:uiPriority w:val="9"/>
    <w:semiHidden/>
    <w:unhideWhenUsed/>
    <w:qFormat/>
    <w:rsid w:val="00A21D79"/>
    <w:pPr>
      <w:keepNext/>
      <w:keepLines/>
      <w:spacing w:after="0"/>
      <w:outlineLvl w:val="8"/>
    </w:pPr>
    <w:rPr>
      <w:rFonts w:eastAsiaTheme="majorEastAsia" w:cstheme="majorBidi"/>
      <w:color w:val="272727" w:themeColor="text1" w:themeTint="D8"/>
      <w:kern w:val="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D79"/>
    <w:rPr>
      <w:rFonts w:eastAsiaTheme="majorEastAsia" w:cstheme="majorBidi"/>
      <w:color w:val="272727" w:themeColor="text1" w:themeTint="D8"/>
    </w:rPr>
  </w:style>
  <w:style w:type="paragraph" w:styleId="Title">
    <w:name w:val="Title"/>
    <w:basedOn w:val="Normal"/>
    <w:next w:val="Normal"/>
    <w:link w:val="TitleChar"/>
    <w:qFormat/>
    <w:rsid w:val="00A21D79"/>
    <w:pPr>
      <w:spacing w:after="80"/>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A21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D79"/>
    <w:pPr>
      <w:numPr>
        <w:ilvl w:val="1"/>
      </w:numPr>
      <w:spacing w:after="160"/>
    </w:pPr>
    <w:rPr>
      <w:rFonts w:eastAsiaTheme="majorEastAsia" w:cstheme="majorBidi"/>
      <w:color w:val="595959" w:themeColor="text1" w:themeTint="A6"/>
      <w:spacing w:val="15"/>
      <w:kern w:val="2"/>
      <w:sz w:val="28"/>
      <w:szCs w:val="28"/>
      <w:lang w:val="en-AU"/>
      <w14:ligatures w14:val="standardContextual"/>
    </w:rPr>
  </w:style>
  <w:style w:type="character" w:customStyle="1" w:styleId="SubtitleChar">
    <w:name w:val="Subtitle Char"/>
    <w:basedOn w:val="DefaultParagraphFont"/>
    <w:link w:val="Subtitle"/>
    <w:uiPriority w:val="11"/>
    <w:rsid w:val="00A21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D79"/>
    <w:pPr>
      <w:spacing w:before="160" w:after="160"/>
      <w:jc w:val="center"/>
    </w:pPr>
    <w:rPr>
      <w:i/>
      <w:iCs/>
      <w:color w:val="404040" w:themeColor="text1" w:themeTint="BF"/>
      <w:kern w:val="2"/>
      <w:lang w:val="en-AU"/>
      <w14:ligatures w14:val="standardContextual"/>
    </w:rPr>
  </w:style>
  <w:style w:type="character" w:customStyle="1" w:styleId="QuoteChar">
    <w:name w:val="Quote Char"/>
    <w:basedOn w:val="DefaultParagraphFont"/>
    <w:link w:val="Quote"/>
    <w:uiPriority w:val="29"/>
    <w:rsid w:val="00A21D79"/>
    <w:rPr>
      <w:i/>
      <w:iCs/>
      <w:color w:val="404040" w:themeColor="text1" w:themeTint="BF"/>
    </w:rPr>
  </w:style>
  <w:style w:type="paragraph" w:styleId="ListParagraph">
    <w:name w:val="List Paragraph"/>
    <w:basedOn w:val="Normal"/>
    <w:uiPriority w:val="34"/>
    <w:qFormat/>
    <w:rsid w:val="00A21D79"/>
    <w:pPr>
      <w:spacing w:after="0"/>
      <w:ind w:left="720"/>
      <w:contextualSpacing/>
    </w:pPr>
    <w:rPr>
      <w:kern w:val="2"/>
      <w:lang w:val="en-AU"/>
      <w14:ligatures w14:val="standardContextual"/>
    </w:rPr>
  </w:style>
  <w:style w:type="character" w:styleId="IntenseEmphasis">
    <w:name w:val="Intense Emphasis"/>
    <w:basedOn w:val="DefaultParagraphFont"/>
    <w:uiPriority w:val="21"/>
    <w:qFormat/>
    <w:rsid w:val="00A21D79"/>
    <w:rPr>
      <w:i/>
      <w:iCs/>
      <w:color w:val="0F4761" w:themeColor="accent1" w:themeShade="BF"/>
    </w:rPr>
  </w:style>
  <w:style w:type="paragraph" w:styleId="IntenseQuote">
    <w:name w:val="Intense Quote"/>
    <w:basedOn w:val="Normal"/>
    <w:next w:val="Normal"/>
    <w:link w:val="IntenseQuoteChar"/>
    <w:uiPriority w:val="30"/>
    <w:qFormat/>
    <w:rsid w:val="00A21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AU"/>
      <w14:ligatures w14:val="standardContextual"/>
    </w:rPr>
  </w:style>
  <w:style w:type="character" w:customStyle="1" w:styleId="IntenseQuoteChar">
    <w:name w:val="Intense Quote Char"/>
    <w:basedOn w:val="DefaultParagraphFont"/>
    <w:link w:val="IntenseQuote"/>
    <w:uiPriority w:val="30"/>
    <w:rsid w:val="00A21D79"/>
    <w:rPr>
      <w:i/>
      <w:iCs/>
      <w:color w:val="0F4761" w:themeColor="accent1" w:themeShade="BF"/>
    </w:rPr>
  </w:style>
  <w:style w:type="character" w:styleId="IntenseReference">
    <w:name w:val="Intense Reference"/>
    <w:basedOn w:val="DefaultParagraphFont"/>
    <w:uiPriority w:val="32"/>
    <w:qFormat/>
    <w:rsid w:val="00A21D79"/>
    <w:rPr>
      <w:b/>
      <w:bCs/>
      <w:smallCaps/>
      <w:color w:val="0F4761" w:themeColor="accent1" w:themeShade="BF"/>
      <w:spacing w:val="5"/>
    </w:rPr>
  </w:style>
  <w:style w:type="paragraph" w:styleId="BodyText">
    <w:name w:val="Body Text"/>
    <w:basedOn w:val="Normal"/>
    <w:link w:val="BodyTextChar"/>
    <w:qFormat/>
    <w:rsid w:val="00A21D79"/>
    <w:pPr>
      <w:spacing w:before="180" w:after="180"/>
    </w:pPr>
  </w:style>
  <w:style w:type="character" w:customStyle="1" w:styleId="BodyTextChar">
    <w:name w:val="Body Text Char"/>
    <w:basedOn w:val="DefaultParagraphFont"/>
    <w:link w:val="BodyText"/>
    <w:rsid w:val="00A21D79"/>
    <w:rPr>
      <w:kern w:val="0"/>
      <w:lang w:val="en-US"/>
      <w14:ligatures w14:val="none"/>
    </w:rPr>
  </w:style>
  <w:style w:type="paragraph" w:customStyle="1" w:styleId="FirstParagraph">
    <w:name w:val="First Paragraph"/>
    <w:basedOn w:val="BodyText"/>
    <w:next w:val="BodyText"/>
    <w:qFormat/>
    <w:rsid w:val="00A21D79"/>
  </w:style>
  <w:style w:type="character" w:styleId="Hyperlink">
    <w:name w:val="Hyperlink"/>
    <w:basedOn w:val="DefaultParagraphFont"/>
    <w:rsid w:val="00671C4B"/>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ablo-Recio/CORT_Temp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6</cp:revision>
  <dcterms:created xsi:type="dcterms:W3CDTF">2024-10-31T23:50:00Z</dcterms:created>
  <dcterms:modified xsi:type="dcterms:W3CDTF">2024-11-01T09:33:00Z</dcterms:modified>
</cp:coreProperties>
</file>