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6D5B" w:rsidRPr="005D6D5B" w:rsidRDefault="005D6D5B" w:rsidP="005D6D5B">
      <w:pPr>
        <w:jc w:val="center"/>
        <w:rPr>
          <w:rFonts w:ascii="Berlin Sans FB" w:hAnsi="Berlin Sans FB"/>
          <w:sz w:val="44"/>
          <w:szCs w:val="44"/>
          <w:lang w:val="es-CO"/>
        </w:rPr>
      </w:pPr>
      <w:r w:rsidRPr="005D6D5B">
        <w:rPr>
          <w:rFonts w:ascii="Berlin Sans FB" w:hAnsi="Berlin Sans FB"/>
          <w:sz w:val="44"/>
          <w:szCs w:val="44"/>
          <w:lang w:val="es-CO"/>
        </w:rPr>
        <w:t>La estructura de la página sigue un diseño modular y centrado en la usabilidad.</w:t>
      </w:r>
    </w:p>
    <w:p w:rsidR="005D6D5B" w:rsidRPr="005D6D5B" w:rsidRDefault="005D6D5B" w:rsidP="005D6D5B">
      <w:pPr>
        <w:jc w:val="center"/>
        <w:rPr>
          <w:lang w:val="es-CO"/>
        </w:rPr>
      </w:pPr>
    </w:p>
    <w:p w:rsidR="005D6D5B" w:rsidRPr="005D6D5B" w:rsidRDefault="005D6D5B" w:rsidP="005D6D5B">
      <w:pPr>
        <w:jc w:val="center"/>
        <w:rPr>
          <w:lang w:val="es-C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68218C" wp14:editId="6FDBADC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27940" b="24130"/>
                <wp:wrapSquare wrapText="bothSides"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6D5B" w:rsidRPr="005D6D5B" w:rsidRDefault="005D6D5B" w:rsidP="005D6D5B">
                            <w:pPr>
                              <w:pStyle w:val="Citadestacada"/>
                              <w:rPr>
                                <w:rFonts w:ascii="Segoe UI Symbol" w:hAnsi="Segoe UI Symbol" w:cs="Segoe UI Symbol"/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D6D5B">
                              <w:rPr>
                                <w:rFonts w:ascii="Segoe UI Symbol" w:hAnsi="Segoe UI Symbol" w:cs="Segoe UI Symbol"/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🎨</w:t>
                            </w:r>
                            <w:r w:rsidRPr="005D6D5B"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:lang w:val="es-CO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Paleta de colores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268218C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lPqbgIAADEFAAAOAAAAZHJzL2Uyb0RvYy54bWysVE1v2zAMvQ/YfxB0X50E6ZYFdYosRYcB&#10;RVssHXpWZCkxJomCxMTOfv0o2XG7LqdhF5kS+fj56Kvr1hp2UCHW4Eo+vhhxppyEqnbbkv94uv0w&#10;4yyicJUw4FTJjyry68X7d1eNn6sJ7MBUKjBy4uK88SXfIfp5UUS5U1bEC/DKkVJDsALpGrZFFURD&#10;3q0pJqPRx6KBUPkAUsVIrzedki+yf62VxAeto0JmSk65YT5DPjfpLBZXYr4Nwu9q2ach/iELK2pH&#10;QQdXNwIF24f6L1e2lgEiaLyQYAvQupYq10DVjEdvqlnvhFe5FmpO9EOb4v9zK+8Pj4HVFc2OMycs&#10;jWi1F1UAVimGqkVg49Skxsc52a49WWP7BdoE6N8jPabaWx1s+lJVjPTU7uPQYvLEZALNJrPZiFSS&#10;dKcL+Sle4D5E/KrAsiSUPNAMc2vF4S5iZ3oySdGMS28pvy6PLOHRqE75XWkqjyJPspNMLLUygR0E&#10;UUJIqRxepkooA+PIOsF0bcwAHJ8DGszlE6i3TTCVCTcAR+eAf0YcEDkqOBzAtnYQzjmofg6RO/tT&#10;9V3NqXxsNy1VlMQNVEcaWYCO+dHL25raeiciPopAVKdR0PriAx3aQFNy6CXOdhB+nXtP9sRA0nLW&#10;0OqU3NFuc2a+OWLm5/F0mjYtX6aXnyZ0Ca81m9cat7croEEQ+yi3LCZ7NCdRB7DPtOPLFJNUwkmK&#10;XHI8iSvs1pn+EVItl9mIdssLvHNrL5Pr1NxEmaf2WQTf8yqR+x5OKybmb+jV2SZk9Ms9wm2duffS&#10;077ttJeZO/0/JC3+63u2evnTLX4DAAD//wMAUEsDBBQABgAIAAAAIQDJIlPb2AAAAAUBAAAPAAAA&#10;ZHJzL2Rvd25yZXYueG1sTI9BS8NAEIXvgv9hGcGb3bhoCWk2RYqi4EGs4nmanSah2dmQ3bbRX+8o&#10;Qr0M83jDm++Vy8n36kBj7AJbuJ5loIjr4DpuLLy/PVzloGJCdtgHJgufFGFZnZ+VWLhw5Fc6rFOj&#10;JIRjgRbalIZC61i35DHOwkAs3jaMHpPIsdFuxKOE+16bLJtrjx3LhxYHWrVU79Z7b8E0qx3fGnqc&#10;O22enr9uzP308mHt5cV0twCVaEqnY/jBF3SohGkT9uyi6i1IkfQ7xTN5LnLzt+iq1P/pq28AAAD/&#10;/wMAUEsBAi0AFAAGAAgAAAAhALaDOJL+AAAA4QEAABMAAAAAAAAAAAAAAAAAAAAAAFtDb250ZW50&#10;X1R5cGVzXS54bWxQSwECLQAUAAYACAAAACEAOP0h/9YAAACUAQAACwAAAAAAAAAAAAAAAAAvAQAA&#10;X3JlbHMvLnJlbHNQSwECLQAUAAYACAAAACEAijJT6m4CAAAxBQAADgAAAAAAAAAAAAAAAAAuAgAA&#10;ZHJzL2Uyb0RvYy54bWxQSwECLQAUAAYACAAAACEAySJT29gAAAAFAQAADwAAAAAAAAAAAAAAAADI&#10;BAAAZHJzL2Rvd25yZXYueG1sUEsFBgAAAAAEAAQA8wAAAM0FAAAAAA==&#10;" fillcolor="white [3201]" strokecolor="#4472c4 [3208]" strokeweight="1pt">
                <v:textbox style="mso-fit-shape-to-text:t">
                  <w:txbxContent>
                    <w:p w:rsidR="005D6D5B" w:rsidRPr="005D6D5B" w:rsidRDefault="005D6D5B" w:rsidP="005D6D5B">
                      <w:pPr>
                        <w:pStyle w:val="Citadestacada"/>
                        <w:rPr>
                          <w:rFonts w:ascii="Segoe UI Symbol" w:hAnsi="Segoe UI Symbol" w:cs="Segoe UI Symbol"/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5D6D5B">
                        <w:rPr>
                          <w:rFonts w:ascii="Segoe UI Symbol" w:hAnsi="Segoe UI Symbol" w:cs="Segoe UI Symbol"/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🎨</w:t>
                      </w:r>
                      <w:r w:rsidRPr="005D6D5B">
                        <w:rPr>
                          <w:b/>
                          <w:color w:val="000000" w:themeColor="text1"/>
                          <w:sz w:val="72"/>
                          <w:szCs w:val="72"/>
                          <w:lang w:val="es-CO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Paleta de colores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1740B" w:rsidRPr="0061740B" w:rsidRDefault="0061740B" w:rsidP="0061740B">
      <w:pPr>
        <w:rPr>
          <w:rFonts w:ascii="Berlin Sans FB" w:hAnsi="Berlin Sans FB"/>
          <w:lang w:val="es-CO"/>
        </w:rPr>
      </w:pPr>
      <w:r w:rsidRPr="0061740B">
        <w:rPr>
          <w:rFonts w:ascii="Segoe UI Symbol" w:hAnsi="Segoe UI Symbol" w:cs="Segoe UI Symbol"/>
          <w:lang w:val="es-CO"/>
        </w:rPr>
        <w:t>🎨</w:t>
      </w:r>
      <w:r w:rsidRPr="0061740B">
        <w:rPr>
          <w:rFonts w:ascii="Berlin Sans FB" w:hAnsi="Berlin Sans FB"/>
          <w:lang w:val="es-CO"/>
        </w:rPr>
        <w:t xml:space="preserve"> Paleta de colores detectada</w:t>
      </w:r>
    </w:p>
    <w:p w:rsidR="0061740B" w:rsidRPr="0061740B" w:rsidRDefault="0061740B" w:rsidP="0061740B">
      <w:pPr>
        <w:rPr>
          <w:rFonts w:ascii="Berlin Sans FB" w:hAnsi="Berlin Sans FB"/>
          <w:lang w:val="es-CO"/>
        </w:rPr>
      </w:pPr>
      <w:r w:rsidRPr="0061740B">
        <w:rPr>
          <w:rFonts w:ascii="Segoe UI Symbol" w:hAnsi="Segoe UI Symbol" w:cs="Segoe UI Symbol"/>
          <w:lang w:val="es-CO"/>
        </w:rPr>
        <w:t>🔹</w:t>
      </w:r>
      <w:r w:rsidRPr="0061740B">
        <w:rPr>
          <w:rFonts w:ascii="Berlin Sans FB" w:hAnsi="Berlin Sans FB"/>
          <w:lang w:val="es-CO"/>
        </w:rPr>
        <w:t xml:space="preserve"> Colores principales</w:t>
      </w:r>
    </w:p>
    <w:p w:rsidR="0061740B" w:rsidRPr="0061740B" w:rsidRDefault="0061740B" w:rsidP="0061740B">
      <w:pPr>
        <w:rPr>
          <w:rFonts w:ascii="Berlin Sans FB" w:hAnsi="Berlin Sans FB"/>
          <w:lang w:val="es-CO"/>
        </w:rPr>
      </w:pPr>
    </w:p>
    <w:p w:rsidR="0061740B" w:rsidRPr="0061740B" w:rsidRDefault="0061740B" w:rsidP="0061740B">
      <w:pPr>
        <w:rPr>
          <w:rFonts w:ascii="Berlin Sans FB" w:hAnsi="Berlin Sans FB"/>
          <w:lang w:val="es-CO"/>
        </w:rPr>
      </w:pPr>
      <w:r w:rsidRPr="0061740B">
        <w:rPr>
          <w:rFonts w:ascii="Berlin Sans FB" w:hAnsi="Berlin Sans FB"/>
          <w:lang w:val="es-CO"/>
        </w:rPr>
        <w:t>Azul cielo (fondo general)</w:t>
      </w:r>
    </w:p>
    <w:p w:rsidR="0061740B" w:rsidRPr="0061740B" w:rsidRDefault="0061740B" w:rsidP="0061740B">
      <w:pPr>
        <w:rPr>
          <w:rFonts w:ascii="Berlin Sans FB" w:hAnsi="Berlin Sans FB"/>
          <w:lang w:val="es-CO"/>
        </w:rPr>
      </w:pPr>
      <w:proofErr w:type="spellStart"/>
      <w:r w:rsidRPr="0061740B">
        <w:rPr>
          <w:rFonts w:ascii="Berlin Sans FB" w:hAnsi="Berlin Sans FB"/>
          <w:lang w:val="es-CO"/>
        </w:rPr>
        <w:t>skyblue</w:t>
      </w:r>
      <w:proofErr w:type="spellEnd"/>
      <w:r w:rsidRPr="0061740B">
        <w:rPr>
          <w:rFonts w:ascii="Berlin Sans FB" w:hAnsi="Berlin Sans FB"/>
          <w:lang w:val="es-CO"/>
        </w:rPr>
        <w:t xml:space="preserve"> </w:t>
      </w:r>
      <w:r w:rsidRPr="0061740B">
        <w:rPr>
          <w:rFonts w:ascii="Arial" w:hAnsi="Arial" w:cs="Arial"/>
          <w:lang w:val="es-CO"/>
        </w:rPr>
        <w:t>→</w:t>
      </w:r>
      <w:r w:rsidRPr="0061740B">
        <w:rPr>
          <w:rFonts w:ascii="Berlin Sans FB" w:hAnsi="Berlin Sans FB"/>
          <w:lang w:val="es-CO"/>
        </w:rPr>
        <w:t xml:space="preserve"> #87CEEB</w:t>
      </w:r>
    </w:p>
    <w:p w:rsidR="0061740B" w:rsidRPr="0061740B" w:rsidRDefault="0061740B" w:rsidP="0061740B">
      <w:pPr>
        <w:rPr>
          <w:rFonts w:ascii="Berlin Sans FB" w:hAnsi="Berlin Sans FB"/>
          <w:lang w:val="es-CO"/>
        </w:rPr>
      </w:pPr>
      <w:r w:rsidRPr="0061740B">
        <w:rPr>
          <w:rFonts w:ascii="Segoe UI Symbol" w:hAnsi="Segoe UI Symbol" w:cs="Segoe UI Symbol"/>
          <w:lang w:val="es-CO"/>
        </w:rPr>
        <w:t>✔</w:t>
      </w:r>
      <w:r w:rsidRPr="0061740B">
        <w:rPr>
          <w:rFonts w:ascii="Berlin Sans FB" w:hAnsi="Berlin Sans FB"/>
          <w:lang w:val="es-CO"/>
        </w:rPr>
        <w:t xml:space="preserve"> transmite frescura y da un aire amigable.</w:t>
      </w:r>
    </w:p>
    <w:p w:rsidR="0061740B" w:rsidRPr="0061740B" w:rsidRDefault="0061740B" w:rsidP="0061740B">
      <w:pPr>
        <w:rPr>
          <w:rFonts w:ascii="Berlin Sans FB" w:hAnsi="Berlin Sans FB"/>
          <w:lang w:val="es-CO"/>
        </w:rPr>
      </w:pPr>
    </w:p>
    <w:p w:rsidR="0061740B" w:rsidRPr="0061740B" w:rsidRDefault="0061740B" w:rsidP="0061740B">
      <w:pPr>
        <w:rPr>
          <w:rFonts w:ascii="Berlin Sans FB" w:hAnsi="Berlin Sans FB"/>
          <w:lang w:val="es-CO"/>
        </w:rPr>
      </w:pPr>
      <w:r w:rsidRPr="0061740B">
        <w:rPr>
          <w:rFonts w:ascii="Berlin Sans FB" w:hAnsi="Berlin Sans FB"/>
          <w:lang w:val="es-CO"/>
        </w:rPr>
        <w:t>Negro (texto y detalles)</w:t>
      </w:r>
    </w:p>
    <w:p w:rsidR="0061740B" w:rsidRPr="0061740B" w:rsidRDefault="0061740B" w:rsidP="0061740B">
      <w:pPr>
        <w:rPr>
          <w:rFonts w:ascii="Berlin Sans FB" w:hAnsi="Berlin Sans FB"/>
          <w:lang w:val="es-CO"/>
        </w:rPr>
      </w:pPr>
      <w:proofErr w:type="spellStart"/>
      <w:r w:rsidRPr="0061740B">
        <w:rPr>
          <w:rFonts w:ascii="Berlin Sans FB" w:hAnsi="Berlin Sans FB"/>
          <w:lang w:val="es-CO"/>
        </w:rPr>
        <w:t>black</w:t>
      </w:r>
      <w:proofErr w:type="spellEnd"/>
      <w:r w:rsidRPr="0061740B">
        <w:rPr>
          <w:rFonts w:ascii="Berlin Sans FB" w:hAnsi="Berlin Sans FB"/>
          <w:lang w:val="es-CO"/>
        </w:rPr>
        <w:t xml:space="preserve"> </w:t>
      </w:r>
      <w:r w:rsidRPr="0061740B">
        <w:rPr>
          <w:rFonts w:ascii="Arial" w:hAnsi="Arial" w:cs="Arial"/>
          <w:lang w:val="es-CO"/>
        </w:rPr>
        <w:t>→</w:t>
      </w:r>
      <w:r w:rsidRPr="0061740B">
        <w:rPr>
          <w:rFonts w:ascii="Berlin Sans FB" w:hAnsi="Berlin Sans FB"/>
          <w:lang w:val="es-CO"/>
        </w:rPr>
        <w:t xml:space="preserve"> #000000</w:t>
      </w:r>
    </w:p>
    <w:p w:rsidR="0061740B" w:rsidRPr="0061740B" w:rsidRDefault="0061740B" w:rsidP="0061740B">
      <w:pPr>
        <w:rPr>
          <w:rFonts w:ascii="Berlin Sans FB" w:hAnsi="Berlin Sans FB"/>
          <w:lang w:val="es-CO"/>
        </w:rPr>
      </w:pPr>
      <w:r w:rsidRPr="0061740B">
        <w:rPr>
          <w:rFonts w:ascii="Segoe UI Symbol" w:hAnsi="Segoe UI Symbol" w:cs="Segoe UI Symbol"/>
          <w:lang w:val="es-CO"/>
        </w:rPr>
        <w:t>✔</w:t>
      </w:r>
      <w:r w:rsidRPr="0061740B">
        <w:rPr>
          <w:rFonts w:ascii="Berlin Sans FB" w:hAnsi="Berlin Sans FB"/>
          <w:lang w:val="es-CO"/>
        </w:rPr>
        <w:t xml:space="preserve"> usado para contraste y legibilidad.</w:t>
      </w:r>
    </w:p>
    <w:p w:rsidR="0061740B" w:rsidRPr="0061740B" w:rsidRDefault="0061740B" w:rsidP="0061740B">
      <w:pPr>
        <w:rPr>
          <w:rFonts w:ascii="Berlin Sans FB" w:hAnsi="Berlin Sans FB"/>
          <w:lang w:val="es-CO"/>
        </w:rPr>
      </w:pPr>
    </w:p>
    <w:p w:rsidR="0061740B" w:rsidRPr="0061740B" w:rsidRDefault="0061740B" w:rsidP="0061740B">
      <w:pPr>
        <w:rPr>
          <w:rFonts w:ascii="Berlin Sans FB" w:hAnsi="Berlin Sans FB"/>
          <w:lang w:val="es-CO"/>
        </w:rPr>
      </w:pPr>
      <w:r w:rsidRPr="0061740B">
        <w:rPr>
          <w:rFonts w:ascii="Berlin Sans FB" w:hAnsi="Berlin Sans FB"/>
          <w:lang w:val="es-CO"/>
        </w:rPr>
        <w:t>Blanco humo / Gris muy claro (contenedores)</w:t>
      </w:r>
    </w:p>
    <w:p w:rsidR="0061740B" w:rsidRPr="0061740B" w:rsidRDefault="0061740B" w:rsidP="0061740B">
      <w:pPr>
        <w:rPr>
          <w:rFonts w:ascii="Berlin Sans FB" w:hAnsi="Berlin Sans FB"/>
          <w:lang w:val="es-CO"/>
        </w:rPr>
      </w:pPr>
      <w:r w:rsidRPr="0061740B">
        <w:rPr>
          <w:rFonts w:ascii="Berlin Sans FB" w:hAnsi="Berlin Sans FB"/>
          <w:lang w:val="es-CO"/>
        </w:rPr>
        <w:t>#f5f5f5</w:t>
      </w:r>
    </w:p>
    <w:p w:rsidR="0061740B" w:rsidRPr="0061740B" w:rsidRDefault="0061740B" w:rsidP="0061740B">
      <w:pPr>
        <w:rPr>
          <w:rFonts w:ascii="Berlin Sans FB" w:hAnsi="Berlin Sans FB"/>
          <w:lang w:val="es-CO"/>
        </w:rPr>
      </w:pPr>
      <w:r w:rsidRPr="0061740B">
        <w:rPr>
          <w:rFonts w:ascii="Segoe UI Symbol" w:hAnsi="Segoe UI Symbol" w:cs="Segoe UI Symbol"/>
          <w:lang w:val="es-CO"/>
        </w:rPr>
        <w:t>✔</w:t>
      </w:r>
      <w:r w:rsidRPr="0061740B">
        <w:rPr>
          <w:rFonts w:ascii="Berlin Sans FB" w:hAnsi="Berlin Sans FB"/>
          <w:lang w:val="es-CO"/>
        </w:rPr>
        <w:t xml:space="preserve"> para los bloques de contenido, aporta limpieza y orden.</w:t>
      </w:r>
    </w:p>
    <w:p w:rsidR="0061740B" w:rsidRPr="0061740B" w:rsidRDefault="0061740B" w:rsidP="0061740B">
      <w:pPr>
        <w:rPr>
          <w:rFonts w:ascii="Berlin Sans FB" w:hAnsi="Berlin Sans FB"/>
          <w:lang w:val="es-CO"/>
        </w:rPr>
      </w:pPr>
    </w:p>
    <w:p w:rsidR="0061740B" w:rsidRPr="0061740B" w:rsidRDefault="0061740B" w:rsidP="0061740B">
      <w:pPr>
        <w:rPr>
          <w:rFonts w:ascii="Berlin Sans FB" w:hAnsi="Berlin Sans FB"/>
          <w:lang w:val="es-CO"/>
        </w:rPr>
      </w:pPr>
      <w:r w:rsidRPr="0061740B">
        <w:rPr>
          <w:rFonts w:ascii="Segoe UI Symbol" w:hAnsi="Segoe UI Symbol" w:cs="Segoe UI Symbol"/>
          <w:lang w:val="es-CO"/>
        </w:rPr>
        <w:t>🔹</w:t>
      </w:r>
      <w:r w:rsidRPr="0061740B">
        <w:rPr>
          <w:rFonts w:ascii="Berlin Sans FB" w:hAnsi="Berlin Sans FB"/>
          <w:lang w:val="es-CO"/>
        </w:rPr>
        <w:t xml:space="preserve"> Colores secundarios</w:t>
      </w:r>
    </w:p>
    <w:p w:rsidR="0061740B" w:rsidRPr="0061740B" w:rsidRDefault="0061740B" w:rsidP="0061740B">
      <w:pPr>
        <w:rPr>
          <w:rFonts w:ascii="Berlin Sans FB" w:hAnsi="Berlin Sans FB"/>
          <w:lang w:val="es-CO"/>
        </w:rPr>
      </w:pPr>
    </w:p>
    <w:p w:rsidR="0061740B" w:rsidRPr="0061740B" w:rsidRDefault="0061740B" w:rsidP="0061740B">
      <w:pPr>
        <w:rPr>
          <w:rFonts w:ascii="Berlin Sans FB" w:hAnsi="Berlin Sans FB"/>
          <w:lang w:val="es-CO"/>
        </w:rPr>
      </w:pPr>
      <w:r w:rsidRPr="0061740B">
        <w:rPr>
          <w:rFonts w:ascii="Berlin Sans FB" w:hAnsi="Berlin Sans FB"/>
          <w:lang w:val="es-CO"/>
        </w:rPr>
        <w:t>Gris rosado claro (fondos de botones y formulario)</w:t>
      </w:r>
    </w:p>
    <w:p w:rsidR="0061740B" w:rsidRPr="0061740B" w:rsidRDefault="0061740B" w:rsidP="0061740B">
      <w:pPr>
        <w:rPr>
          <w:rFonts w:ascii="Berlin Sans FB" w:hAnsi="Berlin Sans FB"/>
          <w:lang w:val="es-CO"/>
        </w:rPr>
      </w:pPr>
      <w:proofErr w:type="spellStart"/>
      <w:proofErr w:type="gramStart"/>
      <w:r w:rsidRPr="0061740B">
        <w:rPr>
          <w:rFonts w:ascii="Berlin Sans FB" w:hAnsi="Berlin Sans FB"/>
          <w:lang w:val="es-CO"/>
        </w:rPr>
        <w:t>rgb</w:t>
      </w:r>
      <w:proofErr w:type="spellEnd"/>
      <w:r w:rsidRPr="0061740B">
        <w:rPr>
          <w:rFonts w:ascii="Berlin Sans FB" w:hAnsi="Berlin Sans FB"/>
          <w:lang w:val="es-CO"/>
        </w:rPr>
        <w:t>(</w:t>
      </w:r>
      <w:proofErr w:type="gramEnd"/>
      <w:r w:rsidRPr="0061740B">
        <w:rPr>
          <w:rFonts w:ascii="Berlin Sans FB" w:hAnsi="Berlin Sans FB"/>
          <w:lang w:val="es-CO"/>
        </w:rPr>
        <w:t xml:space="preserve">223, 213, 213) </w:t>
      </w:r>
      <w:r w:rsidRPr="0061740B">
        <w:rPr>
          <w:rFonts w:ascii="Arial" w:hAnsi="Arial" w:cs="Arial"/>
          <w:lang w:val="es-CO"/>
        </w:rPr>
        <w:t>→</w:t>
      </w:r>
      <w:r w:rsidRPr="0061740B">
        <w:rPr>
          <w:rFonts w:ascii="Berlin Sans FB" w:hAnsi="Berlin Sans FB"/>
          <w:lang w:val="es-CO"/>
        </w:rPr>
        <w:t xml:space="preserve"> #DFD5D5</w:t>
      </w:r>
    </w:p>
    <w:p w:rsidR="0061740B" w:rsidRPr="0061740B" w:rsidRDefault="0061740B" w:rsidP="0061740B">
      <w:pPr>
        <w:rPr>
          <w:rFonts w:ascii="Berlin Sans FB" w:hAnsi="Berlin Sans FB"/>
          <w:lang w:val="es-CO"/>
        </w:rPr>
      </w:pPr>
      <w:r w:rsidRPr="0061740B">
        <w:rPr>
          <w:rFonts w:ascii="Segoe UI Symbol" w:hAnsi="Segoe UI Symbol" w:cs="Segoe UI Symbol"/>
          <w:lang w:val="es-CO"/>
        </w:rPr>
        <w:t>✔</w:t>
      </w:r>
      <w:r w:rsidRPr="0061740B">
        <w:rPr>
          <w:rFonts w:ascii="Berlin Sans FB" w:hAnsi="Berlin Sans FB"/>
          <w:lang w:val="es-CO"/>
        </w:rPr>
        <w:t xml:space="preserve"> da suavidad y combina con el morado.</w:t>
      </w:r>
    </w:p>
    <w:p w:rsidR="0061740B" w:rsidRPr="0061740B" w:rsidRDefault="0061740B" w:rsidP="0061740B">
      <w:pPr>
        <w:rPr>
          <w:rFonts w:ascii="Berlin Sans FB" w:hAnsi="Berlin Sans FB"/>
          <w:lang w:val="es-CO"/>
        </w:rPr>
      </w:pPr>
    </w:p>
    <w:p w:rsidR="0061740B" w:rsidRPr="0061740B" w:rsidRDefault="0061740B" w:rsidP="0061740B">
      <w:pPr>
        <w:rPr>
          <w:rFonts w:ascii="Berlin Sans FB" w:hAnsi="Berlin Sans FB"/>
          <w:lang w:val="es-CO"/>
        </w:rPr>
      </w:pPr>
      <w:r w:rsidRPr="0061740B">
        <w:rPr>
          <w:rFonts w:ascii="Berlin Sans FB" w:hAnsi="Berlin Sans FB"/>
          <w:lang w:val="es-CO"/>
        </w:rPr>
        <w:t>Gris/morado medio (</w:t>
      </w:r>
      <w:proofErr w:type="spellStart"/>
      <w:r w:rsidRPr="0061740B">
        <w:rPr>
          <w:rFonts w:ascii="Berlin Sans FB" w:hAnsi="Berlin Sans FB"/>
          <w:lang w:val="es-CO"/>
        </w:rPr>
        <w:t>hover</w:t>
      </w:r>
      <w:proofErr w:type="spellEnd"/>
      <w:r w:rsidRPr="0061740B">
        <w:rPr>
          <w:rFonts w:ascii="Berlin Sans FB" w:hAnsi="Berlin Sans FB"/>
          <w:lang w:val="es-CO"/>
        </w:rPr>
        <w:t xml:space="preserve"> de botones formulario)</w:t>
      </w:r>
    </w:p>
    <w:p w:rsidR="0061740B" w:rsidRPr="0061740B" w:rsidRDefault="0061740B" w:rsidP="0061740B">
      <w:pPr>
        <w:rPr>
          <w:rFonts w:ascii="Berlin Sans FB" w:hAnsi="Berlin Sans FB"/>
          <w:lang w:val="es-CO"/>
        </w:rPr>
      </w:pPr>
      <w:proofErr w:type="spellStart"/>
      <w:proofErr w:type="gramStart"/>
      <w:r w:rsidRPr="0061740B">
        <w:rPr>
          <w:rFonts w:ascii="Berlin Sans FB" w:hAnsi="Berlin Sans FB"/>
          <w:lang w:val="es-CO"/>
        </w:rPr>
        <w:t>rgb</w:t>
      </w:r>
      <w:proofErr w:type="spellEnd"/>
      <w:r w:rsidRPr="0061740B">
        <w:rPr>
          <w:rFonts w:ascii="Berlin Sans FB" w:hAnsi="Berlin Sans FB"/>
          <w:lang w:val="es-CO"/>
        </w:rPr>
        <w:t>(</w:t>
      </w:r>
      <w:proofErr w:type="gramEnd"/>
      <w:r w:rsidRPr="0061740B">
        <w:rPr>
          <w:rFonts w:ascii="Berlin Sans FB" w:hAnsi="Berlin Sans FB"/>
          <w:lang w:val="es-CO"/>
        </w:rPr>
        <w:t xml:space="preserve">175, 157, 173) </w:t>
      </w:r>
      <w:r w:rsidRPr="0061740B">
        <w:rPr>
          <w:rFonts w:ascii="Arial" w:hAnsi="Arial" w:cs="Arial"/>
          <w:lang w:val="es-CO"/>
        </w:rPr>
        <w:t>→</w:t>
      </w:r>
      <w:r w:rsidRPr="0061740B">
        <w:rPr>
          <w:rFonts w:ascii="Berlin Sans FB" w:hAnsi="Berlin Sans FB"/>
          <w:lang w:val="es-CO"/>
        </w:rPr>
        <w:t xml:space="preserve"> #AF9DAE</w:t>
      </w:r>
    </w:p>
    <w:p w:rsidR="0061740B" w:rsidRPr="0061740B" w:rsidRDefault="0061740B" w:rsidP="0061740B">
      <w:pPr>
        <w:rPr>
          <w:rFonts w:ascii="Berlin Sans FB" w:hAnsi="Berlin Sans FB"/>
          <w:lang w:val="es-CO"/>
        </w:rPr>
      </w:pPr>
      <w:r w:rsidRPr="0061740B">
        <w:rPr>
          <w:rFonts w:ascii="Segoe UI Symbol" w:hAnsi="Segoe UI Symbol" w:cs="Segoe UI Symbol"/>
          <w:lang w:val="es-CO"/>
        </w:rPr>
        <w:t>✔</w:t>
      </w:r>
      <w:r w:rsidRPr="0061740B">
        <w:rPr>
          <w:rFonts w:ascii="Berlin Sans FB" w:hAnsi="Berlin Sans FB"/>
          <w:lang w:val="es-CO"/>
        </w:rPr>
        <w:t xml:space="preserve"> agrega contraste sutil en botones.</w:t>
      </w:r>
    </w:p>
    <w:p w:rsidR="0061740B" w:rsidRPr="0061740B" w:rsidRDefault="0061740B" w:rsidP="0061740B">
      <w:pPr>
        <w:rPr>
          <w:rFonts w:ascii="Berlin Sans FB" w:hAnsi="Berlin Sans FB"/>
          <w:lang w:val="es-CO"/>
        </w:rPr>
      </w:pPr>
    </w:p>
    <w:p w:rsidR="0061740B" w:rsidRPr="0061740B" w:rsidRDefault="0061740B" w:rsidP="0061740B">
      <w:pPr>
        <w:rPr>
          <w:rFonts w:ascii="Berlin Sans FB" w:hAnsi="Berlin Sans FB"/>
          <w:lang w:val="es-CO"/>
        </w:rPr>
      </w:pPr>
      <w:r w:rsidRPr="0061740B">
        <w:rPr>
          <w:rFonts w:ascii="Berlin Sans FB" w:hAnsi="Berlin Sans FB"/>
          <w:lang w:val="es-CO"/>
        </w:rPr>
        <w:t>Morado fuerte (links)</w:t>
      </w:r>
    </w:p>
    <w:p w:rsidR="0061740B" w:rsidRPr="0061740B" w:rsidRDefault="0061740B" w:rsidP="0061740B">
      <w:pPr>
        <w:rPr>
          <w:rFonts w:ascii="Berlin Sans FB" w:hAnsi="Berlin Sans FB"/>
          <w:lang w:val="es-CO"/>
        </w:rPr>
      </w:pPr>
      <w:r w:rsidRPr="0061740B">
        <w:rPr>
          <w:rFonts w:ascii="Berlin Sans FB" w:hAnsi="Berlin Sans FB"/>
          <w:lang w:val="es-CO"/>
        </w:rPr>
        <w:t>#6A0DAD</w:t>
      </w:r>
    </w:p>
    <w:p w:rsidR="0061740B" w:rsidRPr="0061740B" w:rsidRDefault="0061740B" w:rsidP="0061740B">
      <w:pPr>
        <w:rPr>
          <w:rFonts w:ascii="Berlin Sans FB" w:hAnsi="Berlin Sans FB"/>
          <w:lang w:val="es-CO"/>
        </w:rPr>
      </w:pPr>
      <w:r w:rsidRPr="0061740B">
        <w:rPr>
          <w:rFonts w:ascii="Segoe UI Symbol" w:hAnsi="Segoe UI Symbol" w:cs="Segoe UI Symbol"/>
          <w:lang w:val="es-CO"/>
        </w:rPr>
        <w:t>✔</w:t>
      </w:r>
      <w:r w:rsidRPr="0061740B">
        <w:rPr>
          <w:rFonts w:ascii="Berlin Sans FB" w:hAnsi="Berlin Sans FB"/>
          <w:lang w:val="es-CO"/>
        </w:rPr>
        <w:t xml:space="preserve"> relacionado con creatividad y tecnología, le da identidad.</w:t>
      </w:r>
    </w:p>
    <w:p w:rsidR="0061740B" w:rsidRPr="0061740B" w:rsidRDefault="0061740B" w:rsidP="0061740B">
      <w:pPr>
        <w:rPr>
          <w:rFonts w:ascii="Berlin Sans FB" w:hAnsi="Berlin Sans FB"/>
          <w:lang w:val="es-CO"/>
        </w:rPr>
      </w:pPr>
    </w:p>
    <w:p w:rsidR="0061740B" w:rsidRPr="0061740B" w:rsidRDefault="0061740B" w:rsidP="0061740B">
      <w:pPr>
        <w:rPr>
          <w:rFonts w:ascii="Berlin Sans FB" w:hAnsi="Berlin Sans FB"/>
          <w:lang w:val="es-CO"/>
        </w:rPr>
      </w:pPr>
      <w:r w:rsidRPr="0061740B">
        <w:rPr>
          <w:rFonts w:ascii="Segoe UI Symbol" w:hAnsi="Segoe UI Symbol" w:cs="Segoe UI Symbol"/>
          <w:lang w:val="es-CO"/>
        </w:rPr>
        <w:t>🔹</w:t>
      </w:r>
      <w:r w:rsidRPr="0061740B">
        <w:rPr>
          <w:rFonts w:ascii="Berlin Sans FB" w:hAnsi="Berlin Sans FB"/>
          <w:lang w:val="es-CO"/>
        </w:rPr>
        <w:t xml:space="preserve"> Colores de interacción</w:t>
      </w:r>
    </w:p>
    <w:p w:rsidR="0061740B" w:rsidRPr="0061740B" w:rsidRDefault="0061740B" w:rsidP="0061740B">
      <w:pPr>
        <w:rPr>
          <w:rFonts w:ascii="Berlin Sans FB" w:hAnsi="Berlin Sans FB"/>
          <w:lang w:val="es-CO"/>
        </w:rPr>
      </w:pPr>
    </w:p>
    <w:p w:rsidR="0061740B" w:rsidRPr="0061740B" w:rsidRDefault="0061740B" w:rsidP="0061740B">
      <w:pPr>
        <w:rPr>
          <w:rFonts w:ascii="Berlin Sans FB" w:hAnsi="Berlin Sans FB"/>
          <w:lang w:val="es-CO"/>
        </w:rPr>
      </w:pPr>
      <w:r w:rsidRPr="0061740B">
        <w:rPr>
          <w:rFonts w:ascii="Berlin Sans FB" w:hAnsi="Berlin Sans FB"/>
          <w:lang w:val="es-CO"/>
        </w:rPr>
        <w:t>Azul intenso (</w:t>
      </w:r>
      <w:proofErr w:type="spellStart"/>
      <w:r w:rsidRPr="0061740B">
        <w:rPr>
          <w:rFonts w:ascii="Berlin Sans FB" w:hAnsi="Berlin Sans FB"/>
          <w:lang w:val="es-CO"/>
        </w:rPr>
        <w:t>hover</w:t>
      </w:r>
      <w:proofErr w:type="spellEnd"/>
      <w:r w:rsidRPr="0061740B">
        <w:rPr>
          <w:rFonts w:ascii="Berlin Sans FB" w:hAnsi="Berlin Sans FB"/>
          <w:lang w:val="es-CO"/>
        </w:rPr>
        <w:t xml:space="preserve"> botones principales)</w:t>
      </w:r>
    </w:p>
    <w:p w:rsidR="0061740B" w:rsidRPr="0061740B" w:rsidRDefault="0061740B" w:rsidP="0061740B">
      <w:pPr>
        <w:rPr>
          <w:rFonts w:ascii="Berlin Sans FB" w:hAnsi="Berlin Sans FB"/>
          <w:lang w:val="es-CO"/>
        </w:rPr>
      </w:pPr>
      <w:r w:rsidRPr="0061740B">
        <w:rPr>
          <w:rFonts w:ascii="Berlin Sans FB" w:hAnsi="Berlin Sans FB"/>
          <w:lang w:val="es-CO"/>
        </w:rPr>
        <w:t>#0074D9</w:t>
      </w:r>
    </w:p>
    <w:p w:rsidR="0061740B" w:rsidRPr="0061740B" w:rsidRDefault="0061740B" w:rsidP="0061740B">
      <w:pPr>
        <w:rPr>
          <w:rFonts w:ascii="Berlin Sans FB" w:hAnsi="Berlin Sans FB"/>
          <w:lang w:val="es-CO"/>
        </w:rPr>
      </w:pPr>
      <w:r w:rsidRPr="0061740B">
        <w:rPr>
          <w:rFonts w:ascii="Segoe UI Symbol" w:hAnsi="Segoe UI Symbol" w:cs="Segoe UI Symbol"/>
          <w:lang w:val="es-CO"/>
        </w:rPr>
        <w:t>✔</w:t>
      </w:r>
      <w:r w:rsidRPr="0061740B">
        <w:rPr>
          <w:rFonts w:ascii="Berlin Sans FB" w:hAnsi="Berlin Sans FB"/>
          <w:lang w:val="es-CO"/>
        </w:rPr>
        <w:t xml:space="preserve"> aporta dinamismo y resalta llamadas a la acción.</w:t>
      </w:r>
    </w:p>
    <w:p w:rsidR="0061740B" w:rsidRPr="0061740B" w:rsidRDefault="0061740B" w:rsidP="0061740B">
      <w:pPr>
        <w:rPr>
          <w:rFonts w:ascii="Berlin Sans FB" w:hAnsi="Berlin Sans FB"/>
          <w:lang w:val="es-CO"/>
        </w:rPr>
      </w:pPr>
    </w:p>
    <w:p w:rsidR="0061740B" w:rsidRPr="0061740B" w:rsidRDefault="0061740B" w:rsidP="0061740B">
      <w:pPr>
        <w:rPr>
          <w:rFonts w:ascii="Berlin Sans FB" w:hAnsi="Berlin Sans FB"/>
        </w:rPr>
      </w:pPr>
      <w:r w:rsidRPr="0061740B">
        <w:rPr>
          <w:rFonts w:ascii="Berlin Sans FB" w:hAnsi="Berlin Sans FB"/>
        </w:rPr>
        <w:t>Degradado footer</w:t>
      </w:r>
    </w:p>
    <w:p w:rsidR="0061740B" w:rsidRPr="0061740B" w:rsidRDefault="0061740B" w:rsidP="0061740B">
      <w:pPr>
        <w:rPr>
          <w:rFonts w:ascii="Berlin Sans FB" w:hAnsi="Berlin Sans FB"/>
        </w:rPr>
      </w:pPr>
      <w:r w:rsidRPr="0061740B">
        <w:rPr>
          <w:rFonts w:ascii="Berlin Sans FB" w:hAnsi="Berlin Sans FB"/>
        </w:rPr>
        <w:t>linear-gradient(135deg, #DFD5D5, #AF9DAE)</w:t>
      </w:r>
    </w:p>
    <w:p w:rsidR="0061740B" w:rsidRPr="0061740B" w:rsidRDefault="0061740B" w:rsidP="0061740B">
      <w:pPr>
        <w:rPr>
          <w:rFonts w:ascii="Berlin Sans FB" w:hAnsi="Berlin Sans FB"/>
          <w:lang w:val="es-CO"/>
        </w:rPr>
      </w:pPr>
      <w:r w:rsidRPr="0061740B">
        <w:rPr>
          <w:rFonts w:ascii="Segoe UI Symbol" w:hAnsi="Segoe UI Symbol" w:cs="Segoe UI Symbol"/>
          <w:lang w:val="es-CO"/>
        </w:rPr>
        <w:t>✔</w:t>
      </w:r>
      <w:r w:rsidRPr="0061740B">
        <w:rPr>
          <w:rFonts w:ascii="Berlin Sans FB" w:hAnsi="Berlin Sans FB"/>
          <w:lang w:val="es-CO"/>
        </w:rPr>
        <w:t xml:space="preserve"> mantiene consistencia con el formulario y da un cierre elegante.</w:t>
      </w:r>
    </w:p>
    <w:p w:rsidR="0061740B" w:rsidRPr="0061740B" w:rsidRDefault="0061740B" w:rsidP="0061740B">
      <w:pPr>
        <w:rPr>
          <w:rFonts w:ascii="Berlin Sans FB" w:hAnsi="Berlin Sans FB"/>
          <w:lang w:val="es-CO"/>
        </w:rPr>
      </w:pPr>
    </w:p>
    <w:p w:rsidR="0061740B" w:rsidRPr="0061740B" w:rsidRDefault="0061740B" w:rsidP="0061740B">
      <w:pPr>
        <w:rPr>
          <w:rFonts w:ascii="Berlin Sans FB" w:hAnsi="Berlin Sans FB"/>
          <w:lang w:val="es-CO"/>
        </w:rPr>
      </w:pPr>
      <w:r w:rsidRPr="0061740B">
        <w:rPr>
          <w:rFonts w:ascii="Segoe UI Symbol" w:hAnsi="Segoe UI Symbol" w:cs="Segoe UI Symbol"/>
          <w:lang w:val="es-CO"/>
        </w:rPr>
        <w:t>📌</w:t>
      </w:r>
      <w:r w:rsidRPr="0061740B">
        <w:rPr>
          <w:rFonts w:ascii="Berlin Sans FB" w:hAnsi="Berlin Sans FB"/>
          <w:lang w:val="es-CO"/>
        </w:rPr>
        <w:t xml:space="preserve"> Paleta resumida (</w:t>
      </w:r>
      <w:proofErr w:type="spellStart"/>
      <w:r w:rsidRPr="0061740B">
        <w:rPr>
          <w:rFonts w:ascii="Berlin Sans FB" w:hAnsi="Berlin Sans FB"/>
          <w:lang w:val="es-CO"/>
        </w:rPr>
        <w:t>hex</w:t>
      </w:r>
      <w:proofErr w:type="spellEnd"/>
      <w:r w:rsidRPr="0061740B">
        <w:rPr>
          <w:rFonts w:ascii="Berlin Sans FB" w:hAnsi="Berlin Sans FB"/>
          <w:lang w:val="es-CO"/>
        </w:rPr>
        <w:t>)</w:t>
      </w:r>
    </w:p>
    <w:p w:rsidR="0061740B" w:rsidRPr="0061740B" w:rsidRDefault="0061740B" w:rsidP="0061740B">
      <w:pPr>
        <w:rPr>
          <w:rFonts w:ascii="Berlin Sans FB" w:hAnsi="Berlin Sans FB"/>
          <w:lang w:val="es-CO"/>
        </w:rPr>
      </w:pPr>
    </w:p>
    <w:p w:rsidR="0061740B" w:rsidRPr="0061740B" w:rsidRDefault="0061740B" w:rsidP="0061740B">
      <w:pPr>
        <w:rPr>
          <w:rFonts w:ascii="Berlin Sans FB" w:hAnsi="Berlin Sans FB"/>
          <w:lang w:val="es-CO"/>
        </w:rPr>
      </w:pPr>
      <w:r w:rsidRPr="0061740B">
        <w:rPr>
          <w:rFonts w:ascii="Berlin Sans FB" w:hAnsi="Berlin Sans FB"/>
          <w:lang w:val="es-CO"/>
        </w:rPr>
        <w:t xml:space="preserve">#87CEEB </w:t>
      </w:r>
      <w:r w:rsidRPr="0061740B">
        <w:rPr>
          <w:rFonts w:ascii="Arial" w:hAnsi="Arial" w:cs="Arial"/>
          <w:lang w:val="es-CO"/>
        </w:rPr>
        <w:t>→</w:t>
      </w:r>
      <w:r w:rsidRPr="0061740B">
        <w:rPr>
          <w:rFonts w:ascii="Berlin Sans FB" w:hAnsi="Berlin Sans FB"/>
          <w:lang w:val="es-CO"/>
        </w:rPr>
        <w:t xml:space="preserve"> Fondo general (cielo azul)</w:t>
      </w:r>
    </w:p>
    <w:p w:rsidR="0061740B" w:rsidRPr="0061740B" w:rsidRDefault="0061740B" w:rsidP="0061740B">
      <w:pPr>
        <w:rPr>
          <w:rFonts w:ascii="Berlin Sans FB" w:hAnsi="Berlin Sans FB"/>
          <w:lang w:val="es-CO"/>
        </w:rPr>
      </w:pPr>
    </w:p>
    <w:p w:rsidR="0061740B" w:rsidRPr="0061740B" w:rsidRDefault="0061740B" w:rsidP="0061740B">
      <w:pPr>
        <w:rPr>
          <w:rFonts w:ascii="Berlin Sans FB" w:hAnsi="Berlin Sans FB"/>
          <w:lang w:val="es-CO"/>
        </w:rPr>
      </w:pPr>
      <w:r w:rsidRPr="0061740B">
        <w:rPr>
          <w:rFonts w:ascii="Berlin Sans FB" w:hAnsi="Berlin Sans FB"/>
          <w:lang w:val="es-CO"/>
        </w:rPr>
        <w:t xml:space="preserve">#000000 </w:t>
      </w:r>
      <w:r w:rsidRPr="0061740B">
        <w:rPr>
          <w:rFonts w:ascii="Arial" w:hAnsi="Arial" w:cs="Arial"/>
          <w:lang w:val="es-CO"/>
        </w:rPr>
        <w:t>→</w:t>
      </w:r>
      <w:r w:rsidRPr="0061740B">
        <w:rPr>
          <w:rFonts w:ascii="Berlin Sans FB" w:hAnsi="Berlin Sans FB"/>
          <w:lang w:val="es-CO"/>
        </w:rPr>
        <w:t xml:space="preserve"> Texto principal</w:t>
      </w:r>
    </w:p>
    <w:p w:rsidR="0061740B" w:rsidRPr="0061740B" w:rsidRDefault="0061740B" w:rsidP="0061740B">
      <w:pPr>
        <w:rPr>
          <w:rFonts w:ascii="Berlin Sans FB" w:hAnsi="Berlin Sans FB"/>
          <w:lang w:val="es-CO"/>
        </w:rPr>
      </w:pPr>
    </w:p>
    <w:p w:rsidR="0061740B" w:rsidRPr="0061740B" w:rsidRDefault="0061740B" w:rsidP="0061740B">
      <w:pPr>
        <w:rPr>
          <w:rFonts w:ascii="Berlin Sans FB" w:hAnsi="Berlin Sans FB"/>
          <w:lang w:val="es-CO"/>
        </w:rPr>
      </w:pPr>
      <w:r w:rsidRPr="0061740B">
        <w:rPr>
          <w:rFonts w:ascii="Berlin Sans FB" w:hAnsi="Berlin Sans FB"/>
          <w:lang w:val="es-CO"/>
        </w:rPr>
        <w:t xml:space="preserve">#F5F5F5 </w:t>
      </w:r>
      <w:r w:rsidRPr="0061740B">
        <w:rPr>
          <w:rFonts w:ascii="Arial" w:hAnsi="Arial" w:cs="Arial"/>
          <w:lang w:val="es-CO"/>
        </w:rPr>
        <w:t>→</w:t>
      </w:r>
      <w:r w:rsidRPr="0061740B">
        <w:rPr>
          <w:rFonts w:ascii="Berlin Sans FB" w:hAnsi="Berlin Sans FB"/>
          <w:lang w:val="es-CO"/>
        </w:rPr>
        <w:t xml:space="preserve"> Contenedores de contenido</w:t>
      </w:r>
    </w:p>
    <w:p w:rsidR="0061740B" w:rsidRPr="0061740B" w:rsidRDefault="0061740B" w:rsidP="0061740B">
      <w:pPr>
        <w:rPr>
          <w:rFonts w:ascii="Berlin Sans FB" w:hAnsi="Berlin Sans FB"/>
          <w:lang w:val="es-CO"/>
        </w:rPr>
      </w:pPr>
    </w:p>
    <w:p w:rsidR="0061740B" w:rsidRPr="0061740B" w:rsidRDefault="0061740B" w:rsidP="0061740B">
      <w:pPr>
        <w:rPr>
          <w:rFonts w:ascii="Berlin Sans FB" w:hAnsi="Berlin Sans FB"/>
          <w:lang w:val="es-CO"/>
        </w:rPr>
      </w:pPr>
      <w:r w:rsidRPr="0061740B">
        <w:rPr>
          <w:rFonts w:ascii="Berlin Sans FB" w:hAnsi="Berlin Sans FB"/>
          <w:lang w:val="es-CO"/>
        </w:rPr>
        <w:t xml:space="preserve">#DFD5D5 </w:t>
      </w:r>
      <w:r w:rsidRPr="0061740B">
        <w:rPr>
          <w:rFonts w:ascii="Arial" w:hAnsi="Arial" w:cs="Arial"/>
          <w:lang w:val="es-CO"/>
        </w:rPr>
        <w:t>→</w:t>
      </w:r>
      <w:r w:rsidRPr="0061740B">
        <w:rPr>
          <w:rFonts w:ascii="Berlin Sans FB" w:hAnsi="Berlin Sans FB"/>
          <w:lang w:val="es-CO"/>
        </w:rPr>
        <w:t xml:space="preserve"> Fondo de botones y formulario</w:t>
      </w:r>
    </w:p>
    <w:p w:rsidR="0061740B" w:rsidRPr="0061740B" w:rsidRDefault="0061740B" w:rsidP="0061740B">
      <w:pPr>
        <w:rPr>
          <w:rFonts w:ascii="Berlin Sans FB" w:hAnsi="Berlin Sans FB"/>
          <w:lang w:val="es-CO"/>
        </w:rPr>
      </w:pPr>
    </w:p>
    <w:p w:rsidR="0061740B" w:rsidRPr="0061740B" w:rsidRDefault="0061740B" w:rsidP="0061740B">
      <w:pPr>
        <w:rPr>
          <w:rFonts w:ascii="Berlin Sans FB" w:hAnsi="Berlin Sans FB"/>
          <w:lang w:val="es-CO"/>
        </w:rPr>
      </w:pPr>
      <w:r w:rsidRPr="0061740B">
        <w:rPr>
          <w:rFonts w:ascii="Berlin Sans FB" w:hAnsi="Berlin Sans FB"/>
          <w:lang w:val="es-CO"/>
        </w:rPr>
        <w:t xml:space="preserve">#AF9DAE </w:t>
      </w:r>
      <w:r w:rsidRPr="0061740B">
        <w:rPr>
          <w:rFonts w:ascii="Arial" w:hAnsi="Arial" w:cs="Arial"/>
          <w:lang w:val="es-CO"/>
        </w:rPr>
        <w:t>→</w:t>
      </w:r>
      <w:r w:rsidRPr="0061740B">
        <w:rPr>
          <w:rFonts w:ascii="Berlin Sans FB" w:hAnsi="Berlin Sans FB"/>
          <w:lang w:val="es-CO"/>
        </w:rPr>
        <w:t xml:space="preserve"> </w:t>
      </w:r>
      <w:proofErr w:type="spellStart"/>
      <w:r w:rsidRPr="0061740B">
        <w:rPr>
          <w:rFonts w:ascii="Berlin Sans FB" w:hAnsi="Berlin Sans FB"/>
          <w:lang w:val="es-CO"/>
        </w:rPr>
        <w:t>Hover</w:t>
      </w:r>
      <w:proofErr w:type="spellEnd"/>
      <w:r w:rsidRPr="0061740B">
        <w:rPr>
          <w:rFonts w:ascii="Berlin Sans FB" w:hAnsi="Berlin Sans FB"/>
          <w:lang w:val="es-CO"/>
        </w:rPr>
        <w:t xml:space="preserve"> gris/morado</w:t>
      </w:r>
    </w:p>
    <w:p w:rsidR="0061740B" w:rsidRPr="0061740B" w:rsidRDefault="0061740B" w:rsidP="0061740B">
      <w:pPr>
        <w:rPr>
          <w:rFonts w:ascii="Berlin Sans FB" w:hAnsi="Berlin Sans FB"/>
          <w:lang w:val="es-CO"/>
        </w:rPr>
      </w:pPr>
    </w:p>
    <w:p w:rsidR="0061740B" w:rsidRPr="0061740B" w:rsidRDefault="0061740B" w:rsidP="0061740B">
      <w:pPr>
        <w:rPr>
          <w:rFonts w:ascii="Berlin Sans FB" w:hAnsi="Berlin Sans FB"/>
          <w:lang w:val="es-CO"/>
        </w:rPr>
      </w:pPr>
      <w:r w:rsidRPr="0061740B">
        <w:rPr>
          <w:rFonts w:ascii="Berlin Sans FB" w:hAnsi="Berlin Sans FB"/>
          <w:lang w:val="es-CO"/>
        </w:rPr>
        <w:t xml:space="preserve">#6A0DAD </w:t>
      </w:r>
      <w:r w:rsidRPr="0061740B">
        <w:rPr>
          <w:rFonts w:ascii="Arial" w:hAnsi="Arial" w:cs="Arial"/>
          <w:lang w:val="es-CO"/>
        </w:rPr>
        <w:t>→</w:t>
      </w:r>
      <w:r w:rsidRPr="0061740B">
        <w:rPr>
          <w:rFonts w:ascii="Berlin Sans FB" w:hAnsi="Berlin Sans FB"/>
          <w:lang w:val="es-CO"/>
        </w:rPr>
        <w:t xml:space="preserve"> Morado creativo (links)</w:t>
      </w:r>
    </w:p>
    <w:p w:rsidR="0061740B" w:rsidRPr="0061740B" w:rsidRDefault="0061740B" w:rsidP="0061740B">
      <w:pPr>
        <w:rPr>
          <w:rFonts w:ascii="Berlin Sans FB" w:hAnsi="Berlin Sans FB"/>
          <w:lang w:val="es-CO"/>
        </w:rPr>
      </w:pPr>
    </w:p>
    <w:p w:rsidR="005D6D5B" w:rsidRPr="005D6D5B" w:rsidRDefault="0061740B" w:rsidP="0061740B">
      <w:pPr>
        <w:rPr>
          <w:rFonts w:ascii="Berlin Sans FB" w:hAnsi="Berlin Sans FB"/>
          <w:lang w:val="es-CO"/>
        </w:rPr>
      </w:pPr>
      <w:r w:rsidRPr="0061740B">
        <w:rPr>
          <w:rFonts w:ascii="Berlin Sans FB" w:hAnsi="Berlin Sans FB"/>
          <w:lang w:val="es-CO"/>
        </w:rPr>
        <w:t xml:space="preserve">#0074D9 </w:t>
      </w:r>
      <w:r w:rsidRPr="0061740B">
        <w:rPr>
          <w:rFonts w:ascii="Arial" w:hAnsi="Arial" w:cs="Arial"/>
          <w:lang w:val="es-CO"/>
        </w:rPr>
        <w:t>→</w:t>
      </w:r>
      <w:r w:rsidRPr="0061740B">
        <w:rPr>
          <w:rFonts w:ascii="Berlin Sans FB" w:hAnsi="Berlin Sans FB"/>
          <w:lang w:val="es-CO"/>
        </w:rPr>
        <w:t xml:space="preserve"> Azul acci</w:t>
      </w:r>
      <w:r w:rsidRPr="0061740B">
        <w:rPr>
          <w:rFonts w:ascii="Berlin Sans FB" w:hAnsi="Berlin Sans FB" w:cs="Berlin Sans FB"/>
          <w:lang w:val="es-CO"/>
        </w:rPr>
        <w:t>ó</w:t>
      </w:r>
      <w:r w:rsidRPr="0061740B">
        <w:rPr>
          <w:rFonts w:ascii="Berlin Sans FB" w:hAnsi="Berlin Sans FB"/>
          <w:lang w:val="es-CO"/>
        </w:rPr>
        <w:t>n (</w:t>
      </w:r>
      <w:proofErr w:type="spellStart"/>
      <w:r w:rsidRPr="0061740B">
        <w:rPr>
          <w:rFonts w:ascii="Berlin Sans FB" w:hAnsi="Berlin Sans FB"/>
          <w:lang w:val="es-CO"/>
        </w:rPr>
        <w:t>hover</w:t>
      </w:r>
      <w:proofErr w:type="spellEnd"/>
      <w:r w:rsidRPr="0061740B">
        <w:rPr>
          <w:rFonts w:ascii="Berlin Sans FB" w:hAnsi="Berlin Sans FB"/>
          <w:lang w:val="es-CO"/>
        </w:rPr>
        <w:t xml:space="preserve"> CTA)</w:t>
      </w:r>
    </w:p>
    <w:p w:rsidR="005D6D5B" w:rsidRPr="005D6D5B" w:rsidRDefault="005D6D5B" w:rsidP="005D6D5B">
      <w:pPr>
        <w:jc w:val="center"/>
        <w:rPr>
          <w:rFonts w:ascii="Berlin Sans FB" w:hAnsi="Berlin Sans FB"/>
          <w:sz w:val="72"/>
          <w:szCs w:val="72"/>
          <w:lang w:val="es-CO"/>
        </w:rPr>
      </w:pPr>
      <w:r w:rsidRPr="005D6D5B">
        <w:rPr>
          <w:rFonts w:ascii="Segoe UI Symbol" w:hAnsi="Segoe UI Symbol" w:cs="Segoe UI Symbol"/>
          <w:sz w:val="72"/>
          <w:szCs w:val="72"/>
        </w:rPr>
        <w:t>📐</w:t>
      </w:r>
      <w:r w:rsidRPr="005D6D5B">
        <w:rPr>
          <w:rFonts w:ascii="Berlin Sans FB" w:hAnsi="Berlin Sans FB"/>
          <w:sz w:val="72"/>
          <w:szCs w:val="72"/>
          <w:lang w:val="es-CO"/>
        </w:rPr>
        <w:t xml:space="preserve"> Diseño y distribución</w:t>
      </w:r>
    </w:p>
    <w:p w:rsidR="005D6D5B" w:rsidRPr="005D6D5B" w:rsidRDefault="005D6D5B" w:rsidP="005D6D5B">
      <w:pPr>
        <w:jc w:val="center"/>
        <w:rPr>
          <w:rFonts w:ascii="Berlin Sans FB" w:hAnsi="Berlin Sans FB"/>
          <w:lang w:val="es-CO"/>
        </w:rPr>
      </w:pPr>
    </w:p>
    <w:p w:rsidR="005D6D5B" w:rsidRPr="005D6D5B" w:rsidRDefault="005D6D5B" w:rsidP="005D6D5B">
      <w:pPr>
        <w:jc w:val="center"/>
        <w:rPr>
          <w:rFonts w:ascii="Berlin Sans FB" w:hAnsi="Berlin Sans FB"/>
          <w:lang w:val="es-CO"/>
        </w:rPr>
      </w:pPr>
      <w:proofErr w:type="spellStart"/>
      <w:r w:rsidRPr="005D6D5B">
        <w:rPr>
          <w:rFonts w:ascii="Berlin Sans FB" w:hAnsi="Berlin Sans FB"/>
          <w:lang w:val="es-CO"/>
        </w:rPr>
        <w:t>Header</w:t>
      </w:r>
      <w:proofErr w:type="spellEnd"/>
      <w:r w:rsidRPr="005D6D5B">
        <w:rPr>
          <w:rFonts w:ascii="Berlin Sans FB" w:hAnsi="Berlin Sans FB"/>
          <w:lang w:val="es-CO"/>
        </w:rPr>
        <w:t xml:space="preserve"> fijo con navegación: permite moverse entre secciones principales sin perder el contexto.</w:t>
      </w:r>
    </w:p>
    <w:p w:rsidR="005D6D5B" w:rsidRPr="005D6D5B" w:rsidRDefault="00891790" w:rsidP="005D6D5B">
      <w:pPr>
        <w:jc w:val="center"/>
        <w:rPr>
          <w:rFonts w:ascii="Berlin Sans FB" w:hAnsi="Berlin Sans FB"/>
          <w:lang w:val="es-CO"/>
        </w:rPr>
      </w:pPr>
      <w:r>
        <w:rPr>
          <w:rFonts w:ascii="Berlin Sans FB" w:hAnsi="Berlin Sans FB"/>
          <w:lang w:val="es-CO"/>
        </w:rPr>
        <w:t xml:space="preserve">El </w:t>
      </w:r>
      <w:proofErr w:type="spellStart"/>
      <w:r>
        <w:rPr>
          <w:rFonts w:ascii="Berlin Sans FB" w:hAnsi="Berlin Sans FB"/>
          <w:lang w:val="es-CO"/>
        </w:rPr>
        <w:t>header</w:t>
      </w:r>
      <w:proofErr w:type="spellEnd"/>
      <w:r>
        <w:rPr>
          <w:rFonts w:ascii="Berlin Sans FB" w:hAnsi="Berlin Sans FB"/>
          <w:lang w:val="es-CO"/>
        </w:rPr>
        <w:t xml:space="preserve"> se pensó para que fuera útil a la hora de navegar facilitando las compras con un estilo empresarial y ejecutivo sin dejar de ser </w:t>
      </w:r>
      <w:proofErr w:type="gramStart"/>
      <w:r>
        <w:rPr>
          <w:rFonts w:ascii="Berlin Sans FB" w:hAnsi="Berlin Sans FB"/>
          <w:lang w:val="es-CO"/>
        </w:rPr>
        <w:t>moderno ,</w:t>
      </w:r>
      <w:proofErr w:type="gramEnd"/>
      <w:r>
        <w:rPr>
          <w:rFonts w:ascii="Berlin Sans FB" w:hAnsi="Berlin Sans FB"/>
          <w:lang w:val="es-CO"/>
        </w:rPr>
        <w:t xml:space="preserve"> la intención es que facilite la visión por sus colores, la herramienta para buscar información es para facilitar la navegación en nuestra tienda,</w:t>
      </w:r>
    </w:p>
    <w:p w:rsidR="005D6D5B" w:rsidRDefault="005D6D5B" w:rsidP="005D6D5B">
      <w:pPr>
        <w:jc w:val="center"/>
        <w:rPr>
          <w:rFonts w:ascii="Berlin Sans FB" w:hAnsi="Berlin Sans FB"/>
          <w:lang w:val="es-CO"/>
        </w:rPr>
      </w:pPr>
      <w:r w:rsidRPr="005D6D5B">
        <w:rPr>
          <w:rFonts w:ascii="Berlin Sans FB" w:hAnsi="Berlin Sans FB"/>
          <w:lang w:val="es-CO"/>
        </w:rPr>
        <w:t>Botón de ticket de atención: ubicado en la parte superior izquierda, actúa como CTA (</w:t>
      </w:r>
      <w:proofErr w:type="spellStart"/>
      <w:r w:rsidRPr="005D6D5B">
        <w:rPr>
          <w:rFonts w:ascii="Berlin Sans FB" w:hAnsi="Berlin Sans FB"/>
          <w:lang w:val="es-CO"/>
        </w:rPr>
        <w:t>Call</w:t>
      </w:r>
      <w:proofErr w:type="spellEnd"/>
      <w:r w:rsidRPr="005D6D5B">
        <w:rPr>
          <w:rFonts w:ascii="Berlin Sans FB" w:hAnsi="Berlin Sans FB"/>
          <w:lang w:val="es-CO"/>
        </w:rPr>
        <w:t xml:space="preserve"> To </w:t>
      </w:r>
      <w:proofErr w:type="spellStart"/>
      <w:r w:rsidRPr="005D6D5B">
        <w:rPr>
          <w:rFonts w:ascii="Berlin Sans FB" w:hAnsi="Berlin Sans FB"/>
          <w:lang w:val="es-CO"/>
        </w:rPr>
        <w:t>Action</w:t>
      </w:r>
      <w:proofErr w:type="spellEnd"/>
      <w:r w:rsidRPr="005D6D5B">
        <w:rPr>
          <w:rFonts w:ascii="Berlin Sans FB" w:hAnsi="Berlin Sans FB"/>
          <w:lang w:val="es-CO"/>
        </w:rPr>
        <w:t>), ideal para soporte al cliente.</w:t>
      </w:r>
    </w:p>
    <w:p w:rsidR="00891790" w:rsidRDefault="00891790" w:rsidP="005D6D5B">
      <w:pPr>
        <w:jc w:val="center"/>
        <w:rPr>
          <w:rFonts w:ascii="Berlin Sans FB" w:hAnsi="Berlin Sans FB"/>
          <w:lang w:val="es-CO"/>
        </w:rPr>
      </w:pPr>
      <w:r>
        <w:rPr>
          <w:rFonts w:ascii="Berlin Sans FB" w:hAnsi="Berlin Sans FB"/>
          <w:lang w:val="es-CO"/>
        </w:rPr>
        <w:t>Este botón de ticket sirve para que los usuarios tengan un acceso fácil a la atención por nuestro equipo de atención y soporte técnico</w:t>
      </w:r>
    </w:p>
    <w:p w:rsidR="00891790" w:rsidRPr="005D6D5B" w:rsidRDefault="00891790" w:rsidP="005D6D5B">
      <w:pPr>
        <w:jc w:val="center"/>
        <w:rPr>
          <w:rFonts w:ascii="Berlin Sans FB" w:hAnsi="Berlin Sans FB"/>
          <w:lang w:val="es-CO"/>
        </w:rPr>
      </w:pPr>
    </w:p>
    <w:p w:rsidR="005D6D5B" w:rsidRPr="005D6D5B" w:rsidRDefault="005D6D5B" w:rsidP="005D6D5B">
      <w:pPr>
        <w:jc w:val="center"/>
        <w:rPr>
          <w:rFonts w:ascii="Berlin Sans FB" w:hAnsi="Berlin Sans FB"/>
          <w:lang w:val="es-CO"/>
        </w:rPr>
      </w:pPr>
    </w:p>
    <w:p w:rsidR="005D6D5B" w:rsidRDefault="005D6D5B" w:rsidP="005D6D5B">
      <w:pPr>
        <w:jc w:val="center"/>
        <w:rPr>
          <w:rFonts w:ascii="Berlin Sans FB" w:hAnsi="Berlin Sans FB"/>
          <w:lang w:val="es-CO"/>
        </w:rPr>
      </w:pPr>
      <w:r w:rsidRPr="005D6D5B">
        <w:rPr>
          <w:rFonts w:ascii="Berlin Sans FB" w:hAnsi="Berlin Sans FB"/>
          <w:lang w:val="es-CO"/>
        </w:rPr>
        <w:t xml:space="preserve">Secciones con tarjetas: cada bloque de contenido (Desarrollo web, Precios, Contacto) está enmarcado en un </w:t>
      </w:r>
      <w:proofErr w:type="spellStart"/>
      <w:r w:rsidR="00891790">
        <w:rPr>
          <w:rFonts w:ascii="Berlin Sans FB" w:hAnsi="Berlin Sans FB"/>
          <w:lang w:val="es-CO"/>
        </w:rPr>
        <w:t>conta</w:t>
      </w:r>
      <w:r w:rsidR="00891790" w:rsidRPr="005D6D5B">
        <w:rPr>
          <w:rFonts w:ascii="Berlin Sans FB" w:hAnsi="Berlin Sans FB"/>
          <w:lang w:val="es-CO"/>
        </w:rPr>
        <w:t>iner</w:t>
      </w:r>
      <w:proofErr w:type="spellEnd"/>
      <w:r w:rsidRPr="005D6D5B">
        <w:rPr>
          <w:rFonts w:ascii="Berlin Sans FB" w:hAnsi="Berlin Sans FB"/>
          <w:lang w:val="es-CO"/>
        </w:rPr>
        <w:t xml:space="preserve"> con esquinas redondeadas, lo que da un estilo moderno y accesible.</w:t>
      </w:r>
    </w:p>
    <w:p w:rsidR="00891790" w:rsidRDefault="00891790" w:rsidP="005D6D5B">
      <w:pPr>
        <w:jc w:val="center"/>
        <w:rPr>
          <w:rFonts w:ascii="Berlin Sans FB" w:hAnsi="Berlin Sans FB"/>
          <w:lang w:val="es-CO"/>
        </w:rPr>
      </w:pPr>
      <w:r>
        <w:rPr>
          <w:rFonts w:ascii="Berlin Sans FB" w:hAnsi="Berlin Sans FB"/>
          <w:lang w:val="es-CO"/>
        </w:rPr>
        <w:t xml:space="preserve">Tiene un modelo </w:t>
      </w:r>
      <w:r w:rsidRPr="005D6D5B">
        <w:rPr>
          <w:rFonts w:ascii="Berlin Sans FB" w:hAnsi="Berlin Sans FB"/>
          <w:lang w:val="es-CO"/>
        </w:rPr>
        <w:t>moderno y accesibl</w:t>
      </w:r>
      <w:r>
        <w:rPr>
          <w:rFonts w:ascii="Berlin Sans FB" w:hAnsi="Berlin Sans FB"/>
          <w:lang w:val="es-CO"/>
        </w:rPr>
        <w:t xml:space="preserve">e Esta sección la pensé para inicialmente dar información acerca del proyecto y luego dar parte a nuestros productos y servicios, aun no defino bien la parte de cómo lo hare si usare algo interactivo para que las personas se acerquen más a nosotros o si daré mas enfoque al diseño para tratar de captar la atención del publico </w:t>
      </w:r>
    </w:p>
    <w:p w:rsidR="00891790" w:rsidRPr="005D6D5B" w:rsidRDefault="00891790" w:rsidP="005D6D5B">
      <w:pPr>
        <w:jc w:val="center"/>
        <w:rPr>
          <w:rFonts w:ascii="Berlin Sans FB" w:hAnsi="Berlin Sans FB"/>
          <w:lang w:val="es-CO"/>
        </w:rPr>
      </w:pPr>
    </w:p>
    <w:p w:rsidR="005D6D5B" w:rsidRPr="005D6D5B" w:rsidRDefault="005D6D5B" w:rsidP="005D6D5B">
      <w:pPr>
        <w:jc w:val="center"/>
        <w:rPr>
          <w:rFonts w:ascii="Berlin Sans FB" w:hAnsi="Berlin Sans FB"/>
          <w:lang w:val="es-CO"/>
        </w:rPr>
      </w:pPr>
    </w:p>
    <w:p w:rsidR="005D6D5B" w:rsidRPr="005D6D5B" w:rsidRDefault="005D6D5B" w:rsidP="005D6D5B">
      <w:pPr>
        <w:jc w:val="center"/>
        <w:rPr>
          <w:rFonts w:ascii="Berlin Sans FB" w:hAnsi="Berlin Sans FB"/>
          <w:lang w:val="es-CO"/>
        </w:rPr>
      </w:pPr>
      <w:r w:rsidRPr="005D6D5B">
        <w:rPr>
          <w:rFonts w:ascii="Berlin Sans FB" w:hAnsi="Berlin Sans FB"/>
          <w:lang w:val="es-CO"/>
        </w:rPr>
        <w:t>Formulario lateral: posicionado en la parte derecha, independiente del flujo de contenido, optimiza el acceso de usuarios registrados o en proceso de registro.</w:t>
      </w:r>
    </w:p>
    <w:p w:rsidR="005D6D5B" w:rsidRPr="005D6D5B" w:rsidRDefault="005D6D5B" w:rsidP="005D6D5B">
      <w:pPr>
        <w:jc w:val="center"/>
        <w:rPr>
          <w:rFonts w:ascii="Berlin Sans FB" w:hAnsi="Berlin Sans FB"/>
          <w:sz w:val="72"/>
          <w:szCs w:val="72"/>
          <w:lang w:val="es-CO"/>
        </w:rPr>
      </w:pPr>
    </w:p>
    <w:p w:rsidR="005D6D5B" w:rsidRPr="005D6D5B" w:rsidRDefault="005D6D5B" w:rsidP="005D6D5B">
      <w:pPr>
        <w:jc w:val="center"/>
        <w:rPr>
          <w:rFonts w:ascii="Berlin Sans FB" w:hAnsi="Berlin Sans FB"/>
          <w:sz w:val="72"/>
          <w:szCs w:val="72"/>
          <w:lang w:val="es-CO"/>
        </w:rPr>
      </w:pPr>
      <w:r w:rsidRPr="005D6D5B">
        <w:rPr>
          <w:rFonts w:ascii="Segoe UI Symbol" w:hAnsi="Segoe UI Symbol" w:cs="Segoe UI Symbol"/>
          <w:sz w:val="72"/>
          <w:szCs w:val="72"/>
          <w:lang w:val="es-CO"/>
        </w:rPr>
        <w:t>⚙</w:t>
      </w:r>
      <w:r w:rsidRPr="005D6D5B">
        <w:rPr>
          <w:rFonts w:ascii="Berlin Sans FB" w:hAnsi="Berlin Sans FB"/>
          <w:sz w:val="72"/>
          <w:szCs w:val="72"/>
        </w:rPr>
        <w:t>️</w:t>
      </w:r>
      <w:r w:rsidRPr="005D6D5B">
        <w:rPr>
          <w:rFonts w:ascii="Berlin Sans FB" w:hAnsi="Berlin Sans FB"/>
          <w:sz w:val="72"/>
          <w:szCs w:val="72"/>
          <w:lang w:val="es-CO"/>
        </w:rPr>
        <w:t xml:space="preserve"> Funcionalidad principal</w:t>
      </w:r>
    </w:p>
    <w:p w:rsidR="005D6D5B" w:rsidRPr="005D6D5B" w:rsidRDefault="005D6D5B" w:rsidP="005D6D5B">
      <w:pPr>
        <w:jc w:val="center"/>
        <w:rPr>
          <w:rFonts w:ascii="Berlin Sans FB" w:hAnsi="Berlin Sans FB"/>
          <w:lang w:val="es-CO"/>
        </w:rPr>
      </w:pPr>
    </w:p>
    <w:p w:rsidR="005D6D5B" w:rsidRPr="005D6D5B" w:rsidRDefault="005D6D5B" w:rsidP="005D6D5B">
      <w:pPr>
        <w:jc w:val="center"/>
        <w:rPr>
          <w:rFonts w:ascii="Berlin Sans FB" w:hAnsi="Berlin Sans FB"/>
          <w:lang w:val="es-CO"/>
        </w:rPr>
      </w:pPr>
      <w:r w:rsidRPr="005D6D5B">
        <w:rPr>
          <w:rFonts w:ascii="Berlin Sans FB" w:hAnsi="Berlin Sans FB"/>
          <w:lang w:val="es-CO"/>
        </w:rPr>
        <w:t>Informativa: presenta servicios y precios con jerarquía tipográfica clara.</w:t>
      </w:r>
    </w:p>
    <w:p w:rsidR="005D6D5B" w:rsidRPr="005D6D5B" w:rsidRDefault="005D6D5B" w:rsidP="005D6D5B">
      <w:pPr>
        <w:jc w:val="center"/>
        <w:rPr>
          <w:rFonts w:ascii="Berlin Sans FB" w:hAnsi="Berlin Sans FB"/>
          <w:lang w:val="es-CO"/>
        </w:rPr>
      </w:pPr>
    </w:p>
    <w:p w:rsidR="005D6D5B" w:rsidRPr="005D6D5B" w:rsidRDefault="005D6D5B" w:rsidP="005D6D5B">
      <w:pPr>
        <w:jc w:val="center"/>
        <w:rPr>
          <w:rFonts w:ascii="Berlin Sans FB" w:hAnsi="Berlin Sans FB"/>
          <w:lang w:val="es-CO"/>
        </w:rPr>
      </w:pPr>
      <w:r w:rsidRPr="005D6D5B">
        <w:rPr>
          <w:rFonts w:ascii="Berlin Sans FB" w:hAnsi="Berlin Sans FB"/>
          <w:lang w:val="es-CO"/>
        </w:rPr>
        <w:t>Interactiva: mediante el formulario (usuario, contraseña, registro y recuperación de clave).</w:t>
      </w:r>
    </w:p>
    <w:p w:rsidR="005D6D5B" w:rsidRPr="005D6D5B" w:rsidRDefault="005D6D5B" w:rsidP="005D6D5B">
      <w:pPr>
        <w:jc w:val="center"/>
        <w:rPr>
          <w:rFonts w:ascii="Berlin Sans FB" w:hAnsi="Berlin Sans FB"/>
          <w:lang w:val="es-CO"/>
        </w:rPr>
      </w:pPr>
    </w:p>
    <w:p w:rsidR="005D6D5B" w:rsidRPr="005D6D5B" w:rsidRDefault="005D6D5B" w:rsidP="005D6D5B">
      <w:pPr>
        <w:jc w:val="center"/>
        <w:rPr>
          <w:rFonts w:ascii="Berlin Sans FB" w:hAnsi="Berlin Sans FB"/>
          <w:lang w:val="es-CO"/>
        </w:rPr>
      </w:pPr>
      <w:r w:rsidRPr="005D6D5B">
        <w:rPr>
          <w:rFonts w:ascii="Berlin Sans FB" w:hAnsi="Berlin Sans FB"/>
          <w:lang w:val="es-CO"/>
        </w:rPr>
        <w:t>Operativa: con la opción de generar tickets de atención, reforzando el enfoque en atención al cliente.</w:t>
      </w:r>
    </w:p>
    <w:p w:rsidR="005D6D5B" w:rsidRPr="005D6D5B" w:rsidRDefault="005D6D5B" w:rsidP="005D6D5B">
      <w:pPr>
        <w:jc w:val="center"/>
        <w:rPr>
          <w:rFonts w:ascii="Berlin Sans FB" w:hAnsi="Berlin Sans FB"/>
          <w:lang w:val="es-CO"/>
        </w:rPr>
      </w:pPr>
    </w:p>
    <w:p w:rsidR="006365C7" w:rsidRDefault="005D6D5B" w:rsidP="005D6D5B">
      <w:pPr>
        <w:jc w:val="center"/>
        <w:rPr>
          <w:rFonts w:ascii="Berlin Sans FB" w:hAnsi="Berlin Sans FB"/>
        </w:rPr>
      </w:pPr>
      <w:r w:rsidRPr="005D6D5B">
        <w:rPr>
          <w:rFonts w:ascii="Berlin Sans FB" w:hAnsi="Berlin Sans FB"/>
          <w:lang w:val="es-CO"/>
        </w:rPr>
        <w:t xml:space="preserve">Este diseño puede escalar fácilmente a un entorno dinámico con PHP, Python o Node.js en el </w:t>
      </w:r>
      <w:proofErr w:type="spellStart"/>
      <w:r w:rsidRPr="005D6D5B">
        <w:rPr>
          <w:rFonts w:ascii="Berlin Sans FB" w:hAnsi="Berlin Sans FB"/>
          <w:lang w:val="es-CO"/>
        </w:rPr>
        <w:t>backend</w:t>
      </w:r>
      <w:proofErr w:type="spellEnd"/>
      <w:r w:rsidRPr="005D6D5B">
        <w:rPr>
          <w:rFonts w:ascii="Berlin Sans FB" w:hAnsi="Berlin Sans FB"/>
          <w:lang w:val="es-CO"/>
        </w:rPr>
        <w:t xml:space="preserve">, y una base de datos (ej. </w:t>
      </w:r>
      <w:r w:rsidRPr="005D6D5B">
        <w:rPr>
          <w:rFonts w:ascii="Berlin Sans FB" w:hAnsi="Berlin Sans FB"/>
        </w:rPr>
        <w:t xml:space="preserve">MySQL/SQLite) para mane jar usurious y tickets de </w:t>
      </w:r>
      <w:proofErr w:type="spellStart"/>
      <w:r>
        <w:rPr>
          <w:rFonts w:ascii="Berlin Sans FB" w:hAnsi="Berlin Sans FB"/>
        </w:rPr>
        <w:t>soporte</w:t>
      </w:r>
      <w:proofErr w:type="spellEnd"/>
    </w:p>
    <w:p w:rsidR="0022675B" w:rsidRDefault="0022675B" w:rsidP="005D6D5B">
      <w:pPr>
        <w:jc w:val="center"/>
        <w:rPr>
          <w:rFonts w:ascii="Berlin Sans FB" w:hAnsi="Berlin Sans FB"/>
        </w:rPr>
      </w:pPr>
    </w:p>
    <w:p w:rsidR="0022675B" w:rsidRDefault="0022675B" w:rsidP="005D6D5B">
      <w:pPr>
        <w:jc w:val="center"/>
        <w:rPr>
          <w:rFonts w:ascii="Berlin Sans FB" w:hAnsi="Berlin Sans FB"/>
        </w:rPr>
      </w:pPr>
    </w:p>
    <w:p w:rsidR="0022675B" w:rsidRPr="0022675B" w:rsidRDefault="0022675B" w:rsidP="005D6D5B">
      <w:pPr>
        <w:jc w:val="center"/>
        <w:rPr>
          <w:rFonts w:ascii="Berlin Sans FB" w:hAnsi="Berlin Sans FB"/>
          <w:lang w:val="es-CO"/>
        </w:rPr>
      </w:pPr>
      <w:r w:rsidRPr="00F8146C">
        <w:rPr>
          <w:rFonts w:ascii="Bell MT" w:hAnsi="Bell MT"/>
          <w:sz w:val="28"/>
          <w:szCs w:val="28"/>
          <w:lang w:val="es-CO"/>
        </w:rPr>
        <w:t>Mi plan de negocio se basa en el mercadeo en línea, el Marketing Digital, aprovechando la tecnología como herramienta de venta, formación y comunicación.</w:t>
      </w:r>
      <w:r>
        <w:rPr>
          <w:rFonts w:ascii="Bell MT" w:hAnsi="Bell MT"/>
          <w:sz w:val="28"/>
          <w:szCs w:val="28"/>
          <w:lang w:val="es-CO"/>
        </w:rPr>
        <w:t xml:space="preserve"> Utilizando un estilo suave y ordenado permitiendo al cliente pensar mejor y tomar decisiones</w:t>
      </w:r>
      <w:r w:rsidR="0061740B">
        <w:rPr>
          <w:rFonts w:ascii="Bell MT" w:hAnsi="Bell MT"/>
          <w:sz w:val="28"/>
          <w:szCs w:val="28"/>
          <w:lang w:val="es-CO"/>
        </w:rPr>
        <w:t xml:space="preserve"> acertadas, ayudando a la vista de los usuarios pensada en un estilo ejecutivo con el cual se espera llamar la atención de cierto tipo de clientela y proyectar la idea que tenemos de nuestro negocio (aclarando la búsqueda del mejor rendimiento y </w:t>
      </w:r>
      <w:r w:rsidR="009645D0">
        <w:rPr>
          <w:rFonts w:ascii="Bell MT" w:hAnsi="Bell MT"/>
          <w:sz w:val="28"/>
          <w:szCs w:val="28"/>
          <w:lang w:val="es-CO"/>
        </w:rPr>
        <w:t>resultado Garantizado</w:t>
      </w:r>
      <w:r w:rsidR="0061740B">
        <w:rPr>
          <w:rFonts w:ascii="Bell MT" w:hAnsi="Bell MT"/>
          <w:sz w:val="28"/>
          <w:szCs w:val="28"/>
          <w:lang w:val="es-CO"/>
        </w:rPr>
        <w:t xml:space="preserve"> para nuestros </w:t>
      </w:r>
      <w:bookmarkStart w:id="0" w:name="_GoBack"/>
      <w:bookmarkEnd w:id="0"/>
      <w:r w:rsidR="009645D0">
        <w:rPr>
          <w:rFonts w:ascii="Bell MT" w:hAnsi="Bell MT"/>
          <w:sz w:val="28"/>
          <w:szCs w:val="28"/>
          <w:lang w:val="es-CO"/>
        </w:rPr>
        <w:t>clientes,</w:t>
      </w:r>
      <w:r w:rsidR="0061740B">
        <w:rPr>
          <w:rFonts w:ascii="Bell MT" w:hAnsi="Bell MT"/>
          <w:sz w:val="28"/>
          <w:szCs w:val="28"/>
          <w:lang w:val="es-CO"/>
        </w:rPr>
        <w:t xml:space="preserve"> tratando de dar entender la seriedad de nuestra Tienda Virtual</w:t>
      </w:r>
    </w:p>
    <w:sectPr w:rsidR="0022675B" w:rsidRPr="002267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4E7"/>
    <w:rsid w:val="002064E7"/>
    <w:rsid w:val="0022675B"/>
    <w:rsid w:val="005D6D5B"/>
    <w:rsid w:val="0061740B"/>
    <w:rsid w:val="007A6177"/>
    <w:rsid w:val="008179E6"/>
    <w:rsid w:val="00891790"/>
    <w:rsid w:val="009645D0"/>
    <w:rsid w:val="00984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4155B"/>
  <w15:chartTrackingRefBased/>
  <w15:docId w15:val="{FABDFCD8-9D37-4B24-9BE1-E39F7EAD9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5D6D5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D6D5B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269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814853-967D-43CD-86B6-7237180C7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</TotalTime>
  <Pages>1</Pages>
  <Words>563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2025-08-21T13:14:00Z</dcterms:created>
  <dcterms:modified xsi:type="dcterms:W3CDTF">2025-08-28T23:13:00Z</dcterms:modified>
</cp:coreProperties>
</file>