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48540925"/>
        <w:docPartObj>
          <w:docPartGallery w:val="Cover Pages"/>
          <w:docPartUnique/>
        </w:docPartObj>
      </w:sdtPr>
      <w:sdtEndPr/>
      <w:sdtContent>
        <w:p w14:paraId="023D4B4A" w14:textId="2286B761" w:rsidR="003F7503" w:rsidRDefault="003F75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47E1760" wp14:editId="0092EB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2B1D69" w14:textId="3AC3EC47" w:rsidR="003F7503" w:rsidRDefault="003F7503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PABLO HORCAJADA GONZALEZ</w:t>
                                      </w:r>
                                    </w:p>
                                  </w:sdtContent>
                                </w:sdt>
                                <w:p w14:paraId="13633AFC" w14:textId="1BE41604" w:rsidR="003F7503" w:rsidRDefault="003F7503" w:rsidP="003F750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Clase: Desarrollo Web en Entorno Cliente</w:t>
                                  </w:r>
                                </w:p>
                                <w:p w14:paraId="182D61C9" w14:textId="459AE77B" w:rsidR="003F7503" w:rsidRDefault="003F7503" w:rsidP="003F7503">
                                  <w:pPr>
                                    <w:pStyle w:val="Sinespaciado"/>
                                    <w:spacing w:before="120"/>
                                    <w:jc w:val="center"/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 xml:space="preserve">Profesor: </w:t>
                                  </w:r>
                                  <w:r>
                                    <w:t>José Carlos Román Herrera</w:t>
                                  </w:r>
                                </w:p>
                                <w:p w14:paraId="62AF2B47" w14:textId="32D8141A" w:rsidR="003F7503" w:rsidRPr="003F7503" w:rsidRDefault="003F7503" w:rsidP="003F750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r>
                                    <w:t>Fecha: 22/02/2022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489D6A6" w14:textId="1724D79C" w:rsidR="003F7503" w:rsidRDefault="003F7503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3F750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Ejercicio Calificable </w:t>
                                      </w:r>
                                      <w:proofErr w:type="spellStart"/>
                                      <w:r w:rsidRPr="003F750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Nº</w:t>
                                      </w:r>
                                      <w:proofErr w:type="spellEnd"/>
                                      <w:r w:rsidRPr="003F750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47E1760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12B1D69" w14:textId="3AC3EC47" w:rsidR="003F7503" w:rsidRDefault="003F7503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PABLO HORCAJADA GONZALEZ</w:t>
                                </w:r>
                              </w:p>
                            </w:sdtContent>
                          </w:sdt>
                          <w:p w14:paraId="13633AFC" w14:textId="1BE41604" w:rsidR="003F7503" w:rsidRDefault="003F7503" w:rsidP="003F750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Clase: Desarrollo Web en Entorno Cliente</w:t>
                            </w:r>
                          </w:p>
                          <w:p w14:paraId="182D61C9" w14:textId="459AE77B" w:rsidR="003F7503" w:rsidRDefault="003F7503" w:rsidP="003F7503">
                            <w:pPr>
                              <w:pStyle w:val="Sinespaciado"/>
                              <w:spacing w:before="120"/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 xml:space="preserve">Profesor: </w:t>
                            </w:r>
                            <w:r>
                              <w:t>José Carlos Román Herrera</w:t>
                            </w:r>
                          </w:p>
                          <w:p w14:paraId="62AF2B47" w14:textId="32D8141A" w:rsidR="003F7503" w:rsidRPr="003F7503" w:rsidRDefault="003F7503" w:rsidP="003F750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>
                              <w:t>Fecha: 22/02/2022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489D6A6" w14:textId="1724D79C" w:rsidR="003F7503" w:rsidRDefault="003F750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3F750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Ejercicio Calificable </w:t>
                                </w:r>
                                <w:proofErr w:type="spellStart"/>
                                <w:r w:rsidRPr="003F750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Nº</w:t>
                                </w:r>
                                <w:proofErr w:type="spellEnd"/>
                                <w:r w:rsidRPr="003F750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3864027" w14:textId="3EC642A8" w:rsidR="003F7503" w:rsidRDefault="003F750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38681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EDE22A" w14:textId="2BB2D834" w:rsidR="00E56095" w:rsidRDefault="00E56095">
          <w:pPr>
            <w:pStyle w:val="TtuloTDC"/>
          </w:pPr>
          <w:r>
            <w:rPr>
              <w:lang w:val="es-ES"/>
            </w:rPr>
            <w:t>Contenido</w:t>
          </w:r>
        </w:p>
        <w:p w14:paraId="5E401FBB" w14:textId="583B0A4C" w:rsidR="00DC6822" w:rsidRDefault="00E5609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446737" w:history="1">
            <w:r w:rsidR="00DC6822" w:rsidRPr="00AB780B">
              <w:rPr>
                <w:rStyle w:val="Hipervnculo"/>
                <w:noProof/>
              </w:rPr>
              <w:t>Enunciado</w:t>
            </w:r>
            <w:r w:rsidR="00DC6822">
              <w:rPr>
                <w:noProof/>
                <w:webHidden/>
              </w:rPr>
              <w:tab/>
            </w:r>
            <w:r w:rsidR="00DC6822">
              <w:rPr>
                <w:noProof/>
                <w:webHidden/>
              </w:rPr>
              <w:fldChar w:fldCharType="begin"/>
            </w:r>
            <w:r w:rsidR="00DC6822">
              <w:rPr>
                <w:noProof/>
                <w:webHidden/>
              </w:rPr>
              <w:instrText xml:space="preserve"> PAGEREF _Toc96446737 \h </w:instrText>
            </w:r>
            <w:r w:rsidR="00DC6822">
              <w:rPr>
                <w:noProof/>
                <w:webHidden/>
              </w:rPr>
            </w:r>
            <w:r w:rsidR="00DC6822">
              <w:rPr>
                <w:noProof/>
                <w:webHidden/>
              </w:rPr>
              <w:fldChar w:fldCharType="separate"/>
            </w:r>
            <w:r w:rsidR="00DC6822">
              <w:rPr>
                <w:noProof/>
                <w:webHidden/>
              </w:rPr>
              <w:t>2</w:t>
            </w:r>
            <w:r w:rsidR="00DC6822">
              <w:rPr>
                <w:noProof/>
                <w:webHidden/>
              </w:rPr>
              <w:fldChar w:fldCharType="end"/>
            </w:r>
          </w:hyperlink>
        </w:p>
        <w:p w14:paraId="5D0E2CBD" w14:textId="65FF19F4" w:rsidR="00DC6822" w:rsidRDefault="00DC682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38" w:history="1">
            <w:r w:rsidRPr="00AB780B">
              <w:rPr>
                <w:rStyle w:val="Hipervnculo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2668" w14:textId="5963F38E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39" w:history="1">
            <w:r w:rsidRPr="00AB780B">
              <w:rPr>
                <w:rStyle w:val="Hipervnculo"/>
                <w:noProof/>
              </w:rPr>
              <w:t>Etiquetas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0BCA" w14:textId="563D0D36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0" w:history="1">
            <w:r w:rsidRPr="00AB780B">
              <w:rPr>
                <w:rStyle w:val="Hipervnculo"/>
                <w:noProof/>
              </w:rPr>
              <w:t>Cuerpo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446F" w14:textId="288F41E4" w:rsidR="00DC6822" w:rsidRDefault="00DC682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1" w:history="1">
            <w:r w:rsidRPr="00AB780B">
              <w:rPr>
                <w:rStyle w:val="Hipervnculo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4080" w14:textId="6C57A4E8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2" w:history="1">
            <w:r w:rsidRPr="00AB780B">
              <w:rPr>
                <w:rStyle w:val="Hipervnculo"/>
                <w:noProof/>
              </w:rPr>
              <w:t>h1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330BC" w14:textId="72E0A6EB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3" w:history="1">
            <w:r w:rsidRPr="00AB780B">
              <w:rPr>
                <w:rStyle w:val="Hipervnculo"/>
                <w:noProof/>
              </w:rPr>
              <w:t>img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8C03" w14:textId="44D18229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4" w:history="1">
            <w:r w:rsidRPr="00AB780B">
              <w:rPr>
                <w:rStyle w:val="Hipervnculo"/>
                <w:noProof/>
              </w:rPr>
              <w:t>.valores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5489F" w14:textId="070604BE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5" w:history="1">
            <w:r w:rsidRPr="00AB780B">
              <w:rPr>
                <w:rStyle w:val="Hipervnculo"/>
                <w:noProof/>
              </w:rPr>
              <w:t>p#error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ED94" w14:textId="08E2618B" w:rsidR="00DC6822" w:rsidRDefault="00DC682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6" w:history="1">
            <w:r w:rsidRPr="00AB780B">
              <w:rPr>
                <w:rStyle w:val="Hipervnculo"/>
                <w:noProof/>
              </w:rPr>
              <w:t>Javascript.js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1D50" w14:textId="23949FEA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7" w:history="1">
            <w:r w:rsidRPr="00AB780B">
              <w:rPr>
                <w:rStyle w:val="Hipervnculo"/>
                <w:noProof/>
              </w:rPr>
              <w:t>Variables globales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331AB" w14:textId="5CF4653E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8" w:history="1">
            <w:r w:rsidRPr="00AB780B">
              <w:rPr>
                <w:rStyle w:val="Hipervnculo"/>
                <w:noProof/>
              </w:rPr>
              <w:t>Funcion cambioImagen()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6263" w14:textId="088CACC2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49" w:history="1">
            <w:r w:rsidRPr="00AB780B">
              <w:rPr>
                <w:rStyle w:val="Hipervnculo"/>
                <w:noProof/>
              </w:rPr>
              <w:t>Funcion activar()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2DB5" w14:textId="02A39FAF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0" w:history="1">
            <w:r w:rsidRPr="00AB780B">
              <w:rPr>
                <w:rStyle w:val="Hipervnculo"/>
                <w:noProof/>
              </w:rPr>
              <w:t>Funcion validar()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4602" w14:textId="2E5A5582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1" w:history="1">
            <w:r w:rsidRPr="00AB780B">
              <w:rPr>
                <w:rStyle w:val="Hipervnculo"/>
                <w:noProof/>
              </w:rPr>
              <w:t>Funcion quitarError()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789F" w14:textId="2F1FBA03" w:rsidR="00DC6822" w:rsidRDefault="00DC682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2" w:history="1">
            <w:r w:rsidRPr="00AB780B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2096" w14:textId="67AEAFB1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3" w:history="1">
            <w:r w:rsidRPr="00AB780B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F681" w14:textId="3FF35FC6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4" w:history="1">
            <w:r w:rsidRPr="00AB780B">
              <w:rPr>
                <w:rStyle w:val="Hipervnculo"/>
                <w:noProof/>
              </w:rPr>
              <w:t>Valores rellenados y cambiados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8ECD" w14:textId="69B7EBD5" w:rsidR="00DC6822" w:rsidRDefault="00DC682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96446755" w:history="1">
            <w:r w:rsidRPr="00AB780B">
              <w:rPr>
                <w:rStyle w:val="Hipervnculo"/>
                <w:noProof/>
              </w:rPr>
              <w:t>Con la validación errónea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45E0D" w14:textId="4ACE2371" w:rsidR="00E56095" w:rsidRPr="00E56095" w:rsidRDefault="00E56095" w:rsidP="00E56095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r>
            <w:rPr>
              <w:b/>
              <w:bCs/>
              <w:lang w:val="es-ES"/>
            </w:rPr>
            <w:br w:type="page"/>
          </w:r>
        </w:p>
      </w:sdtContent>
    </w:sdt>
    <w:p w14:paraId="30AEEB25" w14:textId="1ED89C64" w:rsidR="00F87A86" w:rsidRDefault="00F87A86" w:rsidP="00F87A86">
      <w:pPr>
        <w:pStyle w:val="Ttulo1"/>
      </w:pPr>
      <w:bookmarkStart w:id="0" w:name="_Toc96446737"/>
      <w:r>
        <w:lastRenderedPageBreak/>
        <w:t>Enunciado</w:t>
      </w:r>
      <w:bookmarkEnd w:id="0"/>
    </w:p>
    <w:p w14:paraId="3A9F5B7F" w14:textId="61613A95" w:rsidR="001150C7" w:rsidRPr="001150C7" w:rsidRDefault="001150C7" w:rsidP="001150C7">
      <w:r>
        <w:t>Crea una aplicación con esta apariencia inicial, donde:</w:t>
      </w:r>
    </w:p>
    <w:p w14:paraId="7DD2CB52" w14:textId="5B90513E" w:rsidR="006F2BCA" w:rsidRDefault="001150C7" w:rsidP="006F2BCA">
      <w:pPr>
        <w:pStyle w:val="Prrafodelista"/>
        <w:numPr>
          <w:ilvl w:val="0"/>
          <w:numId w:val="2"/>
        </w:numPr>
      </w:pPr>
      <w:r>
        <w:t>Se usarán las tres imágenes proporcionadas, que corresponderán una con el área de distribución, otra con la oficina y otra con a la zona de producción, y se situarán a la izquierda.</w:t>
      </w:r>
    </w:p>
    <w:p w14:paraId="32E11DFE" w14:textId="43A6E03F" w:rsidR="001150C7" w:rsidRDefault="001150C7" w:rsidP="006F2BCA">
      <w:pPr>
        <w:pStyle w:val="Prrafodelista"/>
        <w:numPr>
          <w:ilvl w:val="0"/>
          <w:numId w:val="2"/>
        </w:numPr>
      </w:pPr>
      <w:r>
        <w:t>El cuadro “tipo de incidencia” contiene un desplegable con esas mismas entradas (distribución, oficina y producción). Eligiendo cada opción se modificará automáticamente la imagen de la izquierda.</w:t>
      </w:r>
    </w:p>
    <w:p w14:paraId="4B34429C" w14:textId="5C1008F5" w:rsidR="001150C7" w:rsidRDefault="001150C7" w:rsidP="006F2BCA">
      <w:pPr>
        <w:pStyle w:val="Prrafodelista"/>
        <w:numPr>
          <w:ilvl w:val="0"/>
          <w:numId w:val="2"/>
        </w:numPr>
      </w:pPr>
      <w:r>
        <w:t>Cuando pulsemos el botón con el texto “mostrar descripción” aparecerá un área de texto en el que podemos escribir la incidencia.</w:t>
      </w:r>
    </w:p>
    <w:p w14:paraId="1AB6A790" w14:textId="169F44EF" w:rsidR="001150C7" w:rsidRDefault="001150C7" w:rsidP="006F2BCA">
      <w:pPr>
        <w:pStyle w:val="Prrafodelista"/>
        <w:numPr>
          <w:ilvl w:val="0"/>
          <w:numId w:val="2"/>
        </w:numPr>
      </w:pPr>
      <w:r>
        <w:t>El numero de la serie debe cumplir las siguientes reglas:</w:t>
      </w:r>
    </w:p>
    <w:p w14:paraId="7E0E4160" w14:textId="63AA0026" w:rsidR="001150C7" w:rsidRDefault="001150C7" w:rsidP="001150C7">
      <w:pPr>
        <w:pStyle w:val="Prrafodelista"/>
        <w:numPr>
          <w:ilvl w:val="1"/>
          <w:numId w:val="2"/>
        </w:numPr>
      </w:pPr>
      <w:r>
        <w:t>Empezar con tres números</w:t>
      </w:r>
    </w:p>
    <w:p w14:paraId="0BD48E7F" w14:textId="50E7DE4E" w:rsidR="001150C7" w:rsidRDefault="001150C7" w:rsidP="001150C7">
      <w:pPr>
        <w:pStyle w:val="Prrafodelista"/>
        <w:numPr>
          <w:ilvl w:val="1"/>
          <w:numId w:val="2"/>
        </w:numPr>
      </w:pPr>
      <w:r>
        <w:t>Seguir con 4 letras mayúsculas</w:t>
      </w:r>
    </w:p>
    <w:p w14:paraId="6A4827B5" w14:textId="77244902" w:rsidR="001150C7" w:rsidRDefault="001150C7" w:rsidP="001150C7">
      <w:pPr>
        <w:pStyle w:val="Prrafodelista"/>
        <w:numPr>
          <w:ilvl w:val="1"/>
          <w:numId w:val="2"/>
        </w:numPr>
      </w:pPr>
      <w:r>
        <w:t>Acabar con los números 1 o 2; o bien con la letra A</w:t>
      </w:r>
    </w:p>
    <w:p w14:paraId="4611B6CE" w14:textId="22334468" w:rsidR="001150C7" w:rsidRDefault="001150C7" w:rsidP="001150C7">
      <w:pPr>
        <w:pStyle w:val="Prrafodelista"/>
        <w:numPr>
          <w:ilvl w:val="0"/>
          <w:numId w:val="2"/>
        </w:numPr>
      </w:pPr>
      <w:r>
        <w:t>Se valida el número de la serie al enviar. Si es correcto se avisará con un mensaje de error (fondo rojo y letra blanca). Además, se marcará la etiqueta y el cuadro de texto con borde fino de color rojo. Tanto el mensaje como los bordes se quitan cuando el usuario se dispone a modificar de nuevo la serie.</w:t>
      </w:r>
    </w:p>
    <w:p w14:paraId="6F91B2F1" w14:textId="4625313A" w:rsidR="001150C7" w:rsidRDefault="001150C7" w:rsidP="001150C7">
      <w:pPr>
        <w:ind w:left="1080"/>
      </w:pPr>
    </w:p>
    <w:p w14:paraId="1BDE62ED" w14:textId="77777777" w:rsidR="001150C7" w:rsidRDefault="001150C7" w:rsidP="001150C7">
      <w:pPr>
        <w:ind w:left="1080"/>
      </w:pPr>
    </w:p>
    <w:p w14:paraId="58691EE8" w14:textId="53D38551" w:rsidR="006F2BCA" w:rsidRDefault="006F2BCA">
      <w:r>
        <w:br w:type="page"/>
      </w:r>
    </w:p>
    <w:p w14:paraId="03A60ED4" w14:textId="3E555DC0" w:rsidR="006F2BCA" w:rsidRDefault="006F2BCA" w:rsidP="00ED15AA">
      <w:pPr>
        <w:pStyle w:val="Ttulo1"/>
      </w:pPr>
      <w:bookmarkStart w:id="1" w:name="_Toc96446738"/>
      <w:r>
        <w:lastRenderedPageBreak/>
        <w:t>Index.html</w:t>
      </w:r>
      <w:bookmarkEnd w:id="1"/>
    </w:p>
    <w:p w14:paraId="08E848C9" w14:textId="55F08DF3" w:rsidR="006F2BCA" w:rsidRDefault="006F2BCA" w:rsidP="006F2BCA">
      <w:pPr>
        <w:pStyle w:val="Ttulo2"/>
      </w:pPr>
      <w:bookmarkStart w:id="2" w:name="_Toc96446739"/>
      <w:r>
        <w:t>Etiquetas meta</w:t>
      </w:r>
      <w:bookmarkEnd w:id="2"/>
    </w:p>
    <w:p w14:paraId="088292D9" w14:textId="2F759E95" w:rsidR="006F2BCA" w:rsidRDefault="006F2BCA" w:rsidP="006F2BCA">
      <w:r>
        <w:t>-Escribiremos como “</w:t>
      </w:r>
      <w:proofErr w:type="spellStart"/>
      <w:r>
        <w:t>titlle</w:t>
      </w:r>
      <w:proofErr w:type="spellEnd"/>
      <w:r>
        <w:t>” el nombre de la tarea</w:t>
      </w:r>
    </w:p>
    <w:p w14:paraId="4E5182BC" w14:textId="37BDE925" w:rsidR="006F2BCA" w:rsidRDefault="006F2BCA" w:rsidP="006F2BCA">
      <w:r>
        <w:t xml:space="preserve">-Indicamos </w:t>
      </w:r>
      <w:r w:rsidR="00ED15AA">
        <w:t>en</w:t>
      </w:r>
      <w:r>
        <w:t xml:space="preserve"> la etiqueta “link” la dirección </w:t>
      </w:r>
      <w:r w:rsidR="00ED15AA">
        <w:t>del archivo “style.css” y el tipo de archivo que es.</w:t>
      </w:r>
    </w:p>
    <w:p w14:paraId="4818FD53" w14:textId="08CC10A1" w:rsidR="00ED15AA" w:rsidRPr="006F2BCA" w:rsidRDefault="00ED15AA" w:rsidP="006F2BCA">
      <w:r>
        <w:t>-</w:t>
      </w:r>
      <w:r w:rsidRPr="00ED15AA">
        <w:t xml:space="preserve"> </w:t>
      </w:r>
      <w:r>
        <w:t>Indicamos con la etiqueta script la dirección del archivo “javascript.js”</w:t>
      </w:r>
    </w:p>
    <w:p w14:paraId="48CE884D" w14:textId="28B46607" w:rsidR="00F87A86" w:rsidRDefault="006F2BCA" w:rsidP="00F87A86">
      <w:r>
        <w:rPr>
          <w:noProof/>
        </w:rPr>
        <w:drawing>
          <wp:inline distT="0" distB="0" distL="0" distR="0" wp14:anchorId="2621A2DB" wp14:editId="7A381E55">
            <wp:extent cx="5400040" cy="10845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E7B8" w14:textId="3C585B21" w:rsidR="00ED15AA" w:rsidRDefault="00ED15AA" w:rsidP="00F87A86"/>
    <w:p w14:paraId="24ACE04D" w14:textId="09B1E6FE" w:rsidR="00ED15AA" w:rsidRDefault="00ED15AA" w:rsidP="00ED15AA">
      <w:pPr>
        <w:pStyle w:val="Ttulo2"/>
      </w:pPr>
      <w:bookmarkStart w:id="3" w:name="_Toc96446740"/>
      <w:r>
        <w:t>Cuerpo</w:t>
      </w:r>
      <w:bookmarkEnd w:id="3"/>
    </w:p>
    <w:p w14:paraId="08F74E4E" w14:textId="7BCD42AD" w:rsidR="00137635" w:rsidRDefault="00137635" w:rsidP="00137635">
      <w:r>
        <w:t>-Creamos una etiqueta “</w:t>
      </w:r>
      <w:proofErr w:type="spellStart"/>
      <w:r>
        <w:t>form</w:t>
      </w:r>
      <w:proofErr w:type="spellEnd"/>
      <w:r>
        <w:t>” de tipo “</w:t>
      </w:r>
      <w:proofErr w:type="spellStart"/>
      <w:r>
        <w:t>get</w:t>
      </w:r>
      <w:proofErr w:type="spellEnd"/>
      <w:r>
        <w:t>” y de nombre “formulario.</w:t>
      </w:r>
    </w:p>
    <w:p w14:paraId="0C83E508" w14:textId="79A26CE4" w:rsidR="00137635" w:rsidRDefault="00137635" w:rsidP="00137635">
      <w:r>
        <w:rPr>
          <w:noProof/>
        </w:rPr>
        <w:drawing>
          <wp:inline distT="0" distB="0" distL="0" distR="0" wp14:anchorId="6CAACF22" wp14:editId="6FD92D0E">
            <wp:extent cx="3619500" cy="247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BF0" w14:textId="2337E67F" w:rsidR="00137635" w:rsidRDefault="00137635" w:rsidP="00137635">
      <w:r>
        <w:t>-Creamos una etiqueta “h1” alineada al centro con un texto</w:t>
      </w:r>
    </w:p>
    <w:p w14:paraId="32925A9F" w14:textId="1E6A7944" w:rsidR="00137635" w:rsidRDefault="00137635" w:rsidP="00137635">
      <w:r>
        <w:rPr>
          <w:noProof/>
        </w:rPr>
        <w:drawing>
          <wp:inline distT="0" distB="0" distL="0" distR="0" wp14:anchorId="5BA9AE20" wp14:editId="1789D985">
            <wp:extent cx="4095750" cy="257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726" w14:textId="4B5CCCEA" w:rsidR="00137635" w:rsidRDefault="00137635" w:rsidP="00137635">
      <w:r>
        <w:t xml:space="preserve">-Creamos un </w:t>
      </w:r>
      <w:proofErr w:type="spellStart"/>
      <w:r>
        <w:t>div</w:t>
      </w:r>
      <w:proofErr w:type="spellEnd"/>
      <w:r>
        <w:t xml:space="preserve"> “contenedor” que contendrá el resto de elementos de la página</w:t>
      </w:r>
    </w:p>
    <w:p w14:paraId="3D8098E6" w14:textId="422E0340" w:rsidR="00137635" w:rsidRDefault="00137635" w:rsidP="00137635">
      <w:r>
        <w:rPr>
          <w:noProof/>
        </w:rPr>
        <w:drawing>
          <wp:inline distT="0" distB="0" distL="0" distR="0" wp14:anchorId="3A1D3F0C" wp14:editId="0F0888AD">
            <wp:extent cx="2390775" cy="276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AB5" w14:textId="4E9CD132" w:rsidR="00137635" w:rsidRDefault="00137635" w:rsidP="00137635">
      <w:r>
        <w:t>-Creamos una etiqueta “</w:t>
      </w:r>
      <w:proofErr w:type="spellStart"/>
      <w:r>
        <w:t>img</w:t>
      </w:r>
      <w:proofErr w:type="spellEnd"/>
      <w:r>
        <w:t>” con la imagen de “distribución”</w:t>
      </w:r>
    </w:p>
    <w:p w14:paraId="7112497F" w14:textId="2B731041" w:rsidR="00137635" w:rsidRDefault="00137635" w:rsidP="00137635">
      <w:r>
        <w:rPr>
          <w:noProof/>
        </w:rPr>
        <w:drawing>
          <wp:inline distT="0" distB="0" distL="0" distR="0" wp14:anchorId="340DE8CD" wp14:editId="14A8D153">
            <wp:extent cx="3190875" cy="304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2CE" w14:textId="4A2B217F" w:rsidR="00137635" w:rsidRDefault="00137635" w:rsidP="00137635">
      <w:r>
        <w:t>-Creamos un “</w:t>
      </w:r>
      <w:proofErr w:type="spellStart"/>
      <w:r>
        <w:t>div</w:t>
      </w:r>
      <w:proofErr w:type="spellEnd"/>
      <w:r>
        <w:t>” que contendrá el resto de elementos</w:t>
      </w:r>
    </w:p>
    <w:p w14:paraId="6B3D6904" w14:textId="0156875C" w:rsidR="00137635" w:rsidRDefault="00137635" w:rsidP="00137635">
      <w:r>
        <w:rPr>
          <w:noProof/>
        </w:rPr>
        <w:drawing>
          <wp:inline distT="0" distB="0" distL="0" distR="0" wp14:anchorId="30B93D07" wp14:editId="4D66F1C9">
            <wp:extent cx="2209800" cy="228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9801" w14:textId="61690E6D" w:rsidR="00137635" w:rsidRDefault="00137635" w:rsidP="00137635">
      <w:r>
        <w:t>-Creamos una etiqueta “</w:t>
      </w:r>
      <w:proofErr w:type="spellStart"/>
      <w:r>
        <w:t>label</w:t>
      </w:r>
      <w:proofErr w:type="spellEnd"/>
      <w:r>
        <w:t>” con un texto, seguido de un Select (con múltiples opciones) que al cambiar de valor, ejecutará la función de “</w:t>
      </w:r>
      <w:proofErr w:type="spellStart"/>
      <w:proofErr w:type="gramStart"/>
      <w:r>
        <w:t>cambioImagen</w:t>
      </w:r>
      <w:proofErr w:type="spellEnd"/>
      <w:r>
        <w:t>(</w:t>
      </w:r>
      <w:proofErr w:type="gramEnd"/>
      <w:r>
        <w:t>)”</w:t>
      </w:r>
    </w:p>
    <w:p w14:paraId="721EAA37" w14:textId="165B6549" w:rsidR="00137635" w:rsidRDefault="00137635" w:rsidP="00137635">
      <w:r>
        <w:rPr>
          <w:noProof/>
        </w:rPr>
        <w:drawing>
          <wp:inline distT="0" distB="0" distL="0" distR="0" wp14:anchorId="5CC98D25" wp14:editId="657DB785">
            <wp:extent cx="5400040" cy="1552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5465" w14:textId="29EE18EA" w:rsidR="00137635" w:rsidRDefault="00137635" w:rsidP="00137635">
      <w:r>
        <w:lastRenderedPageBreak/>
        <w:t>-Creamos una etiqueta “</w:t>
      </w:r>
      <w:proofErr w:type="spellStart"/>
      <w:r>
        <w:t>label</w:t>
      </w:r>
      <w:proofErr w:type="spellEnd"/>
      <w:r>
        <w:t xml:space="preserve">” con un texto, </w:t>
      </w:r>
      <w:r w:rsidR="00DB20AF">
        <w:t>seguido de un “input” de tipo “</w:t>
      </w:r>
      <w:proofErr w:type="spellStart"/>
      <w:r w:rsidR="00DB20AF">
        <w:t>text</w:t>
      </w:r>
      <w:proofErr w:type="spellEnd"/>
      <w:r w:rsidR="00DB20AF">
        <w:t>” y diferentes atributos, que contendrá el numero de la serie (ejecutará la función “</w:t>
      </w:r>
      <w:proofErr w:type="spellStart"/>
      <w:proofErr w:type="gramStart"/>
      <w:r w:rsidR="00DB20AF">
        <w:t>quitarError</w:t>
      </w:r>
      <w:proofErr w:type="spellEnd"/>
      <w:r w:rsidR="00DB20AF">
        <w:t>(</w:t>
      </w:r>
      <w:proofErr w:type="gramEnd"/>
      <w:r w:rsidR="00DB20AF">
        <w:t>)”cuando pulsemos en ella).</w:t>
      </w:r>
    </w:p>
    <w:p w14:paraId="40F7C8A6" w14:textId="2E3E8BEC" w:rsidR="00DB20AF" w:rsidRDefault="00DB20AF" w:rsidP="00137635">
      <w:r>
        <w:rPr>
          <w:noProof/>
        </w:rPr>
        <w:drawing>
          <wp:inline distT="0" distB="0" distL="0" distR="0" wp14:anchorId="389240C7" wp14:editId="6D9B6382">
            <wp:extent cx="5400040" cy="539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814" w14:textId="440DBF8A" w:rsidR="00DB20AF" w:rsidRDefault="00DB20AF" w:rsidP="00137635">
      <w:r>
        <w:t>-Creamos un “botón” con una serie de atributos y un texto, que al pulsar en él, ejecutará la función de “</w:t>
      </w:r>
      <w:proofErr w:type="gramStart"/>
      <w:r>
        <w:t>activar(</w:t>
      </w:r>
      <w:proofErr w:type="gramEnd"/>
      <w:r>
        <w:t>)”.</w:t>
      </w:r>
    </w:p>
    <w:p w14:paraId="31644423" w14:textId="5E79E19B" w:rsidR="00DB20AF" w:rsidRDefault="00DB20AF" w:rsidP="00137635">
      <w:r>
        <w:rPr>
          <w:noProof/>
        </w:rPr>
        <w:drawing>
          <wp:inline distT="0" distB="0" distL="0" distR="0" wp14:anchorId="5254D0AB" wp14:editId="3CDB4C5F">
            <wp:extent cx="5400040" cy="4489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44C" w14:textId="5F1B953F" w:rsidR="00DB20AF" w:rsidRDefault="00DB20AF" w:rsidP="00137635">
      <w:r>
        <w:t>-Creamos un “</w:t>
      </w:r>
      <w:proofErr w:type="spellStart"/>
      <w:r>
        <w:t>div</w:t>
      </w:r>
      <w:proofErr w:type="spellEnd"/>
      <w:r>
        <w:t xml:space="preserve">” con </w:t>
      </w:r>
      <w:proofErr w:type="spellStart"/>
      <w:r>
        <w:t>al</w:t>
      </w:r>
      <w:proofErr w:type="spellEnd"/>
      <w:r>
        <w:t xml:space="preserve"> id “</w:t>
      </w:r>
      <w:proofErr w:type="spellStart"/>
      <w:r>
        <w:t>txta</w:t>
      </w:r>
      <w:proofErr w:type="spellEnd"/>
      <w:r>
        <w:t>”, que contiene un “</w:t>
      </w:r>
      <w:proofErr w:type="spellStart"/>
      <w:r>
        <w:t>textarea</w:t>
      </w:r>
      <w:proofErr w:type="spellEnd"/>
      <w:r>
        <w:t>” con diferentes atributos.</w:t>
      </w:r>
    </w:p>
    <w:p w14:paraId="4CEF762D" w14:textId="40397AB6" w:rsidR="00DB20AF" w:rsidRDefault="00DB20AF" w:rsidP="00137635">
      <w:r>
        <w:rPr>
          <w:noProof/>
        </w:rPr>
        <w:drawing>
          <wp:inline distT="0" distB="0" distL="0" distR="0" wp14:anchorId="15219BA5" wp14:editId="7396111E">
            <wp:extent cx="5400040" cy="6711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660" w14:textId="732A27B8" w:rsidR="00DB20AF" w:rsidRDefault="00DB20AF" w:rsidP="00137635">
      <w:r>
        <w:t>-Creamos un “input” de tipo botón que, además de enviar el formulario, ejecutará la función de “</w:t>
      </w:r>
      <w:proofErr w:type="gramStart"/>
      <w:r>
        <w:t>validar(</w:t>
      </w:r>
      <w:proofErr w:type="gramEnd"/>
      <w:r>
        <w:t>)”.</w:t>
      </w:r>
    </w:p>
    <w:p w14:paraId="6730B6E0" w14:textId="69F293B6" w:rsidR="00DB20AF" w:rsidRPr="00137635" w:rsidRDefault="00DB20AF" w:rsidP="00137635">
      <w:r>
        <w:rPr>
          <w:noProof/>
        </w:rPr>
        <w:drawing>
          <wp:inline distT="0" distB="0" distL="0" distR="0" wp14:anchorId="1A198EFA" wp14:editId="4AD21433">
            <wp:extent cx="5400040" cy="3530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C8FB" w14:textId="4D10E2B4" w:rsidR="00E56095" w:rsidRDefault="00E56095">
      <w:r>
        <w:br w:type="page"/>
      </w:r>
    </w:p>
    <w:p w14:paraId="1BD603A3" w14:textId="77777777" w:rsidR="00ED15AA" w:rsidRDefault="00ED15AA" w:rsidP="00ED15AA"/>
    <w:p w14:paraId="2378D8FC" w14:textId="498E8052" w:rsidR="00DB20AF" w:rsidRDefault="00DB20AF" w:rsidP="00DB20AF">
      <w:pPr>
        <w:pStyle w:val="Ttulo1"/>
      </w:pPr>
      <w:bookmarkStart w:id="4" w:name="_Toc96446741"/>
      <w:r>
        <w:t>Style.css</w:t>
      </w:r>
      <w:bookmarkEnd w:id="4"/>
    </w:p>
    <w:p w14:paraId="7ADDA174" w14:textId="27E85A9C" w:rsidR="00DB20AF" w:rsidRDefault="00DB20AF" w:rsidP="00E56095">
      <w:pPr>
        <w:pStyle w:val="Ttulo2"/>
      </w:pPr>
      <w:bookmarkStart w:id="5" w:name="_Toc96446742"/>
      <w:r>
        <w:t>h1</w:t>
      </w:r>
      <w:bookmarkEnd w:id="5"/>
    </w:p>
    <w:p w14:paraId="17E8E805" w14:textId="09A55B80" w:rsidR="00DB20AF" w:rsidRPr="00DB20AF" w:rsidRDefault="00DB20AF" w:rsidP="00DB20AF">
      <w:r>
        <w:t xml:space="preserve">-Transformamos el texto en </w:t>
      </w:r>
      <w:r w:rsidR="00E56095">
        <w:t>mayúsculas</w:t>
      </w:r>
      <w:r>
        <w:t>, de color blanco</w:t>
      </w:r>
      <w:r w:rsidR="00E56095">
        <w:t xml:space="preserve"> y fondo anaranjado con la fuente de “SANS-SERIF”</w:t>
      </w:r>
    </w:p>
    <w:p w14:paraId="68CC715B" w14:textId="65A1B3AF" w:rsidR="00DB20AF" w:rsidRDefault="00DB20AF" w:rsidP="00DB20AF">
      <w:r>
        <w:rPr>
          <w:noProof/>
        </w:rPr>
        <w:drawing>
          <wp:inline distT="0" distB="0" distL="0" distR="0" wp14:anchorId="79049391" wp14:editId="22CD8D64">
            <wp:extent cx="2854519" cy="1023590"/>
            <wp:effectExtent l="0" t="0" r="3175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129" cy="10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3FBB" w14:textId="0365374C" w:rsidR="00E56095" w:rsidRDefault="00E56095" w:rsidP="00E56095">
      <w:pPr>
        <w:pStyle w:val="Ttulo2"/>
      </w:pPr>
      <w:bookmarkStart w:id="6" w:name="_Toc96446743"/>
      <w:proofErr w:type="spellStart"/>
      <w:r>
        <w:t>img</w:t>
      </w:r>
      <w:bookmarkEnd w:id="6"/>
      <w:proofErr w:type="spellEnd"/>
    </w:p>
    <w:p w14:paraId="5D070AAA" w14:textId="394DE545" w:rsidR="00E56095" w:rsidRDefault="00E56095" w:rsidP="00E56095">
      <w:r>
        <w:t>-Decimos que la imagen ocupará un 35% de su tamaño, alineado a la izquierda con una margen izquierda de 400px;</w:t>
      </w:r>
    </w:p>
    <w:p w14:paraId="5710C21B" w14:textId="33CCA6EB" w:rsidR="00E56095" w:rsidRDefault="00E56095" w:rsidP="00E56095">
      <w:r>
        <w:rPr>
          <w:noProof/>
        </w:rPr>
        <w:drawing>
          <wp:inline distT="0" distB="0" distL="0" distR="0" wp14:anchorId="7864FF04" wp14:editId="4F6DCE54">
            <wp:extent cx="1666710" cy="850789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3683" cy="8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5D43" w14:textId="53DBB6FF" w:rsidR="00E56095" w:rsidRDefault="00E56095" w:rsidP="00E56095">
      <w:pPr>
        <w:pStyle w:val="Ttulo2"/>
      </w:pPr>
      <w:bookmarkStart w:id="7" w:name="_Toc96446744"/>
      <w:proofErr w:type="gramStart"/>
      <w:r>
        <w:t>.valores</w:t>
      </w:r>
      <w:bookmarkEnd w:id="7"/>
      <w:proofErr w:type="gramEnd"/>
    </w:p>
    <w:p w14:paraId="2F0839CB" w14:textId="4BFF7738" w:rsidR="00E56095" w:rsidRPr="00E56095" w:rsidRDefault="00E56095" w:rsidP="00E56095">
      <w:r>
        <w:t xml:space="preserve">-La clase “valores” estará alineada a la </w:t>
      </w:r>
      <w:proofErr w:type="spellStart"/>
      <w:r>
        <w:t>ziquierda</w:t>
      </w:r>
      <w:proofErr w:type="spellEnd"/>
      <w:r>
        <w:t xml:space="preserve"> con un </w:t>
      </w:r>
      <w:proofErr w:type="spellStart"/>
      <w:r>
        <w:t>magen</w:t>
      </w:r>
      <w:proofErr w:type="spellEnd"/>
      <w:r>
        <w:t xml:space="preserve"> izquierdo de 100px;</w:t>
      </w:r>
    </w:p>
    <w:p w14:paraId="644FBED1" w14:textId="7C61643A" w:rsidR="00E56095" w:rsidRDefault="00E56095" w:rsidP="00E56095">
      <w:r>
        <w:rPr>
          <w:noProof/>
        </w:rPr>
        <w:drawing>
          <wp:inline distT="0" distB="0" distL="0" distR="0" wp14:anchorId="335C93FB" wp14:editId="39EB4E89">
            <wp:extent cx="2329733" cy="8648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577" cy="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EEF2" w14:textId="4502E9F9" w:rsidR="00E56095" w:rsidRDefault="00E56095" w:rsidP="00E56095">
      <w:pPr>
        <w:pStyle w:val="Ttulo2"/>
      </w:pPr>
      <w:bookmarkStart w:id="8" w:name="_Toc96446745"/>
      <w:proofErr w:type="spellStart"/>
      <w:r>
        <w:t>p#error</w:t>
      </w:r>
      <w:bookmarkEnd w:id="8"/>
      <w:proofErr w:type="spellEnd"/>
    </w:p>
    <w:p w14:paraId="1BD6CCD3" w14:textId="0B24D390" w:rsidR="00E56095" w:rsidRPr="00E56095" w:rsidRDefault="00E56095" w:rsidP="00E56095">
      <w:r>
        <w:t>-La etiqueta “p” que tenga como id “</w:t>
      </w:r>
      <w:proofErr w:type="spellStart"/>
      <w:r>
        <w:t>eror</w:t>
      </w:r>
      <w:proofErr w:type="spellEnd"/>
      <w:r>
        <w:t xml:space="preserve">” tendrá un fondo de color rojo, texto de color blanco y que no se mostrará en pantalla con </w:t>
      </w:r>
      <w:proofErr w:type="spellStart"/>
      <w:r>
        <w:t>display</w:t>
      </w:r>
      <w:proofErr w:type="spellEnd"/>
    </w:p>
    <w:p w14:paraId="74F74BD8" w14:textId="1ED4F6CF" w:rsidR="00E56095" w:rsidRDefault="00E56095" w:rsidP="00E56095">
      <w:r>
        <w:rPr>
          <w:noProof/>
        </w:rPr>
        <w:drawing>
          <wp:inline distT="0" distB="0" distL="0" distR="0" wp14:anchorId="4DB87729" wp14:editId="20769E51">
            <wp:extent cx="2568272" cy="863667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822" cy="8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1F37" w14:textId="1330B18B" w:rsidR="00E56095" w:rsidRDefault="00E56095" w:rsidP="00E56095">
      <w:r>
        <w:t>#</w:t>
      </w:r>
      <w:proofErr w:type="gramStart"/>
      <w:r>
        <w:t>txta{</w:t>
      </w:r>
      <w:proofErr w:type="gramEnd"/>
    </w:p>
    <w:p w14:paraId="4E17D7D2" w14:textId="01A991A2" w:rsidR="00E56095" w:rsidRDefault="00E56095" w:rsidP="00E56095">
      <w:r>
        <w:t>-El “</w:t>
      </w:r>
      <w:proofErr w:type="spellStart"/>
      <w:r>
        <w:t>div</w:t>
      </w:r>
      <w:proofErr w:type="spellEnd"/>
      <w:r>
        <w:t>” que contenga como id “</w:t>
      </w:r>
      <w:proofErr w:type="spellStart"/>
      <w:r>
        <w:t>txta</w:t>
      </w:r>
      <w:proofErr w:type="spellEnd"/>
      <w:r>
        <w:t xml:space="preserve">”, no se mostrará en pantalla con </w:t>
      </w:r>
      <w:proofErr w:type="spellStart"/>
      <w:r>
        <w:t>display</w:t>
      </w:r>
      <w:proofErr w:type="spellEnd"/>
      <w:r>
        <w:t>.</w:t>
      </w:r>
    </w:p>
    <w:p w14:paraId="0B192A8D" w14:textId="5E8B667A" w:rsidR="00E56095" w:rsidRPr="00E56095" w:rsidRDefault="00E56095" w:rsidP="00E56095">
      <w:r>
        <w:rPr>
          <w:noProof/>
        </w:rPr>
        <w:drawing>
          <wp:inline distT="0" distB="0" distL="0" distR="0" wp14:anchorId="24E74BF6" wp14:editId="5859D696">
            <wp:extent cx="2047875" cy="790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3ACB" w14:textId="77777777" w:rsidR="00E56095" w:rsidRDefault="00E56095" w:rsidP="00DB20AF"/>
    <w:p w14:paraId="3FCE3A5C" w14:textId="1E72134D" w:rsidR="00E56095" w:rsidRDefault="00E56095" w:rsidP="00E56095">
      <w:pPr>
        <w:pStyle w:val="Ttulo1"/>
      </w:pPr>
      <w:bookmarkStart w:id="9" w:name="_Toc96446746"/>
      <w:r>
        <w:lastRenderedPageBreak/>
        <w:t>Javascript.js</w:t>
      </w:r>
      <w:bookmarkEnd w:id="9"/>
    </w:p>
    <w:p w14:paraId="195B38C2" w14:textId="3E0D618B" w:rsidR="00E56095" w:rsidRDefault="00E56095" w:rsidP="00E56095">
      <w:pPr>
        <w:pStyle w:val="Ttulo2"/>
      </w:pPr>
      <w:bookmarkStart w:id="10" w:name="_Toc96446747"/>
      <w:r>
        <w:t>Variables globales</w:t>
      </w:r>
      <w:bookmarkEnd w:id="10"/>
    </w:p>
    <w:p w14:paraId="2263F1A2" w14:textId="2905BF3F" w:rsidR="00E56095" w:rsidRDefault="00E56095" w:rsidP="00E56095">
      <w:r>
        <w:t>-Creo tres variables en la raíz que se utilizarán para almacenar los diferentes valores a enviar en el formulario</w:t>
      </w:r>
    </w:p>
    <w:p w14:paraId="63A1F2E7" w14:textId="5C86AF39" w:rsidR="00E56095" w:rsidRDefault="00E56095" w:rsidP="00E56095">
      <w:r>
        <w:rPr>
          <w:noProof/>
        </w:rPr>
        <w:drawing>
          <wp:inline distT="0" distB="0" distL="0" distR="0" wp14:anchorId="74594A2F" wp14:editId="207FD2FB">
            <wp:extent cx="1771650" cy="771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07A8" w14:textId="0FA7F46A" w:rsidR="00E56095" w:rsidRDefault="00E56095" w:rsidP="00E56095">
      <w:pPr>
        <w:pStyle w:val="Ttulo2"/>
      </w:pPr>
      <w:bookmarkStart w:id="11" w:name="_Toc96446748"/>
      <w:proofErr w:type="spellStart"/>
      <w:r>
        <w:t>Funcion</w:t>
      </w:r>
      <w:proofErr w:type="spellEnd"/>
      <w:r>
        <w:t xml:space="preserve"> </w:t>
      </w:r>
      <w:proofErr w:type="spellStart"/>
      <w:proofErr w:type="gramStart"/>
      <w:r>
        <w:t>cambioImagen</w:t>
      </w:r>
      <w:proofErr w:type="spellEnd"/>
      <w:r>
        <w:t>(</w:t>
      </w:r>
      <w:proofErr w:type="gramEnd"/>
      <w:r>
        <w:t>)</w:t>
      </w:r>
      <w:bookmarkEnd w:id="11"/>
    </w:p>
    <w:p w14:paraId="395848BF" w14:textId="3327BD74" w:rsidR="00E56095" w:rsidRDefault="00E56095" w:rsidP="00E56095">
      <w:r>
        <w:t>-</w:t>
      </w:r>
      <w:r w:rsidR="00857FCC">
        <w:t xml:space="preserve">Guardará en variables locales los diferentes contenidos: el selector, el valor </w:t>
      </w:r>
      <w:proofErr w:type="spellStart"/>
      <w:r w:rsidR="00857FCC">
        <w:t>selecionado</w:t>
      </w:r>
      <w:proofErr w:type="spellEnd"/>
      <w:r w:rsidR="00857FCC">
        <w:t xml:space="preserve"> del selector y la etiqueta imagen.</w:t>
      </w:r>
    </w:p>
    <w:p w14:paraId="08CD1563" w14:textId="60A32EA4" w:rsidR="00857FCC" w:rsidRDefault="00857FCC" w:rsidP="00E56095">
      <w:r>
        <w:t>-Establece como atributo de “imagen” que la nueva “</w:t>
      </w:r>
      <w:proofErr w:type="spellStart"/>
      <w:r>
        <w:t>src</w:t>
      </w:r>
      <w:proofErr w:type="spellEnd"/>
      <w:r>
        <w:t xml:space="preserve">” es </w:t>
      </w:r>
      <w:proofErr w:type="spellStart"/>
      <w:r>
        <w:t>img</w:t>
      </w:r>
      <w:proofErr w:type="spellEnd"/>
      <w:r>
        <w:t>/ + el valor del selector.</w:t>
      </w:r>
    </w:p>
    <w:p w14:paraId="6F412DE8" w14:textId="07053AA6" w:rsidR="00857FCC" w:rsidRPr="00857FCC" w:rsidRDefault="00857FCC" w:rsidP="00E56095">
      <w:pPr>
        <w:rPr>
          <w:u w:val="single"/>
        </w:rPr>
      </w:pPr>
      <w:r>
        <w:t>-guarda en la variable global “foto” el valor del selector;</w:t>
      </w:r>
    </w:p>
    <w:p w14:paraId="06A0F579" w14:textId="169BEBBA" w:rsidR="00E56095" w:rsidRDefault="00E56095" w:rsidP="00E56095">
      <w:pPr>
        <w:rPr>
          <w:noProof/>
        </w:rPr>
      </w:pPr>
      <w:r>
        <w:rPr>
          <w:noProof/>
        </w:rPr>
        <w:drawing>
          <wp:inline distT="0" distB="0" distL="0" distR="0" wp14:anchorId="382D74E8" wp14:editId="6CCBEABE">
            <wp:extent cx="5456012" cy="1669774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5530" cy="16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AEF737" w14:textId="31550FF0" w:rsidR="00857FCC" w:rsidRDefault="00857FCC" w:rsidP="00857FCC">
      <w:pPr>
        <w:pStyle w:val="Ttulo2"/>
        <w:rPr>
          <w:noProof/>
        </w:rPr>
      </w:pPr>
      <w:bookmarkStart w:id="12" w:name="_Toc96446749"/>
      <w:r>
        <w:rPr>
          <w:noProof/>
        </w:rPr>
        <w:t>Funcion activar()</w:t>
      </w:r>
      <w:bookmarkEnd w:id="12"/>
    </w:p>
    <w:p w14:paraId="275129BB" w14:textId="4098B505" w:rsidR="00857FCC" w:rsidRDefault="00857FCC" w:rsidP="00857FCC">
      <w:r>
        <w:t xml:space="preserve">-Guardará en la variables locales los </w:t>
      </w:r>
      <w:proofErr w:type="spellStart"/>
      <w:r>
        <w:t>difenretes</w:t>
      </w:r>
      <w:proofErr w:type="spellEnd"/>
      <w:r>
        <w:t xml:space="preserve"> </w:t>
      </w:r>
      <w:proofErr w:type="gramStart"/>
      <w:r>
        <w:t>contenidos :</w:t>
      </w:r>
      <w:proofErr w:type="gramEnd"/>
      <w:r>
        <w:t xml:space="preserve"> los elementos que tenga como id “</w:t>
      </w:r>
      <w:proofErr w:type="spellStart"/>
      <w:r>
        <w:t>txta</w:t>
      </w:r>
      <w:proofErr w:type="spellEnd"/>
      <w:r>
        <w:t>” y “</w:t>
      </w:r>
      <w:proofErr w:type="spellStart"/>
      <w:r>
        <w:t>activarta</w:t>
      </w:r>
      <w:proofErr w:type="spellEnd"/>
      <w:r>
        <w:t>”.</w:t>
      </w:r>
    </w:p>
    <w:p w14:paraId="3D6560F3" w14:textId="2B290090" w:rsidR="00857FCC" w:rsidRDefault="00857FCC" w:rsidP="00857FCC">
      <w:r>
        <w:t>-Dependiendo del valor de la variable “</w:t>
      </w:r>
      <w:proofErr w:type="spellStart"/>
      <w:r>
        <w:t>bt</w:t>
      </w:r>
      <w:proofErr w:type="spellEnd"/>
      <w:r>
        <w:t>” cambiará su valor y el css de la variable “</w:t>
      </w:r>
      <w:proofErr w:type="spellStart"/>
      <w:r>
        <w:t>txta</w:t>
      </w:r>
      <w:proofErr w:type="spellEnd"/>
      <w:r>
        <w:t>”</w:t>
      </w:r>
    </w:p>
    <w:p w14:paraId="780C10B6" w14:textId="70CF28E7" w:rsidR="00857FCC" w:rsidRDefault="00857FCC" w:rsidP="00857FCC">
      <w:r>
        <w:rPr>
          <w:noProof/>
        </w:rPr>
        <w:drawing>
          <wp:inline distT="0" distB="0" distL="0" distR="0" wp14:anchorId="2B300B76" wp14:editId="2808B331">
            <wp:extent cx="4531333" cy="2130950"/>
            <wp:effectExtent l="0" t="0" r="3175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745" cy="21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868" w14:textId="3A60F27B" w:rsidR="00857FCC" w:rsidRDefault="00857FCC" w:rsidP="00857FCC"/>
    <w:p w14:paraId="34432FD4" w14:textId="77777777" w:rsidR="00857FCC" w:rsidRDefault="00857FCC" w:rsidP="00857FCC"/>
    <w:p w14:paraId="6FFCBBA8" w14:textId="497D931E" w:rsidR="00857FCC" w:rsidRDefault="00857FCC" w:rsidP="00857FCC">
      <w:pPr>
        <w:pStyle w:val="Ttulo2"/>
      </w:pPr>
      <w:bookmarkStart w:id="13" w:name="_Toc96446750"/>
      <w:proofErr w:type="spellStart"/>
      <w:r>
        <w:lastRenderedPageBreak/>
        <w:t>Funcion</w:t>
      </w:r>
      <w:proofErr w:type="spellEnd"/>
      <w:r>
        <w:t xml:space="preserve"> </w:t>
      </w:r>
      <w:proofErr w:type="gramStart"/>
      <w:r>
        <w:t>validar(</w:t>
      </w:r>
      <w:proofErr w:type="gramEnd"/>
      <w:r>
        <w:t>)</w:t>
      </w:r>
      <w:bookmarkEnd w:id="13"/>
    </w:p>
    <w:p w14:paraId="7181BD43" w14:textId="0372D9F9" w:rsidR="00857FCC" w:rsidRDefault="00857FCC" w:rsidP="00857FCC">
      <w:r>
        <w:t>-G</w:t>
      </w:r>
      <w:r w:rsidR="00581FFC">
        <w:t>uardará en la variable local una regla, en las variables globales el contenido de los elementos que tenga como id “serie” y “</w:t>
      </w:r>
      <w:proofErr w:type="spellStart"/>
      <w:r w:rsidR="00581FFC">
        <w:t>textarea</w:t>
      </w:r>
      <w:proofErr w:type="spellEnd"/>
      <w:r w:rsidR="00581FFC">
        <w:t>” y creará una nueva variable global que almacenará el elemento que tenga como id “</w:t>
      </w:r>
      <w:proofErr w:type="spellStart"/>
      <w:r w:rsidR="00581FFC">
        <w:t>textArea</w:t>
      </w:r>
      <w:proofErr w:type="spellEnd"/>
      <w:r w:rsidR="00581FFC">
        <w:t>”.</w:t>
      </w:r>
    </w:p>
    <w:p w14:paraId="7BD8778D" w14:textId="46E7F41F" w:rsidR="00581FFC" w:rsidRPr="00857FCC" w:rsidRDefault="00581FFC" w:rsidP="00857FCC">
      <w:r>
        <w:t>-Comprobará si la variable global “</w:t>
      </w:r>
      <w:proofErr w:type="spellStart"/>
      <w:r>
        <w:t>numserie</w:t>
      </w:r>
      <w:proofErr w:type="spellEnd"/>
      <w:r>
        <w:t>” cumple la regla de la variable “</w:t>
      </w:r>
      <w:proofErr w:type="spellStart"/>
      <w:r>
        <w:t>validarserie</w:t>
      </w:r>
      <w:proofErr w:type="spellEnd"/>
      <w:r>
        <w:t xml:space="preserve">”, si </w:t>
      </w:r>
      <w:proofErr w:type="gramStart"/>
      <w:r>
        <w:t>la cumple</w:t>
      </w:r>
      <w:proofErr w:type="gramEnd"/>
      <w:r>
        <w:t xml:space="preserve"> imprime por consola todas las </w:t>
      </w:r>
      <w:proofErr w:type="spellStart"/>
      <w:r>
        <w:t>vaibles</w:t>
      </w:r>
      <w:proofErr w:type="spellEnd"/>
      <w:r>
        <w:t xml:space="preserve"> globales y </w:t>
      </w:r>
      <w:proofErr w:type="spellStart"/>
      <w:r>
        <w:t>envia</w:t>
      </w:r>
      <w:proofErr w:type="spellEnd"/>
      <w:r>
        <w:t xml:space="preserve"> el formulario, si no la cumple cambia de color el borde de los elementos y hace que se muestre el elemento “error”.</w:t>
      </w:r>
    </w:p>
    <w:p w14:paraId="0B10152A" w14:textId="7254601B" w:rsidR="00857FCC" w:rsidRDefault="00581FFC" w:rsidP="00857FCC">
      <w:r>
        <w:rPr>
          <w:noProof/>
        </w:rPr>
        <w:drawing>
          <wp:inline distT="0" distB="0" distL="0" distR="0" wp14:anchorId="29F7D6CF" wp14:editId="19C31CB9">
            <wp:extent cx="5400040" cy="2245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BBA5" w14:textId="3BA91647" w:rsidR="00581FFC" w:rsidRDefault="00581FFC" w:rsidP="00581FFC">
      <w:pPr>
        <w:pStyle w:val="Ttulo2"/>
      </w:pPr>
      <w:bookmarkStart w:id="14" w:name="_Toc96446751"/>
      <w:proofErr w:type="spellStart"/>
      <w:r>
        <w:t>Funcion</w:t>
      </w:r>
      <w:proofErr w:type="spellEnd"/>
      <w:r>
        <w:t xml:space="preserve"> </w:t>
      </w:r>
      <w:proofErr w:type="spellStart"/>
      <w:proofErr w:type="gramStart"/>
      <w:r>
        <w:t>quitarError</w:t>
      </w:r>
      <w:proofErr w:type="spellEnd"/>
      <w:r>
        <w:t>(</w:t>
      </w:r>
      <w:proofErr w:type="gramEnd"/>
      <w:r>
        <w:t>)</w:t>
      </w:r>
      <w:bookmarkEnd w:id="14"/>
    </w:p>
    <w:p w14:paraId="60C8659A" w14:textId="45453BF4" w:rsidR="00581FFC" w:rsidRDefault="00581FFC" w:rsidP="00857FCC">
      <w:r>
        <w:t xml:space="preserve">-Dependiendo si la variable global “error” se está mostrando, hará que ya nos </w:t>
      </w:r>
      <w:proofErr w:type="gramStart"/>
      <w:r>
        <w:t>e</w:t>
      </w:r>
      <w:proofErr w:type="gramEnd"/>
      <w:r>
        <w:t xml:space="preserve"> muestre y se cambie el color del borde de los elementos que tenga </w:t>
      </w:r>
      <w:proofErr w:type="spellStart"/>
      <w:r>
        <w:t>cmo</w:t>
      </w:r>
      <w:proofErr w:type="spellEnd"/>
      <w:r>
        <w:t xml:space="preserve"> id “serie” y “</w:t>
      </w:r>
      <w:proofErr w:type="spellStart"/>
      <w:r>
        <w:t>numserie</w:t>
      </w:r>
      <w:proofErr w:type="spellEnd"/>
      <w:r>
        <w:t>”.</w:t>
      </w:r>
    </w:p>
    <w:p w14:paraId="0F901A28" w14:textId="0256FDDA" w:rsidR="00581FFC" w:rsidRDefault="00581FFC" w:rsidP="00857FCC">
      <w:r>
        <w:rPr>
          <w:noProof/>
        </w:rPr>
        <w:drawing>
          <wp:inline distT="0" distB="0" distL="0" distR="0" wp14:anchorId="637E88D6" wp14:editId="17EEDA9A">
            <wp:extent cx="5400040" cy="1181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3FE1" w14:textId="0780709D" w:rsidR="00DC6822" w:rsidRDefault="00DC6822">
      <w:r>
        <w:br w:type="page"/>
      </w:r>
    </w:p>
    <w:p w14:paraId="656CE14B" w14:textId="69CAC613" w:rsidR="00DC6822" w:rsidRDefault="00DC6822" w:rsidP="00DC6822">
      <w:pPr>
        <w:pStyle w:val="Ttulo1"/>
      </w:pPr>
      <w:bookmarkStart w:id="15" w:name="_Toc96446752"/>
      <w:r>
        <w:lastRenderedPageBreak/>
        <w:t>Resultado</w:t>
      </w:r>
      <w:bookmarkEnd w:id="15"/>
    </w:p>
    <w:p w14:paraId="231DB0DA" w14:textId="17AD5B2C" w:rsidR="00DC6822" w:rsidRPr="00DC6822" w:rsidRDefault="00DC6822" w:rsidP="00DC6822">
      <w:pPr>
        <w:pStyle w:val="Ttulo2"/>
      </w:pPr>
      <w:bookmarkStart w:id="16" w:name="_Toc96446753"/>
      <w:r>
        <w:t>Inicio</w:t>
      </w:r>
      <w:bookmarkEnd w:id="16"/>
    </w:p>
    <w:p w14:paraId="4AEF8613" w14:textId="5D602A86" w:rsidR="00DC6822" w:rsidRDefault="00DC6822" w:rsidP="00DC6822">
      <w:r>
        <w:rPr>
          <w:noProof/>
        </w:rPr>
        <w:drawing>
          <wp:inline distT="0" distB="0" distL="0" distR="0" wp14:anchorId="7BBEA937" wp14:editId="6683CFE1">
            <wp:extent cx="5400040" cy="2403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B88" w14:textId="708F52D1" w:rsidR="00DC6822" w:rsidRDefault="00DC6822" w:rsidP="00DC6822">
      <w:pPr>
        <w:pStyle w:val="Ttulo2"/>
      </w:pPr>
      <w:bookmarkStart w:id="17" w:name="_Toc96446754"/>
      <w:r>
        <w:t>Valores rellenados y cambiados</w:t>
      </w:r>
      <w:bookmarkEnd w:id="17"/>
    </w:p>
    <w:p w14:paraId="187B2E3A" w14:textId="5A33E232" w:rsidR="00DC6822" w:rsidRDefault="00DC6822" w:rsidP="00DC6822">
      <w:r>
        <w:rPr>
          <w:noProof/>
        </w:rPr>
        <w:drawing>
          <wp:inline distT="0" distB="0" distL="0" distR="0" wp14:anchorId="7AE689DE" wp14:editId="48BEC90D">
            <wp:extent cx="5400040" cy="25634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647" w14:textId="4568FFBB" w:rsidR="00DC6822" w:rsidRDefault="00DC6822" w:rsidP="00DC6822">
      <w:pPr>
        <w:pStyle w:val="Ttulo2"/>
      </w:pPr>
      <w:bookmarkStart w:id="18" w:name="_Toc96446755"/>
      <w:r>
        <w:t>Con la validación errónea</w:t>
      </w:r>
      <w:bookmarkEnd w:id="18"/>
    </w:p>
    <w:p w14:paraId="3A9117F7" w14:textId="34281A00" w:rsidR="00DC6822" w:rsidRPr="00DC6822" w:rsidRDefault="00DC6822" w:rsidP="00DC6822">
      <w:r>
        <w:rPr>
          <w:noProof/>
        </w:rPr>
        <w:drawing>
          <wp:inline distT="0" distB="0" distL="0" distR="0" wp14:anchorId="017A4D91" wp14:editId="323ADFED">
            <wp:extent cx="5400040" cy="24682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822" w:rsidRPr="00DC6822" w:rsidSect="00F87A86">
      <w:pgSz w:w="11906" w:h="16838"/>
      <w:pgMar w:top="1134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C75DA"/>
    <w:multiLevelType w:val="hybridMultilevel"/>
    <w:tmpl w:val="DA92C9B6"/>
    <w:lvl w:ilvl="0" w:tplc="0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76072F98"/>
    <w:multiLevelType w:val="hybridMultilevel"/>
    <w:tmpl w:val="84D0A4E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03"/>
    <w:rsid w:val="001150C7"/>
    <w:rsid w:val="00137635"/>
    <w:rsid w:val="001E2FE1"/>
    <w:rsid w:val="003F7503"/>
    <w:rsid w:val="004C15DB"/>
    <w:rsid w:val="00581FFC"/>
    <w:rsid w:val="006F2BCA"/>
    <w:rsid w:val="00857FCC"/>
    <w:rsid w:val="00DB20AF"/>
    <w:rsid w:val="00DC6822"/>
    <w:rsid w:val="00E56095"/>
    <w:rsid w:val="00ED15AA"/>
    <w:rsid w:val="00F87A86"/>
    <w:rsid w:val="00FA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85F88"/>
  <w15:chartTrackingRefBased/>
  <w15:docId w15:val="{67CE8B07-4A8D-438F-A30E-96CFBAB8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7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2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F7503"/>
    <w:pPr>
      <w:spacing w:after="0" w:line="240" w:lineRule="auto"/>
    </w:pPr>
    <w:rPr>
      <w:rFonts w:eastAsiaTheme="minorEastAsia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7503"/>
    <w:rPr>
      <w:rFonts w:eastAsiaTheme="minorEastAsia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87A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87A8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F2B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56095"/>
    <w:pPr>
      <w:outlineLvl w:val="9"/>
    </w:pPr>
    <w:rPr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5609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5609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560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253DB-01AE-40B1-A79A-E10424DF9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909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 Calificable Nº 6</vt:lpstr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Calificable Nº 6</dc:title>
  <dc:subject/>
  <dc:creator>PABLO HORCAJADA GONZALEZ</dc:creator>
  <cp:keywords/>
  <dc:description/>
  <cp:lastModifiedBy>PABLO HORCAJADA GONZALEZ</cp:lastModifiedBy>
  <cp:revision>3</cp:revision>
  <dcterms:created xsi:type="dcterms:W3CDTF">2022-02-22T13:38:00Z</dcterms:created>
  <dcterms:modified xsi:type="dcterms:W3CDTF">2022-02-22T17:25:00Z</dcterms:modified>
</cp:coreProperties>
</file>