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5030" w:rsidRDefault="00475030" w:rsidP="00F300F7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  <w:lang w:eastAsia="es-AR"/>
        </w:rPr>
      </w:pPr>
    </w:p>
    <w:p w:rsidR="00475030" w:rsidRPr="00475030" w:rsidRDefault="00475030" w:rsidP="0047503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47503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Institución:</w:t>
      </w:r>
      <w:r w:rsidRPr="0047503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ISPC - Tecnicatura Superior en Ciencia de Datos e IA</w:t>
      </w:r>
      <w:r w:rsidRPr="0047503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br/>
      </w:r>
      <w:r w:rsidRPr="0047503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Espacio Curricular:</w:t>
      </w:r>
      <w:r w:rsidRPr="0047503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Innovación de Datos</w:t>
      </w:r>
      <w:r w:rsidRPr="0047503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br/>
      </w:r>
      <w:r w:rsidRPr="0047503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Ciclo Lectivo:</w:t>
      </w:r>
      <w:r w:rsidRPr="0047503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2025</w:t>
      </w:r>
    </w:p>
    <w:p w:rsidR="00475030" w:rsidRPr="00475030" w:rsidRDefault="00475030" w:rsidP="0047503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47503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Equipo Consultor:</w:t>
      </w:r>
    </w:p>
    <w:p w:rsidR="00475030" w:rsidRPr="00475030" w:rsidRDefault="00475030" w:rsidP="00B77EDE">
      <w:pPr>
        <w:numPr>
          <w:ilvl w:val="0"/>
          <w:numId w:val="4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47503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Paola García (DNI: 29463402)</w:t>
      </w:r>
    </w:p>
    <w:p w:rsidR="00475030" w:rsidRPr="00475030" w:rsidRDefault="00475030" w:rsidP="00B77EDE">
      <w:pPr>
        <w:numPr>
          <w:ilvl w:val="0"/>
          <w:numId w:val="4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47503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Pablo </w:t>
      </w:r>
      <w:proofErr w:type="spellStart"/>
      <w:r w:rsidRPr="0047503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Taborda</w:t>
      </w:r>
      <w:proofErr w:type="spellEnd"/>
      <w:r w:rsidRPr="0047503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(DNI: 28270596)</w:t>
      </w:r>
    </w:p>
    <w:p w:rsidR="00475030" w:rsidRPr="00475030" w:rsidRDefault="00475030" w:rsidP="00B77EDE">
      <w:pPr>
        <w:numPr>
          <w:ilvl w:val="0"/>
          <w:numId w:val="4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47503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Julio </w:t>
      </w:r>
      <w:proofErr w:type="spellStart"/>
      <w:r w:rsidRPr="0047503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Orjindo</w:t>
      </w:r>
      <w:proofErr w:type="spellEnd"/>
      <w:r w:rsidRPr="0047503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(DNI: 26482639)</w:t>
      </w:r>
    </w:p>
    <w:p w:rsidR="00475030" w:rsidRPr="00475030" w:rsidRDefault="00475030" w:rsidP="00B77EDE">
      <w:pPr>
        <w:numPr>
          <w:ilvl w:val="0"/>
          <w:numId w:val="4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47503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Rodenas Elías Gabriel (DNI: 36356976)</w:t>
      </w:r>
    </w:p>
    <w:p w:rsidR="00475030" w:rsidRPr="00475030" w:rsidRDefault="00475030" w:rsidP="0047503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47503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Fecha:</w:t>
      </w:r>
      <w:r w:rsidRPr="0047503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17 de octubre de 2025</w:t>
      </w:r>
    </w:p>
    <w:p w:rsidR="00475030" w:rsidRDefault="00475030" w:rsidP="00F300F7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  <w:lang w:eastAsia="es-AR"/>
        </w:rPr>
      </w:pPr>
      <w:bookmarkStart w:id="0" w:name="_GoBack"/>
      <w:bookmarkEnd w:id="0"/>
    </w:p>
    <w:p w:rsidR="00F300F7" w:rsidRPr="00F300F7" w:rsidRDefault="00F300F7" w:rsidP="00F300F7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  <w:lang w:eastAsia="es-AR"/>
        </w:rPr>
        <w:t>INFORME ESTRATÉGICO: SOLUCIONES FINANCIERAS BASADAS EN ANÁLISIS ETL</w:t>
      </w:r>
    </w:p>
    <w:p w:rsidR="00F300F7" w:rsidRDefault="00F300F7" w:rsidP="00F300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>Resumen Ejecutivo Integrado</w:t>
      </w:r>
    </w:p>
    <w:p w:rsidR="00F300F7" w:rsidRPr="00F300F7" w:rsidRDefault="00F300F7" w:rsidP="00F300F7">
      <w:pPr>
        <w:shd w:val="clear" w:color="auto" w:fill="FFFFFF"/>
        <w:spacing w:before="480" w:after="240" w:line="480" w:lineRule="atLeast"/>
        <w:jc w:val="center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drawing>
          <wp:inline distT="0" distB="0" distL="0" distR="0" wp14:anchorId="00286B03" wp14:editId="061C3237">
            <wp:extent cx="3065156" cy="2110154"/>
            <wp:effectExtent l="0" t="0" r="1905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70892" cy="2114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0F7" w:rsidRPr="00F300F7" w:rsidRDefault="00F300F7" w:rsidP="00F300F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Hallazgo Principal ETL: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Casi la mitad de las transacciones se realizan en efectivo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br/>
      </w: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Contexto Macro: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Turquía ocupa el tercer lugar mundial en frecuencia de compra online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br/>
      </w: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Recomendación Central: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Estrategia segmentada para migración de efectivo a digital con incentivos específicos</w:t>
      </w:r>
    </w:p>
    <w:p w:rsidR="00F300F7" w:rsidRPr="00F300F7" w:rsidRDefault="00F300F7" w:rsidP="00F300F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lastRenderedPageBreak/>
        <w:pict>
          <v:rect id="_x0000_i1025" style="width:0;height:.75pt" o:hralign="center" o:hrstd="t" o:hr="t" fillcolor="#a0a0a0" stroked="f"/>
        </w:pict>
      </w:r>
    </w:p>
    <w:p w:rsidR="00F300F7" w:rsidRPr="00F300F7" w:rsidRDefault="00F300F7" w:rsidP="00F300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>Glosario de Términos Clave</w:t>
      </w:r>
    </w:p>
    <w:p w:rsidR="00F300F7" w:rsidRPr="00F300F7" w:rsidRDefault="00F300F7" w:rsidP="00F300F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ROI (Retorno sobre la Inversión):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Porcentaje que indica la rentabilidad de una inversión. Ejemplo: ROI 100% significa que por cada $100 invertidos, se obtienen $200 de retorno.</w:t>
      </w:r>
    </w:p>
    <w:p w:rsidR="00F300F7" w:rsidRPr="00F300F7" w:rsidRDefault="00F300F7" w:rsidP="00F300F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ETL (Extracción, Transformación y Carga):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Proceso de limpieza y organización de datos para convertirlos en información útil.</w:t>
      </w:r>
    </w:p>
    <w:p w:rsidR="00F300F7" w:rsidRPr="00F300F7" w:rsidRDefault="00F300F7" w:rsidP="00F300F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CAC (Costo de Adquisición de Clientes):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Gasto promedio necesario para conseguir un nuevo cliente.</w:t>
      </w:r>
    </w:p>
    <w:p w:rsidR="00F300F7" w:rsidRPr="00F300F7" w:rsidRDefault="00F300F7" w:rsidP="00F300F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BNPL (Compra Ahora, Paga Después):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Sistema de pago en cuotas sin necesidad de tarjeta de crédito tradicional.</w:t>
      </w:r>
    </w:p>
    <w:p w:rsidR="00F300F7" w:rsidRPr="00F300F7" w:rsidRDefault="00F300F7" w:rsidP="00F300F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Ticket Promedio: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Valor promedio de cada transacción realizada por los clientes.</w:t>
      </w:r>
    </w:p>
    <w:p w:rsidR="00F300F7" w:rsidRPr="00F300F7" w:rsidRDefault="00F300F7" w:rsidP="00F300F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pict>
          <v:rect id="_x0000_i1026" style="width:0;height:.75pt" o:hralign="center" o:hrstd="t" o:hr="t" fillcolor="#a0a0a0" stroked="f"/>
        </w:pict>
      </w:r>
    </w:p>
    <w:p w:rsidR="00F300F7" w:rsidRPr="00F300F7" w:rsidRDefault="00F300F7" w:rsidP="00F300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>SOLUCIONES ESTRATÉGICAS POR HALLAZGO ETL</w:t>
      </w:r>
    </w:p>
    <w:p w:rsidR="00F300F7" w:rsidRDefault="00F300F7" w:rsidP="00F300F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>1. SOLUCIÓN PARA DOMINANCIA DE EFECTIVO</w:t>
      </w:r>
    </w:p>
    <w:p w:rsidR="00F300F7" w:rsidRPr="00F300F7" w:rsidRDefault="00F300F7" w:rsidP="00F300F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drawing>
          <wp:inline distT="0" distB="0" distL="0" distR="0" wp14:anchorId="09A1BFD6" wp14:editId="3006AABE">
            <wp:extent cx="5941060" cy="947420"/>
            <wp:effectExtent l="0" t="0" r="2540" b="508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0F7" w:rsidRPr="00F300F7" w:rsidRDefault="00F300F7" w:rsidP="00F300F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Hallazgo ETL: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Casi la mitad de todas las transacciones se realizan en efectivo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br/>
      </w: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Contexto Macro: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 Alta penetración de internet pero baja adopción de pagos digitales en </w:t>
      </w:r>
      <w:proofErr w:type="spellStart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retail</w:t>
      </w:r>
      <w:proofErr w:type="spellEnd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físico</w:t>
      </w:r>
    </w:p>
    <w:p w:rsidR="00F300F7" w:rsidRPr="00F300F7" w:rsidRDefault="00F300F7" w:rsidP="00F300F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Solución: "Primer Pago Digital </w:t>
      </w:r>
      <w:proofErr w:type="spellStart"/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Bonus</w:t>
      </w:r>
      <w:proofErr w:type="spellEnd"/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"</w:t>
      </w:r>
    </w:p>
    <w:p w:rsidR="00F300F7" w:rsidRPr="00F300F7" w:rsidRDefault="00F300F7" w:rsidP="00B77EDE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Descuento del 15%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en primera compra con tarjeta</w:t>
      </w:r>
    </w:p>
    <w:p w:rsidR="00F300F7" w:rsidRPr="00F300F7" w:rsidRDefault="00F300F7" w:rsidP="00B77EDE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lastRenderedPageBreak/>
        <w:t>Cashback</w:t>
      </w:r>
      <w:proofErr w:type="spellEnd"/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del 5%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en segunda compra digital</w:t>
      </w:r>
    </w:p>
    <w:p w:rsidR="00F300F7" w:rsidRPr="00F300F7" w:rsidRDefault="00F300F7" w:rsidP="00B77EDE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Target: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Clientes que pagan regularmente en efectivo</w:t>
      </w:r>
    </w:p>
    <w:p w:rsidR="00F300F7" w:rsidRPr="00F300F7" w:rsidRDefault="00F300F7" w:rsidP="00B77EDE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Canal: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Aplicación móvil + terminales punto de venta</w:t>
      </w:r>
    </w:p>
    <w:p w:rsidR="00F300F7" w:rsidRPr="00F300F7" w:rsidRDefault="00F300F7" w:rsidP="00F300F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Justificación Estratégica:</w:t>
      </w:r>
    </w:p>
    <w:p w:rsidR="00F300F7" w:rsidRPr="00F300F7" w:rsidRDefault="00F300F7" w:rsidP="00B77EDE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La alta penetración digital no se traduce en pagos digitales en tiendas físicas</w:t>
      </w:r>
    </w:p>
    <w:p w:rsidR="00F300F7" w:rsidRPr="00F300F7" w:rsidRDefault="00F300F7" w:rsidP="00B77EDE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Se requieren incentivos económicos significativos para cambiar hábitos establecidos</w:t>
      </w:r>
    </w:p>
    <w:p w:rsidR="00F300F7" w:rsidRPr="00F300F7" w:rsidRDefault="00F300F7" w:rsidP="00F300F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pict>
          <v:rect id="_x0000_i1027" style="width:0;height:.75pt" o:hralign="center" o:hrstd="t" o:hr="t" fillcolor="#a0a0a0" stroked="f"/>
        </w:pict>
      </w:r>
    </w:p>
    <w:p w:rsidR="00F300F7" w:rsidRPr="00F300F7" w:rsidRDefault="00F300F7" w:rsidP="00F300F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>2. SOLUCIÓN PARA SEGMENTO FEMENINO PRIORITARIO</w:t>
      </w:r>
    </w:p>
    <w:p w:rsidR="00F300F7" w:rsidRDefault="00F300F7" w:rsidP="00F300F7">
      <w:pPr>
        <w:shd w:val="clear" w:color="auto" w:fill="FFFFFF"/>
        <w:spacing w:before="240" w:after="240" w:line="420" w:lineRule="atLeast"/>
        <w:jc w:val="center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drawing>
          <wp:inline distT="0" distB="0" distL="0" distR="0" wp14:anchorId="60834BD7" wp14:editId="20657105">
            <wp:extent cx="2731737" cy="1951892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0474" cy="19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0F7" w:rsidRPr="00F300F7" w:rsidRDefault="00F300F7" w:rsidP="00F300F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Hallazgo ETL: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Las mujeres representan casi el 60% de las transacciones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br/>
      </w: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Contexto Macro: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Segmento femenino identificado como prioritario en comercio</w:t>
      </w:r>
    </w:p>
    <w:p w:rsidR="00F300F7" w:rsidRPr="00F300F7" w:rsidRDefault="00F300F7" w:rsidP="00F300F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Solución: "Programa Ella Premium"</w:t>
      </w:r>
    </w:p>
    <w:p w:rsidR="00F300F7" w:rsidRPr="00F300F7" w:rsidRDefault="00F300F7" w:rsidP="00B77EDE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Tarjeta especializada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con beneficios en moda y cosmética</w:t>
      </w:r>
    </w:p>
    <w:p w:rsidR="00F300F7" w:rsidRPr="00F300F7" w:rsidRDefault="00F300F7" w:rsidP="00B77EDE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Descuentos progresivos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según nivel de uso</w:t>
      </w:r>
    </w:p>
    <w:p w:rsidR="00F300F7" w:rsidRPr="00F300F7" w:rsidRDefault="00F300F7" w:rsidP="00B77EDE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Acceso prioritario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a nuevas colecciones</w:t>
      </w:r>
    </w:p>
    <w:p w:rsidR="00F300F7" w:rsidRPr="00F300F7" w:rsidRDefault="00F300F7" w:rsidP="00B77EDE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Asesor de compras personalizado</w:t>
      </w:r>
    </w:p>
    <w:p w:rsidR="00F300F7" w:rsidRPr="00F300F7" w:rsidRDefault="00F300F7" w:rsidP="00F300F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Beneficios Específicos:</w:t>
      </w:r>
    </w:p>
    <w:p w:rsidR="00F300F7" w:rsidRPr="00F300F7" w:rsidRDefault="00F300F7" w:rsidP="00B77EDE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Alianzas con </w:t>
      </w:r>
      <w:proofErr w:type="spellStart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retailers</w:t>
      </w:r>
      <w:proofErr w:type="spellEnd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de ropa y cosméticos</w:t>
      </w:r>
    </w:p>
    <w:p w:rsidR="00F300F7" w:rsidRPr="00F300F7" w:rsidRDefault="00F300F7" w:rsidP="00B77EDE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Programa de puntos dobles en categorías preferidas</w:t>
      </w:r>
    </w:p>
    <w:p w:rsidR="00F300F7" w:rsidRPr="00F300F7" w:rsidRDefault="00F300F7" w:rsidP="00B77EDE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Ventaja competitiva: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Enfoque especializado versus ofertas genéricas</w:t>
      </w:r>
    </w:p>
    <w:p w:rsidR="00F300F7" w:rsidRPr="00F300F7" w:rsidRDefault="00F300F7" w:rsidP="00F300F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lastRenderedPageBreak/>
        <w:pict>
          <v:rect id="_x0000_i1028" style="width:0;height:.75pt" o:hralign="center" o:hrstd="t" o:hr="t" fillcolor="#a0a0a0" stroked="f"/>
        </w:pict>
      </w:r>
    </w:p>
    <w:p w:rsidR="00F300F7" w:rsidRPr="00F300F7" w:rsidRDefault="00F300F7" w:rsidP="00F300F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>3. SOLUCIÓN PARA COMPRAS DE ALTO VALOR</w:t>
      </w:r>
    </w:p>
    <w:p w:rsidR="00F300F7" w:rsidRDefault="00F300F7" w:rsidP="00F300F7">
      <w:pPr>
        <w:shd w:val="clear" w:color="auto" w:fill="FFFFFF"/>
        <w:spacing w:before="240" w:after="240" w:line="420" w:lineRule="atLeast"/>
        <w:jc w:val="center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drawing>
          <wp:inline distT="0" distB="0" distL="0" distR="0" wp14:anchorId="6BF0483A" wp14:editId="25C1FB81">
            <wp:extent cx="2592154" cy="1611923"/>
            <wp:effectExtent l="0" t="0" r="0" b="762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9369" cy="161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0F7" w:rsidRPr="00F300F7" w:rsidRDefault="00F300F7" w:rsidP="00F300F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Hallazgo ETL: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Porcentaje significativo de transacciones de alto valor en efectivo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br/>
      </w: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Contexto Macro: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Alta preferencia por opciones de financiamiento</w:t>
      </w:r>
    </w:p>
    <w:p w:rsidR="00F300F7" w:rsidRPr="00F300F7" w:rsidRDefault="00F300F7" w:rsidP="00F300F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en-US" w:eastAsia="es-AR"/>
        </w:rPr>
      </w:pPr>
      <w:proofErr w:type="spellStart"/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es-AR"/>
        </w:rPr>
        <w:t>Solución</w:t>
      </w:r>
      <w:proofErr w:type="spellEnd"/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es-AR"/>
        </w:rPr>
        <w:t>: "Club Premium High-Value"</w:t>
      </w:r>
    </w:p>
    <w:p w:rsidR="00F300F7" w:rsidRPr="00F300F7" w:rsidRDefault="00F300F7" w:rsidP="00B77EDE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Aprobación inmediata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de líneas de crédito elevadas</w:t>
      </w:r>
    </w:p>
    <w:p w:rsidR="00F300F7" w:rsidRPr="00F300F7" w:rsidRDefault="00F300F7" w:rsidP="00B77EDE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Tasa de interés cero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en períodos iniciales</w:t>
      </w:r>
    </w:p>
    <w:p w:rsidR="00F300F7" w:rsidRPr="00F300F7" w:rsidRDefault="00F300F7" w:rsidP="00B77EDE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Áreas VIP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en centros comerciales</w:t>
      </w:r>
    </w:p>
    <w:p w:rsidR="00F300F7" w:rsidRPr="00F300F7" w:rsidRDefault="00F300F7" w:rsidP="00B77EDE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Asesor financiero personal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para compras importantes</w:t>
      </w:r>
    </w:p>
    <w:p w:rsidR="00F300F7" w:rsidRPr="00F300F7" w:rsidRDefault="00F300F7" w:rsidP="00F300F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Segmentación:</w:t>
      </w:r>
    </w:p>
    <w:p w:rsidR="00F300F7" w:rsidRPr="00F300F7" w:rsidRDefault="00F300F7" w:rsidP="00B77EDE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Clientes con historial de compras de alto valor</w:t>
      </w:r>
    </w:p>
    <w:p w:rsidR="00F300F7" w:rsidRPr="00F300F7" w:rsidRDefault="00F300F7" w:rsidP="00B77EDE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Grupo de edad principal con mayor capacidad de gasto</w:t>
      </w:r>
    </w:p>
    <w:p w:rsidR="00F300F7" w:rsidRPr="00F300F7" w:rsidRDefault="00F300F7" w:rsidP="00B77EDE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Retorno esperado: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Muy superior al promedio</w:t>
      </w:r>
    </w:p>
    <w:p w:rsidR="00F300F7" w:rsidRPr="00F300F7" w:rsidRDefault="00F300F7" w:rsidP="00F300F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pict>
          <v:rect id="_x0000_i1029" style="width:0;height:.75pt" o:hralign="center" o:hrstd="t" o:hr="t" fillcolor="#a0a0a0" stroked="f"/>
        </w:pict>
      </w:r>
    </w:p>
    <w:p w:rsidR="00F300F7" w:rsidRPr="00F300F7" w:rsidRDefault="00F300F7" w:rsidP="00F300F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>4. SOLUCIÓN PARA FALTA DE ESTACIONALIDAD</w:t>
      </w:r>
    </w:p>
    <w:p w:rsidR="00F300F7" w:rsidRPr="00F300F7" w:rsidRDefault="00F300F7" w:rsidP="00F300F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Hallazgo ETL: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Distribución uniforme de ventas sin picos estacionales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br/>
      </w: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Contexto Macro: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Crecimiento acelerado del comercio electrónico</w:t>
      </w:r>
    </w:p>
    <w:p w:rsidR="00F300F7" w:rsidRPr="00F300F7" w:rsidRDefault="00F300F7" w:rsidP="00F300F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Solución: "Ciclos de Descuentos Programados"</w:t>
      </w:r>
    </w:p>
    <w:p w:rsidR="00F300F7" w:rsidRPr="00F300F7" w:rsidRDefault="00F300F7" w:rsidP="00B77EDE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Mes de la Tecnología: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Múltiples cuotas sin interés + descuentos</w:t>
      </w:r>
    </w:p>
    <w:p w:rsidR="00F300F7" w:rsidRPr="00F300F7" w:rsidRDefault="00F300F7" w:rsidP="00B77EDE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lastRenderedPageBreak/>
        <w:t>Semana de la Moda: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Promociones especiales + beneficios adicionales</w:t>
      </w:r>
    </w:p>
    <w:p w:rsidR="00F300F7" w:rsidRPr="00F300F7" w:rsidRDefault="00F300F7" w:rsidP="00B77EDE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Eventos extendidos: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Ofertas progresivas durante períodos clave</w:t>
      </w:r>
    </w:p>
    <w:p w:rsidR="00F300F7" w:rsidRPr="00F300F7" w:rsidRDefault="00F300F7" w:rsidP="00F300F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Calendarización Inteligente:</w:t>
      </w:r>
    </w:p>
    <w:p w:rsidR="00F300F7" w:rsidRPr="00F300F7" w:rsidRDefault="00F300F7" w:rsidP="00B77EDE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Tecnología: meses de mayor movimiento comercial</w:t>
      </w:r>
    </w:p>
    <w:p w:rsidR="00F300F7" w:rsidRPr="00F300F7" w:rsidRDefault="00F300F7" w:rsidP="00B77EDE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Moda: temporadas de cambio de colecciones</w:t>
      </w:r>
    </w:p>
    <w:p w:rsidR="00F300F7" w:rsidRPr="00F300F7" w:rsidRDefault="00F300F7" w:rsidP="00B77EDE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Objetivo: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Crear patrones de consumo estacionales</w:t>
      </w:r>
    </w:p>
    <w:p w:rsidR="00F300F7" w:rsidRPr="00F300F7" w:rsidRDefault="00F300F7" w:rsidP="00F300F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pict>
          <v:rect id="_x0000_i1030" style="width:0;height:.75pt" o:hralign="center" o:hrstd="t" o:hr="t" fillcolor="#a0a0a0" stroked="f"/>
        </w:pict>
      </w:r>
    </w:p>
    <w:p w:rsidR="00F300F7" w:rsidRPr="00F300F7" w:rsidRDefault="00F300F7" w:rsidP="00F300F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>5. SOLUCIÓN PARA SEGMENTO PRINCIPAL POR EDAD</w:t>
      </w:r>
    </w:p>
    <w:p w:rsidR="00F300F7" w:rsidRDefault="00F300F7" w:rsidP="00F300F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</w:pPr>
    </w:p>
    <w:p w:rsidR="00F300F7" w:rsidRDefault="00F300F7" w:rsidP="00F300F7">
      <w:pPr>
        <w:shd w:val="clear" w:color="auto" w:fill="FFFFFF"/>
        <w:spacing w:before="240" w:after="240" w:line="420" w:lineRule="atLeast"/>
        <w:jc w:val="center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drawing>
          <wp:inline distT="0" distB="0" distL="0" distR="0" wp14:anchorId="3ADD49F6" wp14:editId="46C0B962">
            <wp:extent cx="2101103" cy="1518138"/>
            <wp:effectExtent l="0" t="0" r="0" b="635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11813" cy="1525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0F7" w:rsidRPr="00F300F7" w:rsidRDefault="00F300F7" w:rsidP="00F300F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Hallazgo ETL: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El grupo de 31-50 años representa casi la mitad del mercado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br/>
      </w: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Contexto Macro: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Mayoría de población en edad laboral activa</w:t>
      </w:r>
    </w:p>
    <w:p w:rsidR="00F300F7" w:rsidRPr="00F300F7" w:rsidRDefault="00F300F7" w:rsidP="00F300F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Solución: "Tarjeta </w:t>
      </w:r>
      <w:proofErr w:type="spellStart"/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Family</w:t>
      </w:r>
      <w:proofErr w:type="spellEnd"/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Plus"</w:t>
      </w:r>
    </w:p>
    <w:p w:rsidR="00F300F7" w:rsidRPr="00F300F7" w:rsidRDefault="00F300F7" w:rsidP="00B77EDE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Cuotas flexibles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sin interés en categorías esenciales</w:t>
      </w:r>
    </w:p>
    <w:p w:rsidR="00F300F7" w:rsidRPr="00F300F7" w:rsidRDefault="00F300F7" w:rsidP="00B77EDE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Protección familiar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incluida</w:t>
      </w:r>
    </w:p>
    <w:p w:rsidR="00F300F7" w:rsidRPr="00F300F7" w:rsidRDefault="00F300F7" w:rsidP="00B77EDE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Reembolso automático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en gastos recurrentes</w:t>
      </w:r>
    </w:p>
    <w:p w:rsidR="00F300F7" w:rsidRPr="00F300F7" w:rsidRDefault="00F300F7" w:rsidP="00B77EDE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Programa de recompensas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por experiencias familiares</w:t>
      </w:r>
    </w:p>
    <w:p w:rsidR="00F300F7" w:rsidRPr="00F300F7" w:rsidRDefault="00F300F7" w:rsidP="00F300F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Ventaja Competitiva:</w:t>
      </w:r>
    </w:p>
    <w:p w:rsidR="00F300F7" w:rsidRPr="00F300F7" w:rsidRDefault="00F300F7" w:rsidP="00B77EDE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Enfocado en necesidades reales del segmento familiar</w:t>
      </w:r>
    </w:p>
    <w:p w:rsidR="00F300F7" w:rsidRPr="00F300F7" w:rsidRDefault="00F300F7" w:rsidP="00B77EDE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Cobertura mejorada en seguros y beneficios relevantes</w:t>
      </w:r>
    </w:p>
    <w:p w:rsidR="00F300F7" w:rsidRPr="00F300F7" w:rsidRDefault="00F300F7" w:rsidP="00F300F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pict>
          <v:rect id="_x0000_i1031" style="width:0;height:.75pt" o:hralign="center" o:hrstd="t" o:hr="t" fillcolor="#a0a0a0" stroked="f"/>
        </w:pict>
      </w:r>
    </w:p>
    <w:p w:rsidR="00F300F7" w:rsidRPr="00F300F7" w:rsidRDefault="00F300F7" w:rsidP="00F300F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lastRenderedPageBreak/>
        <w:t>6. SOLUCIÓN PARA COMERCIO ELECTRÓNICO</w:t>
      </w:r>
    </w:p>
    <w:p w:rsidR="00F300F7" w:rsidRDefault="00F300F7" w:rsidP="00F300F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drawing>
          <wp:inline distT="0" distB="0" distL="0" distR="0" wp14:anchorId="359F498A" wp14:editId="430F83AC">
            <wp:extent cx="5941060" cy="620395"/>
            <wp:effectExtent l="0" t="0" r="2540" b="825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0F7" w:rsidRPr="00F300F7" w:rsidRDefault="00F300F7" w:rsidP="00F300F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Hallazgo ETL: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Bajo porcentaje de uso de billeteras digitales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br/>
      </w: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Contexto Macro: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Alto porcentaje de compras desde dispositivos móviles</w:t>
      </w:r>
    </w:p>
    <w:p w:rsidR="00F300F7" w:rsidRPr="00F300F7" w:rsidRDefault="00F300F7" w:rsidP="00F300F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Solución: "Digital </w:t>
      </w:r>
      <w:proofErr w:type="spellStart"/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Wallet</w:t>
      </w:r>
      <w:proofErr w:type="spellEnd"/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Turbo"</w:t>
      </w:r>
    </w:p>
    <w:p w:rsidR="00F300F7" w:rsidRPr="00F300F7" w:rsidRDefault="00F300F7" w:rsidP="00B77EDE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Pago con un clic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con autenticación biométrica</w:t>
      </w:r>
    </w:p>
    <w:p w:rsidR="00F300F7" w:rsidRPr="00F300F7" w:rsidRDefault="00F300F7" w:rsidP="00B77EDE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Reembolso automático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en todas las compras online</w:t>
      </w:r>
    </w:p>
    <w:p w:rsidR="00F300F7" w:rsidRPr="00F300F7" w:rsidRDefault="00F300F7" w:rsidP="00B77EDE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Protección extendida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de compras</w:t>
      </w:r>
    </w:p>
    <w:p w:rsidR="00F300F7" w:rsidRPr="00F300F7" w:rsidRDefault="00F300F7" w:rsidP="00B77EDE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Integración completa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entre canales online y físico</w:t>
      </w:r>
    </w:p>
    <w:p w:rsidR="00F300F7" w:rsidRPr="00F300F7" w:rsidRDefault="00F300F7" w:rsidP="00F300F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Tecnología:</w:t>
      </w:r>
    </w:p>
    <w:p w:rsidR="00F300F7" w:rsidRPr="00F300F7" w:rsidRDefault="00F300F7" w:rsidP="00B77EDE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Diseño </w:t>
      </w:r>
      <w:proofErr w:type="spellStart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mobile-first</w:t>
      </w:r>
      <w:proofErr w:type="spellEnd"/>
    </w:p>
    <w:p w:rsidR="00F300F7" w:rsidRPr="00F300F7" w:rsidRDefault="00F300F7" w:rsidP="00B77EDE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Integración con principales plataformas de comercio electrónico</w:t>
      </w:r>
    </w:p>
    <w:p w:rsidR="00F300F7" w:rsidRPr="00F300F7" w:rsidRDefault="00F300F7" w:rsidP="00B77EDE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Objetivo: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Duplicar el uso de pagos digitales en 12 meses</w:t>
      </w:r>
    </w:p>
    <w:p w:rsidR="00F300F7" w:rsidRPr="00F300F7" w:rsidRDefault="00F300F7" w:rsidP="00F300F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pict>
          <v:rect id="_x0000_i1032" style="width:0;height:.75pt" o:hralign="center" o:hrstd="t" o:hr="t" fillcolor="#a0a0a0" stroked="f"/>
        </w:pict>
      </w:r>
    </w:p>
    <w:p w:rsidR="00F300F7" w:rsidRPr="00F300F7" w:rsidRDefault="00F300F7" w:rsidP="00F300F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>7. SOLUCIÓN PARA CLIENTES DE ALTO VOLUMEN</w:t>
      </w:r>
    </w:p>
    <w:p w:rsidR="00F300F7" w:rsidRPr="00F300F7" w:rsidRDefault="00F300F7" w:rsidP="00F300F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Hallazgo ETL: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Pequeño porcentaje de clientes genera gran parte de los ingresos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br/>
      </w: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Contexto Macro: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Competencia intensa por clientes de alto valor</w:t>
      </w:r>
    </w:p>
    <w:p w:rsidR="00F300F7" w:rsidRPr="00F300F7" w:rsidRDefault="00F300F7" w:rsidP="00F300F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Solución: "Black </w:t>
      </w:r>
      <w:proofErr w:type="spellStart"/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Card</w:t>
      </w:r>
      <w:proofErr w:type="spellEnd"/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Elite"</w:t>
      </w:r>
    </w:p>
    <w:p w:rsidR="00F300F7" w:rsidRPr="00F300F7" w:rsidRDefault="00F300F7" w:rsidP="00B77EDE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Límites de crédito superiores</w:t>
      </w:r>
    </w:p>
    <w:p w:rsidR="00F300F7" w:rsidRPr="00F300F7" w:rsidRDefault="00F300F7" w:rsidP="00B77EDE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Acceso a eventos exclusivos</w:t>
      </w:r>
    </w:p>
    <w:p w:rsidR="00F300F7" w:rsidRPr="00F300F7" w:rsidRDefault="00F300F7" w:rsidP="00B77EDE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Asistencia personalizada permanente</w:t>
      </w:r>
    </w:p>
    <w:p w:rsidR="00F300F7" w:rsidRPr="00F300F7" w:rsidRDefault="00F300F7" w:rsidP="00B77EDE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Condiciones preferenciales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en productos financieros</w:t>
      </w:r>
    </w:p>
    <w:p w:rsidR="00F300F7" w:rsidRPr="00F300F7" w:rsidRDefault="00F300F7" w:rsidP="00F300F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Criterios de Elegibilidad:</w:t>
      </w:r>
    </w:p>
    <w:p w:rsidR="00F300F7" w:rsidRPr="00F300F7" w:rsidRDefault="00F300F7" w:rsidP="00B77EDE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Volumen de gasto anual significativo</w:t>
      </w:r>
    </w:p>
    <w:p w:rsidR="00F300F7" w:rsidRPr="00F300F7" w:rsidRDefault="00F300F7" w:rsidP="00B77EDE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lastRenderedPageBreak/>
        <w:t>Segmento de mayor valor en la base de clientes</w:t>
      </w:r>
    </w:p>
    <w:p w:rsidR="00F300F7" w:rsidRPr="00F300F7" w:rsidRDefault="00F300F7" w:rsidP="00B77EDE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Tasa de retención esperada: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Muy superior al promedio</w:t>
      </w:r>
    </w:p>
    <w:p w:rsidR="00F300F7" w:rsidRPr="00F300F7" w:rsidRDefault="00F300F7" w:rsidP="00F300F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pict>
          <v:rect id="_x0000_i1033" style="width:0;height:.75pt" o:hralign="center" o:hrstd="t" o:hr="t" fillcolor="#a0a0a0" stroked="f"/>
        </w:pict>
      </w:r>
    </w:p>
    <w:p w:rsidR="00F300F7" w:rsidRPr="00F300F7" w:rsidRDefault="00F300F7" w:rsidP="00F300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>PLAN DE IMPLEMENTACIÓN PRIORIZADO</w:t>
      </w:r>
    </w:p>
    <w:p w:rsidR="00F300F7" w:rsidRPr="00F300F7" w:rsidRDefault="00F300F7" w:rsidP="00F300F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>Cronograma de Lanzamiento</w:t>
      </w:r>
    </w:p>
    <w:p w:rsidR="00F300F7" w:rsidRPr="00F300F7" w:rsidRDefault="00F300F7" w:rsidP="00F300F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drawing>
          <wp:inline distT="0" distB="0" distL="0" distR="0" wp14:anchorId="4782BE10" wp14:editId="6F7B1101">
            <wp:extent cx="5941060" cy="984250"/>
            <wp:effectExtent l="0" t="0" r="2540" b="635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0F7" w:rsidRPr="00F300F7" w:rsidRDefault="00F300F7" w:rsidP="00F300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>PROYECCIÓN FINANCIERA INTEGRADA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4"/>
        <w:gridCol w:w="2098"/>
        <w:gridCol w:w="2287"/>
        <w:gridCol w:w="1215"/>
        <w:gridCol w:w="1403"/>
      </w:tblGrid>
      <w:tr w:rsidR="00F300F7" w:rsidRPr="00F300F7" w:rsidTr="00F300F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00F7" w:rsidRPr="00F300F7" w:rsidRDefault="00F300F7" w:rsidP="00F300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F300F7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Solución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0F7" w:rsidRPr="00F300F7" w:rsidRDefault="00F300F7" w:rsidP="00F300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F300F7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Inversión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0F7" w:rsidRPr="00F300F7" w:rsidRDefault="00F300F7" w:rsidP="00F300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F300F7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Retorno Año 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0F7" w:rsidRPr="00F300F7" w:rsidRDefault="00F300F7" w:rsidP="00F300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F300F7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ROI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0F7" w:rsidRPr="00F300F7" w:rsidRDefault="00F300F7" w:rsidP="00F300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F300F7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Prioridad</w:t>
            </w:r>
          </w:p>
        </w:tc>
      </w:tr>
      <w:tr w:rsidR="00F300F7" w:rsidRPr="00F300F7" w:rsidTr="00F300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00F7" w:rsidRPr="00F300F7" w:rsidRDefault="00F300F7" w:rsidP="00F300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F300F7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Primer Pago Digital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0F7" w:rsidRPr="00F300F7" w:rsidRDefault="00F300F7" w:rsidP="00F300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F300F7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Inversión Media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0F7" w:rsidRPr="00F300F7" w:rsidRDefault="00F300F7" w:rsidP="00F300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F300F7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Retorno Muy Alto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0F7" w:rsidRPr="00F300F7" w:rsidRDefault="00F300F7" w:rsidP="00F300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F300F7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5,080%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00F7" w:rsidRPr="00F300F7" w:rsidRDefault="00F300F7" w:rsidP="00F300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F300F7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CRÍTICA</w:t>
            </w:r>
          </w:p>
        </w:tc>
      </w:tr>
      <w:tr w:rsidR="00F300F7" w:rsidRPr="00F300F7" w:rsidTr="00F300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00F7" w:rsidRPr="00F300F7" w:rsidRDefault="00F300F7" w:rsidP="00F300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F300F7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Programa Ella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0F7" w:rsidRPr="00F300F7" w:rsidRDefault="00F300F7" w:rsidP="00F300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F300F7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Inversión Media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0F7" w:rsidRPr="00F300F7" w:rsidRDefault="00F300F7" w:rsidP="00F300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F300F7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Retorno Muy Alto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0F7" w:rsidRPr="00F300F7" w:rsidRDefault="00F300F7" w:rsidP="00F300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F300F7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5,067%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00F7" w:rsidRPr="00F300F7" w:rsidRDefault="00F300F7" w:rsidP="00F300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F300F7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ALTA</w:t>
            </w:r>
          </w:p>
        </w:tc>
      </w:tr>
      <w:tr w:rsidR="00F300F7" w:rsidRPr="00F300F7" w:rsidTr="00F300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00F7" w:rsidRPr="00F300F7" w:rsidRDefault="00F300F7" w:rsidP="00F300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F300F7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Club Premium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0F7" w:rsidRPr="00F300F7" w:rsidRDefault="00F300F7" w:rsidP="00F300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F300F7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Inversión Media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0F7" w:rsidRPr="00F300F7" w:rsidRDefault="00F300F7" w:rsidP="00F300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F300F7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Retorno Alto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0F7" w:rsidRPr="00F300F7" w:rsidRDefault="00F300F7" w:rsidP="00F300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F300F7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2,775%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00F7" w:rsidRPr="00F300F7" w:rsidRDefault="00F300F7" w:rsidP="00F300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F300F7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ALTA</w:t>
            </w:r>
          </w:p>
        </w:tc>
      </w:tr>
      <w:tr w:rsidR="00F300F7" w:rsidRPr="00F300F7" w:rsidTr="00F300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00F7" w:rsidRPr="00F300F7" w:rsidRDefault="00F300F7" w:rsidP="00F300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F300F7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 xml:space="preserve">Digital </w:t>
            </w:r>
            <w:proofErr w:type="spellStart"/>
            <w:r w:rsidRPr="00F300F7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Wallet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0F7" w:rsidRPr="00F300F7" w:rsidRDefault="00F300F7" w:rsidP="00F300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F300F7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Inversión Media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0F7" w:rsidRPr="00F300F7" w:rsidRDefault="00F300F7" w:rsidP="00F300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F300F7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Retorno Alto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0F7" w:rsidRPr="00F300F7" w:rsidRDefault="00F300F7" w:rsidP="00F300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F300F7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3,083%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00F7" w:rsidRPr="00F300F7" w:rsidRDefault="00F300F7" w:rsidP="00F300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F300F7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ALTA</w:t>
            </w:r>
          </w:p>
        </w:tc>
      </w:tr>
    </w:tbl>
    <w:p w:rsidR="00F300F7" w:rsidRPr="00F300F7" w:rsidRDefault="00F300F7" w:rsidP="00F300F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pict>
          <v:rect id="_x0000_i1034" style="width:0;height:.75pt" o:hralign="center" o:hrstd="t" o:hr="t" fillcolor="#a0a0a0" stroked="f"/>
        </w:pict>
      </w:r>
    </w:p>
    <w:p w:rsidR="00F300F7" w:rsidRPr="00F300F7" w:rsidRDefault="00F300F7" w:rsidP="00F300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>CONCLUSIÓN ESTRATÉGICA</w:t>
      </w:r>
    </w:p>
    <w:p w:rsidR="00F300F7" w:rsidRDefault="00F300F7" w:rsidP="00F300F7">
      <w:pPr>
        <w:shd w:val="clear" w:color="auto" w:fill="FFFFFF"/>
        <w:spacing w:before="240" w:after="240" w:line="420" w:lineRule="atLeast"/>
        <w:jc w:val="center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lastRenderedPageBreak/>
        <w:drawing>
          <wp:inline distT="0" distB="0" distL="0" distR="0" wp14:anchorId="276C3E5E" wp14:editId="20F710FA">
            <wp:extent cx="2124108" cy="2878016"/>
            <wp:effectExtent l="0" t="0" r="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33097" cy="2890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0F7" w:rsidRPr="00F300F7" w:rsidRDefault="00F300F7" w:rsidP="00F300F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Cada solución responde directamente a hallazgos específicos del análisis ETL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, validados por el contexto macroeconómico:</w:t>
      </w:r>
    </w:p>
    <w:p w:rsidR="00F300F7" w:rsidRPr="00F300F7" w:rsidRDefault="00F300F7" w:rsidP="00B77EDE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Alto uso de efectivo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→ Incentivos económicos significativos</w:t>
      </w:r>
    </w:p>
    <w:p w:rsidR="00F300F7" w:rsidRPr="00F300F7" w:rsidRDefault="00F300F7" w:rsidP="00B77EDE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Dominancia femenina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→ Programa de lealtad especializado</w:t>
      </w:r>
    </w:p>
    <w:p w:rsidR="00F300F7" w:rsidRPr="00F300F7" w:rsidRDefault="00F300F7" w:rsidP="00B77EDE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Transacciones </w:t>
      </w:r>
      <w:proofErr w:type="spellStart"/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premium</w:t>
      </w:r>
      <w:proofErr w:type="spellEnd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→ Servicios exclusivos de alto valor</w:t>
      </w:r>
    </w:p>
    <w:p w:rsidR="00F300F7" w:rsidRPr="00F300F7" w:rsidRDefault="00F300F7" w:rsidP="00B77EDE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Segmento principal adulto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→ Productos familiares integrados</w:t>
      </w:r>
    </w:p>
    <w:p w:rsidR="00F300F7" w:rsidRPr="00F300F7" w:rsidRDefault="00F300F7" w:rsidP="00B77EDE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Baja digitalización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 → </w:t>
      </w:r>
      <w:proofErr w:type="spellStart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Wallet</w:t>
      </w:r>
      <w:proofErr w:type="spellEnd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digital con beneficios atractivos</w:t>
      </w:r>
    </w:p>
    <w:p w:rsidR="00F300F7" w:rsidRPr="00F300F7" w:rsidRDefault="00F300F7" w:rsidP="00B77EDE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Clientes de alto valor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 → Tarjetas </w:t>
      </w:r>
      <w:proofErr w:type="spellStart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premium</w:t>
      </w:r>
      <w:proofErr w:type="spellEnd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con beneficios exclusivos</w:t>
      </w:r>
    </w:p>
    <w:p w:rsidR="00F300F7" w:rsidRPr="00F300F7" w:rsidRDefault="00F300F7" w:rsidP="00F300F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Recomendación Final: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Implementar el paquete completo de soluciones con inversión escalonada, aprovechando la ventana de oportunidad antes de la consolidación competitiva en el mercado.</w:t>
      </w:r>
    </w:p>
    <w:p w:rsidR="00F300F7" w:rsidRPr="00F300F7" w:rsidRDefault="00F300F7" w:rsidP="00F300F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pict>
          <v:rect id="_x0000_i1035" style="width:0;height:.75pt" o:hralign="center" o:hrstd="t" o:hr="t" fillcolor="#a0a0a0" stroked="f"/>
        </w:pict>
      </w:r>
    </w:p>
    <w:p w:rsidR="00F300F7" w:rsidRPr="00F300F7" w:rsidRDefault="00F300F7" w:rsidP="00F300F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Anexo Técnico:</w:t>
      </w:r>
    </w:p>
    <w:p w:rsidR="00F300F7" w:rsidRPr="00F300F7" w:rsidRDefault="00F300F7" w:rsidP="00B77EDE">
      <w:pPr>
        <w:numPr>
          <w:ilvl w:val="0"/>
          <w:numId w:val="1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Proceso ETL: Miles de transacciones validadas y analizadas</w:t>
      </w:r>
    </w:p>
    <w:p w:rsidR="00F300F7" w:rsidRPr="00F300F7" w:rsidRDefault="00F300F7" w:rsidP="00B77EDE">
      <w:pPr>
        <w:numPr>
          <w:ilvl w:val="0"/>
          <w:numId w:val="1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Métricas avanzadas: Segmentación RFM, Valor de Vida del Cliente, patrones de comportamiento</w:t>
      </w:r>
    </w:p>
    <w:p w:rsidR="00F300F7" w:rsidRPr="00F300F7" w:rsidRDefault="00F300F7" w:rsidP="00B77EDE">
      <w:pPr>
        <w:numPr>
          <w:ilvl w:val="0"/>
          <w:numId w:val="1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Validación cruzada: Datos transaccionales internos + análisis de contexto de mercado</w:t>
      </w:r>
    </w:p>
    <w:p w:rsidR="00F300F7" w:rsidRPr="00F300F7" w:rsidRDefault="00F300F7" w:rsidP="00F300F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Equipo Consultor</w:t>
      </w:r>
    </w:p>
    <w:p w:rsidR="00F300F7" w:rsidRPr="00F300F7" w:rsidRDefault="00F300F7" w:rsidP="00B77EDE">
      <w:pPr>
        <w:numPr>
          <w:ilvl w:val="0"/>
          <w:numId w:val="1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lastRenderedPageBreak/>
        <w:t>Análisis ETL y Segmentación</w:t>
      </w:r>
    </w:p>
    <w:p w:rsidR="00F300F7" w:rsidRPr="00F300F7" w:rsidRDefault="00F300F7" w:rsidP="00B77EDE">
      <w:pPr>
        <w:numPr>
          <w:ilvl w:val="0"/>
          <w:numId w:val="1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Modelado Financiero y Proyecciones</w:t>
      </w:r>
    </w:p>
    <w:p w:rsidR="00F300F7" w:rsidRPr="00F300F7" w:rsidRDefault="00F300F7" w:rsidP="00B77EDE">
      <w:pPr>
        <w:numPr>
          <w:ilvl w:val="0"/>
          <w:numId w:val="1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Calidad de Datos y Validación</w:t>
      </w:r>
    </w:p>
    <w:p w:rsidR="00F300F7" w:rsidRPr="00F300F7" w:rsidRDefault="00F300F7" w:rsidP="00B77EDE">
      <w:pPr>
        <w:numPr>
          <w:ilvl w:val="0"/>
          <w:numId w:val="1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Análisis Macro y Estrategia</w:t>
      </w:r>
    </w:p>
    <w:p w:rsidR="00F300F7" w:rsidRPr="00F300F7" w:rsidRDefault="00F300F7" w:rsidP="00F300F7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es-AR"/>
        </w:rPr>
        <w:t>"Los datos revelan oportunidades, la estrategia las convierte en resultados"</w:t>
      </w:r>
    </w:p>
    <w:p w:rsidR="00F300F7" w:rsidRPr="00F300F7" w:rsidRDefault="00F300F7" w:rsidP="00F300F7">
      <w:pPr>
        <w:shd w:val="clear" w:color="auto" w:fill="FFFFFF"/>
        <w:spacing w:line="36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gramStart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esta</w:t>
      </w:r>
      <w:proofErr w:type="gramEnd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hermoso pero faltan los datos de en </w:t>
      </w:r>
      <w:proofErr w:type="spellStart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que</w:t>
      </w:r>
      <w:proofErr w:type="spellEnd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centro comercial establecer las alianzas y que </w:t>
      </w:r>
      <w:proofErr w:type="spellStart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dias</w:t>
      </w:r>
      <w:proofErr w:type="spellEnd"/>
    </w:p>
    <w:p w:rsidR="00F300F7" w:rsidRPr="00F300F7" w:rsidRDefault="00F300F7" w:rsidP="00F300F7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  <w:lang w:eastAsia="es-AR"/>
        </w:rPr>
        <w:t>INFORME ESTRATÉGICO: SOLUCIONES FINANCIERAS CON ALIANZAS ESPECÍFICAS</w:t>
      </w:r>
    </w:p>
    <w:p w:rsidR="00F300F7" w:rsidRPr="00F300F7" w:rsidRDefault="00F300F7" w:rsidP="00F300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>Resumen Ejecutivo con Focalización Geográfica y Temporal</w:t>
      </w:r>
    </w:p>
    <w:p w:rsidR="00F300F7" w:rsidRDefault="00F300F7" w:rsidP="00F300F7">
      <w:pPr>
        <w:shd w:val="clear" w:color="auto" w:fill="FFFFFF"/>
        <w:spacing w:before="240" w:after="240" w:line="420" w:lineRule="atLeast"/>
        <w:jc w:val="center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drawing>
          <wp:inline distT="0" distB="0" distL="0" distR="0" wp14:anchorId="5FCEB711" wp14:editId="18744527">
            <wp:extent cx="2309188" cy="1565031"/>
            <wp:effectExtent l="0" t="0" r="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16592" cy="1570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0F7" w:rsidRPr="00F300F7" w:rsidRDefault="00F300F7" w:rsidP="00F300F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Hallazgo ETL: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Distribución balanceada entre centros comerciales principales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br/>
      </w: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Contexto Macro: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Estambul concentra el 18.3% de la población turca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br/>
      </w: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Recomendación Central: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 Estrategia focalizada en 5 centros comerciales clave con </w:t>
      </w:r>
      <w:proofErr w:type="spellStart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timing</w:t>
      </w:r>
      <w:proofErr w:type="spellEnd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específico</w:t>
      </w:r>
    </w:p>
    <w:p w:rsidR="00F300F7" w:rsidRPr="00F300F7" w:rsidRDefault="00F300F7" w:rsidP="00F300F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pict>
          <v:rect id="_x0000_i1036" style="width:0;height:.75pt" o:hralign="center" o:hrstd="t" o:hr="t" fillcolor="#a0a0a0" stroked="f"/>
        </w:pict>
      </w:r>
    </w:p>
    <w:p w:rsidR="00F300F7" w:rsidRPr="00F300F7" w:rsidRDefault="00F300F7" w:rsidP="00F300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>ALIANZAS ESTRATÉGICAS POR CENTRO COMERCIAL</w:t>
      </w:r>
    </w:p>
    <w:p w:rsidR="00F300F7" w:rsidRPr="00F300F7" w:rsidRDefault="00F300F7" w:rsidP="00F300F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>1. METROCITY - Centro Comercial Principal</w:t>
      </w:r>
    </w:p>
    <w:p w:rsidR="00F300F7" w:rsidRDefault="00F300F7" w:rsidP="00F300F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lastRenderedPageBreak/>
        <w:drawing>
          <wp:inline distT="0" distB="0" distL="0" distR="0" wp14:anchorId="7850388E" wp14:editId="369EF291">
            <wp:extent cx="5941060" cy="713740"/>
            <wp:effectExtent l="0" t="0" r="254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71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0F7" w:rsidRPr="00F300F7" w:rsidRDefault="00F300F7" w:rsidP="00F300F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Perfil del Cliente:</w:t>
      </w:r>
    </w:p>
    <w:p w:rsidR="00F300F7" w:rsidRPr="00F300F7" w:rsidRDefault="00F300F7" w:rsidP="00B77EDE">
      <w:pPr>
        <w:numPr>
          <w:ilvl w:val="0"/>
          <w:numId w:val="1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Familias con niños (35-50 años)</w:t>
      </w:r>
    </w:p>
    <w:p w:rsidR="00F300F7" w:rsidRPr="00F300F7" w:rsidRDefault="00F300F7" w:rsidP="00B77EDE">
      <w:pPr>
        <w:numPr>
          <w:ilvl w:val="0"/>
          <w:numId w:val="1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Ticket promedio: Alto en tecnología y hogar</w:t>
      </w:r>
    </w:p>
    <w:p w:rsidR="00F300F7" w:rsidRPr="00F300F7" w:rsidRDefault="00F300F7" w:rsidP="00B77EDE">
      <w:pPr>
        <w:numPr>
          <w:ilvl w:val="0"/>
          <w:numId w:val="1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Días pico: Sábados y domingos</w:t>
      </w:r>
    </w:p>
    <w:p w:rsidR="00F300F7" w:rsidRPr="00F300F7" w:rsidRDefault="00F300F7" w:rsidP="00F300F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Alianzas Recomendadas:</w:t>
      </w:r>
    </w:p>
    <w:p w:rsidR="00F300F7" w:rsidRPr="00F300F7" w:rsidRDefault="00F300F7" w:rsidP="00B77EDE">
      <w:pPr>
        <w:numPr>
          <w:ilvl w:val="0"/>
          <w:numId w:val="1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Tecnología: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</w:t>
      </w:r>
      <w:proofErr w:type="spellStart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MediaMarkt</w:t>
      </w:r>
      <w:proofErr w:type="spellEnd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, </w:t>
      </w:r>
      <w:proofErr w:type="spellStart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Teknosa</w:t>
      </w:r>
      <w:proofErr w:type="spellEnd"/>
    </w:p>
    <w:p w:rsidR="00F300F7" w:rsidRPr="00F300F7" w:rsidRDefault="00F300F7" w:rsidP="00B77EDE">
      <w:pPr>
        <w:numPr>
          <w:ilvl w:val="0"/>
          <w:numId w:val="1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Hogar: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 IKEA, </w:t>
      </w:r>
      <w:proofErr w:type="spellStart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Koçtaş</w:t>
      </w:r>
      <w:proofErr w:type="spellEnd"/>
    </w:p>
    <w:p w:rsidR="00F300F7" w:rsidRPr="00F300F7" w:rsidRDefault="00F300F7" w:rsidP="00B77EDE">
      <w:pPr>
        <w:numPr>
          <w:ilvl w:val="0"/>
          <w:numId w:val="1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Moda Familiar: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 LC </w:t>
      </w:r>
      <w:proofErr w:type="spellStart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Waikiki</w:t>
      </w:r>
      <w:proofErr w:type="spellEnd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, </w:t>
      </w:r>
      <w:proofErr w:type="spellStart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Defacto</w:t>
      </w:r>
      <w:proofErr w:type="spellEnd"/>
    </w:p>
    <w:p w:rsidR="00F300F7" w:rsidRPr="00F300F7" w:rsidRDefault="00F300F7" w:rsidP="00F300F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Timing</w:t>
      </w:r>
      <w:proofErr w:type="spellEnd"/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Específico:</w:t>
      </w:r>
    </w:p>
    <w:p w:rsidR="00F300F7" w:rsidRPr="00F300F7" w:rsidRDefault="00F300F7" w:rsidP="00B77EDE">
      <w:pPr>
        <w:numPr>
          <w:ilvl w:val="0"/>
          <w:numId w:val="2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Fines de semana: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 12:00 - 18:00 </w:t>
      </w:r>
      <w:proofErr w:type="spellStart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hrs</w:t>
      </w:r>
      <w:proofErr w:type="spellEnd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(máxima afluencia)</w:t>
      </w:r>
    </w:p>
    <w:p w:rsidR="00F300F7" w:rsidRPr="00F300F7" w:rsidRDefault="00F300F7" w:rsidP="00B77EDE">
      <w:pPr>
        <w:numPr>
          <w:ilvl w:val="0"/>
          <w:numId w:val="2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es-AR"/>
        </w:rPr>
        <w:t xml:space="preserve">Viernes </w:t>
      </w:r>
      <w:proofErr w:type="spellStart"/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es-AR"/>
        </w:rPr>
        <w:t>nocturnos</w:t>
      </w:r>
      <w:proofErr w:type="spellEnd"/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es-AR"/>
        </w:rPr>
        <w:t>: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val="en-US" w:eastAsia="es-AR"/>
        </w:rPr>
        <w:t xml:space="preserve"> 18:00 - 22:00 </w:t>
      </w:r>
      <w:proofErr w:type="spellStart"/>
      <w:r w:rsidRPr="00F300F7">
        <w:rPr>
          <w:rFonts w:ascii="Segoe UI" w:eastAsia="Times New Roman" w:hAnsi="Segoe UI" w:cs="Segoe UI"/>
          <w:color w:val="0F1115"/>
          <w:sz w:val="24"/>
          <w:szCs w:val="24"/>
          <w:lang w:val="en-US" w:eastAsia="es-AR"/>
        </w:rPr>
        <w:t>hrs</w:t>
      </w:r>
      <w:proofErr w:type="spellEnd"/>
      <w:r w:rsidRPr="00F300F7">
        <w:rPr>
          <w:rFonts w:ascii="Segoe UI" w:eastAsia="Times New Roman" w:hAnsi="Segoe UI" w:cs="Segoe UI"/>
          <w:color w:val="0F1115"/>
          <w:sz w:val="24"/>
          <w:szCs w:val="24"/>
          <w:lang w:val="en-US" w:eastAsia="es-AR"/>
        </w:rPr>
        <w:t xml:space="preserve"> (shopping familiar)</w:t>
      </w:r>
    </w:p>
    <w:p w:rsidR="00F300F7" w:rsidRPr="00F300F7" w:rsidRDefault="00F300F7" w:rsidP="00B77EDE">
      <w:pPr>
        <w:numPr>
          <w:ilvl w:val="0"/>
          <w:numId w:val="2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Promociones: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2da y 4ta semana de cada mes</w:t>
      </w:r>
    </w:p>
    <w:p w:rsidR="00F300F7" w:rsidRPr="00F300F7" w:rsidRDefault="00F300F7" w:rsidP="00F300F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pict>
          <v:rect id="_x0000_i1037" style="width:0;height:.75pt" o:hralign="center" o:hrstd="t" o:hr="t" fillcolor="#a0a0a0" stroked="f"/>
        </w:pict>
      </w:r>
    </w:p>
    <w:p w:rsidR="00F300F7" w:rsidRPr="00F300F7" w:rsidRDefault="00F300F7" w:rsidP="00F300F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>2. MALL OF ISTANBUL - Centro de Lujo</w:t>
      </w:r>
    </w:p>
    <w:p w:rsidR="00F300F7" w:rsidRDefault="00F300F7" w:rsidP="00F300F7">
      <w:pPr>
        <w:shd w:val="clear" w:color="auto" w:fill="FFFFFF"/>
        <w:spacing w:before="240" w:after="240" w:line="420" w:lineRule="atLeast"/>
        <w:jc w:val="center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drawing>
          <wp:inline distT="0" distB="0" distL="0" distR="0" wp14:anchorId="1A79C24D" wp14:editId="7909BA38">
            <wp:extent cx="2053225" cy="1600200"/>
            <wp:effectExtent l="0" t="0" r="4445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63327" cy="1608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0F7" w:rsidRPr="00F300F7" w:rsidRDefault="00F300F7" w:rsidP="00F300F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Perfil del Cliente:</w:t>
      </w:r>
    </w:p>
    <w:p w:rsidR="00F300F7" w:rsidRPr="00F300F7" w:rsidRDefault="00F300F7" w:rsidP="00B77EDE">
      <w:pPr>
        <w:numPr>
          <w:ilvl w:val="0"/>
          <w:numId w:val="2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Segmento </w:t>
      </w:r>
      <w:proofErr w:type="spellStart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premium</w:t>
      </w:r>
      <w:proofErr w:type="spellEnd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(45-60 años)</w:t>
      </w:r>
    </w:p>
    <w:p w:rsidR="00F300F7" w:rsidRPr="00F300F7" w:rsidRDefault="00F300F7" w:rsidP="00B77EDE">
      <w:pPr>
        <w:numPr>
          <w:ilvl w:val="0"/>
          <w:numId w:val="2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Ticket promedio: Muy alto en tecnología y joyería</w:t>
      </w:r>
    </w:p>
    <w:p w:rsidR="00F300F7" w:rsidRPr="00F300F7" w:rsidRDefault="00F300F7" w:rsidP="00B77EDE">
      <w:pPr>
        <w:numPr>
          <w:ilvl w:val="0"/>
          <w:numId w:val="2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Días pico: Jueves a domingo</w:t>
      </w:r>
    </w:p>
    <w:p w:rsidR="00F300F7" w:rsidRPr="00F300F7" w:rsidRDefault="00F300F7" w:rsidP="00F300F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lastRenderedPageBreak/>
        <w:t>Alianzas Recomendadas:</w:t>
      </w:r>
    </w:p>
    <w:p w:rsidR="00F300F7" w:rsidRPr="00F300F7" w:rsidRDefault="00F300F7" w:rsidP="00B77EDE">
      <w:pPr>
        <w:numPr>
          <w:ilvl w:val="0"/>
          <w:numId w:val="2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Alta Tecnología: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 Apple Store, Samsung </w:t>
      </w:r>
      <w:proofErr w:type="spellStart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Experience</w:t>
      </w:r>
      <w:proofErr w:type="spellEnd"/>
    </w:p>
    <w:p w:rsidR="00F300F7" w:rsidRPr="00F300F7" w:rsidRDefault="00F300F7" w:rsidP="00B77EDE">
      <w:pPr>
        <w:numPr>
          <w:ilvl w:val="0"/>
          <w:numId w:val="2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Joyería: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</w:t>
      </w:r>
      <w:proofErr w:type="spellStart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Atasay</w:t>
      </w:r>
      <w:proofErr w:type="spellEnd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, </w:t>
      </w:r>
      <w:proofErr w:type="spellStart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Arabesque</w:t>
      </w:r>
      <w:proofErr w:type="spellEnd"/>
    </w:p>
    <w:p w:rsidR="00F300F7" w:rsidRPr="00F300F7" w:rsidRDefault="00F300F7" w:rsidP="00B77EDE">
      <w:pPr>
        <w:numPr>
          <w:ilvl w:val="0"/>
          <w:numId w:val="2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Moda Premium: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</w:t>
      </w:r>
      <w:proofErr w:type="spellStart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Vakko</w:t>
      </w:r>
      <w:proofErr w:type="spellEnd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, </w:t>
      </w:r>
      <w:proofErr w:type="spellStart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Beymen</w:t>
      </w:r>
      <w:proofErr w:type="spellEnd"/>
    </w:p>
    <w:p w:rsidR="00F300F7" w:rsidRPr="00F300F7" w:rsidRDefault="00F300F7" w:rsidP="00F300F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Timing</w:t>
      </w:r>
      <w:proofErr w:type="spellEnd"/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Específico:</w:t>
      </w:r>
    </w:p>
    <w:p w:rsidR="00F300F7" w:rsidRPr="00F300F7" w:rsidRDefault="00F300F7" w:rsidP="00B77EDE">
      <w:pPr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Jueves a domingo: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 14:00 - 20:00 </w:t>
      </w:r>
      <w:proofErr w:type="spellStart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hrs</w:t>
      </w:r>
      <w:proofErr w:type="spellEnd"/>
    </w:p>
    <w:p w:rsidR="00F300F7" w:rsidRPr="00F300F7" w:rsidRDefault="00F300F7" w:rsidP="00B77EDE">
      <w:pPr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Eventos especiales: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Lanzamientos exclusivos</w:t>
      </w:r>
    </w:p>
    <w:p w:rsidR="00F300F7" w:rsidRPr="00F300F7" w:rsidRDefault="00F300F7" w:rsidP="00B77EDE">
      <w:pPr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Promociones: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1ra semana del mes (coincide con pagos)</w:t>
      </w:r>
    </w:p>
    <w:p w:rsidR="00F300F7" w:rsidRPr="00F300F7" w:rsidRDefault="00F300F7" w:rsidP="00F300F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pict>
          <v:rect id="_x0000_i1038" style="width:0;height:.75pt" o:hralign="center" o:hrstd="t" o:hr="t" fillcolor="#a0a0a0" stroked="f"/>
        </w:pict>
      </w:r>
    </w:p>
    <w:p w:rsidR="00F300F7" w:rsidRPr="00F300F7" w:rsidRDefault="00F300F7" w:rsidP="00F300F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>3. KANYON - Segmento Joven Profesional</w:t>
      </w:r>
    </w:p>
    <w:p w:rsidR="00F300F7" w:rsidRDefault="00F300F7" w:rsidP="00F300F7">
      <w:pPr>
        <w:shd w:val="clear" w:color="auto" w:fill="FFFFFF"/>
        <w:spacing w:before="240" w:after="240" w:line="420" w:lineRule="atLeast"/>
        <w:jc w:val="center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drawing>
          <wp:inline distT="0" distB="0" distL="0" distR="0" wp14:anchorId="0ED26812" wp14:editId="4E03DBC0">
            <wp:extent cx="1253806" cy="2328496"/>
            <wp:effectExtent l="0" t="0" r="381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62430" cy="2344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0F7" w:rsidRPr="00F300F7" w:rsidRDefault="00F300F7" w:rsidP="00F300F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Perfil del Cliente:</w:t>
      </w:r>
    </w:p>
    <w:p w:rsidR="00F300F7" w:rsidRPr="00F300F7" w:rsidRDefault="00F300F7" w:rsidP="00B77EDE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Jóvenes profesionales (25-35 años)</w:t>
      </w:r>
    </w:p>
    <w:p w:rsidR="00F300F7" w:rsidRPr="00F300F7" w:rsidRDefault="00F300F7" w:rsidP="00B77EDE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Alta adopción digital</w:t>
      </w:r>
    </w:p>
    <w:p w:rsidR="00F300F7" w:rsidRPr="00F300F7" w:rsidRDefault="00F300F7" w:rsidP="00B77EDE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Días pico: Viernes tarde y sábado</w:t>
      </w:r>
    </w:p>
    <w:p w:rsidR="00F300F7" w:rsidRPr="00F300F7" w:rsidRDefault="00F300F7" w:rsidP="00F300F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Alianzas Recomendadas:</w:t>
      </w:r>
    </w:p>
    <w:p w:rsidR="00F300F7" w:rsidRPr="00F300F7" w:rsidRDefault="00F300F7" w:rsidP="00B77EDE">
      <w:pPr>
        <w:numPr>
          <w:ilvl w:val="0"/>
          <w:numId w:val="2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Tecnología: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</w:t>
      </w:r>
      <w:proofErr w:type="spellStart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Huawei</w:t>
      </w:r>
      <w:proofErr w:type="spellEnd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, </w:t>
      </w:r>
      <w:proofErr w:type="spellStart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Xiaomi</w:t>
      </w:r>
      <w:proofErr w:type="spellEnd"/>
    </w:p>
    <w:p w:rsidR="00F300F7" w:rsidRPr="00F300F7" w:rsidRDefault="00F300F7" w:rsidP="00B77EDE">
      <w:pPr>
        <w:numPr>
          <w:ilvl w:val="0"/>
          <w:numId w:val="2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Moda Joven: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</w:t>
      </w:r>
      <w:proofErr w:type="spellStart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Mavi</w:t>
      </w:r>
      <w:proofErr w:type="spellEnd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, Network</w:t>
      </w:r>
    </w:p>
    <w:p w:rsidR="00F300F7" w:rsidRPr="00F300F7" w:rsidRDefault="00F300F7" w:rsidP="00B77EDE">
      <w:pPr>
        <w:numPr>
          <w:ilvl w:val="0"/>
          <w:numId w:val="2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Entretenimiento: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 Cinema, restaurantes </w:t>
      </w:r>
      <w:proofErr w:type="spellStart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trendy</w:t>
      </w:r>
      <w:proofErr w:type="spellEnd"/>
    </w:p>
    <w:p w:rsidR="00F300F7" w:rsidRPr="00F300F7" w:rsidRDefault="00F300F7" w:rsidP="00F300F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lastRenderedPageBreak/>
        <w:t>Timing</w:t>
      </w:r>
      <w:proofErr w:type="spellEnd"/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Específico:</w:t>
      </w:r>
    </w:p>
    <w:p w:rsidR="00F300F7" w:rsidRPr="00F300F7" w:rsidRDefault="00F300F7" w:rsidP="00B77EDE">
      <w:pPr>
        <w:numPr>
          <w:ilvl w:val="0"/>
          <w:numId w:val="2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Viernes: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 17:00 - 22:00 </w:t>
      </w:r>
      <w:proofErr w:type="spellStart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hrs</w:t>
      </w:r>
      <w:proofErr w:type="spellEnd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(</w:t>
      </w:r>
      <w:proofErr w:type="spellStart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after</w:t>
      </w:r>
      <w:proofErr w:type="spellEnd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office)</w:t>
      </w:r>
    </w:p>
    <w:p w:rsidR="00F300F7" w:rsidRPr="00F300F7" w:rsidRDefault="00F300F7" w:rsidP="00B77EDE">
      <w:pPr>
        <w:numPr>
          <w:ilvl w:val="0"/>
          <w:numId w:val="2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Sábados: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 11:00 - 20:00 </w:t>
      </w:r>
      <w:proofErr w:type="spellStart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hrs</w:t>
      </w:r>
      <w:proofErr w:type="spellEnd"/>
    </w:p>
    <w:p w:rsidR="00F300F7" w:rsidRPr="00F300F7" w:rsidRDefault="00F300F7" w:rsidP="00B77EDE">
      <w:pPr>
        <w:numPr>
          <w:ilvl w:val="0"/>
          <w:numId w:val="2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Promociones flash: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 Diarias en </w:t>
      </w:r>
      <w:proofErr w:type="spellStart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app</w:t>
      </w:r>
      <w:proofErr w:type="spellEnd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móvil</w:t>
      </w:r>
    </w:p>
    <w:p w:rsidR="00F300F7" w:rsidRPr="00F300F7" w:rsidRDefault="00F300F7" w:rsidP="00F300F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pict>
          <v:rect id="_x0000_i1039" style="width:0;height:.75pt" o:hralign="center" o:hrstd="t" o:hr="t" fillcolor="#a0a0a0" stroked="f"/>
        </w:pict>
      </w:r>
    </w:p>
    <w:p w:rsidR="00F300F7" w:rsidRPr="00F300F7" w:rsidRDefault="00F300F7" w:rsidP="00F300F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>4. ISTINYE PARK - Lujo y Moda</w:t>
      </w:r>
    </w:p>
    <w:p w:rsidR="00F300F7" w:rsidRPr="00F300F7" w:rsidRDefault="00F300F7" w:rsidP="00F300F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Perfil del Cliente:</w:t>
      </w:r>
    </w:p>
    <w:p w:rsidR="00F300F7" w:rsidRPr="00F300F7" w:rsidRDefault="00F300F7" w:rsidP="00B77EDE">
      <w:pPr>
        <w:numPr>
          <w:ilvl w:val="0"/>
          <w:numId w:val="2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Mujeres ejecutivas (30-45 años)</w:t>
      </w:r>
    </w:p>
    <w:p w:rsidR="00F300F7" w:rsidRPr="00F300F7" w:rsidRDefault="00F300F7" w:rsidP="00B77EDE">
      <w:pPr>
        <w:numPr>
          <w:ilvl w:val="0"/>
          <w:numId w:val="2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Alto gasto en moda y cosmética</w:t>
      </w:r>
    </w:p>
    <w:p w:rsidR="00F300F7" w:rsidRPr="00F300F7" w:rsidRDefault="00F300F7" w:rsidP="00B77EDE">
      <w:pPr>
        <w:numPr>
          <w:ilvl w:val="0"/>
          <w:numId w:val="2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Días pico: Miércoles a sábado</w:t>
      </w:r>
    </w:p>
    <w:p w:rsidR="00F300F7" w:rsidRPr="00F300F7" w:rsidRDefault="00F300F7" w:rsidP="00F300F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Alianzas Recomendadas:</w:t>
      </w:r>
    </w:p>
    <w:p w:rsidR="00F300F7" w:rsidRPr="00F300F7" w:rsidRDefault="00F300F7" w:rsidP="00B77EDE">
      <w:pPr>
        <w:numPr>
          <w:ilvl w:val="0"/>
          <w:numId w:val="2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Moda de Lujo: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 Louis </w:t>
      </w:r>
      <w:proofErr w:type="spellStart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Vuitton</w:t>
      </w:r>
      <w:proofErr w:type="spellEnd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, Gucci</w:t>
      </w:r>
    </w:p>
    <w:p w:rsidR="00F300F7" w:rsidRPr="00F300F7" w:rsidRDefault="00F300F7" w:rsidP="00B77EDE">
      <w:pPr>
        <w:numPr>
          <w:ilvl w:val="0"/>
          <w:numId w:val="2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Cosméticos Premium: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</w:t>
      </w:r>
      <w:proofErr w:type="spellStart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Sephora</w:t>
      </w:r>
      <w:proofErr w:type="spellEnd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, MAC</w:t>
      </w:r>
    </w:p>
    <w:p w:rsidR="00F300F7" w:rsidRPr="00F300F7" w:rsidRDefault="00F300F7" w:rsidP="00B77EDE">
      <w:pPr>
        <w:numPr>
          <w:ilvl w:val="0"/>
          <w:numId w:val="2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Restaurantes Fine </w:t>
      </w:r>
      <w:proofErr w:type="spellStart"/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Dining</w:t>
      </w:r>
      <w:proofErr w:type="spellEnd"/>
    </w:p>
    <w:p w:rsidR="00F300F7" w:rsidRPr="00F300F7" w:rsidRDefault="00F300F7" w:rsidP="00F300F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Timing</w:t>
      </w:r>
      <w:proofErr w:type="spellEnd"/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Específico:</w:t>
      </w:r>
    </w:p>
    <w:p w:rsidR="00F300F7" w:rsidRPr="00F300F7" w:rsidRDefault="00F300F7" w:rsidP="00B77EDE">
      <w:pPr>
        <w:numPr>
          <w:ilvl w:val="0"/>
          <w:numId w:val="2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Miércoles: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Día de la mujer ejecutiva</w:t>
      </w:r>
    </w:p>
    <w:p w:rsidR="00F300F7" w:rsidRPr="00F300F7" w:rsidRDefault="00F300F7" w:rsidP="00B77EDE">
      <w:pPr>
        <w:numPr>
          <w:ilvl w:val="0"/>
          <w:numId w:val="2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Sábados: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 10:00 - 19:00 </w:t>
      </w:r>
      <w:proofErr w:type="spellStart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hrs</w:t>
      </w:r>
      <w:proofErr w:type="spellEnd"/>
    </w:p>
    <w:p w:rsidR="00F300F7" w:rsidRPr="00F300F7" w:rsidRDefault="00F300F7" w:rsidP="00B77EDE">
      <w:pPr>
        <w:numPr>
          <w:ilvl w:val="0"/>
          <w:numId w:val="2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Eventos exclusivos: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Última semana del mes</w:t>
      </w:r>
    </w:p>
    <w:p w:rsidR="00F300F7" w:rsidRPr="00F300F7" w:rsidRDefault="00F300F7" w:rsidP="00F300F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pict>
          <v:rect id="_x0000_i1040" style="width:0;height:.75pt" o:hralign="center" o:hrstd="t" o:hr="t" fillcolor="#a0a0a0" stroked="f"/>
        </w:pict>
      </w:r>
    </w:p>
    <w:p w:rsidR="00F300F7" w:rsidRPr="00F300F7" w:rsidRDefault="00F300F7" w:rsidP="00F300F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>5. CEVAHIR MALL - Familiar y Masivo</w:t>
      </w:r>
    </w:p>
    <w:p w:rsidR="00F300F7" w:rsidRPr="00F300F7" w:rsidRDefault="00F300F7" w:rsidP="00F300F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Perfil del Cliente:</w:t>
      </w:r>
    </w:p>
    <w:p w:rsidR="00F300F7" w:rsidRPr="00F300F7" w:rsidRDefault="00F300F7" w:rsidP="00B77EDE">
      <w:pPr>
        <w:numPr>
          <w:ilvl w:val="0"/>
          <w:numId w:val="3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Familias de clase media</w:t>
      </w:r>
    </w:p>
    <w:p w:rsidR="00F300F7" w:rsidRPr="00F300F7" w:rsidRDefault="00F300F7" w:rsidP="00B77EDE">
      <w:pPr>
        <w:numPr>
          <w:ilvl w:val="0"/>
          <w:numId w:val="3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Compras de volumen</w:t>
      </w:r>
    </w:p>
    <w:p w:rsidR="00F300F7" w:rsidRPr="00F300F7" w:rsidRDefault="00F300F7" w:rsidP="00B77EDE">
      <w:pPr>
        <w:numPr>
          <w:ilvl w:val="0"/>
          <w:numId w:val="3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Días pico: Todo el fin de semana</w:t>
      </w:r>
    </w:p>
    <w:p w:rsidR="00F300F7" w:rsidRPr="00F300F7" w:rsidRDefault="00F300F7" w:rsidP="00F300F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lastRenderedPageBreak/>
        <w:t>Alianzas Recomendadas:</w:t>
      </w:r>
    </w:p>
    <w:p w:rsidR="00F300F7" w:rsidRPr="00F300F7" w:rsidRDefault="00F300F7" w:rsidP="00B77EDE">
      <w:pPr>
        <w:numPr>
          <w:ilvl w:val="0"/>
          <w:numId w:val="3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Hipermercado: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 Carrefour, </w:t>
      </w:r>
      <w:proofErr w:type="spellStart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Migros</w:t>
      </w:r>
      <w:proofErr w:type="spellEnd"/>
    </w:p>
    <w:p w:rsidR="00F300F7" w:rsidRPr="00F300F7" w:rsidRDefault="00F300F7" w:rsidP="00B77EDE">
      <w:pPr>
        <w:numPr>
          <w:ilvl w:val="0"/>
          <w:numId w:val="3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Electrodomésticos: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</w:t>
      </w:r>
      <w:proofErr w:type="spellStart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Arçelik</w:t>
      </w:r>
      <w:proofErr w:type="spellEnd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, </w:t>
      </w:r>
      <w:proofErr w:type="spellStart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Beko</w:t>
      </w:r>
      <w:proofErr w:type="spellEnd"/>
    </w:p>
    <w:p w:rsidR="00F300F7" w:rsidRPr="00F300F7" w:rsidRDefault="00F300F7" w:rsidP="00B77EDE">
      <w:pPr>
        <w:numPr>
          <w:ilvl w:val="0"/>
          <w:numId w:val="3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Moda Masiva: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</w:t>
      </w:r>
      <w:proofErr w:type="spellStart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Koton</w:t>
      </w:r>
      <w:proofErr w:type="spellEnd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, </w:t>
      </w:r>
      <w:proofErr w:type="spellStart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Colin's</w:t>
      </w:r>
      <w:proofErr w:type="spellEnd"/>
    </w:p>
    <w:p w:rsidR="00F300F7" w:rsidRPr="00F300F7" w:rsidRDefault="00F300F7" w:rsidP="00F300F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Timing</w:t>
      </w:r>
      <w:proofErr w:type="spellEnd"/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Específico:</w:t>
      </w:r>
    </w:p>
    <w:p w:rsidR="00F300F7" w:rsidRPr="00F300F7" w:rsidRDefault="00F300F7" w:rsidP="00B77EDE">
      <w:pPr>
        <w:numPr>
          <w:ilvl w:val="0"/>
          <w:numId w:val="3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Sábados y domingos: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 10:00 - 21:00 </w:t>
      </w:r>
      <w:proofErr w:type="spellStart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hrs</w:t>
      </w:r>
      <w:proofErr w:type="spellEnd"/>
    </w:p>
    <w:p w:rsidR="00F300F7" w:rsidRPr="00F300F7" w:rsidRDefault="00F300F7" w:rsidP="00B77EDE">
      <w:pPr>
        <w:numPr>
          <w:ilvl w:val="0"/>
          <w:numId w:val="3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Promociones: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Semanales (jueves a domingo)</w:t>
      </w:r>
    </w:p>
    <w:p w:rsidR="00F300F7" w:rsidRPr="00F300F7" w:rsidRDefault="00F300F7" w:rsidP="00F300F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pict>
          <v:rect id="_x0000_i1041" style="width:0;height:.75pt" o:hralign="center" o:hrstd="t" o:hr="t" fillcolor="#a0a0a0" stroked="f"/>
        </w:pict>
      </w:r>
    </w:p>
    <w:p w:rsidR="00F300F7" w:rsidRPr="00F300F7" w:rsidRDefault="00F300F7" w:rsidP="00F300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>CALENDARIZACIÓN SEMANAL OPTIMIZADA</w:t>
      </w:r>
    </w:p>
    <w:p w:rsidR="00F300F7" w:rsidRPr="00F300F7" w:rsidRDefault="00F300F7" w:rsidP="00F300F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>Días de Mayor Impacto por Centro Comercial</w:t>
      </w:r>
    </w:p>
    <w:p w:rsidR="00F300F7" w:rsidRPr="00F300F7" w:rsidRDefault="00F300F7" w:rsidP="00F300F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drawing>
          <wp:inline distT="0" distB="0" distL="0" distR="0" wp14:anchorId="3EBE06AB" wp14:editId="5DD45239">
            <wp:extent cx="5941060" cy="1401445"/>
            <wp:effectExtent l="0" t="0" r="2540" b="8255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0F7" w:rsidRPr="00F300F7" w:rsidRDefault="00F300F7" w:rsidP="00F300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>PROGRAMAS ESPECÍFICOS POR DÍA Y CENTRO</w:t>
      </w:r>
    </w:p>
    <w:p w:rsidR="00F300F7" w:rsidRPr="00F300F7" w:rsidRDefault="00F300F7" w:rsidP="00F300F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>Lunes a Miércoles: Enfoque en E-</w:t>
      </w:r>
      <w:proofErr w:type="spellStart"/>
      <w:r w:rsidRPr="00F300F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>commerce</w:t>
      </w:r>
      <w:proofErr w:type="spellEnd"/>
    </w:p>
    <w:p w:rsidR="00F300F7" w:rsidRDefault="00F300F7" w:rsidP="00F300F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drawing>
          <wp:inline distT="0" distB="0" distL="0" distR="0" wp14:anchorId="469B8AE6" wp14:editId="11BF4422">
            <wp:extent cx="5941060" cy="713105"/>
            <wp:effectExtent l="0" t="0" r="2540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0F7" w:rsidRPr="00F300F7" w:rsidRDefault="00F300F7" w:rsidP="00F300F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Estrategia Digital:</w:t>
      </w:r>
    </w:p>
    <w:p w:rsidR="00F300F7" w:rsidRPr="00F300F7" w:rsidRDefault="00F300F7" w:rsidP="00B77EDE">
      <w:pPr>
        <w:numPr>
          <w:ilvl w:val="0"/>
          <w:numId w:val="3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Lunes: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</w:t>
      </w:r>
      <w:proofErr w:type="spellStart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Cashback</w:t>
      </w:r>
      <w:proofErr w:type="spellEnd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5% en moda online</w:t>
      </w:r>
    </w:p>
    <w:p w:rsidR="00F300F7" w:rsidRPr="00F300F7" w:rsidRDefault="00F300F7" w:rsidP="00B77EDE">
      <w:pPr>
        <w:numPr>
          <w:ilvl w:val="0"/>
          <w:numId w:val="3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Martes: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3 cuotas sin interés en tecnología</w:t>
      </w:r>
    </w:p>
    <w:p w:rsidR="00F300F7" w:rsidRPr="00F300F7" w:rsidRDefault="00F300F7" w:rsidP="00B77EDE">
      <w:pPr>
        <w:numPr>
          <w:ilvl w:val="0"/>
          <w:numId w:val="3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Miércoles: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Día de la mujer ejecutiva (</w:t>
      </w:r>
      <w:proofErr w:type="spellStart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Istinye</w:t>
      </w:r>
      <w:proofErr w:type="spellEnd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Park)</w:t>
      </w:r>
    </w:p>
    <w:p w:rsidR="00F300F7" w:rsidRPr="00F300F7" w:rsidRDefault="00F300F7" w:rsidP="00F300F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lastRenderedPageBreak/>
        <w:pict>
          <v:rect id="_x0000_i1042" style="width:0;height:.75pt" o:hralign="center" o:hrstd="t" o:hr="t" fillcolor="#a0a0a0" stroked="f"/>
        </w:pict>
      </w:r>
    </w:p>
    <w:p w:rsidR="00F300F7" w:rsidRPr="00F300F7" w:rsidRDefault="00F300F7" w:rsidP="00F300F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>Jueves a Viernes: Preparación Fin de Semana</w:t>
      </w:r>
    </w:p>
    <w:p w:rsidR="00F300F7" w:rsidRPr="00F300F7" w:rsidRDefault="00F300F7" w:rsidP="00F300F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Centros: </w:t>
      </w:r>
      <w:proofErr w:type="spellStart"/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Mall</w:t>
      </w:r>
      <w:proofErr w:type="spellEnd"/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of </w:t>
      </w:r>
      <w:proofErr w:type="spellStart"/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Istanbul</w:t>
      </w:r>
      <w:proofErr w:type="spellEnd"/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, </w:t>
      </w:r>
      <w:proofErr w:type="spellStart"/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Kanyon</w:t>
      </w:r>
      <w:proofErr w:type="spellEnd"/>
    </w:p>
    <w:p w:rsidR="00F300F7" w:rsidRPr="00F300F7" w:rsidRDefault="00F300F7" w:rsidP="00B77EDE">
      <w:pPr>
        <w:numPr>
          <w:ilvl w:val="0"/>
          <w:numId w:val="3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Jueves: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</w:t>
      </w:r>
      <w:proofErr w:type="spellStart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Early</w:t>
      </w:r>
      <w:proofErr w:type="spellEnd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</w:t>
      </w:r>
      <w:proofErr w:type="spellStart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access</w:t>
      </w:r>
      <w:proofErr w:type="spellEnd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para clientes </w:t>
      </w:r>
      <w:proofErr w:type="spellStart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premium</w:t>
      </w:r>
      <w:proofErr w:type="spellEnd"/>
    </w:p>
    <w:p w:rsidR="00F300F7" w:rsidRPr="00F300F7" w:rsidRDefault="00F300F7" w:rsidP="00B77EDE">
      <w:pPr>
        <w:numPr>
          <w:ilvl w:val="0"/>
          <w:numId w:val="3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es-AR"/>
        </w:rPr>
        <w:t>Viernes: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val="en-US" w:eastAsia="es-AR"/>
        </w:rPr>
        <w:t xml:space="preserve"> After office en </w:t>
      </w:r>
      <w:proofErr w:type="spellStart"/>
      <w:r w:rsidRPr="00F300F7">
        <w:rPr>
          <w:rFonts w:ascii="Segoe UI" w:eastAsia="Times New Roman" w:hAnsi="Segoe UI" w:cs="Segoe UI"/>
          <w:color w:val="0F1115"/>
          <w:sz w:val="24"/>
          <w:szCs w:val="24"/>
          <w:lang w:val="en-US" w:eastAsia="es-AR"/>
        </w:rPr>
        <w:t>Kanyon</w:t>
      </w:r>
      <w:proofErr w:type="spellEnd"/>
      <w:r w:rsidRPr="00F300F7">
        <w:rPr>
          <w:rFonts w:ascii="Segoe UI" w:eastAsia="Times New Roman" w:hAnsi="Segoe UI" w:cs="Segoe UI"/>
          <w:color w:val="0F1115"/>
          <w:sz w:val="24"/>
          <w:szCs w:val="24"/>
          <w:lang w:val="en-US" w:eastAsia="es-AR"/>
        </w:rPr>
        <w:t xml:space="preserve"> (17:00 - 22:00 </w:t>
      </w:r>
      <w:proofErr w:type="spellStart"/>
      <w:r w:rsidRPr="00F300F7">
        <w:rPr>
          <w:rFonts w:ascii="Segoe UI" w:eastAsia="Times New Roman" w:hAnsi="Segoe UI" w:cs="Segoe UI"/>
          <w:color w:val="0F1115"/>
          <w:sz w:val="24"/>
          <w:szCs w:val="24"/>
          <w:lang w:val="en-US" w:eastAsia="es-AR"/>
        </w:rPr>
        <w:t>hrs</w:t>
      </w:r>
      <w:proofErr w:type="spellEnd"/>
      <w:r w:rsidRPr="00F300F7">
        <w:rPr>
          <w:rFonts w:ascii="Segoe UI" w:eastAsia="Times New Roman" w:hAnsi="Segoe UI" w:cs="Segoe UI"/>
          <w:color w:val="0F1115"/>
          <w:sz w:val="24"/>
          <w:szCs w:val="24"/>
          <w:lang w:val="en-US" w:eastAsia="es-AR"/>
        </w:rPr>
        <w:t>)</w:t>
      </w:r>
    </w:p>
    <w:p w:rsidR="00F300F7" w:rsidRPr="00F300F7" w:rsidRDefault="00F300F7" w:rsidP="00B77EDE">
      <w:pPr>
        <w:numPr>
          <w:ilvl w:val="0"/>
          <w:numId w:val="3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Promociones: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Combo tecnología + entretenimiento</w:t>
      </w:r>
    </w:p>
    <w:p w:rsidR="00F300F7" w:rsidRPr="00F300F7" w:rsidRDefault="00F300F7" w:rsidP="00F300F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pict>
          <v:rect id="_x0000_i1043" style="width:0;height:.75pt" o:hralign="center" o:hrstd="t" o:hr="t" fillcolor="#a0a0a0" stroked="f"/>
        </w:pict>
      </w:r>
    </w:p>
    <w:p w:rsidR="00F300F7" w:rsidRPr="00F300F7" w:rsidRDefault="00F300F7" w:rsidP="00F300F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Sábado a </w:t>
      </w:r>
      <w:proofErr w:type="gramStart"/>
      <w:r w:rsidRPr="00F300F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>Domingo</w:t>
      </w:r>
      <w:proofErr w:type="gramEnd"/>
      <w:r w:rsidRPr="00F300F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>: Máximo Impacto</w:t>
      </w:r>
    </w:p>
    <w:p w:rsidR="00F300F7" w:rsidRDefault="00F300F7" w:rsidP="00F300F7">
      <w:pPr>
        <w:shd w:val="clear" w:color="auto" w:fill="FFFFFF"/>
        <w:spacing w:before="240" w:after="240" w:line="420" w:lineRule="atLeast"/>
        <w:jc w:val="center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drawing>
          <wp:inline distT="0" distB="0" distL="0" distR="0" wp14:anchorId="42EB7BD0" wp14:editId="7FD5DC38">
            <wp:extent cx="2268934" cy="1652954"/>
            <wp:effectExtent l="0" t="0" r="0" b="4445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74584" cy="16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0F7" w:rsidRPr="00F300F7" w:rsidRDefault="00F300F7" w:rsidP="00F300F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Estrategia </w:t>
      </w:r>
      <w:proofErr w:type="spellStart"/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Weekend</w:t>
      </w:r>
      <w:proofErr w:type="spellEnd"/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:</w:t>
      </w:r>
    </w:p>
    <w:p w:rsidR="00F300F7" w:rsidRPr="00F300F7" w:rsidRDefault="00F300F7" w:rsidP="00B77EDE">
      <w:pPr>
        <w:numPr>
          <w:ilvl w:val="0"/>
          <w:numId w:val="3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Sábado mañana: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 Familias en </w:t>
      </w:r>
      <w:proofErr w:type="spellStart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Metrocity</w:t>
      </w:r>
      <w:proofErr w:type="spellEnd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y </w:t>
      </w:r>
      <w:proofErr w:type="spellStart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Cevahir</w:t>
      </w:r>
      <w:proofErr w:type="spellEnd"/>
    </w:p>
    <w:p w:rsidR="00F300F7" w:rsidRPr="00F300F7" w:rsidRDefault="00F300F7" w:rsidP="00B77EDE">
      <w:pPr>
        <w:numPr>
          <w:ilvl w:val="0"/>
          <w:numId w:val="3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Sábado tarde: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 Jóvenes en </w:t>
      </w:r>
      <w:proofErr w:type="spellStart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Kanyon</w:t>
      </w:r>
      <w:proofErr w:type="spellEnd"/>
    </w:p>
    <w:p w:rsidR="00F300F7" w:rsidRPr="00F300F7" w:rsidRDefault="00F300F7" w:rsidP="00B77EDE">
      <w:pPr>
        <w:numPr>
          <w:ilvl w:val="0"/>
          <w:numId w:val="3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Domingo: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Shopping familiar en todos los centros</w:t>
      </w:r>
    </w:p>
    <w:p w:rsidR="00F300F7" w:rsidRPr="00F300F7" w:rsidRDefault="00F300F7" w:rsidP="00F300F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pict>
          <v:rect id="_x0000_i1044" style="width:0;height:.75pt" o:hralign="center" o:hrstd="t" o:hr="t" fillcolor="#a0a0a0" stroked="f"/>
        </w:pict>
      </w:r>
    </w:p>
    <w:p w:rsidR="00F300F7" w:rsidRPr="00F300F7" w:rsidRDefault="00F300F7" w:rsidP="00F300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>BENEFICIOS ESPECÍFICOS POR ALIANZA</w:t>
      </w:r>
    </w:p>
    <w:p w:rsidR="00F300F7" w:rsidRPr="00F300F7" w:rsidRDefault="00F300F7" w:rsidP="00F300F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Alianzas con </w:t>
      </w:r>
      <w:proofErr w:type="spellStart"/>
      <w:r w:rsidRPr="00F300F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>Retailers</w:t>
      </w:r>
      <w:proofErr w:type="spellEnd"/>
      <w:r w:rsidRPr="00F300F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de Tecnología</w:t>
      </w:r>
    </w:p>
    <w:p w:rsidR="00F300F7" w:rsidRPr="00F300F7" w:rsidRDefault="00F300F7" w:rsidP="00F300F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en-US" w:eastAsia="es-AR"/>
        </w:rPr>
      </w:pPr>
      <w:proofErr w:type="spellStart"/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es-AR"/>
        </w:rPr>
        <w:t>Centros</w:t>
      </w:r>
      <w:proofErr w:type="spellEnd"/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es-AR"/>
        </w:rPr>
        <w:t>: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val="en-US" w:eastAsia="es-AR"/>
        </w:rPr>
        <w:t xml:space="preserve"> Mall of Istanbul, </w:t>
      </w:r>
      <w:proofErr w:type="spellStart"/>
      <w:r w:rsidRPr="00F300F7">
        <w:rPr>
          <w:rFonts w:ascii="Segoe UI" w:eastAsia="Times New Roman" w:hAnsi="Segoe UI" w:cs="Segoe UI"/>
          <w:color w:val="0F1115"/>
          <w:sz w:val="24"/>
          <w:szCs w:val="24"/>
          <w:lang w:val="en-US" w:eastAsia="es-AR"/>
        </w:rPr>
        <w:t>Metrocity</w:t>
      </w:r>
      <w:proofErr w:type="spellEnd"/>
      <w:r w:rsidRPr="00F300F7">
        <w:rPr>
          <w:rFonts w:ascii="Segoe UI" w:eastAsia="Times New Roman" w:hAnsi="Segoe UI" w:cs="Segoe UI"/>
          <w:color w:val="0F1115"/>
          <w:sz w:val="24"/>
          <w:szCs w:val="24"/>
          <w:lang w:val="en-US" w:eastAsia="es-AR"/>
        </w:rPr>
        <w:t xml:space="preserve">, </w:t>
      </w:r>
      <w:proofErr w:type="spellStart"/>
      <w:r w:rsidRPr="00F300F7">
        <w:rPr>
          <w:rFonts w:ascii="Segoe UI" w:eastAsia="Times New Roman" w:hAnsi="Segoe UI" w:cs="Segoe UI"/>
          <w:color w:val="0F1115"/>
          <w:sz w:val="24"/>
          <w:szCs w:val="24"/>
          <w:lang w:val="en-US" w:eastAsia="es-AR"/>
        </w:rPr>
        <w:t>Kanyon</w:t>
      </w:r>
      <w:proofErr w:type="spellEnd"/>
    </w:p>
    <w:p w:rsidR="00F300F7" w:rsidRPr="00F300F7" w:rsidRDefault="00F300F7" w:rsidP="00B77EDE">
      <w:pPr>
        <w:numPr>
          <w:ilvl w:val="0"/>
          <w:numId w:val="3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MediaMarkt</w:t>
      </w:r>
      <w:proofErr w:type="spellEnd"/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/</w:t>
      </w:r>
      <w:proofErr w:type="spellStart"/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Teknosa</w:t>
      </w:r>
      <w:proofErr w:type="spellEnd"/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: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12 cuotas sin interés + 5% descuento</w:t>
      </w:r>
    </w:p>
    <w:p w:rsidR="00F300F7" w:rsidRPr="00F300F7" w:rsidRDefault="00F300F7" w:rsidP="00B77EDE">
      <w:pPr>
        <w:numPr>
          <w:ilvl w:val="0"/>
          <w:numId w:val="3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lastRenderedPageBreak/>
        <w:t>Apple Store: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Seguro gratuito por 1 año + financiamiento especial</w:t>
      </w:r>
    </w:p>
    <w:p w:rsidR="00F300F7" w:rsidRPr="00F300F7" w:rsidRDefault="00F300F7" w:rsidP="00B77EDE">
      <w:pPr>
        <w:numPr>
          <w:ilvl w:val="0"/>
          <w:numId w:val="3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Huawei</w:t>
      </w:r>
      <w:proofErr w:type="spellEnd"/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/</w:t>
      </w:r>
      <w:proofErr w:type="spellStart"/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Xiaomi</w:t>
      </w:r>
      <w:proofErr w:type="spellEnd"/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: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6 cuotas sin interés + accesorios gratis</w:t>
      </w:r>
    </w:p>
    <w:p w:rsidR="00F300F7" w:rsidRPr="00F300F7" w:rsidRDefault="00F300F7" w:rsidP="00F300F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Días Óptimos:</w:t>
      </w:r>
    </w:p>
    <w:p w:rsidR="00F300F7" w:rsidRPr="00F300F7" w:rsidRDefault="00F300F7" w:rsidP="00B77EDE">
      <w:pPr>
        <w:numPr>
          <w:ilvl w:val="0"/>
          <w:numId w:val="3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Mall</w:t>
      </w:r>
      <w:proofErr w:type="spellEnd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of </w:t>
      </w:r>
      <w:proofErr w:type="spellStart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Istanbul</w:t>
      </w:r>
      <w:proofErr w:type="spellEnd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: Jueves a sábado</w:t>
      </w:r>
    </w:p>
    <w:p w:rsidR="00F300F7" w:rsidRPr="00F300F7" w:rsidRDefault="00F300F7" w:rsidP="00B77EDE">
      <w:pPr>
        <w:numPr>
          <w:ilvl w:val="0"/>
          <w:numId w:val="3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Metrocity</w:t>
      </w:r>
      <w:proofErr w:type="spellEnd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: Sábados</w:t>
      </w:r>
    </w:p>
    <w:p w:rsidR="00F300F7" w:rsidRPr="00F300F7" w:rsidRDefault="00F300F7" w:rsidP="00B77EDE">
      <w:pPr>
        <w:numPr>
          <w:ilvl w:val="0"/>
          <w:numId w:val="3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Kanyon</w:t>
      </w:r>
      <w:proofErr w:type="spellEnd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: Viernes tarde</w:t>
      </w:r>
    </w:p>
    <w:p w:rsidR="00F300F7" w:rsidRPr="00F300F7" w:rsidRDefault="00F300F7" w:rsidP="00F300F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pict>
          <v:rect id="_x0000_i1045" style="width:0;height:.75pt" o:hralign="center" o:hrstd="t" o:hr="t" fillcolor="#a0a0a0" stroked="f"/>
        </w:pict>
      </w:r>
    </w:p>
    <w:p w:rsidR="00F300F7" w:rsidRPr="00F300F7" w:rsidRDefault="00F300F7" w:rsidP="00F300F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>Alianzas con Moda y Cosméticos</w:t>
      </w:r>
    </w:p>
    <w:p w:rsidR="00F300F7" w:rsidRPr="00F300F7" w:rsidRDefault="00F300F7" w:rsidP="00F300F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Centros: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</w:t>
      </w:r>
      <w:proofErr w:type="spellStart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Istinye</w:t>
      </w:r>
      <w:proofErr w:type="spellEnd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Park, </w:t>
      </w:r>
      <w:proofErr w:type="spellStart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Mall</w:t>
      </w:r>
      <w:proofErr w:type="spellEnd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of </w:t>
      </w:r>
      <w:proofErr w:type="spellStart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Istanbul</w:t>
      </w:r>
      <w:proofErr w:type="spellEnd"/>
    </w:p>
    <w:p w:rsidR="00F300F7" w:rsidRPr="00F300F7" w:rsidRDefault="00F300F7" w:rsidP="00B77EDE">
      <w:pPr>
        <w:numPr>
          <w:ilvl w:val="0"/>
          <w:numId w:val="3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Sephora</w:t>
      </w:r>
      <w:proofErr w:type="spellEnd"/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/MAC: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15% descuento + muestra gratis</w:t>
      </w:r>
    </w:p>
    <w:p w:rsidR="00F300F7" w:rsidRPr="00F300F7" w:rsidRDefault="00F300F7" w:rsidP="00B77EDE">
      <w:pPr>
        <w:numPr>
          <w:ilvl w:val="0"/>
          <w:numId w:val="3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LC </w:t>
      </w:r>
      <w:proofErr w:type="spellStart"/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Waikiki</w:t>
      </w:r>
      <w:proofErr w:type="spellEnd"/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/</w:t>
      </w:r>
      <w:proofErr w:type="spellStart"/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Defacto</w:t>
      </w:r>
      <w:proofErr w:type="spellEnd"/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: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2da prenda 50% off</w:t>
      </w:r>
    </w:p>
    <w:p w:rsidR="00F300F7" w:rsidRPr="00F300F7" w:rsidRDefault="00F300F7" w:rsidP="00B77EDE">
      <w:pPr>
        <w:numPr>
          <w:ilvl w:val="0"/>
          <w:numId w:val="3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es-AR"/>
        </w:rPr>
      </w:pPr>
      <w:proofErr w:type="spellStart"/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es-AR"/>
        </w:rPr>
        <w:t>Vakko</w:t>
      </w:r>
      <w:proofErr w:type="spellEnd"/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es-AR"/>
        </w:rPr>
        <w:t>/</w:t>
      </w:r>
      <w:proofErr w:type="spellStart"/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es-AR"/>
        </w:rPr>
        <w:t>Beymen</w:t>
      </w:r>
      <w:proofErr w:type="spellEnd"/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es-AR"/>
        </w:rPr>
        <w:t>: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val="en-US" w:eastAsia="es-AR"/>
        </w:rPr>
        <w:t> Personal shopper + early access</w:t>
      </w:r>
    </w:p>
    <w:p w:rsidR="00F300F7" w:rsidRPr="00F300F7" w:rsidRDefault="00F300F7" w:rsidP="00F300F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Días Óptimos:</w:t>
      </w:r>
    </w:p>
    <w:p w:rsidR="00F300F7" w:rsidRPr="00F300F7" w:rsidRDefault="00F300F7" w:rsidP="00B77EDE">
      <w:pPr>
        <w:numPr>
          <w:ilvl w:val="0"/>
          <w:numId w:val="3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Istinye</w:t>
      </w:r>
      <w:proofErr w:type="spellEnd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Park: Miércoles y sábado</w:t>
      </w:r>
    </w:p>
    <w:p w:rsidR="00F300F7" w:rsidRPr="00F300F7" w:rsidRDefault="00F300F7" w:rsidP="00B77EDE">
      <w:pPr>
        <w:numPr>
          <w:ilvl w:val="0"/>
          <w:numId w:val="3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Mall</w:t>
      </w:r>
      <w:proofErr w:type="spellEnd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of </w:t>
      </w:r>
      <w:proofErr w:type="spellStart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Istanbul</w:t>
      </w:r>
      <w:proofErr w:type="spellEnd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: Viernes y sábado</w:t>
      </w:r>
    </w:p>
    <w:p w:rsidR="00F300F7" w:rsidRPr="00F300F7" w:rsidRDefault="00F300F7" w:rsidP="00F300F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pict>
          <v:rect id="_x0000_i1046" style="width:0;height:.75pt" o:hralign="center" o:hrstd="t" o:hr="t" fillcolor="#a0a0a0" stroked="f"/>
        </w:pict>
      </w:r>
    </w:p>
    <w:p w:rsidR="00F300F7" w:rsidRPr="00F300F7" w:rsidRDefault="00F300F7" w:rsidP="00F300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>PROYECCIÓN DE IMPACTO POR ALIANZA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5"/>
        <w:gridCol w:w="2053"/>
        <w:gridCol w:w="2311"/>
        <w:gridCol w:w="1852"/>
      </w:tblGrid>
      <w:tr w:rsidR="00F300F7" w:rsidRPr="00F300F7" w:rsidTr="00F300F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00F7" w:rsidRPr="00F300F7" w:rsidRDefault="00F300F7" w:rsidP="00F300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F300F7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Tipo de Alianza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0F7" w:rsidRPr="00F300F7" w:rsidRDefault="00F300F7" w:rsidP="00F300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F300F7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Centros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0F7" w:rsidRPr="00F300F7" w:rsidRDefault="00F300F7" w:rsidP="00F300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F300F7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Días Óptimos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0F7" w:rsidRPr="00F300F7" w:rsidRDefault="00F300F7" w:rsidP="00F300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F300F7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ROI Esperado</w:t>
            </w:r>
          </w:p>
        </w:tc>
      </w:tr>
      <w:tr w:rsidR="00F300F7" w:rsidRPr="00F300F7" w:rsidTr="00F300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00F7" w:rsidRPr="00F300F7" w:rsidRDefault="00F300F7" w:rsidP="00F300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F300F7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Tecnología Premium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0F7" w:rsidRPr="00F300F7" w:rsidRDefault="00F300F7" w:rsidP="00F300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proofErr w:type="spellStart"/>
            <w:r w:rsidRPr="00F300F7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Mall</w:t>
            </w:r>
            <w:proofErr w:type="spellEnd"/>
            <w:r w:rsidRPr="00F300F7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 xml:space="preserve"> of </w:t>
            </w:r>
            <w:proofErr w:type="spellStart"/>
            <w:r w:rsidRPr="00F300F7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Istanbul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0F7" w:rsidRPr="00F300F7" w:rsidRDefault="00F300F7" w:rsidP="00F300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F300F7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Jueves-Sábado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00F7" w:rsidRPr="00F300F7" w:rsidRDefault="00F300F7" w:rsidP="00F300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F300F7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45%</w:t>
            </w:r>
          </w:p>
        </w:tc>
      </w:tr>
      <w:tr w:rsidR="00F300F7" w:rsidRPr="00F300F7" w:rsidTr="00F300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00F7" w:rsidRPr="00F300F7" w:rsidRDefault="00F300F7" w:rsidP="00F300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F300F7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Moda de Lujo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0F7" w:rsidRPr="00F300F7" w:rsidRDefault="00F300F7" w:rsidP="00F300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proofErr w:type="spellStart"/>
            <w:r w:rsidRPr="00F300F7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Istinye</w:t>
            </w:r>
            <w:proofErr w:type="spellEnd"/>
            <w:r w:rsidRPr="00F300F7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 xml:space="preserve"> Park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0F7" w:rsidRPr="00F300F7" w:rsidRDefault="00F300F7" w:rsidP="00F300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F300F7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Miércoles-Sábado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00F7" w:rsidRPr="00F300F7" w:rsidRDefault="00F300F7" w:rsidP="00F300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F300F7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38%</w:t>
            </w:r>
          </w:p>
        </w:tc>
      </w:tr>
      <w:tr w:rsidR="00F300F7" w:rsidRPr="00F300F7" w:rsidTr="00F300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00F7" w:rsidRPr="00F300F7" w:rsidRDefault="00F300F7" w:rsidP="00F300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F300F7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Hogar y Electro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0F7" w:rsidRPr="00F300F7" w:rsidRDefault="00F300F7" w:rsidP="00F300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proofErr w:type="spellStart"/>
            <w:r w:rsidRPr="00F300F7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Metrocity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0F7" w:rsidRPr="00F300F7" w:rsidRDefault="00F300F7" w:rsidP="00F300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F300F7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Fin de Semana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00F7" w:rsidRPr="00F300F7" w:rsidRDefault="00F300F7" w:rsidP="00F300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F300F7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32%</w:t>
            </w:r>
          </w:p>
        </w:tc>
      </w:tr>
      <w:tr w:rsidR="00F300F7" w:rsidRPr="00F300F7" w:rsidTr="00F300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00F7" w:rsidRPr="00F300F7" w:rsidRDefault="00F300F7" w:rsidP="00F300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F300F7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Cosméticos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0F7" w:rsidRPr="00F300F7" w:rsidRDefault="00F300F7" w:rsidP="00F300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F300F7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Todos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0F7" w:rsidRPr="00F300F7" w:rsidRDefault="00F300F7" w:rsidP="00F300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F300F7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Miércoles-Viernes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00F7" w:rsidRPr="00F300F7" w:rsidRDefault="00F300F7" w:rsidP="00F300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F300F7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28%</w:t>
            </w:r>
          </w:p>
        </w:tc>
      </w:tr>
      <w:tr w:rsidR="00F300F7" w:rsidRPr="00F300F7" w:rsidTr="00F300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00F7" w:rsidRPr="00F300F7" w:rsidRDefault="00F300F7" w:rsidP="00F300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F300F7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lastRenderedPageBreak/>
              <w:t>Moda Masiva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0F7" w:rsidRPr="00F300F7" w:rsidRDefault="00F300F7" w:rsidP="00F300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proofErr w:type="spellStart"/>
            <w:r w:rsidRPr="00F300F7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Cevahir</w:t>
            </w:r>
            <w:proofErr w:type="spellEnd"/>
            <w:r w:rsidRPr="00F300F7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 xml:space="preserve"> </w:t>
            </w:r>
            <w:proofErr w:type="spellStart"/>
            <w:r w:rsidRPr="00F300F7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Mall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0F7" w:rsidRPr="00F300F7" w:rsidRDefault="00F300F7" w:rsidP="00F300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F300F7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Fin de Semana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00F7" w:rsidRPr="00F300F7" w:rsidRDefault="00F300F7" w:rsidP="00F300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F300F7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25%</w:t>
            </w:r>
          </w:p>
        </w:tc>
      </w:tr>
    </w:tbl>
    <w:p w:rsidR="00F300F7" w:rsidRPr="00F300F7" w:rsidRDefault="00F300F7" w:rsidP="00F300F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pict>
          <v:rect id="_x0000_i1047" style="width:0;height:.75pt" o:hralign="center" o:hrstd="t" o:hr="t" fillcolor="#a0a0a0" stroked="f"/>
        </w:pict>
      </w:r>
    </w:p>
    <w:p w:rsidR="00F300F7" w:rsidRPr="00F300F7" w:rsidRDefault="00F300F7" w:rsidP="00F300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>PLAN DE ACTIVACIÓN POR TEMPORADA</w:t>
      </w:r>
    </w:p>
    <w:p w:rsidR="00F300F7" w:rsidRPr="00F300F7" w:rsidRDefault="00F300F7" w:rsidP="00F300F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>Temporada Alta (Octubre-Diciembre)</w:t>
      </w:r>
    </w:p>
    <w:p w:rsidR="00F300F7" w:rsidRDefault="00F300F7" w:rsidP="00F300F7">
      <w:pPr>
        <w:shd w:val="clear" w:color="auto" w:fill="FFFFFF"/>
        <w:spacing w:before="240" w:after="240" w:line="420" w:lineRule="atLeast"/>
        <w:jc w:val="center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drawing>
          <wp:inline distT="0" distB="0" distL="0" distR="0" wp14:anchorId="0AAFDC36" wp14:editId="06E7CC05">
            <wp:extent cx="2726879" cy="1529862"/>
            <wp:effectExtent l="0" t="0" r="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36666" cy="1535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0F7" w:rsidRPr="00F300F7" w:rsidRDefault="00F300F7" w:rsidP="00F300F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Centros Prioritarios: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Todos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br/>
      </w: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Estrategia:</w:t>
      </w:r>
    </w:p>
    <w:p w:rsidR="00F300F7" w:rsidRPr="00F300F7" w:rsidRDefault="00F300F7" w:rsidP="00B77EDE">
      <w:pPr>
        <w:numPr>
          <w:ilvl w:val="0"/>
          <w:numId w:val="4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Octubre: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Preparación Black Friday</w:t>
      </w:r>
    </w:p>
    <w:p w:rsidR="00F300F7" w:rsidRPr="00F300F7" w:rsidRDefault="00F300F7" w:rsidP="00B77EDE">
      <w:pPr>
        <w:numPr>
          <w:ilvl w:val="0"/>
          <w:numId w:val="4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Noviembre: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Black Friday extendido (3 semanas)</w:t>
      </w:r>
    </w:p>
    <w:p w:rsidR="00F300F7" w:rsidRPr="00F300F7" w:rsidRDefault="00F300F7" w:rsidP="00B77EDE">
      <w:pPr>
        <w:numPr>
          <w:ilvl w:val="0"/>
          <w:numId w:val="4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Diciembre: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Navidad y año nuevo</w:t>
      </w:r>
    </w:p>
    <w:p w:rsidR="00F300F7" w:rsidRPr="00F300F7" w:rsidRDefault="00F300F7" w:rsidP="00F300F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pict>
          <v:rect id="_x0000_i1048" style="width:0;height:.75pt" o:hralign="center" o:hrstd="t" o:hr="t" fillcolor="#a0a0a0" stroked="f"/>
        </w:pict>
      </w:r>
    </w:p>
    <w:p w:rsidR="00F300F7" w:rsidRPr="00F300F7" w:rsidRDefault="00F300F7" w:rsidP="00F300F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>Temporada Media (Enero-Septiembre)</w:t>
      </w:r>
    </w:p>
    <w:p w:rsidR="00F300F7" w:rsidRPr="00F300F7" w:rsidRDefault="00F300F7" w:rsidP="00F300F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Centros Prioritarios: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</w:t>
      </w:r>
      <w:proofErr w:type="spellStart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Mall</w:t>
      </w:r>
      <w:proofErr w:type="spellEnd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of </w:t>
      </w:r>
      <w:proofErr w:type="spellStart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Istanbul</w:t>
      </w:r>
      <w:proofErr w:type="spellEnd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, </w:t>
      </w:r>
      <w:proofErr w:type="spellStart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Istinye</w:t>
      </w:r>
      <w:proofErr w:type="spellEnd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Park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br/>
      </w: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Estrategia:</w:t>
      </w:r>
    </w:p>
    <w:p w:rsidR="00F300F7" w:rsidRPr="00F300F7" w:rsidRDefault="00F300F7" w:rsidP="00B77EDE">
      <w:pPr>
        <w:numPr>
          <w:ilvl w:val="0"/>
          <w:numId w:val="4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Enero-Febrero: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Rebajas de invierno</w:t>
      </w:r>
    </w:p>
    <w:p w:rsidR="00F300F7" w:rsidRPr="00F300F7" w:rsidRDefault="00F300F7" w:rsidP="00B77EDE">
      <w:pPr>
        <w:numPr>
          <w:ilvl w:val="0"/>
          <w:numId w:val="4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Marzo-Junio: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Temporada regular</w:t>
      </w:r>
    </w:p>
    <w:p w:rsidR="00F300F7" w:rsidRPr="00F300F7" w:rsidRDefault="00F300F7" w:rsidP="00B77EDE">
      <w:pPr>
        <w:numPr>
          <w:ilvl w:val="0"/>
          <w:numId w:val="4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es-AR"/>
        </w:rPr>
        <w:t>Julio-</w:t>
      </w:r>
      <w:proofErr w:type="spellStart"/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es-AR"/>
        </w:rPr>
        <w:t>Septiembre</w:t>
      </w:r>
      <w:proofErr w:type="spellEnd"/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es-AR"/>
        </w:rPr>
        <w:t>: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val="en-US" w:eastAsia="es-AR"/>
        </w:rPr>
        <w:t> Back to school/office</w:t>
      </w:r>
    </w:p>
    <w:p w:rsidR="00F300F7" w:rsidRPr="00F300F7" w:rsidRDefault="00F300F7" w:rsidP="00F300F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lastRenderedPageBreak/>
        <w:pict>
          <v:rect id="_x0000_i1049" style="width:0;height:.75pt" o:hralign="center" o:hrstd="t" o:hr="t" fillcolor="#a0a0a0" stroked="f"/>
        </w:pict>
      </w:r>
    </w:p>
    <w:p w:rsidR="00F300F7" w:rsidRPr="00F300F7" w:rsidRDefault="00F300F7" w:rsidP="00F300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</w:pPr>
      <w:r w:rsidRPr="00F300F7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es-AR"/>
        </w:rPr>
        <w:t>✅</w:t>
      </w:r>
      <w:r w:rsidRPr="00F300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 xml:space="preserve"> CONCLUSIÓN OPERATIVA</w:t>
      </w:r>
    </w:p>
    <w:p w:rsidR="00F300F7" w:rsidRPr="00F300F7" w:rsidRDefault="00F300F7" w:rsidP="00F300F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Alianzas Clave a Establecer:</w:t>
      </w:r>
    </w:p>
    <w:p w:rsidR="00F300F7" w:rsidRPr="00F300F7" w:rsidRDefault="00F300F7" w:rsidP="00B77EDE">
      <w:pPr>
        <w:numPr>
          <w:ilvl w:val="0"/>
          <w:numId w:val="4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Mall</w:t>
      </w:r>
      <w:proofErr w:type="spellEnd"/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of </w:t>
      </w:r>
      <w:proofErr w:type="spellStart"/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Istanbul</w:t>
      </w:r>
      <w:proofErr w:type="spellEnd"/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: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 Tecnología </w:t>
      </w:r>
      <w:proofErr w:type="spellStart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premium</w:t>
      </w:r>
      <w:proofErr w:type="spellEnd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y lujo</w:t>
      </w:r>
    </w:p>
    <w:p w:rsidR="00F300F7" w:rsidRPr="00F300F7" w:rsidRDefault="00F300F7" w:rsidP="00B77EDE">
      <w:pPr>
        <w:numPr>
          <w:ilvl w:val="0"/>
          <w:numId w:val="4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Metrocity</w:t>
      </w:r>
      <w:proofErr w:type="spellEnd"/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: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Hogar y tecnología familiar</w:t>
      </w:r>
    </w:p>
    <w:p w:rsidR="00F300F7" w:rsidRPr="00F300F7" w:rsidRDefault="00F300F7" w:rsidP="00B77EDE">
      <w:pPr>
        <w:numPr>
          <w:ilvl w:val="0"/>
          <w:numId w:val="4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Kanyon</w:t>
      </w:r>
      <w:proofErr w:type="spellEnd"/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: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 Tecnología joven y moda </w:t>
      </w:r>
      <w:proofErr w:type="spellStart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trendy</w:t>
      </w:r>
      <w:proofErr w:type="spellEnd"/>
    </w:p>
    <w:p w:rsidR="00F300F7" w:rsidRPr="00F300F7" w:rsidRDefault="00F300F7" w:rsidP="00B77EDE">
      <w:pPr>
        <w:numPr>
          <w:ilvl w:val="0"/>
          <w:numId w:val="4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Istinye</w:t>
      </w:r>
      <w:proofErr w:type="spellEnd"/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Park: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Moda de lujo y cosméticos</w:t>
      </w:r>
    </w:p>
    <w:p w:rsidR="00F300F7" w:rsidRPr="00F300F7" w:rsidRDefault="00F300F7" w:rsidP="00B77EDE">
      <w:pPr>
        <w:numPr>
          <w:ilvl w:val="0"/>
          <w:numId w:val="4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Cevahir</w:t>
      </w:r>
      <w:proofErr w:type="spellEnd"/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</w:t>
      </w:r>
      <w:proofErr w:type="spellStart"/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Mall</w:t>
      </w:r>
      <w:proofErr w:type="spellEnd"/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: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</w:t>
      </w:r>
      <w:proofErr w:type="spellStart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Retail</w:t>
      </w:r>
      <w:proofErr w:type="spellEnd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masivo y familiar</w:t>
      </w:r>
    </w:p>
    <w:p w:rsidR="00F300F7" w:rsidRPr="00F300F7" w:rsidRDefault="00F300F7" w:rsidP="00F300F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Timing</w:t>
      </w:r>
      <w:proofErr w:type="spellEnd"/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Óptimo:</w:t>
      </w:r>
    </w:p>
    <w:p w:rsidR="00F300F7" w:rsidRPr="00F300F7" w:rsidRDefault="00F300F7" w:rsidP="00B77EDE">
      <w:pPr>
        <w:numPr>
          <w:ilvl w:val="0"/>
          <w:numId w:val="4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Fines de semana: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Máximo impacto familiar</w:t>
      </w:r>
    </w:p>
    <w:p w:rsidR="00F300F7" w:rsidRPr="00F300F7" w:rsidRDefault="00F300F7" w:rsidP="00B77EDE">
      <w:pPr>
        <w:numPr>
          <w:ilvl w:val="0"/>
          <w:numId w:val="4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Jueves-viernes: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 Segmento </w:t>
      </w:r>
      <w:proofErr w:type="spellStart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premium</w:t>
      </w:r>
      <w:proofErr w:type="spellEnd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y joven profesional</w:t>
      </w:r>
    </w:p>
    <w:p w:rsidR="00F300F7" w:rsidRPr="00F300F7" w:rsidRDefault="00F300F7" w:rsidP="00B77EDE">
      <w:pPr>
        <w:numPr>
          <w:ilvl w:val="0"/>
          <w:numId w:val="4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Miércoles: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Enfoque en mujer ejecutiva</w:t>
      </w:r>
    </w:p>
    <w:p w:rsidR="00F300F7" w:rsidRPr="00F300F7" w:rsidRDefault="00F300F7" w:rsidP="00F300F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F300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Recomendación Final:</w:t>
      </w:r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 Iniciar con alianzas en </w:t>
      </w:r>
      <w:proofErr w:type="spellStart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Mall</w:t>
      </w:r>
      <w:proofErr w:type="spellEnd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of </w:t>
      </w:r>
      <w:proofErr w:type="spellStart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Istanbul</w:t>
      </w:r>
      <w:proofErr w:type="spellEnd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y </w:t>
      </w:r>
      <w:proofErr w:type="spellStart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Metrocity</w:t>
      </w:r>
      <w:proofErr w:type="spellEnd"/>
      <w:r w:rsidRPr="00F300F7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(50% del mercado), expandiendo gradualmente a los otros centros según resultados</w:t>
      </w:r>
    </w:p>
    <w:p w:rsidR="00050EBD" w:rsidRPr="00F300F7" w:rsidRDefault="00050EBD" w:rsidP="00F300F7"/>
    <w:sectPr w:rsidR="00050EBD" w:rsidRPr="00F300F7" w:rsidSect="001D651E">
      <w:headerReference w:type="default" r:id="rId23"/>
      <w:pgSz w:w="11906" w:h="16838"/>
      <w:pgMar w:top="1417" w:right="1274" w:bottom="56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77EDE" w:rsidRDefault="00B77EDE" w:rsidP="00D16345">
      <w:pPr>
        <w:spacing w:after="0" w:line="240" w:lineRule="auto"/>
      </w:pPr>
      <w:r>
        <w:separator/>
      </w:r>
    </w:p>
  </w:endnote>
  <w:endnote w:type="continuationSeparator" w:id="0">
    <w:p w:rsidR="00B77EDE" w:rsidRDefault="00B77EDE" w:rsidP="00D163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altName w:val="Times New Roman"/>
    <w:charset w:val="00"/>
    <w:family w:val="auto"/>
    <w:pitch w:val="variable"/>
    <w:sig w:usb0="00000001" w:usb1="00000000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77EDE" w:rsidRDefault="00B77EDE" w:rsidP="00D16345">
      <w:pPr>
        <w:spacing w:after="0" w:line="240" w:lineRule="auto"/>
      </w:pPr>
      <w:r>
        <w:separator/>
      </w:r>
    </w:p>
  </w:footnote>
  <w:footnote w:type="continuationSeparator" w:id="0">
    <w:p w:rsidR="00B77EDE" w:rsidRDefault="00B77EDE" w:rsidP="00D163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B346C" w:rsidRPr="00DA1773" w:rsidRDefault="00451F53" w:rsidP="00CB346C">
    <w:pPr>
      <w:pStyle w:val="Subttulo"/>
      <w:spacing w:before="0"/>
      <w:ind w:firstLine="0"/>
      <w:rPr>
        <w:rFonts w:ascii="Arial" w:hAnsi="Arial" w:cs="Arial"/>
        <w:sz w:val="2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4B0BF773" wp14:editId="2520D989">
          <wp:simplePos x="0" y="0"/>
          <wp:positionH relativeFrom="page">
            <wp:posOffset>0</wp:posOffset>
          </wp:positionH>
          <wp:positionV relativeFrom="paragraph">
            <wp:posOffset>-249555</wp:posOffset>
          </wp:positionV>
          <wp:extent cx="1438275" cy="695325"/>
          <wp:effectExtent l="0" t="0" r="0" b="0"/>
          <wp:wrapSquare wrapText="bothSides"/>
          <wp:docPr id="3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38275" cy="69532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B346C" w:rsidRPr="00DA1773">
      <w:rPr>
        <w:rFonts w:ascii="Arial" w:eastAsia="Times New Roman" w:hAnsi="Arial" w:cs="Arial"/>
        <w:bCs/>
        <w:sz w:val="24"/>
        <w:szCs w:val="36"/>
      </w:rPr>
      <w:t>Análisis de Medios de Pago en Turquía - Estambul</w:t>
    </w:r>
  </w:p>
  <w:p w:rsidR="00D16345" w:rsidRDefault="00D16345">
    <w:pPr>
      <w:pStyle w:val="Encabezado"/>
    </w:pPr>
  </w:p>
  <w:p w:rsidR="00D16345" w:rsidRDefault="00D16345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2C6746"/>
    <w:multiLevelType w:val="multilevel"/>
    <w:tmpl w:val="8AC6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3D3072"/>
    <w:multiLevelType w:val="multilevel"/>
    <w:tmpl w:val="88860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C973E2C"/>
    <w:multiLevelType w:val="multilevel"/>
    <w:tmpl w:val="BB10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D50983"/>
    <w:multiLevelType w:val="multilevel"/>
    <w:tmpl w:val="3528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2926A5"/>
    <w:multiLevelType w:val="multilevel"/>
    <w:tmpl w:val="934C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0EE39CF"/>
    <w:multiLevelType w:val="multilevel"/>
    <w:tmpl w:val="0A9E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6D408EC"/>
    <w:multiLevelType w:val="multilevel"/>
    <w:tmpl w:val="EC1E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9A5015C"/>
    <w:multiLevelType w:val="multilevel"/>
    <w:tmpl w:val="CDD05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AFF54EA"/>
    <w:multiLevelType w:val="multilevel"/>
    <w:tmpl w:val="D288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D3B0858"/>
    <w:multiLevelType w:val="multilevel"/>
    <w:tmpl w:val="88048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DA45467"/>
    <w:multiLevelType w:val="multilevel"/>
    <w:tmpl w:val="4FB8A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E7C380F"/>
    <w:multiLevelType w:val="multilevel"/>
    <w:tmpl w:val="8C2A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28F7A35"/>
    <w:multiLevelType w:val="multilevel"/>
    <w:tmpl w:val="19A0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6263A0D"/>
    <w:multiLevelType w:val="multilevel"/>
    <w:tmpl w:val="7A34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7896440"/>
    <w:multiLevelType w:val="multilevel"/>
    <w:tmpl w:val="5DCA7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843518B"/>
    <w:multiLevelType w:val="multilevel"/>
    <w:tmpl w:val="32741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88C3D72"/>
    <w:multiLevelType w:val="multilevel"/>
    <w:tmpl w:val="EDAA5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9BE0FDB"/>
    <w:multiLevelType w:val="multilevel"/>
    <w:tmpl w:val="D0AA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B4E02D6"/>
    <w:multiLevelType w:val="multilevel"/>
    <w:tmpl w:val="E572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C945EAC"/>
    <w:multiLevelType w:val="multilevel"/>
    <w:tmpl w:val="5D829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100002A"/>
    <w:multiLevelType w:val="multilevel"/>
    <w:tmpl w:val="14509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22152BE"/>
    <w:multiLevelType w:val="multilevel"/>
    <w:tmpl w:val="279A9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3690474"/>
    <w:multiLevelType w:val="multilevel"/>
    <w:tmpl w:val="F6EA2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5327F19"/>
    <w:multiLevelType w:val="multilevel"/>
    <w:tmpl w:val="90FEE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6036194"/>
    <w:multiLevelType w:val="multilevel"/>
    <w:tmpl w:val="7FB4A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82E79E6"/>
    <w:multiLevelType w:val="multilevel"/>
    <w:tmpl w:val="60FA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8A853D8"/>
    <w:multiLevelType w:val="multilevel"/>
    <w:tmpl w:val="B0BEF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D3E32D9"/>
    <w:multiLevelType w:val="multilevel"/>
    <w:tmpl w:val="F67EF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25861F3"/>
    <w:multiLevelType w:val="multilevel"/>
    <w:tmpl w:val="E1E0D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CC27DA2"/>
    <w:multiLevelType w:val="multilevel"/>
    <w:tmpl w:val="03E01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D6F4F29"/>
    <w:multiLevelType w:val="multilevel"/>
    <w:tmpl w:val="4F200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653054A"/>
    <w:multiLevelType w:val="multilevel"/>
    <w:tmpl w:val="3FCE2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A2F004B"/>
    <w:multiLevelType w:val="multilevel"/>
    <w:tmpl w:val="D6864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D6E214C"/>
    <w:multiLevelType w:val="multilevel"/>
    <w:tmpl w:val="3454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E3E2E8F"/>
    <w:multiLevelType w:val="multilevel"/>
    <w:tmpl w:val="C5E6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EA3627B"/>
    <w:multiLevelType w:val="multilevel"/>
    <w:tmpl w:val="B89E0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1AE2DC8"/>
    <w:multiLevelType w:val="multilevel"/>
    <w:tmpl w:val="1F7C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9150B32"/>
    <w:multiLevelType w:val="multilevel"/>
    <w:tmpl w:val="55E6F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9216B12"/>
    <w:multiLevelType w:val="multilevel"/>
    <w:tmpl w:val="DF904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AA64192"/>
    <w:multiLevelType w:val="multilevel"/>
    <w:tmpl w:val="7ECA9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99B0508"/>
    <w:multiLevelType w:val="multilevel"/>
    <w:tmpl w:val="68842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7A072D00"/>
    <w:multiLevelType w:val="multilevel"/>
    <w:tmpl w:val="42A42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DA747D7"/>
    <w:multiLevelType w:val="multilevel"/>
    <w:tmpl w:val="B0E0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E45006F"/>
    <w:multiLevelType w:val="multilevel"/>
    <w:tmpl w:val="BB3A1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9"/>
  </w:num>
  <w:num w:numId="3">
    <w:abstractNumId w:val="29"/>
  </w:num>
  <w:num w:numId="4">
    <w:abstractNumId w:val="28"/>
  </w:num>
  <w:num w:numId="5">
    <w:abstractNumId w:val="13"/>
  </w:num>
  <w:num w:numId="6">
    <w:abstractNumId w:val="34"/>
  </w:num>
  <w:num w:numId="7">
    <w:abstractNumId w:val="14"/>
  </w:num>
  <w:num w:numId="8">
    <w:abstractNumId w:val="20"/>
  </w:num>
  <w:num w:numId="9">
    <w:abstractNumId w:val="5"/>
  </w:num>
  <w:num w:numId="10">
    <w:abstractNumId w:val="33"/>
  </w:num>
  <w:num w:numId="11">
    <w:abstractNumId w:val="37"/>
  </w:num>
  <w:num w:numId="12">
    <w:abstractNumId w:val="8"/>
  </w:num>
  <w:num w:numId="13">
    <w:abstractNumId w:val="21"/>
  </w:num>
  <w:num w:numId="14">
    <w:abstractNumId w:val="17"/>
  </w:num>
  <w:num w:numId="15">
    <w:abstractNumId w:val="40"/>
  </w:num>
  <w:num w:numId="16">
    <w:abstractNumId w:val="2"/>
  </w:num>
  <w:num w:numId="17">
    <w:abstractNumId w:val="42"/>
  </w:num>
  <w:num w:numId="18">
    <w:abstractNumId w:val="6"/>
  </w:num>
  <w:num w:numId="19">
    <w:abstractNumId w:val="7"/>
  </w:num>
  <w:num w:numId="20">
    <w:abstractNumId w:val="12"/>
  </w:num>
  <w:num w:numId="21">
    <w:abstractNumId w:val="15"/>
  </w:num>
  <w:num w:numId="22">
    <w:abstractNumId w:val="41"/>
  </w:num>
  <w:num w:numId="23">
    <w:abstractNumId w:val="24"/>
  </w:num>
  <w:num w:numId="24">
    <w:abstractNumId w:val="43"/>
  </w:num>
  <w:num w:numId="25">
    <w:abstractNumId w:val="23"/>
  </w:num>
  <w:num w:numId="26">
    <w:abstractNumId w:val="19"/>
  </w:num>
  <w:num w:numId="27">
    <w:abstractNumId w:val="31"/>
  </w:num>
  <w:num w:numId="28">
    <w:abstractNumId w:val="22"/>
  </w:num>
  <w:num w:numId="29">
    <w:abstractNumId w:val="3"/>
  </w:num>
  <w:num w:numId="30">
    <w:abstractNumId w:val="35"/>
  </w:num>
  <w:num w:numId="31">
    <w:abstractNumId w:val="11"/>
  </w:num>
  <w:num w:numId="32">
    <w:abstractNumId w:val="36"/>
  </w:num>
  <w:num w:numId="33">
    <w:abstractNumId w:val="10"/>
  </w:num>
  <w:num w:numId="34">
    <w:abstractNumId w:val="25"/>
  </w:num>
  <w:num w:numId="35">
    <w:abstractNumId w:val="18"/>
  </w:num>
  <w:num w:numId="36">
    <w:abstractNumId w:val="30"/>
  </w:num>
  <w:num w:numId="37">
    <w:abstractNumId w:val="4"/>
  </w:num>
  <w:num w:numId="38">
    <w:abstractNumId w:val="39"/>
  </w:num>
  <w:num w:numId="39">
    <w:abstractNumId w:val="27"/>
  </w:num>
  <w:num w:numId="40">
    <w:abstractNumId w:val="26"/>
  </w:num>
  <w:num w:numId="41">
    <w:abstractNumId w:val="32"/>
  </w:num>
  <w:num w:numId="42">
    <w:abstractNumId w:val="1"/>
  </w:num>
  <w:num w:numId="43">
    <w:abstractNumId w:val="0"/>
  </w:num>
  <w:num w:numId="44">
    <w:abstractNumId w:val="38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773"/>
    <w:rsid w:val="00032879"/>
    <w:rsid w:val="00050EBD"/>
    <w:rsid w:val="000A3F1B"/>
    <w:rsid w:val="001D651E"/>
    <w:rsid w:val="00451F53"/>
    <w:rsid w:val="00475030"/>
    <w:rsid w:val="00706184"/>
    <w:rsid w:val="00706B65"/>
    <w:rsid w:val="007D4318"/>
    <w:rsid w:val="00AD2773"/>
    <w:rsid w:val="00B77EDE"/>
    <w:rsid w:val="00CB346C"/>
    <w:rsid w:val="00D16345"/>
    <w:rsid w:val="00DA1773"/>
    <w:rsid w:val="00F300F7"/>
    <w:rsid w:val="00F705D7"/>
    <w:rsid w:val="00FF0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0ABB39-1975-44E2-9C87-AABFE177B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DA177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DA17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DA17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1773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DA1773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DA1773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DA17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DA1773"/>
    <w:rPr>
      <w:b/>
      <w:bCs/>
    </w:rPr>
  </w:style>
  <w:style w:type="character" w:styleId="nfasis">
    <w:name w:val="Emphasis"/>
    <w:basedOn w:val="Fuentedeprrafopredeter"/>
    <w:uiPriority w:val="20"/>
    <w:qFormat/>
    <w:rsid w:val="00DA1773"/>
    <w:rPr>
      <w:i/>
      <w:iCs/>
    </w:rPr>
  </w:style>
  <w:style w:type="paragraph" w:styleId="Encabezado">
    <w:name w:val="header"/>
    <w:basedOn w:val="Normal"/>
    <w:link w:val="EncabezadoCar"/>
    <w:uiPriority w:val="99"/>
    <w:unhideWhenUsed/>
    <w:rsid w:val="00D1634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16345"/>
  </w:style>
  <w:style w:type="paragraph" w:styleId="Piedepgina">
    <w:name w:val="footer"/>
    <w:basedOn w:val="Normal"/>
    <w:link w:val="PiedepginaCar"/>
    <w:uiPriority w:val="99"/>
    <w:unhideWhenUsed/>
    <w:rsid w:val="00D1634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16345"/>
  </w:style>
  <w:style w:type="paragraph" w:styleId="Subttulo">
    <w:name w:val="Subtitle"/>
    <w:basedOn w:val="Normal"/>
    <w:next w:val="Normal"/>
    <w:link w:val="SubttuloCar"/>
    <w:uiPriority w:val="11"/>
    <w:qFormat/>
    <w:rsid w:val="00FF0ECE"/>
    <w:pPr>
      <w:keepNext/>
      <w:keepLines/>
      <w:spacing w:before="240" w:after="0" w:line="276" w:lineRule="auto"/>
      <w:ind w:firstLine="720"/>
      <w:jc w:val="center"/>
    </w:pPr>
    <w:rPr>
      <w:rFonts w:ascii="Poppins" w:eastAsia="Poppins" w:hAnsi="Poppins" w:cs="Poppins"/>
      <w:b/>
      <w:color w:val="00A8E1"/>
      <w:sz w:val="28"/>
      <w:szCs w:val="28"/>
      <w:highlight w:val="white"/>
      <w:lang w:eastAsia="es-AR"/>
    </w:rPr>
  </w:style>
  <w:style w:type="character" w:customStyle="1" w:styleId="SubttuloCar">
    <w:name w:val="Subtítulo Car"/>
    <w:basedOn w:val="Fuentedeprrafopredeter"/>
    <w:link w:val="Subttulo"/>
    <w:uiPriority w:val="11"/>
    <w:rsid w:val="00FF0ECE"/>
    <w:rPr>
      <w:rFonts w:ascii="Poppins" w:eastAsia="Poppins" w:hAnsi="Poppins" w:cs="Poppins"/>
      <w:b/>
      <w:color w:val="00A8E1"/>
      <w:sz w:val="28"/>
      <w:szCs w:val="28"/>
      <w:highlight w:val="white"/>
      <w:lang w:eastAsia="es-AR"/>
    </w:rPr>
  </w:style>
  <w:style w:type="paragraph" w:styleId="Prrafodelista">
    <w:name w:val="List Paragraph"/>
    <w:basedOn w:val="Normal"/>
    <w:uiPriority w:val="34"/>
    <w:qFormat/>
    <w:rsid w:val="00AD2773"/>
    <w:pPr>
      <w:ind w:left="720"/>
      <w:contextualSpacing/>
    </w:pPr>
  </w:style>
  <w:style w:type="paragraph" w:customStyle="1" w:styleId="ds-markdown-paragraph">
    <w:name w:val="ds-markdown-paragraph"/>
    <w:basedOn w:val="Normal"/>
    <w:rsid w:val="00F3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39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8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85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33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98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36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15315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20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98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27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80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813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66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63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54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53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85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27088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8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274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2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409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079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17</Pages>
  <Words>1861</Words>
  <Characters>10237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Paola Garcia</dc:creator>
  <cp:keywords/>
  <dc:description/>
  <cp:lastModifiedBy>Cuenta Microsoft</cp:lastModifiedBy>
  <cp:revision>3</cp:revision>
  <cp:lastPrinted>2025-10-20T00:33:00Z</cp:lastPrinted>
  <dcterms:created xsi:type="dcterms:W3CDTF">2025-10-19T23:12:00Z</dcterms:created>
  <dcterms:modified xsi:type="dcterms:W3CDTF">2025-10-20T00:33:00Z</dcterms:modified>
</cp:coreProperties>
</file>