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Versionado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V1: creación del documento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V2: Ajustes de documentación y creación del versionado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Stakeholders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k5yucdq13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Usuario final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Externo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Alto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Influencia:</w:t>
      </w:r>
      <w:r w:rsidDel="00000000" w:rsidR="00000000" w:rsidRPr="00000000">
        <w:rPr>
          <w:rtl w:val="0"/>
        </w:rPr>
        <w:t xml:space="preserve"> Alta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Usar una app sencilla y confiable para llevar el control de sus gastos personales y sacar reportes.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Necesidades:</w:t>
      </w:r>
      <w:r w:rsidDel="00000000" w:rsidR="00000000" w:rsidRPr="00000000">
        <w:rPr>
          <w:rtl w:val="0"/>
        </w:rPr>
        <w:t xml:space="preserve"> Registrar gastos, ver reportes claros, recibir recordatorios o alertas, sin complicaciones técnicas.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yazikd44x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Equipo de desarrollo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Interno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Medio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Influencia:</w:t>
      </w:r>
      <w:r w:rsidDel="00000000" w:rsidR="00000000" w:rsidRPr="00000000">
        <w:rPr>
          <w:rtl w:val="0"/>
        </w:rPr>
        <w:t xml:space="preserve"> Alta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Diseñar, programar y testear la aplicación cumpliendo plazos y calidad técnica.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Necesidades:</w:t>
      </w:r>
      <w:r w:rsidDel="00000000" w:rsidR="00000000" w:rsidRPr="00000000">
        <w:rPr>
          <w:rtl w:val="0"/>
        </w:rPr>
        <w:t xml:space="preserve"> Requerimientos claros, organización de tareas, feedback del usuario, herramientas colaborativas (Trello, GitHub).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sjnge7ykn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Inversor / Auspiciante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Externo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Alto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Influencia:</w:t>
      </w:r>
      <w:r w:rsidDel="00000000" w:rsidR="00000000" w:rsidRPr="00000000">
        <w:rPr>
          <w:rtl w:val="0"/>
        </w:rPr>
        <w:t xml:space="preserve"> Media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Financia el desarrollo con expectativas de monetización futura o posicionamiento de marca.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Necesidades:</w:t>
      </w:r>
      <w:r w:rsidDel="00000000" w:rsidR="00000000" w:rsidRPr="00000000">
        <w:rPr>
          <w:rtl w:val="0"/>
        </w:rPr>
        <w:t xml:space="preserve"> MVP funcional, buena experiencia de usuario, métricas de uso, posibilidad de versión premium o con publicidad.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