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8E2C1" w14:textId="77777777" w:rsidR="00F06787" w:rsidRDefault="00000000">
      <w:r>
        <w:rPr>
          <w:noProof/>
        </w:rPr>
        <mc:AlternateContent>
          <mc:Choice Requires="wps">
            <w:drawing>
              <wp:anchor distT="0" distB="7620" distL="0" distR="0" simplePos="0" relativeHeight="18" behindDoc="0" locked="0" layoutInCell="1" allowOverlap="1" wp14:anchorId="6F7D2D4C" wp14:editId="04CBFD65">
                <wp:simplePos x="0" y="0"/>
                <wp:positionH relativeFrom="column">
                  <wp:posOffset>1254125</wp:posOffset>
                </wp:positionH>
                <wp:positionV relativeFrom="paragraph">
                  <wp:posOffset>81915</wp:posOffset>
                </wp:positionV>
                <wp:extent cx="3640455" cy="1153795"/>
                <wp:effectExtent l="0" t="0" r="0" b="8255"/>
                <wp:wrapNone/>
                <wp:docPr id="1" name="Pole tekstowe 12"/>
                <wp:cNvGraphicFramePr/>
                <a:graphic xmlns:a="http://schemas.openxmlformats.org/drawingml/2006/main">
                  <a:graphicData uri="http://schemas.microsoft.com/office/word/2010/wordprocessingShape">
                    <wps:wsp>
                      <wps:cNvSpPr/>
                      <wps:spPr>
                        <a:xfrm>
                          <a:off x="0" y="0"/>
                          <a:ext cx="3640320" cy="115380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15972128" w14:textId="77777777" w:rsidR="00F06787" w:rsidRDefault="00000000">
                            <w:pPr>
                              <w:pStyle w:val="FrameContents"/>
                              <w:jc w:val="center"/>
                              <w:rPr>
                                <w:b/>
                                <w:sz w:val="44"/>
                                <w:szCs w:val="44"/>
                              </w:rPr>
                            </w:pPr>
                            <w:r>
                              <w:rPr>
                                <w:b/>
                                <w:color w:val="000000"/>
                                <w:sz w:val="44"/>
                                <w:szCs w:val="44"/>
                              </w:rPr>
                              <w:t>Politechnika Warszawska</w:t>
                            </w:r>
                          </w:p>
                          <w:p w14:paraId="61DFBEE4" w14:textId="77777777" w:rsidR="00F06787" w:rsidRDefault="00000000">
                            <w:pPr>
                              <w:pStyle w:val="FrameContents"/>
                              <w:jc w:val="center"/>
                              <w:rPr>
                                <w:sz w:val="44"/>
                                <w:szCs w:val="44"/>
                              </w:rPr>
                            </w:pPr>
                            <w:r>
                              <w:rPr>
                                <w:color w:val="000000"/>
                                <w:sz w:val="44"/>
                                <w:szCs w:val="44"/>
                              </w:rPr>
                              <w:t>Wydział Matematyki i Nauk Informacyjnych</w:t>
                            </w:r>
                          </w:p>
                        </w:txbxContent>
                      </wps:txbx>
                      <wps:bodyPr anchor="t">
                        <a:prstTxWarp prst="textNoShape">
                          <a:avLst/>
                        </a:prstTxWarp>
                        <a:noAutofit/>
                      </wps:bodyPr>
                    </wps:wsp>
                  </a:graphicData>
                </a:graphic>
              </wp:anchor>
            </w:drawing>
          </mc:Choice>
          <mc:Fallback>
            <w:pict>
              <v:rect w14:anchorId="6F7D2D4C" id="Pole tekstowe 12" o:spid="_x0000_s1026" style="position:absolute;margin-left:98.75pt;margin-top:6.45pt;width:286.65pt;height:90.85pt;z-index:18;visibility:visible;mso-wrap-style:square;mso-wrap-distance-left:0;mso-wrap-distance-top:0;mso-wrap-distance-right:0;mso-wrap-distance-bottom:.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" fillcolor="white [3201]" stroked="f" strokeweight=".5pt">
                <v:textbox>
                  <w:txbxContent>
                    <w:p w14:paraId="15972128" w14:textId="77777777" w:rsidR="00F06787" w:rsidRDefault="00000000">
                      <w:pPr>
                        <w:pStyle w:val="FrameContents"/>
                        <w:jc w:val="center"/>
                        <w:rPr>
                          <w:b/>
                          <w:sz w:val="44"/>
                          <w:szCs w:val="44"/>
                        </w:rPr>
                      </w:pPr>
                      <w:r>
                        <w:rPr>
                          <w:b/>
                          <w:color w:val="000000"/>
                          <w:sz w:val="44"/>
                          <w:szCs w:val="44"/>
                        </w:rPr>
                        <w:t>Politechnika Warszawska</w:t>
                      </w:r>
                    </w:p>
                    <w:p w14:paraId="61DFBEE4" w14:textId="77777777" w:rsidR="00F06787" w:rsidRDefault="00000000">
                      <w:pPr>
                        <w:pStyle w:val="FrameContents"/>
                        <w:jc w:val="center"/>
                        <w:rPr>
                          <w:sz w:val="44"/>
                          <w:szCs w:val="44"/>
                        </w:rPr>
                      </w:pPr>
                      <w:r>
                        <w:rPr>
                          <w:color w:val="000000"/>
                          <w:sz w:val="44"/>
                          <w:szCs w:val="44"/>
                        </w:rPr>
                        <w:t>Wydział Matematyki i Nauk Informacyjnych</w:t>
                      </w:r>
                    </w:p>
                  </w:txbxContent>
                </v:textbox>
              </v:rect>
            </w:pict>
          </mc:Fallback>
        </mc:AlternateContent>
      </w:r>
      <w:r>
        <w:rPr>
          <w:noProof/>
        </w:rPr>
        <w:drawing>
          <wp:inline distT="0" distB="0" distL="0" distR="0" wp14:anchorId="20C4B55B" wp14:editId="356E173C">
            <wp:extent cx="5972810" cy="1388110"/>
            <wp:effectExtent l="0" t="0" r="0" b="0"/>
            <wp:docPr id="2"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16"/>
                    <pic:cNvPicPr>
                      <a:picLocks noChangeAspect="1" noChangeArrowheads="1"/>
                    </pic:cNvPicPr>
                  </pic:nvPicPr>
                  <pic:blipFill>
                    <a:blip r:embed="rId7"/>
                    <a:stretch>
                      <a:fillRect/>
                    </a:stretch>
                  </pic:blipFill>
                  <pic:spPr bwMode="auto">
                    <a:xfrm>
                      <a:off x="0" y="0"/>
                      <a:ext cx="5972810" cy="1388110"/>
                    </a:xfrm>
                    <a:prstGeom prst="rect">
                      <a:avLst/>
                    </a:prstGeom>
                    <a:noFill/>
                  </pic:spPr>
                </pic:pic>
              </a:graphicData>
            </a:graphic>
          </wp:inline>
        </w:drawing>
      </w:r>
    </w:p>
    <w:p w14:paraId="039FE294" w14:textId="77777777" w:rsidR="00F06787" w:rsidRDefault="00F06787"/>
    <w:p w14:paraId="27C400CA" w14:textId="77777777" w:rsidR="00F06787" w:rsidRDefault="00F06787"/>
    <w:p w14:paraId="255F01A1" w14:textId="77777777" w:rsidR="00F06787" w:rsidRDefault="00F06787"/>
    <w:p w14:paraId="48CE3276" w14:textId="77777777" w:rsidR="00F06787" w:rsidRDefault="00F06787"/>
    <w:p w14:paraId="2972C2D1" w14:textId="77777777" w:rsidR="00F06787" w:rsidRDefault="00F06787"/>
    <w:p w14:paraId="32A89F9F" w14:textId="77777777" w:rsidR="00F06787" w:rsidRDefault="00000000">
      <w:pPr>
        <w:jc w:val="center"/>
        <w:rPr>
          <w:b/>
          <w:bCs/>
          <w:sz w:val="32"/>
          <w:szCs w:val="32"/>
        </w:rPr>
      </w:pPr>
      <w:r>
        <w:rPr>
          <w:b/>
          <w:bCs/>
          <w:sz w:val="32"/>
          <w:szCs w:val="32"/>
        </w:rPr>
        <w:t xml:space="preserve">Inżynieria </w:t>
      </w:r>
      <w:proofErr w:type="spellStart"/>
      <w:r>
        <w:rPr>
          <w:b/>
          <w:bCs/>
          <w:sz w:val="32"/>
          <w:szCs w:val="32"/>
        </w:rPr>
        <w:t>Cyberbezpieczeństwa</w:t>
      </w:r>
      <w:proofErr w:type="spellEnd"/>
    </w:p>
    <w:p w14:paraId="0A006C7C" w14:textId="77777777" w:rsidR="00F06787" w:rsidRDefault="00F06787">
      <w:pPr>
        <w:jc w:val="center"/>
        <w:rPr>
          <w:b/>
          <w:bCs/>
          <w:sz w:val="32"/>
          <w:szCs w:val="32"/>
        </w:rPr>
      </w:pPr>
    </w:p>
    <w:p w14:paraId="4D4E7CBB" w14:textId="77777777" w:rsidR="00F06787" w:rsidRDefault="00F06787">
      <w:pPr>
        <w:jc w:val="center"/>
        <w:rPr>
          <w:b/>
          <w:bCs/>
          <w:sz w:val="32"/>
          <w:szCs w:val="32"/>
        </w:rPr>
      </w:pPr>
    </w:p>
    <w:p w14:paraId="5713E7CD" w14:textId="77777777" w:rsidR="00F06787" w:rsidRDefault="00000000">
      <w:pPr>
        <w:jc w:val="center"/>
        <w:rPr>
          <w:b/>
          <w:bCs/>
          <w:sz w:val="32"/>
          <w:szCs w:val="32"/>
        </w:rPr>
      </w:pPr>
      <w:r>
        <w:rPr>
          <w:b/>
          <w:bCs/>
          <w:sz w:val="32"/>
          <w:szCs w:val="32"/>
        </w:rPr>
        <w:t>Model uczenia maszynowego do wykrywania anomalii sieciowych</w:t>
      </w:r>
    </w:p>
    <w:p w14:paraId="31B08375" w14:textId="77777777" w:rsidR="00F06787" w:rsidRDefault="00F06787">
      <w:pPr>
        <w:jc w:val="center"/>
        <w:rPr>
          <w:sz w:val="32"/>
          <w:szCs w:val="32"/>
        </w:rPr>
      </w:pPr>
    </w:p>
    <w:p w14:paraId="5BAFED21" w14:textId="77777777" w:rsidR="00F06787" w:rsidRDefault="00000000">
      <w:pPr>
        <w:jc w:val="center"/>
        <w:rPr>
          <w:b/>
          <w:i/>
          <w:sz w:val="32"/>
          <w:szCs w:val="32"/>
        </w:rPr>
      </w:pPr>
      <w:r>
        <w:rPr>
          <w:b/>
          <w:i/>
          <w:sz w:val="32"/>
          <w:szCs w:val="32"/>
        </w:rPr>
        <w:t>Martyna Sadowska, Jan Taran, Kacper Tomczyk</w:t>
      </w:r>
    </w:p>
    <w:p w14:paraId="0728EBB9" w14:textId="77777777" w:rsidR="00F06787" w:rsidRDefault="00F06787"/>
    <w:p w14:paraId="47E7DECA" w14:textId="77777777" w:rsidR="00F06787" w:rsidRDefault="00F06787"/>
    <w:p w14:paraId="255AC945" w14:textId="77777777" w:rsidR="00F06787" w:rsidRDefault="00F06787"/>
    <w:p w14:paraId="26E82666" w14:textId="77777777" w:rsidR="00F06787" w:rsidRDefault="00F06787"/>
    <w:p w14:paraId="3315D1BA" w14:textId="77777777" w:rsidR="00F06787" w:rsidRDefault="00F06787"/>
    <w:p w14:paraId="671B88A9" w14:textId="77777777" w:rsidR="00F06787" w:rsidRDefault="00F06787"/>
    <w:p w14:paraId="2656AF29" w14:textId="77777777" w:rsidR="00F06787" w:rsidRDefault="00F06787"/>
    <w:p w14:paraId="668A83B8" w14:textId="77777777" w:rsidR="00F06787" w:rsidRDefault="00F06787"/>
    <w:p w14:paraId="6AEC2326" w14:textId="77777777" w:rsidR="00F06787" w:rsidRDefault="00F06787"/>
    <w:p w14:paraId="000D6BEF" w14:textId="77777777" w:rsidR="00F06787" w:rsidRDefault="00F06787"/>
    <w:p w14:paraId="1DF25E82" w14:textId="77777777" w:rsidR="00F06787" w:rsidRDefault="00F06787"/>
    <w:p w14:paraId="76205AEB" w14:textId="77777777" w:rsidR="00F06787" w:rsidRDefault="00F06787"/>
    <w:p w14:paraId="524CF1F7" w14:textId="77777777" w:rsidR="00F06787" w:rsidRDefault="00F06787"/>
    <w:p w14:paraId="6CEB6FAA" w14:textId="77777777" w:rsidR="00F06787" w:rsidRDefault="00F06787"/>
    <w:p w14:paraId="1F27ABEB" w14:textId="77777777" w:rsidR="00F06787" w:rsidRDefault="00F06787"/>
    <w:p w14:paraId="4FFB2439" w14:textId="77777777" w:rsidR="00F06787" w:rsidRDefault="00F06787"/>
    <w:p w14:paraId="70A96DFB" w14:textId="77777777" w:rsidR="00F06787" w:rsidRDefault="00000000">
      <w:pPr>
        <w:jc w:val="center"/>
        <w:rPr>
          <w:b/>
          <w:sz w:val="28"/>
          <w:szCs w:val="28"/>
        </w:rPr>
      </w:pPr>
      <w:r>
        <w:rPr>
          <w:sz w:val="28"/>
          <w:szCs w:val="28"/>
        </w:rPr>
        <w:t>Kierunek: Inżynieria i Analiza Danych</w:t>
      </w:r>
      <w:r>
        <w:rPr>
          <w:sz w:val="28"/>
          <w:szCs w:val="28"/>
        </w:rPr>
        <w:br/>
      </w:r>
    </w:p>
    <w:p w14:paraId="2EED16C4" w14:textId="77777777" w:rsidR="00F06787" w:rsidRDefault="00F06787">
      <w:pPr>
        <w:jc w:val="center"/>
        <w:rPr>
          <w:b/>
          <w:sz w:val="28"/>
          <w:szCs w:val="28"/>
        </w:rPr>
      </w:pPr>
    </w:p>
    <w:p w14:paraId="588F3C49" w14:textId="77777777" w:rsidR="00F06787" w:rsidRDefault="00000000">
      <w:pPr>
        <w:jc w:val="center"/>
        <w:rPr>
          <w:sz w:val="28"/>
          <w:szCs w:val="28"/>
        </w:rPr>
      </w:pPr>
      <w:r>
        <w:rPr>
          <w:b/>
          <w:sz w:val="28"/>
          <w:szCs w:val="28"/>
        </w:rPr>
        <w:t>10 czerwca 2026</w:t>
      </w:r>
      <w:r>
        <w:br w:type="page"/>
      </w:r>
    </w:p>
    <w:p w14:paraId="0A08A99E" w14:textId="77777777" w:rsidR="00F06787" w:rsidRDefault="00F06787"/>
    <w:tbl>
      <w:tblPr>
        <w:tblStyle w:val="Jasnasiatka"/>
        <w:tblW w:w="9747" w:type="dxa"/>
        <w:tblLayout w:type="fixed"/>
        <w:tblLook w:val="04A0" w:firstRow="1" w:lastRow="0" w:firstColumn="1" w:lastColumn="0" w:noHBand="0" w:noVBand="1"/>
      </w:tblPr>
      <w:tblGrid>
        <w:gridCol w:w="1809"/>
        <w:gridCol w:w="1843"/>
        <w:gridCol w:w="2291"/>
        <w:gridCol w:w="3804"/>
      </w:tblGrid>
      <w:tr w:rsidR="00F06787" w14:paraId="3CE8D502" w14:textId="77777777" w:rsidTr="00F06787">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9747" w:type="dxa"/>
            <w:gridSpan w:val="4"/>
            <w:tcBorders>
              <w:bottom w:val="single" w:sz="18" w:space="0" w:color="000000"/>
            </w:tcBorders>
            <w:shd w:val="clear" w:color="auto" w:fill="BFBFBF" w:themeFill="background1" w:themeFillShade="BF"/>
            <w:vAlign w:val="center"/>
          </w:tcPr>
          <w:p w14:paraId="095FD7DC" w14:textId="77777777" w:rsidR="00F06787" w:rsidRDefault="00000000">
            <w:pPr>
              <w:jc w:val="center"/>
            </w:pPr>
            <w:r>
              <w:t>Historia zmian</w:t>
            </w:r>
          </w:p>
        </w:tc>
      </w:tr>
      <w:tr w:rsidR="00F06787" w14:paraId="17C78031" w14:textId="77777777" w:rsidTr="00F0678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809" w:type="dxa"/>
            <w:shd w:val="clear" w:color="auto" w:fill="auto"/>
            <w:vAlign w:val="center"/>
          </w:tcPr>
          <w:p w14:paraId="4B408F82" w14:textId="77777777" w:rsidR="00F06787" w:rsidRDefault="00000000">
            <w:pPr>
              <w:jc w:val="center"/>
            </w:pPr>
            <w:r>
              <w:t>Wersja</w:t>
            </w:r>
          </w:p>
        </w:tc>
        <w:tc>
          <w:tcPr>
            <w:tcW w:w="1843" w:type="dxa"/>
            <w:shd w:val="clear" w:color="auto" w:fill="FFFFFF" w:themeFill="background1"/>
            <w:vAlign w:val="center"/>
          </w:tcPr>
          <w:p w14:paraId="06CE49A5" w14:textId="77777777" w:rsidR="00F06787" w:rsidRDefault="00000000">
            <w:pPr>
              <w:tabs>
                <w:tab w:val="center" w:pos="916"/>
                <w:tab w:val="right" w:pos="1832"/>
              </w:tabs>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rPr>
            </w:pPr>
            <w:r>
              <w:rPr>
                <w:rFonts w:asciiTheme="majorHAnsi" w:hAnsiTheme="majorHAnsi"/>
                <w:b/>
              </w:rPr>
              <w:t>Data</w:t>
            </w:r>
          </w:p>
        </w:tc>
        <w:tc>
          <w:tcPr>
            <w:tcW w:w="2291" w:type="dxa"/>
            <w:shd w:val="clear" w:color="auto" w:fill="auto"/>
            <w:vAlign w:val="center"/>
          </w:tcPr>
          <w:p w14:paraId="32EBE322" w14:textId="77777777" w:rsidR="00F06787" w:rsidRDefault="0000000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rPr>
            </w:pPr>
            <w:r>
              <w:rPr>
                <w:rFonts w:asciiTheme="majorHAnsi" w:hAnsiTheme="majorHAnsi"/>
                <w:b/>
              </w:rPr>
              <w:t>Kto</w:t>
            </w:r>
          </w:p>
        </w:tc>
        <w:tc>
          <w:tcPr>
            <w:tcW w:w="3804" w:type="dxa"/>
            <w:shd w:val="clear" w:color="auto" w:fill="auto"/>
            <w:vAlign w:val="center"/>
          </w:tcPr>
          <w:p w14:paraId="1E755EEE" w14:textId="77777777" w:rsidR="00F06787" w:rsidRDefault="0000000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rPr>
            </w:pPr>
            <w:r>
              <w:rPr>
                <w:rFonts w:asciiTheme="majorHAnsi" w:hAnsiTheme="majorHAnsi"/>
                <w:b/>
              </w:rPr>
              <w:t>Opis</w:t>
            </w:r>
          </w:p>
        </w:tc>
      </w:tr>
      <w:tr w:rsidR="00F06787" w14:paraId="5F1C48DE" w14:textId="77777777" w:rsidTr="00F06787">
        <w:trPr>
          <w:cnfStyle w:val="000000010000" w:firstRow="0" w:lastRow="0" w:firstColumn="0" w:lastColumn="0" w:oddVBand="0" w:evenVBand="0" w:oddHBand="0" w:evenHBand="1"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809" w:type="dxa"/>
            <w:vAlign w:val="center"/>
          </w:tcPr>
          <w:p w14:paraId="5B8DA653" w14:textId="77777777" w:rsidR="00F06787" w:rsidRPr="00351C3F" w:rsidRDefault="00000000">
            <w:pPr>
              <w:jc w:val="center"/>
              <w:rPr>
                <w:rFonts w:asciiTheme="minorHAnsi" w:hAnsiTheme="minorHAnsi"/>
                <w:b w:val="0"/>
              </w:rPr>
            </w:pPr>
            <w:r w:rsidRPr="00351C3F">
              <w:rPr>
                <w:rFonts w:asciiTheme="minorHAnsi" w:hAnsiTheme="minorHAnsi"/>
                <w:b w:val="0"/>
              </w:rPr>
              <w:t>01</w:t>
            </w:r>
          </w:p>
        </w:tc>
        <w:tc>
          <w:tcPr>
            <w:tcW w:w="1843" w:type="dxa"/>
            <w:shd w:val="clear" w:color="auto" w:fill="FFFFFF" w:themeFill="background1"/>
            <w:vAlign w:val="center"/>
          </w:tcPr>
          <w:p w14:paraId="6432A5C7" w14:textId="77777777" w:rsidR="00F06787" w:rsidRPr="00351C3F" w:rsidRDefault="00000000">
            <w:pPr>
              <w:tabs>
                <w:tab w:val="center" w:pos="916"/>
                <w:tab w:val="right" w:pos="1832"/>
              </w:tabs>
              <w:jc w:val="center"/>
              <w:cnfStyle w:val="000000010000" w:firstRow="0" w:lastRow="0" w:firstColumn="0" w:lastColumn="0" w:oddVBand="0" w:evenVBand="0" w:oddHBand="0" w:evenHBand="1" w:firstRowFirstColumn="0" w:firstRowLastColumn="0" w:lastRowFirstColumn="0" w:lastRowLastColumn="0"/>
              <w:rPr>
                <w:bCs/>
              </w:rPr>
            </w:pPr>
            <w:r w:rsidRPr="00351C3F">
              <w:rPr>
                <w:bCs/>
              </w:rPr>
              <w:t>2026-03-18</w:t>
            </w:r>
          </w:p>
        </w:tc>
        <w:tc>
          <w:tcPr>
            <w:tcW w:w="2291" w:type="dxa"/>
            <w:vAlign w:val="center"/>
          </w:tcPr>
          <w:p w14:paraId="060EA527" w14:textId="77777777" w:rsidR="00F06787" w:rsidRPr="00351C3F" w:rsidRDefault="00000000">
            <w:pPr>
              <w:jc w:val="center"/>
              <w:cnfStyle w:val="000000010000" w:firstRow="0" w:lastRow="0" w:firstColumn="0" w:lastColumn="0" w:oddVBand="0" w:evenVBand="0" w:oddHBand="0" w:evenHBand="1" w:firstRowFirstColumn="0" w:firstRowLastColumn="0" w:lastRowFirstColumn="0" w:lastRowLastColumn="0"/>
              <w:rPr>
                <w:bCs/>
              </w:rPr>
            </w:pPr>
            <w:r w:rsidRPr="00351C3F">
              <w:rPr>
                <w:bCs/>
              </w:rPr>
              <w:t>Martyna Sadowska</w:t>
            </w:r>
          </w:p>
        </w:tc>
        <w:tc>
          <w:tcPr>
            <w:tcW w:w="3804" w:type="dxa"/>
            <w:vAlign w:val="center"/>
          </w:tcPr>
          <w:p w14:paraId="7AE2852F" w14:textId="77777777" w:rsidR="00F06787" w:rsidRPr="00351C3F" w:rsidRDefault="00000000">
            <w:pPr>
              <w:jc w:val="center"/>
              <w:cnfStyle w:val="000000010000" w:firstRow="0" w:lastRow="0" w:firstColumn="0" w:lastColumn="0" w:oddVBand="0" w:evenVBand="0" w:oddHBand="0" w:evenHBand="1" w:firstRowFirstColumn="0" w:firstRowLastColumn="0" w:lastRowFirstColumn="0" w:lastRowLastColumn="0"/>
              <w:rPr>
                <w:bCs/>
              </w:rPr>
            </w:pPr>
            <w:r w:rsidRPr="00351C3F">
              <w:rPr>
                <w:bCs/>
              </w:rPr>
              <w:t>Wersja wstępna</w:t>
            </w:r>
          </w:p>
        </w:tc>
      </w:tr>
      <w:tr w:rsidR="00F06787" w14:paraId="3E2DD5F8" w14:textId="77777777" w:rsidTr="00F0678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809" w:type="dxa"/>
            <w:shd w:val="clear" w:color="auto" w:fill="auto"/>
            <w:vAlign w:val="center"/>
          </w:tcPr>
          <w:p w14:paraId="5B2462F5" w14:textId="77777777" w:rsidR="00F06787" w:rsidRPr="00351C3F" w:rsidRDefault="00000000">
            <w:pPr>
              <w:jc w:val="center"/>
              <w:rPr>
                <w:rFonts w:asciiTheme="minorHAnsi" w:hAnsiTheme="minorHAnsi"/>
                <w:b w:val="0"/>
              </w:rPr>
            </w:pPr>
            <w:r w:rsidRPr="00351C3F">
              <w:rPr>
                <w:rFonts w:asciiTheme="minorHAnsi" w:hAnsiTheme="minorHAnsi"/>
                <w:b w:val="0"/>
              </w:rPr>
              <w:t>02</w:t>
            </w:r>
          </w:p>
        </w:tc>
        <w:tc>
          <w:tcPr>
            <w:tcW w:w="1843" w:type="dxa"/>
            <w:shd w:val="clear" w:color="auto" w:fill="FFFFFF" w:themeFill="background1"/>
            <w:vAlign w:val="center"/>
          </w:tcPr>
          <w:p w14:paraId="1DF549F1" w14:textId="77777777" w:rsidR="00F06787" w:rsidRPr="00351C3F" w:rsidRDefault="00000000">
            <w:pPr>
              <w:tabs>
                <w:tab w:val="center" w:pos="916"/>
                <w:tab w:val="right" w:pos="1832"/>
              </w:tabs>
              <w:jc w:val="center"/>
              <w:cnfStyle w:val="000000100000" w:firstRow="0" w:lastRow="0" w:firstColumn="0" w:lastColumn="0" w:oddVBand="0" w:evenVBand="0" w:oddHBand="1" w:evenHBand="0" w:firstRowFirstColumn="0" w:firstRowLastColumn="0" w:lastRowFirstColumn="0" w:lastRowLastColumn="0"/>
              <w:rPr>
                <w:bCs/>
              </w:rPr>
            </w:pPr>
            <w:r w:rsidRPr="00351C3F">
              <w:rPr>
                <w:bCs/>
              </w:rPr>
              <w:t>2026-03-26</w:t>
            </w:r>
          </w:p>
        </w:tc>
        <w:tc>
          <w:tcPr>
            <w:tcW w:w="2291" w:type="dxa"/>
            <w:shd w:val="clear" w:color="auto" w:fill="auto"/>
            <w:vAlign w:val="center"/>
          </w:tcPr>
          <w:p w14:paraId="66225C78" w14:textId="77777777" w:rsidR="00F06787" w:rsidRPr="00351C3F" w:rsidRDefault="00000000">
            <w:pPr>
              <w:jc w:val="center"/>
              <w:cnfStyle w:val="000000100000" w:firstRow="0" w:lastRow="0" w:firstColumn="0" w:lastColumn="0" w:oddVBand="0" w:evenVBand="0" w:oddHBand="1" w:evenHBand="0" w:firstRowFirstColumn="0" w:firstRowLastColumn="0" w:lastRowFirstColumn="0" w:lastRowLastColumn="0"/>
              <w:rPr>
                <w:bCs/>
              </w:rPr>
            </w:pPr>
            <w:r w:rsidRPr="00351C3F">
              <w:rPr>
                <w:bCs/>
              </w:rPr>
              <w:t>Jan Taran</w:t>
            </w:r>
          </w:p>
        </w:tc>
        <w:tc>
          <w:tcPr>
            <w:tcW w:w="3804" w:type="dxa"/>
            <w:shd w:val="clear" w:color="auto" w:fill="auto"/>
            <w:vAlign w:val="center"/>
          </w:tcPr>
          <w:p w14:paraId="4F425118" w14:textId="77777777" w:rsidR="00F06787" w:rsidRPr="00351C3F" w:rsidRDefault="00000000">
            <w:pPr>
              <w:jc w:val="center"/>
              <w:cnfStyle w:val="000000100000" w:firstRow="0" w:lastRow="0" w:firstColumn="0" w:lastColumn="0" w:oddVBand="0" w:evenVBand="0" w:oddHBand="1" w:evenHBand="0" w:firstRowFirstColumn="0" w:firstRowLastColumn="0" w:lastRowFirstColumn="0" w:lastRowLastColumn="0"/>
              <w:rPr>
                <w:bCs/>
              </w:rPr>
            </w:pPr>
            <w:r w:rsidRPr="00351C3F">
              <w:rPr>
                <w:bCs/>
              </w:rPr>
              <w:t>Opis problemu</w:t>
            </w:r>
          </w:p>
        </w:tc>
      </w:tr>
      <w:tr w:rsidR="00F06787" w14:paraId="1B5AC621" w14:textId="77777777" w:rsidTr="00F06787">
        <w:trPr>
          <w:cnfStyle w:val="000000010000" w:firstRow="0" w:lastRow="0" w:firstColumn="0" w:lastColumn="0" w:oddVBand="0" w:evenVBand="0" w:oddHBand="0" w:evenHBand="1"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809" w:type="dxa"/>
            <w:vAlign w:val="center"/>
          </w:tcPr>
          <w:p w14:paraId="7F76532C" w14:textId="77777777" w:rsidR="00F06787" w:rsidRPr="00351C3F" w:rsidRDefault="00000000">
            <w:pPr>
              <w:jc w:val="center"/>
              <w:rPr>
                <w:rFonts w:asciiTheme="minorHAnsi" w:hAnsiTheme="minorHAnsi"/>
                <w:b w:val="0"/>
              </w:rPr>
            </w:pPr>
            <w:r w:rsidRPr="00351C3F">
              <w:rPr>
                <w:rFonts w:asciiTheme="minorHAnsi" w:hAnsiTheme="minorHAnsi"/>
                <w:b w:val="0"/>
              </w:rPr>
              <w:t>03</w:t>
            </w:r>
          </w:p>
        </w:tc>
        <w:tc>
          <w:tcPr>
            <w:tcW w:w="1843" w:type="dxa"/>
            <w:shd w:val="clear" w:color="auto" w:fill="FFFFFF" w:themeFill="background1"/>
            <w:vAlign w:val="center"/>
          </w:tcPr>
          <w:p w14:paraId="7961B525" w14:textId="77777777" w:rsidR="00F06787" w:rsidRPr="00351C3F" w:rsidRDefault="00000000">
            <w:pPr>
              <w:tabs>
                <w:tab w:val="center" w:pos="916"/>
                <w:tab w:val="right" w:pos="1832"/>
              </w:tabs>
              <w:jc w:val="center"/>
              <w:cnfStyle w:val="000000010000" w:firstRow="0" w:lastRow="0" w:firstColumn="0" w:lastColumn="0" w:oddVBand="0" w:evenVBand="0" w:oddHBand="0" w:evenHBand="1" w:firstRowFirstColumn="0" w:firstRowLastColumn="0" w:lastRowFirstColumn="0" w:lastRowLastColumn="0"/>
              <w:rPr>
                <w:bCs/>
              </w:rPr>
            </w:pPr>
            <w:r w:rsidRPr="00351C3F">
              <w:rPr>
                <w:bCs/>
              </w:rPr>
              <w:t>2026-04-08</w:t>
            </w:r>
          </w:p>
        </w:tc>
        <w:tc>
          <w:tcPr>
            <w:tcW w:w="2291" w:type="dxa"/>
            <w:vAlign w:val="center"/>
          </w:tcPr>
          <w:p w14:paraId="346F3784" w14:textId="77777777" w:rsidR="00F06787" w:rsidRPr="00351C3F" w:rsidRDefault="00000000">
            <w:pPr>
              <w:jc w:val="center"/>
              <w:cnfStyle w:val="000000010000" w:firstRow="0" w:lastRow="0" w:firstColumn="0" w:lastColumn="0" w:oddVBand="0" w:evenVBand="0" w:oddHBand="0" w:evenHBand="1" w:firstRowFirstColumn="0" w:firstRowLastColumn="0" w:lastRowFirstColumn="0" w:lastRowLastColumn="0"/>
              <w:rPr>
                <w:bCs/>
              </w:rPr>
            </w:pPr>
            <w:r w:rsidRPr="00351C3F">
              <w:rPr>
                <w:bCs/>
              </w:rPr>
              <w:t>Martyna Sadowska</w:t>
            </w:r>
          </w:p>
        </w:tc>
        <w:tc>
          <w:tcPr>
            <w:tcW w:w="3804" w:type="dxa"/>
            <w:vAlign w:val="center"/>
          </w:tcPr>
          <w:p w14:paraId="29B18C29" w14:textId="77777777" w:rsidR="00F06787" w:rsidRPr="00351C3F" w:rsidRDefault="00000000">
            <w:pPr>
              <w:jc w:val="center"/>
              <w:cnfStyle w:val="000000010000" w:firstRow="0" w:lastRow="0" w:firstColumn="0" w:lastColumn="0" w:oddVBand="0" w:evenVBand="0" w:oddHBand="0" w:evenHBand="1" w:firstRowFirstColumn="0" w:firstRowLastColumn="0" w:lastRowFirstColumn="0" w:lastRowLastColumn="0"/>
              <w:rPr>
                <w:bCs/>
              </w:rPr>
            </w:pPr>
            <w:r w:rsidRPr="00351C3F">
              <w:rPr>
                <w:bCs/>
              </w:rPr>
              <w:t>Analiza problemu i istniejące rozwiązania</w:t>
            </w:r>
          </w:p>
        </w:tc>
      </w:tr>
      <w:tr w:rsidR="00351C3F" w14:paraId="3C379CF2" w14:textId="77777777" w:rsidTr="00351C3F">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809" w:type="dxa"/>
            <w:shd w:val="clear" w:color="auto" w:fill="FFFFFF" w:themeFill="background1"/>
            <w:vAlign w:val="center"/>
          </w:tcPr>
          <w:p w14:paraId="2D5DF69E" w14:textId="7D50635F" w:rsidR="00351C3F" w:rsidRPr="00351C3F" w:rsidRDefault="00351C3F">
            <w:pPr>
              <w:jc w:val="center"/>
              <w:rPr>
                <w:rFonts w:asciiTheme="minorHAnsi" w:hAnsiTheme="minorHAnsi"/>
                <w:b w:val="0"/>
              </w:rPr>
            </w:pPr>
            <w:r w:rsidRPr="00351C3F">
              <w:rPr>
                <w:rFonts w:asciiTheme="minorHAnsi" w:hAnsiTheme="minorHAnsi"/>
                <w:b w:val="0"/>
              </w:rPr>
              <w:t>04</w:t>
            </w:r>
          </w:p>
        </w:tc>
        <w:tc>
          <w:tcPr>
            <w:tcW w:w="1843" w:type="dxa"/>
            <w:shd w:val="clear" w:color="auto" w:fill="FFFFFF" w:themeFill="background1"/>
            <w:vAlign w:val="center"/>
          </w:tcPr>
          <w:p w14:paraId="08CAD91A" w14:textId="45F1695E" w:rsidR="00351C3F" w:rsidRPr="00351C3F" w:rsidRDefault="00351C3F">
            <w:pPr>
              <w:tabs>
                <w:tab w:val="center" w:pos="916"/>
                <w:tab w:val="right" w:pos="1832"/>
              </w:tabs>
              <w:jc w:val="center"/>
              <w:cnfStyle w:val="000000100000" w:firstRow="0" w:lastRow="0" w:firstColumn="0" w:lastColumn="0" w:oddVBand="0" w:evenVBand="0" w:oddHBand="1" w:evenHBand="0" w:firstRowFirstColumn="0" w:firstRowLastColumn="0" w:lastRowFirstColumn="0" w:lastRowLastColumn="0"/>
              <w:rPr>
                <w:bCs/>
              </w:rPr>
            </w:pPr>
            <w:r w:rsidRPr="00351C3F">
              <w:rPr>
                <w:bCs/>
              </w:rPr>
              <w:t>2026-04-15</w:t>
            </w:r>
          </w:p>
        </w:tc>
        <w:tc>
          <w:tcPr>
            <w:tcW w:w="2291" w:type="dxa"/>
            <w:shd w:val="clear" w:color="auto" w:fill="FFFFFF" w:themeFill="background1"/>
            <w:vAlign w:val="center"/>
          </w:tcPr>
          <w:p w14:paraId="68F77BC8" w14:textId="45D0F03C" w:rsidR="00351C3F" w:rsidRPr="00351C3F" w:rsidRDefault="00351C3F">
            <w:pPr>
              <w:jc w:val="center"/>
              <w:cnfStyle w:val="000000100000" w:firstRow="0" w:lastRow="0" w:firstColumn="0" w:lastColumn="0" w:oddVBand="0" w:evenVBand="0" w:oddHBand="1" w:evenHBand="0" w:firstRowFirstColumn="0" w:firstRowLastColumn="0" w:lastRowFirstColumn="0" w:lastRowLastColumn="0"/>
              <w:rPr>
                <w:bCs/>
              </w:rPr>
            </w:pPr>
            <w:r w:rsidRPr="00351C3F">
              <w:rPr>
                <w:bCs/>
              </w:rPr>
              <w:t>Kacper Tomczyk</w:t>
            </w:r>
          </w:p>
        </w:tc>
        <w:tc>
          <w:tcPr>
            <w:tcW w:w="3804" w:type="dxa"/>
            <w:shd w:val="clear" w:color="auto" w:fill="FFFFFF" w:themeFill="background1"/>
            <w:vAlign w:val="center"/>
          </w:tcPr>
          <w:p w14:paraId="7954907A" w14:textId="745E7678" w:rsidR="00351C3F" w:rsidRPr="00351C3F" w:rsidRDefault="00351C3F">
            <w:pPr>
              <w:jc w:val="center"/>
              <w:cnfStyle w:val="000000100000" w:firstRow="0" w:lastRow="0" w:firstColumn="0" w:lastColumn="0" w:oddVBand="0" w:evenVBand="0" w:oddHBand="1" w:evenHBand="0" w:firstRowFirstColumn="0" w:firstRowLastColumn="0" w:lastRowFirstColumn="0" w:lastRowLastColumn="0"/>
              <w:rPr>
                <w:bCs/>
              </w:rPr>
            </w:pPr>
            <w:r w:rsidRPr="00351C3F">
              <w:rPr>
                <w:bCs/>
              </w:rPr>
              <w:t>Opis preferowanego rozwiązania</w:t>
            </w:r>
          </w:p>
        </w:tc>
      </w:tr>
      <w:tr w:rsidR="002048A7" w14:paraId="354C30B1" w14:textId="77777777" w:rsidTr="00351C3F">
        <w:trPr>
          <w:cnfStyle w:val="000000010000" w:firstRow="0" w:lastRow="0" w:firstColumn="0" w:lastColumn="0" w:oddVBand="0" w:evenVBand="0" w:oddHBand="0" w:evenHBand="1"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809" w:type="dxa"/>
            <w:shd w:val="clear" w:color="auto" w:fill="FFFFFF" w:themeFill="background1"/>
            <w:vAlign w:val="center"/>
          </w:tcPr>
          <w:p w14:paraId="5F11F36A" w14:textId="6401B4DB" w:rsidR="002048A7" w:rsidRPr="002048A7" w:rsidRDefault="002048A7">
            <w:pPr>
              <w:jc w:val="center"/>
              <w:rPr>
                <w:rFonts w:asciiTheme="minorHAnsi" w:hAnsiTheme="minorHAnsi"/>
                <w:b w:val="0"/>
                <w:bCs w:val="0"/>
              </w:rPr>
            </w:pPr>
            <w:r>
              <w:rPr>
                <w:rFonts w:asciiTheme="minorHAnsi" w:hAnsiTheme="minorHAnsi"/>
                <w:b w:val="0"/>
                <w:bCs w:val="0"/>
              </w:rPr>
              <w:t>05</w:t>
            </w:r>
          </w:p>
        </w:tc>
        <w:tc>
          <w:tcPr>
            <w:tcW w:w="1843" w:type="dxa"/>
            <w:shd w:val="clear" w:color="auto" w:fill="FFFFFF" w:themeFill="background1"/>
            <w:vAlign w:val="center"/>
          </w:tcPr>
          <w:p w14:paraId="4EB401FF" w14:textId="7514F03E" w:rsidR="002048A7" w:rsidRPr="00351C3F" w:rsidRDefault="002048A7">
            <w:pPr>
              <w:tabs>
                <w:tab w:val="center" w:pos="916"/>
                <w:tab w:val="right" w:pos="1832"/>
              </w:tabs>
              <w:jc w:val="center"/>
              <w:cnfStyle w:val="000000010000" w:firstRow="0" w:lastRow="0" w:firstColumn="0" w:lastColumn="0" w:oddVBand="0" w:evenVBand="0" w:oddHBand="0" w:evenHBand="1" w:firstRowFirstColumn="0" w:firstRowLastColumn="0" w:lastRowFirstColumn="0" w:lastRowLastColumn="0"/>
              <w:rPr>
                <w:bCs/>
              </w:rPr>
            </w:pPr>
            <w:r>
              <w:rPr>
                <w:bCs/>
              </w:rPr>
              <w:t>2026-05-28</w:t>
            </w:r>
          </w:p>
        </w:tc>
        <w:tc>
          <w:tcPr>
            <w:tcW w:w="2291" w:type="dxa"/>
            <w:shd w:val="clear" w:color="auto" w:fill="FFFFFF" w:themeFill="background1"/>
            <w:vAlign w:val="center"/>
          </w:tcPr>
          <w:p w14:paraId="6ABD8154" w14:textId="52BD94DE" w:rsidR="002048A7" w:rsidRPr="00351C3F" w:rsidRDefault="002048A7">
            <w:pPr>
              <w:jc w:val="center"/>
              <w:cnfStyle w:val="000000010000" w:firstRow="0" w:lastRow="0" w:firstColumn="0" w:lastColumn="0" w:oddVBand="0" w:evenVBand="0" w:oddHBand="0" w:evenHBand="1" w:firstRowFirstColumn="0" w:firstRowLastColumn="0" w:lastRowFirstColumn="0" w:lastRowLastColumn="0"/>
              <w:rPr>
                <w:bCs/>
              </w:rPr>
            </w:pPr>
            <w:r>
              <w:rPr>
                <w:bCs/>
              </w:rPr>
              <w:t>Martyna Sadowska</w:t>
            </w:r>
          </w:p>
        </w:tc>
        <w:tc>
          <w:tcPr>
            <w:tcW w:w="3804" w:type="dxa"/>
            <w:shd w:val="clear" w:color="auto" w:fill="FFFFFF" w:themeFill="background1"/>
            <w:vAlign w:val="center"/>
          </w:tcPr>
          <w:p w14:paraId="031770BA" w14:textId="286C19A5" w:rsidR="002048A7" w:rsidRPr="00351C3F" w:rsidRDefault="002048A7">
            <w:pPr>
              <w:jc w:val="center"/>
              <w:cnfStyle w:val="000000010000" w:firstRow="0" w:lastRow="0" w:firstColumn="0" w:lastColumn="0" w:oddVBand="0" w:evenVBand="0" w:oddHBand="0" w:evenHBand="1" w:firstRowFirstColumn="0" w:firstRowLastColumn="0" w:lastRowFirstColumn="0" w:lastRowLastColumn="0"/>
              <w:rPr>
                <w:bCs/>
              </w:rPr>
            </w:pPr>
            <w:r>
              <w:rPr>
                <w:bCs/>
              </w:rPr>
              <w:t>Wybrane problemy implementacyjne</w:t>
            </w:r>
          </w:p>
        </w:tc>
      </w:tr>
    </w:tbl>
    <w:p w14:paraId="046FB38A" w14:textId="77777777" w:rsidR="00F06787" w:rsidRDefault="00F06787"/>
    <w:p w14:paraId="4C47568D" w14:textId="77777777" w:rsidR="00F06787" w:rsidRDefault="00F06787"/>
    <w:p w14:paraId="67D03982" w14:textId="77777777" w:rsidR="00F06787" w:rsidRDefault="00F06787"/>
    <w:p w14:paraId="3A3B2BB6" w14:textId="77777777" w:rsidR="00F06787" w:rsidRDefault="00F06787"/>
    <w:tbl>
      <w:tblPr>
        <w:tblStyle w:val="Jasnasiatka"/>
        <w:tblW w:w="9747" w:type="dxa"/>
        <w:tblLayout w:type="fixed"/>
        <w:tblLook w:val="04A0" w:firstRow="1" w:lastRow="0" w:firstColumn="1" w:lastColumn="0" w:noHBand="0" w:noVBand="1"/>
      </w:tblPr>
      <w:tblGrid>
        <w:gridCol w:w="1809"/>
        <w:gridCol w:w="7938"/>
      </w:tblGrid>
      <w:tr w:rsidR="00F06787" w14:paraId="65CCBA21" w14:textId="77777777" w:rsidTr="00F06787">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9747" w:type="dxa"/>
            <w:gridSpan w:val="2"/>
            <w:tcBorders>
              <w:bottom w:val="single" w:sz="18" w:space="0" w:color="000000"/>
            </w:tcBorders>
            <w:shd w:val="clear" w:color="auto" w:fill="BFBFBF" w:themeFill="background1" w:themeFillShade="BF"/>
            <w:vAlign w:val="center"/>
          </w:tcPr>
          <w:p w14:paraId="0B08A5C9" w14:textId="77777777" w:rsidR="00F06787" w:rsidRDefault="00000000">
            <w:pPr>
              <w:jc w:val="center"/>
            </w:pPr>
            <w:r>
              <w:t>Podział zadań</w:t>
            </w:r>
          </w:p>
        </w:tc>
      </w:tr>
      <w:tr w:rsidR="00F06787" w14:paraId="45521BBC" w14:textId="77777777" w:rsidTr="00F0678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809" w:type="dxa"/>
            <w:shd w:val="clear" w:color="auto" w:fill="auto"/>
            <w:vAlign w:val="center"/>
          </w:tcPr>
          <w:p w14:paraId="7A0D60F9" w14:textId="77777777" w:rsidR="00F06787" w:rsidRDefault="00000000">
            <w:pPr>
              <w:jc w:val="center"/>
            </w:pPr>
            <w:r>
              <w:t>Imię i nazwisko</w:t>
            </w:r>
          </w:p>
        </w:tc>
        <w:tc>
          <w:tcPr>
            <w:tcW w:w="7938" w:type="dxa"/>
            <w:shd w:val="clear" w:color="auto" w:fill="FFFFFF" w:themeFill="background1"/>
            <w:vAlign w:val="center"/>
          </w:tcPr>
          <w:p w14:paraId="6E4E1A41" w14:textId="77777777" w:rsidR="00F06787" w:rsidRDefault="0000000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rPr>
            </w:pPr>
            <w:r>
              <w:rPr>
                <w:rFonts w:asciiTheme="majorHAnsi" w:hAnsiTheme="majorHAnsi"/>
                <w:b/>
              </w:rPr>
              <w:t>Zadanie</w:t>
            </w:r>
          </w:p>
        </w:tc>
      </w:tr>
      <w:tr w:rsidR="00F06787" w14:paraId="2857CFC9" w14:textId="77777777" w:rsidTr="00F06787">
        <w:trPr>
          <w:cnfStyle w:val="000000010000" w:firstRow="0" w:lastRow="0" w:firstColumn="0" w:lastColumn="0" w:oddVBand="0" w:evenVBand="0" w:oddHBand="0" w:evenHBand="1"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809" w:type="dxa"/>
            <w:vAlign w:val="center"/>
          </w:tcPr>
          <w:p w14:paraId="79FED954" w14:textId="77777777" w:rsidR="00F06787" w:rsidRDefault="00000000">
            <w:pPr>
              <w:jc w:val="center"/>
              <w:rPr>
                <w:rFonts w:asciiTheme="minorHAnsi" w:hAnsiTheme="minorHAnsi"/>
                <w:b w:val="0"/>
              </w:rPr>
            </w:pPr>
            <w:r>
              <w:rPr>
                <w:rFonts w:asciiTheme="minorHAnsi" w:hAnsiTheme="minorHAnsi"/>
                <w:b w:val="0"/>
              </w:rPr>
              <w:t>Martyna Sadowska</w:t>
            </w:r>
          </w:p>
        </w:tc>
        <w:tc>
          <w:tcPr>
            <w:tcW w:w="7938" w:type="dxa"/>
            <w:shd w:val="clear" w:color="auto" w:fill="FFFFFF" w:themeFill="background1"/>
            <w:vAlign w:val="center"/>
          </w:tcPr>
          <w:p w14:paraId="40E46A25" w14:textId="77777777" w:rsidR="00F06787" w:rsidRDefault="00F06787">
            <w:pPr>
              <w:pStyle w:val="Akapitzlist"/>
              <w:cnfStyle w:val="000000010000" w:firstRow="0" w:lastRow="0" w:firstColumn="0" w:lastColumn="0" w:oddVBand="0" w:evenVBand="0" w:oddHBand="0" w:evenHBand="1" w:firstRowFirstColumn="0" w:firstRowLastColumn="0" w:lastRowFirstColumn="0" w:lastRowLastColumn="0"/>
            </w:pPr>
          </w:p>
          <w:p w14:paraId="15C8E662" w14:textId="575AB8DD" w:rsidR="00F06787" w:rsidRDefault="00E1006D">
            <w:pPr>
              <w:pStyle w:val="Akapitzlist"/>
              <w:numPr>
                <w:ilvl w:val="0"/>
                <w:numId w:val="6"/>
              </w:numPr>
              <w:cnfStyle w:val="000000010000" w:firstRow="0" w:lastRow="0" w:firstColumn="0" w:lastColumn="0" w:oddVBand="0" w:evenVBand="0" w:oddHBand="0" w:evenHBand="1" w:firstRowFirstColumn="0" w:firstRowLastColumn="0" w:lastRowFirstColumn="0" w:lastRowLastColumn="0"/>
            </w:pPr>
            <w:r>
              <w:t>Analiza problemu</w:t>
            </w:r>
          </w:p>
          <w:p w14:paraId="573B0861" w14:textId="77777777" w:rsidR="00F06787" w:rsidRDefault="00000000">
            <w:pPr>
              <w:pStyle w:val="Akapitzlist"/>
              <w:numPr>
                <w:ilvl w:val="0"/>
                <w:numId w:val="6"/>
              </w:numPr>
              <w:cnfStyle w:val="000000010000" w:firstRow="0" w:lastRow="0" w:firstColumn="0" w:lastColumn="0" w:oddVBand="0" w:evenVBand="0" w:oddHBand="0" w:evenHBand="1" w:firstRowFirstColumn="0" w:firstRowLastColumn="0" w:lastRowFirstColumn="0" w:lastRowLastColumn="0"/>
            </w:pPr>
            <w:r>
              <w:t>Istniejące rozwiązania</w:t>
            </w:r>
          </w:p>
          <w:p w14:paraId="0CB0E21A" w14:textId="77777777" w:rsidR="002048A7" w:rsidRDefault="002048A7">
            <w:pPr>
              <w:pStyle w:val="Akapitzlist"/>
              <w:numPr>
                <w:ilvl w:val="0"/>
                <w:numId w:val="6"/>
              </w:numPr>
              <w:cnfStyle w:val="000000010000" w:firstRow="0" w:lastRow="0" w:firstColumn="0" w:lastColumn="0" w:oddVBand="0" w:evenVBand="0" w:oddHBand="0" w:evenHBand="1" w:firstRowFirstColumn="0" w:firstRowLastColumn="0" w:lastRowFirstColumn="0" w:lastRowLastColumn="0"/>
            </w:pPr>
            <w:r>
              <w:t xml:space="preserve">Wybrane problemy implementacyjne </w:t>
            </w:r>
          </w:p>
          <w:p w14:paraId="108E3D94" w14:textId="12D6DCCB" w:rsidR="00F06787" w:rsidRDefault="00443244" w:rsidP="002048A7">
            <w:pPr>
              <w:pStyle w:val="Akapitzlist"/>
              <w:numPr>
                <w:ilvl w:val="0"/>
                <w:numId w:val="6"/>
              </w:numPr>
              <w:cnfStyle w:val="000000010000" w:firstRow="0" w:lastRow="0" w:firstColumn="0" w:lastColumn="0" w:oddVBand="0" w:evenVBand="0" w:oddHBand="0" w:evenHBand="1" w:firstRowFirstColumn="0" w:firstRowLastColumn="0" w:lastRowFirstColumn="0" w:lastRowLastColumn="0"/>
            </w:pPr>
            <w:r>
              <w:t>Testowanie aplikacji</w:t>
            </w:r>
          </w:p>
          <w:p w14:paraId="3BDD000D" w14:textId="77777777" w:rsidR="00F06787" w:rsidRDefault="00F06787">
            <w:pPr>
              <w:pStyle w:val="Akapitzlist"/>
              <w:cnfStyle w:val="000000010000" w:firstRow="0" w:lastRow="0" w:firstColumn="0" w:lastColumn="0" w:oddVBand="0" w:evenVBand="0" w:oddHBand="0" w:evenHBand="1" w:firstRowFirstColumn="0" w:firstRowLastColumn="0" w:lastRowFirstColumn="0" w:lastRowLastColumn="0"/>
            </w:pPr>
          </w:p>
        </w:tc>
      </w:tr>
      <w:tr w:rsidR="00F06787" w14:paraId="0786844C" w14:textId="77777777" w:rsidTr="00F06787">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809" w:type="dxa"/>
            <w:shd w:val="clear" w:color="auto" w:fill="auto"/>
            <w:vAlign w:val="center"/>
          </w:tcPr>
          <w:p w14:paraId="4BCB1C6C" w14:textId="77777777" w:rsidR="00F06787" w:rsidRDefault="00000000">
            <w:pPr>
              <w:jc w:val="center"/>
              <w:rPr>
                <w:rFonts w:asciiTheme="minorHAnsi" w:hAnsiTheme="minorHAnsi"/>
                <w:b w:val="0"/>
              </w:rPr>
            </w:pPr>
            <w:r>
              <w:rPr>
                <w:rFonts w:asciiTheme="minorHAnsi" w:hAnsiTheme="minorHAnsi"/>
                <w:b w:val="0"/>
              </w:rPr>
              <w:t>Jan Taran</w:t>
            </w:r>
          </w:p>
        </w:tc>
        <w:tc>
          <w:tcPr>
            <w:tcW w:w="7938" w:type="dxa"/>
            <w:shd w:val="clear" w:color="auto" w:fill="FFFFFF" w:themeFill="background1"/>
            <w:vAlign w:val="center"/>
          </w:tcPr>
          <w:p w14:paraId="4A0E433C" w14:textId="77777777" w:rsidR="00F06787" w:rsidRDefault="00F06787">
            <w:pPr>
              <w:pStyle w:val="Akapitzlist"/>
              <w:cnfStyle w:val="000000100000" w:firstRow="0" w:lastRow="0" w:firstColumn="0" w:lastColumn="0" w:oddVBand="0" w:evenVBand="0" w:oddHBand="1" w:evenHBand="0" w:firstRowFirstColumn="0" w:firstRowLastColumn="0" w:lastRowFirstColumn="0" w:lastRowLastColumn="0"/>
            </w:pPr>
          </w:p>
          <w:p w14:paraId="20363322" w14:textId="301C1685" w:rsidR="00F06787" w:rsidRDefault="00000000">
            <w:pPr>
              <w:pStyle w:val="Akapitzlist"/>
              <w:numPr>
                <w:ilvl w:val="0"/>
                <w:numId w:val="5"/>
              </w:numPr>
              <w:cnfStyle w:val="000000100000" w:firstRow="0" w:lastRow="0" w:firstColumn="0" w:lastColumn="0" w:oddVBand="0" w:evenVBand="0" w:oddHBand="1" w:evenHBand="0" w:firstRowFirstColumn="0" w:firstRowLastColumn="0" w:lastRowFirstColumn="0" w:lastRowLastColumn="0"/>
            </w:pPr>
            <w:r>
              <w:t>Opis problemu</w:t>
            </w:r>
          </w:p>
          <w:p w14:paraId="73EB534B" w14:textId="77777777" w:rsidR="00F06787" w:rsidRDefault="00000000">
            <w:pPr>
              <w:pStyle w:val="Akapitzlist"/>
              <w:numPr>
                <w:ilvl w:val="0"/>
                <w:numId w:val="5"/>
              </w:numPr>
              <w:cnfStyle w:val="000000100000" w:firstRow="0" w:lastRow="0" w:firstColumn="0" w:lastColumn="0" w:oddVBand="0" w:evenVBand="0" w:oddHBand="1" w:evenHBand="0" w:firstRowFirstColumn="0" w:firstRowLastColumn="0" w:lastRowFirstColumn="0" w:lastRowLastColumn="0"/>
            </w:pPr>
            <w:r>
              <w:t>Budowa modelu</w:t>
            </w:r>
          </w:p>
          <w:p w14:paraId="25E748F4" w14:textId="77777777" w:rsidR="00F06787" w:rsidRDefault="00000000">
            <w:pPr>
              <w:pStyle w:val="Akapitzlist"/>
              <w:numPr>
                <w:ilvl w:val="0"/>
                <w:numId w:val="5"/>
              </w:numPr>
              <w:cnfStyle w:val="000000100000" w:firstRow="0" w:lastRow="0" w:firstColumn="0" w:lastColumn="0" w:oddVBand="0" w:evenVBand="0" w:oddHBand="1" w:evenHBand="0" w:firstRowFirstColumn="0" w:firstRowLastColumn="0" w:lastRowFirstColumn="0" w:lastRowLastColumn="0"/>
            </w:pPr>
            <w:r>
              <w:t>Przygotowanie prezentacji</w:t>
            </w:r>
          </w:p>
          <w:p w14:paraId="34E670EA" w14:textId="77777777" w:rsidR="00F06787" w:rsidRDefault="00F06787">
            <w:pPr>
              <w:pStyle w:val="Akapitzlist"/>
              <w:cnfStyle w:val="000000100000" w:firstRow="0" w:lastRow="0" w:firstColumn="0" w:lastColumn="0" w:oddVBand="0" w:evenVBand="0" w:oddHBand="1" w:evenHBand="0" w:firstRowFirstColumn="0" w:firstRowLastColumn="0" w:lastRowFirstColumn="0" w:lastRowLastColumn="0"/>
            </w:pPr>
          </w:p>
        </w:tc>
      </w:tr>
      <w:tr w:rsidR="00F06787" w14:paraId="33900DD4" w14:textId="77777777" w:rsidTr="00F06787">
        <w:trPr>
          <w:cnfStyle w:val="000000010000" w:firstRow="0" w:lastRow="0" w:firstColumn="0" w:lastColumn="0" w:oddVBand="0" w:evenVBand="0" w:oddHBand="0" w:evenHBand="1"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1809" w:type="dxa"/>
            <w:vAlign w:val="center"/>
          </w:tcPr>
          <w:p w14:paraId="4E8E0F6E" w14:textId="77777777" w:rsidR="00F06787" w:rsidRDefault="00000000">
            <w:pPr>
              <w:jc w:val="center"/>
              <w:rPr>
                <w:rFonts w:asciiTheme="minorHAnsi" w:hAnsiTheme="minorHAnsi"/>
                <w:b w:val="0"/>
              </w:rPr>
            </w:pPr>
            <w:r>
              <w:rPr>
                <w:rFonts w:asciiTheme="minorHAnsi" w:hAnsiTheme="minorHAnsi"/>
                <w:b w:val="0"/>
              </w:rPr>
              <w:t>Kacper Tomczyk</w:t>
            </w:r>
          </w:p>
        </w:tc>
        <w:tc>
          <w:tcPr>
            <w:tcW w:w="7938" w:type="dxa"/>
            <w:shd w:val="clear" w:color="auto" w:fill="FFFFFF" w:themeFill="background1"/>
            <w:vAlign w:val="center"/>
          </w:tcPr>
          <w:p w14:paraId="3AF2D52A" w14:textId="77777777" w:rsidR="00F06787" w:rsidRDefault="00F06787">
            <w:pPr>
              <w:pStyle w:val="Akapitzlist"/>
              <w:cnfStyle w:val="000000010000" w:firstRow="0" w:lastRow="0" w:firstColumn="0" w:lastColumn="0" w:oddVBand="0" w:evenVBand="0" w:oddHBand="0" w:evenHBand="1" w:firstRowFirstColumn="0" w:firstRowLastColumn="0" w:lastRowFirstColumn="0" w:lastRowLastColumn="0"/>
            </w:pPr>
          </w:p>
          <w:p w14:paraId="4208CECA" w14:textId="4EDA5B44" w:rsidR="00F06787" w:rsidRDefault="00E1006D" w:rsidP="002048A7">
            <w:pPr>
              <w:pStyle w:val="Akapitzlist"/>
              <w:numPr>
                <w:ilvl w:val="0"/>
                <w:numId w:val="7"/>
              </w:numPr>
              <w:cnfStyle w:val="000000010000" w:firstRow="0" w:lastRow="0" w:firstColumn="0" w:lastColumn="0" w:oddVBand="0" w:evenVBand="0" w:oddHBand="0" w:evenHBand="1" w:firstRowFirstColumn="0" w:firstRowLastColumn="0" w:lastRowFirstColumn="0" w:lastRowLastColumn="0"/>
            </w:pPr>
            <w:r>
              <w:t>Opis preferowanego rozwiązania</w:t>
            </w:r>
          </w:p>
          <w:p w14:paraId="66F2010F" w14:textId="77777777" w:rsidR="00F06787" w:rsidRDefault="00000000" w:rsidP="00E1006D">
            <w:pPr>
              <w:pStyle w:val="Akapitzlist"/>
              <w:numPr>
                <w:ilvl w:val="0"/>
                <w:numId w:val="7"/>
              </w:numPr>
              <w:cnfStyle w:val="000000010000" w:firstRow="0" w:lastRow="0" w:firstColumn="0" w:lastColumn="0" w:oddVBand="0" w:evenVBand="0" w:oddHBand="0" w:evenHBand="1" w:firstRowFirstColumn="0" w:firstRowLastColumn="0" w:lastRowFirstColumn="0" w:lastRowLastColumn="0"/>
            </w:pPr>
            <w:r>
              <w:t>Budowa modelu</w:t>
            </w:r>
          </w:p>
          <w:p w14:paraId="6D1F88F1" w14:textId="77777777" w:rsidR="00F06787" w:rsidRDefault="00000000" w:rsidP="00E1006D">
            <w:pPr>
              <w:pStyle w:val="Akapitzlist"/>
              <w:numPr>
                <w:ilvl w:val="0"/>
                <w:numId w:val="7"/>
              </w:numPr>
              <w:cnfStyle w:val="000000010000" w:firstRow="0" w:lastRow="0" w:firstColumn="0" w:lastColumn="0" w:oddVBand="0" w:evenVBand="0" w:oddHBand="0" w:evenHBand="1" w:firstRowFirstColumn="0" w:firstRowLastColumn="0" w:lastRowFirstColumn="0" w:lastRowLastColumn="0"/>
            </w:pPr>
            <w:r>
              <w:t>Wnioski</w:t>
            </w:r>
          </w:p>
          <w:p w14:paraId="6DD5865A" w14:textId="77777777" w:rsidR="00F06787" w:rsidRDefault="00F06787">
            <w:pPr>
              <w:pStyle w:val="Akapitzlist"/>
              <w:cnfStyle w:val="000000010000" w:firstRow="0" w:lastRow="0" w:firstColumn="0" w:lastColumn="0" w:oddVBand="0" w:evenVBand="0" w:oddHBand="0" w:evenHBand="1" w:firstRowFirstColumn="0" w:firstRowLastColumn="0" w:lastRowFirstColumn="0" w:lastRowLastColumn="0"/>
            </w:pPr>
          </w:p>
        </w:tc>
      </w:tr>
    </w:tbl>
    <w:p w14:paraId="386F3D7B" w14:textId="77777777" w:rsidR="00F06787" w:rsidRDefault="00F06787"/>
    <w:p w14:paraId="1E966BC1" w14:textId="77777777" w:rsidR="00F06787" w:rsidRDefault="00F06787"/>
    <w:p w14:paraId="0BB09D50" w14:textId="77777777" w:rsidR="00F06787" w:rsidRDefault="00F06787">
      <w:pPr>
        <w:sectPr w:rsidR="00F0678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2160" w:left="1440" w:header="1296" w:footer="1296" w:gutter="0"/>
          <w:pgNumType w:fmt="lowerRoman" w:start="1"/>
          <w:cols w:space="708"/>
          <w:formProt w:val="0"/>
          <w:titlePg/>
          <w:docGrid w:linePitch="360"/>
        </w:sectPr>
      </w:pPr>
    </w:p>
    <w:sdt>
      <w:sdtPr>
        <w:rPr>
          <w:rFonts w:ascii="Times New Roman" w:hAnsi="Times New Roman"/>
          <w:color w:val="auto"/>
          <w:sz w:val="24"/>
        </w:rPr>
        <w:id w:val="-2064405037"/>
        <w:docPartObj>
          <w:docPartGallery w:val="Table of Contents"/>
          <w:docPartUnique/>
        </w:docPartObj>
      </w:sdtPr>
      <w:sdtContent>
        <w:p w14:paraId="118FC382" w14:textId="77777777" w:rsidR="00F06787" w:rsidRDefault="00000000">
          <w:pPr>
            <w:pStyle w:val="Nagwekspisutreci"/>
          </w:pPr>
          <w:r>
            <w:t>Spis treści</w:t>
          </w:r>
        </w:p>
        <w:p w14:paraId="35E0379B" w14:textId="6A5B59F1" w:rsidR="00351C3F" w:rsidRDefault="00000000">
          <w:pPr>
            <w:pStyle w:val="Spistreci3"/>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27257101" w:history="1">
            <w:r w:rsidR="00351C3F" w:rsidRPr="00C9720F">
              <w:rPr>
                <w:rStyle w:val="Hipercze"/>
                <w:noProof/>
              </w:rPr>
              <w:t>1.</w:t>
            </w:r>
            <w:r w:rsidR="00351C3F">
              <w:rPr>
                <w:rFonts w:asciiTheme="minorHAnsi" w:eastAsiaTheme="minorEastAsia" w:hAnsiTheme="minorHAnsi" w:cstheme="minorBidi"/>
                <w:noProof/>
                <w:kern w:val="2"/>
                <w:sz w:val="24"/>
                <w:szCs w:val="24"/>
                <w14:ligatures w14:val="standardContextual"/>
              </w:rPr>
              <w:tab/>
            </w:r>
            <w:r w:rsidR="00351C3F" w:rsidRPr="00C9720F">
              <w:rPr>
                <w:rStyle w:val="Hipercze"/>
                <w:noProof/>
              </w:rPr>
              <w:t>Opis problemu</w:t>
            </w:r>
            <w:r w:rsidR="00351C3F">
              <w:rPr>
                <w:noProof/>
                <w:webHidden/>
              </w:rPr>
              <w:tab/>
            </w:r>
            <w:r w:rsidR="00351C3F">
              <w:rPr>
                <w:noProof/>
                <w:webHidden/>
              </w:rPr>
              <w:fldChar w:fldCharType="begin"/>
            </w:r>
            <w:r w:rsidR="00351C3F">
              <w:rPr>
                <w:noProof/>
                <w:webHidden/>
              </w:rPr>
              <w:instrText xml:space="preserve"> PAGEREF _Toc227257101 \h </w:instrText>
            </w:r>
            <w:r w:rsidR="00351C3F">
              <w:rPr>
                <w:noProof/>
                <w:webHidden/>
              </w:rPr>
            </w:r>
            <w:r w:rsidR="00351C3F">
              <w:rPr>
                <w:noProof/>
                <w:webHidden/>
              </w:rPr>
              <w:fldChar w:fldCharType="separate"/>
            </w:r>
            <w:r w:rsidR="00443244">
              <w:rPr>
                <w:noProof/>
                <w:webHidden/>
              </w:rPr>
              <w:t>2</w:t>
            </w:r>
            <w:r w:rsidR="00351C3F">
              <w:rPr>
                <w:noProof/>
                <w:webHidden/>
              </w:rPr>
              <w:fldChar w:fldCharType="end"/>
            </w:r>
          </w:hyperlink>
        </w:p>
        <w:p w14:paraId="75C20EEB" w14:textId="22B14BDC" w:rsidR="00351C3F" w:rsidRDefault="00351C3F">
          <w:pPr>
            <w:pStyle w:val="Spistreci3"/>
            <w:rPr>
              <w:rFonts w:asciiTheme="minorHAnsi" w:eastAsiaTheme="minorEastAsia" w:hAnsiTheme="minorHAnsi" w:cstheme="minorBidi"/>
              <w:noProof/>
              <w:kern w:val="2"/>
              <w:sz w:val="24"/>
              <w:szCs w:val="24"/>
              <w14:ligatures w14:val="standardContextual"/>
            </w:rPr>
          </w:pPr>
          <w:hyperlink w:anchor="_Toc227257102" w:history="1">
            <w:r w:rsidRPr="00C9720F">
              <w:rPr>
                <w:rStyle w:val="Hipercze"/>
                <w:noProof/>
              </w:rPr>
              <w:t>2.</w:t>
            </w:r>
            <w:r>
              <w:rPr>
                <w:rFonts w:asciiTheme="minorHAnsi" w:eastAsiaTheme="minorEastAsia" w:hAnsiTheme="minorHAnsi" w:cstheme="minorBidi"/>
                <w:noProof/>
                <w:kern w:val="2"/>
                <w:sz w:val="24"/>
                <w:szCs w:val="24"/>
                <w14:ligatures w14:val="standardContextual"/>
              </w:rPr>
              <w:tab/>
            </w:r>
            <w:r w:rsidRPr="00C9720F">
              <w:rPr>
                <w:rStyle w:val="Hipercze"/>
                <w:noProof/>
              </w:rPr>
              <w:t>Analiza problemu</w:t>
            </w:r>
            <w:r>
              <w:rPr>
                <w:noProof/>
                <w:webHidden/>
              </w:rPr>
              <w:tab/>
            </w:r>
            <w:r>
              <w:rPr>
                <w:noProof/>
                <w:webHidden/>
              </w:rPr>
              <w:fldChar w:fldCharType="begin"/>
            </w:r>
            <w:r>
              <w:rPr>
                <w:noProof/>
                <w:webHidden/>
              </w:rPr>
              <w:instrText xml:space="preserve"> PAGEREF _Toc227257102 \h </w:instrText>
            </w:r>
            <w:r>
              <w:rPr>
                <w:noProof/>
                <w:webHidden/>
              </w:rPr>
            </w:r>
            <w:r>
              <w:rPr>
                <w:noProof/>
                <w:webHidden/>
              </w:rPr>
              <w:fldChar w:fldCharType="separate"/>
            </w:r>
            <w:r w:rsidR="00443244">
              <w:rPr>
                <w:noProof/>
                <w:webHidden/>
              </w:rPr>
              <w:t>3</w:t>
            </w:r>
            <w:r>
              <w:rPr>
                <w:noProof/>
                <w:webHidden/>
              </w:rPr>
              <w:fldChar w:fldCharType="end"/>
            </w:r>
          </w:hyperlink>
        </w:p>
        <w:p w14:paraId="30C356DE" w14:textId="2FDD2F77" w:rsidR="00351C3F" w:rsidRDefault="00351C3F">
          <w:pPr>
            <w:pStyle w:val="Spistreci3"/>
            <w:rPr>
              <w:rFonts w:asciiTheme="minorHAnsi" w:eastAsiaTheme="minorEastAsia" w:hAnsiTheme="minorHAnsi" w:cstheme="minorBidi"/>
              <w:noProof/>
              <w:kern w:val="2"/>
              <w:sz w:val="24"/>
              <w:szCs w:val="24"/>
              <w14:ligatures w14:val="standardContextual"/>
            </w:rPr>
          </w:pPr>
          <w:hyperlink w:anchor="_Toc227257103" w:history="1">
            <w:r w:rsidRPr="00C9720F">
              <w:rPr>
                <w:rStyle w:val="Hipercze"/>
                <w:noProof/>
              </w:rPr>
              <w:t>3.</w:t>
            </w:r>
            <w:r>
              <w:rPr>
                <w:rFonts w:asciiTheme="minorHAnsi" w:eastAsiaTheme="minorEastAsia" w:hAnsiTheme="minorHAnsi" w:cstheme="minorBidi"/>
                <w:noProof/>
                <w:kern w:val="2"/>
                <w:sz w:val="24"/>
                <w:szCs w:val="24"/>
                <w14:ligatures w14:val="standardContextual"/>
              </w:rPr>
              <w:tab/>
            </w:r>
            <w:r w:rsidRPr="00C9720F">
              <w:rPr>
                <w:rStyle w:val="Hipercze"/>
                <w:noProof/>
              </w:rPr>
              <w:t>Istniejące rozwiązania</w:t>
            </w:r>
            <w:r>
              <w:rPr>
                <w:noProof/>
                <w:webHidden/>
              </w:rPr>
              <w:tab/>
            </w:r>
            <w:r>
              <w:rPr>
                <w:noProof/>
                <w:webHidden/>
              </w:rPr>
              <w:fldChar w:fldCharType="begin"/>
            </w:r>
            <w:r>
              <w:rPr>
                <w:noProof/>
                <w:webHidden/>
              </w:rPr>
              <w:instrText xml:space="preserve"> PAGEREF _Toc227257103 \h </w:instrText>
            </w:r>
            <w:r>
              <w:rPr>
                <w:noProof/>
                <w:webHidden/>
              </w:rPr>
            </w:r>
            <w:r>
              <w:rPr>
                <w:noProof/>
                <w:webHidden/>
              </w:rPr>
              <w:fldChar w:fldCharType="separate"/>
            </w:r>
            <w:r w:rsidR="00443244">
              <w:rPr>
                <w:noProof/>
                <w:webHidden/>
              </w:rPr>
              <w:t>4</w:t>
            </w:r>
            <w:r>
              <w:rPr>
                <w:noProof/>
                <w:webHidden/>
              </w:rPr>
              <w:fldChar w:fldCharType="end"/>
            </w:r>
          </w:hyperlink>
        </w:p>
        <w:p w14:paraId="50E8421D" w14:textId="10F1F8D5" w:rsidR="00351C3F" w:rsidRDefault="00351C3F">
          <w:pPr>
            <w:pStyle w:val="Spistreci3"/>
            <w:rPr>
              <w:rFonts w:asciiTheme="minorHAnsi" w:eastAsiaTheme="minorEastAsia" w:hAnsiTheme="minorHAnsi" w:cstheme="minorBidi"/>
              <w:noProof/>
              <w:kern w:val="2"/>
              <w:sz w:val="24"/>
              <w:szCs w:val="24"/>
              <w14:ligatures w14:val="standardContextual"/>
            </w:rPr>
          </w:pPr>
          <w:hyperlink w:anchor="_Toc227257104" w:history="1">
            <w:r w:rsidRPr="00C9720F">
              <w:rPr>
                <w:rStyle w:val="Hipercze"/>
                <w:noProof/>
              </w:rPr>
              <w:t>4.</w:t>
            </w:r>
            <w:r>
              <w:rPr>
                <w:rFonts w:asciiTheme="minorHAnsi" w:eastAsiaTheme="minorEastAsia" w:hAnsiTheme="minorHAnsi" w:cstheme="minorBidi"/>
                <w:noProof/>
                <w:kern w:val="2"/>
                <w:sz w:val="24"/>
                <w:szCs w:val="24"/>
                <w14:ligatures w14:val="standardContextual"/>
              </w:rPr>
              <w:tab/>
            </w:r>
            <w:r w:rsidRPr="00C9720F">
              <w:rPr>
                <w:rStyle w:val="Hipercze"/>
                <w:noProof/>
              </w:rPr>
              <w:t>Opis preferowanego rozwiązania</w:t>
            </w:r>
            <w:r>
              <w:rPr>
                <w:noProof/>
                <w:webHidden/>
              </w:rPr>
              <w:tab/>
            </w:r>
            <w:r>
              <w:rPr>
                <w:noProof/>
                <w:webHidden/>
              </w:rPr>
              <w:fldChar w:fldCharType="begin"/>
            </w:r>
            <w:r>
              <w:rPr>
                <w:noProof/>
                <w:webHidden/>
              </w:rPr>
              <w:instrText xml:space="preserve"> PAGEREF _Toc227257104 \h </w:instrText>
            </w:r>
            <w:r>
              <w:rPr>
                <w:noProof/>
                <w:webHidden/>
              </w:rPr>
            </w:r>
            <w:r>
              <w:rPr>
                <w:noProof/>
                <w:webHidden/>
              </w:rPr>
              <w:fldChar w:fldCharType="separate"/>
            </w:r>
            <w:r w:rsidR="00443244">
              <w:rPr>
                <w:noProof/>
                <w:webHidden/>
              </w:rPr>
              <w:t>5</w:t>
            </w:r>
            <w:r>
              <w:rPr>
                <w:noProof/>
                <w:webHidden/>
              </w:rPr>
              <w:fldChar w:fldCharType="end"/>
            </w:r>
          </w:hyperlink>
        </w:p>
        <w:p w14:paraId="793D269A" w14:textId="550D3953" w:rsidR="00351C3F" w:rsidRDefault="00351C3F">
          <w:pPr>
            <w:pStyle w:val="Spistreci3"/>
            <w:rPr>
              <w:rFonts w:asciiTheme="minorHAnsi" w:eastAsiaTheme="minorEastAsia" w:hAnsiTheme="minorHAnsi" w:cstheme="minorBidi"/>
              <w:noProof/>
              <w:kern w:val="2"/>
              <w:sz w:val="24"/>
              <w:szCs w:val="24"/>
              <w14:ligatures w14:val="standardContextual"/>
            </w:rPr>
          </w:pPr>
          <w:hyperlink w:anchor="_Toc227257105" w:history="1">
            <w:r w:rsidRPr="00C9720F">
              <w:rPr>
                <w:rStyle w:val="Hipercze"/>
                <w:noProof/>
              </w:rPr>
              <w:t>5.</w:t>
            </w:r>
            <w:r>
              <w:rPr>
                <w:rFonts w:asciiTheme="minorHAnsi" w:eastAsiaTheme="minorEastAsia" w:hAnsiTheme="minorHAnsi" w:cstheme="minorBidi"/>
                <w:noProof/>
                <w:kern w:val="2"/>
                <w:sz w:val="24"/>
                <w:szCs w:val="24"/>
                <w14:ligatures w14:val="standardContextual"/>
              </w:rPr>
              <w:tab/>
            </w:r>
            <w:r w:rsidRPr="00C9720F">
              <w:rPr>
                <w:rStyle w:val="Hipercze"/>
                <w:noProof/>
              </w:rPr>
              <w:t>Wybrane problem implementacyjne</w:t>
            </w:r>
            <w:r>
              <w:rPr>
                <w:noProof/>
                <w:webHidden/>
              </w:rPr>
              <w:tab/>
            </w:r>
            <w:r>
              <w:rPr>
                <w:noProof/>
                <w:webHidden/>
              </w:rPr>
              <w:fldChar w:fldCharType="begin"/>
            </w:r>
            <w:r>
              <w:rPr>
                <w:noProof/>
                <w:webHidden/>
              </w:rPr>
              <w:instrText xml:space="preserve"> PAGEREF _Toc227257105 \h </w:instrText>
            </w:r>
            <w:r>
              <w:rPr>
                <w:noProof/>
                <w:webHidden/>
              </w:rPr>
            </w:r>
            <w:r>
              <w:rPr>
                <w:noProof/>
                <w:webHidden/>
              </w:rPr>
              <w:fldChar w:fldCharType="separate"/>
            </w:r>
            <w:r w:rsidR="00443244">
              <w:rPr>
                <w:noProof/>
                <w:webHidden/>
              </w:rPr>
              <w:t>7</w:t>
            </w:r>
            <w:r>
              <w:rPr>
                <w:noProof/>
                <w:webHidden/>
              </w:rPr>
              <w:fldChar w:fldCharType="end"/>
            </w:r>
          </w:hyperlink>
        </w:p>
        <w:p w14:paraId="39FEDA81" w14:textId="1E0CFA3E" w:rsidR="00351C3F" w:rsidRDefault="00351C3F">
          <w:pPr>
            <w:pStyle w:val="Spistreci3"/>
            <w:rPr>
              <w:rFonts w:asciiTheme="minorHAnsi" w:eastAsiaTheme="minorEastAsia" w:hAnsiTheme="minorHAnsi" w:cstheme="minorBidi"/>
              <w:noProof/>
              <w:kern w:val="2"/>
              <w:sz w:val="24"/>
              <w:szCs w:val="24"/>
              <w14:ligatures w14:val="standardContextual"/>
            </w:rPr>
          </w:pPr>
          <w:hyperlink w:anchor="_Toc227257106" w:history="1">
            <w:r w:rsidRPr="00C9720F">
              <w:rPr>
                <w:rStyle w:val="Hipercze"/>
                <w:noProof/>
              </w:rPr>
              <w:t>6.</w:t>
            </w:r>
            <w:r>
              <w:rPr>
                <w:rFonts w:asciiTheme="minorHAnsi" w:eastAsiaTheme="minorEastAsia" w:hAnsiTheme="minorHAnsi" w:cstheme="minorBidi"/>
                <w:noProof/>
                <w:kern w:val="2"/>
                <w:sz w:val="24"/>
                <w:szCs w:val="24"/>
                <w14:ligatures w14:val="standardContextual"/>
              </w:rPr>
              <w:tab/>
            </w:r>
            <w:r w:rsidRPr="00C9720F">
              <w:rPr>
                <w:rStyle w:val="Hipercze"/>
                <w:noProof/>
              </w:rPr>
              <w:t>Testowanie aplikacji</w:t>
            </w:r>
            <w:r>
              <w:rPr>
                <w:noProof/>
                <w:webHidden/>
              </w:rPr>
              <w:tab/>
            </w:r>
            <w:r>
              <w:rPr>
                <w:noProof/>
                <w:webHidden/>
              </w:rPr>
              <w:fldChar w:fldCharType="begin"/>
            </w:r>
            <w:r>
              <w:rPr>
                <w:noProof/>
                <w:webHidden/>
              </w:rPr>
              <w:instrText xml:space="preserve"> PAGEREF _Toc227257106 \h </w:instrText>
            </w:r>
            <w:r>
              <w:rPr>
                <w:noProof/>
                <w:webHidden/>
              </w:rPr>
            </w:r>
            <w:r>
              <w:rPr>
                <w:noProof/>
                <w:webHidden/>
              </w:rPr>
              <w:fldChar w:fldCharType="separate"/>
            </w:r>
            <w:r w:rsidR="00443244">
              <w:rPr>
                <w:noProof/>
                <w:webHidden/>
              </w:rPr>
              <w:t>8</w:t>
            </w:r>
            <w:r>
              <w:rPr>
                <w:noProof/>
                <w:webHidden/>
              </w:rPr>
              <w:fldChar w:fldCharType="end"/>
            </w:r>
          </w:hyperlink>
        </w:p>
        <w:p w14:paraId="01116ABF" w14:textId="08346DA2" w:rsidR="00351C3F" w:rsidRDefault="00351C3F">
          <w:pPr>
            <w:pStyle w:val="Spistreci3"/>
            <w:rPr>
              <w:rFonts w:asciiTheme="minorHAnsi" w:eastAsiaTheme="minorEastAsia" w:hAnsiTheme="minorHAnsi" w:cstheme="minorBidi"/>
              <w:noProof/>
              <w:kern w:val="2"/>
              <w:sz w:val="24"/>
              <w:szCs w:val="24"/>
              <w14:ligatures w14:val="standardContextual"/>
            </w:rPr>
          </w:pPr>
          <w:hyperlink w:anchor="_Toc227257107" w:history="1">
            <w:r w:rsidRPr="00C9720F">
              <w:rPr>
                <w:rStyle w:val="Hipercze"/>
                <w:noProof/>
              </w:rPr>
              <w:t>7.</w:t>
            </w:r>
            <w:r>
              <w:rPr>
                <w:rFonts w:asciiTheme="minorHAnsi" w:eastAsiaTheme="minorEastAsia" w:hAnsiTheme="minorHAnsi" w:cstheme="minorBidi"/>
                <w:noProof/>
                <w:kern w:val="2"/>
                <w:sz w:val="24"/>
                <w:szCs w:val="24"/>
                <w14:ligatures w14:val="standardContextual"/>
              </w:rPr>
              <w:tab/>
            </w:r>
            <w:r w:rsidRPr="00C9720F">
              <w:rPr>
                <w:rStyle w:val="Hipercze"/>
                <w:noProof/>
              </w:rPr>
              <w:t>Wnioski</w:t>
            </w:r>
            <w:r>
              <w:rPr>
                <w:noProof/>
                <w:webHidden/>
              </w:rPr>
              <w:tab/>
            </w:r>
            <w:r>
              <w:rPr>
                <w:noProof/>
                <w:webHidden/>
              </w:rPr>
              <w:fldChar w:fldCharType="begin"/>
            </w:r>
            <w:r>
              <w:rPr>
                <w:noProof/>
                <w:webHidden/>
              </w:rPr>
              <w:instrText xml:space="preserve"> PAGEREF _Toc227257107 \h </w:instrText>
            </w:r>
            <w:r>
              <w:rPr>
                <w:noProof/>
                <w:webHidden/>
              </w:rPr>
            </w:r>
            <w:r>
              <w:rPr>
                <w:noProof/>
                <w:webHidden/>
              </w:rPr>
              <w:fldChar w:fldCharType="separate"/>
            </w:r>
            <w:r w:rsidR="00443244">
              <w:rPr>
                <w:noProof/>
                <w:webHidden/>
              </w:rPr>
              <w:t>10</w:t>
            </w:r>
            <w:r>
              <w:rPr>
                <w:noProof/>
                <w:webHidden/>
              </w:rPr>
              <w:fldChar w:fldCharType="end"/>
            </w:r>
          </w:hyperlink>
        </w:p>
        <w:p w14:paraId="1438D9BC" w14:textId="146E9F1F" w:rsidR="00351C3F" w:rsidRDefault="00351C3F">
          <w:pPr>
            <w:pStyle w:val="Spistreci3"/>
            <w:rPr>
              <w:rFonts w:asciiTheme="minorHAnsi" w:eastAsiaTheme="minorEastAsia" w:hAnsiTheme="minorHAnsi" w:cstheme="minorBidi"/>
              <w:noProof/>
              <w:kern w:val="2"/>
              <w:sz w:val="24"/>
              <w:szCs w:val="24"/>
              <w14:ligatures w14:val="standardContextual"/>
            </w:rPr>
          </w:pPr>
          <w:hyperlink w:anchor="_Toc227257108" w:history="1">
            <w:r w:rsidRPr="00C9720F">
              <w:rPr>
                <w:rStyle w:val="Hipercze"/>
                <w:noProof/>
              </w:rPr>
              <w:t>Literatura</w:t>
            </w:r>
            <w:r>
              <w:rPr>
                <w:noProof/>
                <w:webHidden/>
              </w:rPr>
              <w:tab/>
            </w:r>
            <w:r>
              <w:rPr>
                <w:noProof/>
                <w:webHidden/>
              </w:rPr>
              <w:fldChar w:fldCharType="begin"/>
            </w:r>
            <w:r>
              <w:rPr>
                <w:noProof/>
                <w:webHidden/>
              </w:rPr>
              <w:instrText xml:space="preserve"> PAGEREF _Toc227257108 \h </w:instrText>
            </w:r>
            <w:r>
              <w:rPr>
                <w:noProof/>
                <w:webHidden/>
              </w:rPr>
            </w:r>
            <w:r>
              <w:rPr>
                <w:noProof/>
                <w:webHidden/>
              </w:rPr>
              <w:fldChar w:fldCharType="separate"/>
            </w:r>
            <w:r w:rsidR="00443244">
              <w:rPr>
                <w:noProof/>
                <w:webHidden/>
              </w:rPr>
              <w:t>10</w:t>
            </w:r>
            <w:r>
              <w:rPr>
                <w:noProof/>
                <w:webHidden/>
              </w:rPr>
              <w:fldChar w:fldCharType="end"/>
            </w:r>
          </w:hyperlink>
        </w:p>
        <w:p w14:paraId="6FA4CBF1" w14:textId="6405CB8D" w:rsidR="00F06787" w:rsidRDefault="00000000">
          <w:r>
            <w:fldChar w:fldCharType="end"/>
          </w:r>
        </w:p>
      </w:sdtContent>
    </w:sdt>
    <w:p w14:paraId="2030C18E" w14:textId="77777777" w:rsidR="00F06787" w:rsidRDefault="00F06787">
      <w:pPr>
        <w:pStyle w:val="Nagwek3"/>
      </w:pPr>
    </w:p>
    <w:p w14:paraId="097E38BC" w14:textId="77777777" w:rsidR="00F06787" w:rsidRDefault="00F06787">
      <w:pPr>
        <w:pStyle w:val="Nagwek3"/>
      </w:pPr>
    </w:p>
    <w:p w14:paraId="4A533719" w14:textId="77777777" w:rsidR="00F06787" w:rsidRDefault="00F06787">
      <w:pPr>
        <w:pStyle w:val="Nagwek3"/>
      </w:pPr>
    </w:p>
    <w:p w14:paraId="757599C3" w14:textId="77777777" w:rsidR="00F06787" w:rsidRDefault="00F06787">
      <w:pPr>
        <w:pStyle w:val="Nagwek3"/>
      </w:pPr>
    </w:p>
    <w:p w14:paraId="3B98CC52" w14:textId="77777777" w:rsidR="00F06787" w:rsidRDefault="00F06787">
      <w:pPr>
        <w:pStyle w:val="Nagwek3"/>
      </w:pPr>
    </w:p>
    <w:p w14:paraId="6FE330A4" w14:textId="77777777" w:rsidR="00F06787" w:rsidRDefault="00F06787">
      <w:pPr>
        <w:pStyle w:val="Nagwek3"/>
      </w:pPr>
    </w:p>
    <w:p w14:paraId="79CDEF06" w14:textId="77777777" w:rsidR="00F06787" w:rsidRDefault="00F06787"/>
    <w:p w14:paraId="6C57A54D" w14:textId="77777777" w:rsidR="00F06787" w:rsidRDefault="00F06787"/>
    <w:p w14:paraId="796D5901" w14:textId="77777777" w:rsidR="00F06787" w:rsidRDefault="00F06787"/>
    <w:p w14:paraId="72FC7A10" w14:textId="77777777" w:rsidR="00F06787" w:rsidRDefault="00F06787"/>
    <w:p w14:paraId="5AE3BE02" w14:textId="77777777" w:rsidR="00F06787" w:rsidRDefault="00F06787"/>
    <w:p w14:paraId="6DFD38DA" w14:textId="77777777" w:rsidR="00F06787" w:rsidRDefault="00F06787">
      <w:pPr>
        <w:pStyle w:val="Nagwek3"/>
      </w:pPr>
    </w:p>
    <w:p w14:paraId="267AF324" w14:textId="77777777" w:rsidR="00F06787" w:rsidRDefault="00F06787">
      <w:pPr>
        <w:pStyle w:val="Nagwek3"/>
      </w:pPr>
    </w:p>
    <w:p w14:paraId="55CE6DF0" w14:textId="77777777" w:rsidR="00F06787" w:rsidRDefault="00000000">
      <w:pPr>
        <w:spacing w:after="240" w:line="276" w:lineRule="auto"/>
      </w:pPr>
      <w:r>
        <w:br w:type="page"/>
      </w:r>
    </w:p>
    <w:p w14:paraId="6B5C836D" w14:textId="77777777" w:rsidR="00F06787" w:rsidRDefault="00F06787"/>
    <w:p w14:paraId="572AD45F" w14:textId="77777777" w:rsidR="00F06787" w:rsidRDefault="00000000">
      <w:pPr>
        <w:pStyle w:val="Nagwek3"/>
        <w:numPr>
          <w:ilvl w:val="0"/>
          <w:numId w:val="3"/>
        </w:numPr>
        <w:rPr>
          <w:sz w:val="28"/>
        </w:rPr>
      </w:pPr>
      <w:bookmarkStart w:id="0" w:name="_Toc227257101"/>
      <w:r>
        <w:rPr>
          <w:sz w:val="28"/>
        </w:rPr>
        <w:t>Opis problemu</w:t>
      </w:r>
      <w:bookmarkEnd w:id="0"/>
    </w:p>
    <w:p w14:paraId="21223062" w14:textId="77777777" w:rsidR="00F06787" w:rsidRDefault="00F06787">
      <w:pPr>
        <w:ind w:left="720"/>
        <w:rPr>
          <w:sz w:val="28"/>
        </w:rPr>
      </w:pPr>
    </w:p>
    <w:p w14:paraId="37A6DA59" w14:textId="77777777" w:rsidR="00F06787" w:rsidRDefault="00000000">
      <w:pPr>
        <w:pStyle w:val="Tekstpodstawowy"/>
        <w:spacing w:line="240" w:lineRule="auto"/>
        <w:ind w:firstLine="567"/>
        <w:jc w:val="both"/>
      </w:pPr>
      <w:r>
        <w:rPr>
          <w:sz w:val="28"/>
        </w:rPr>
        <w:t xml:space="preserve">W dobie powszechnej cyfryzacji, zapewnienie skutecznego </w:t>
      </w:r>
      <w:proofErr w:type="spellStart"/>
      <w:r>
        <w:rPr>
          <w:sz w:val="28"/>
        </w:rPr>
        <w:t>cyberbezpieczeństwa</w:t>
      </w:r>
      <w:proofErr w:type="spellEnd"/>
      <w:r>
        <w:rPr>
          <w:sz w:val="28"/>
        </w:rPr>
        <w:t xml:space="preserve"> stało się jednym z największych wyzwań. Dynamiczny rozwój usług sieciowych generuje ogromne wolumeny danych w czasie rzeczywistym. Tak duża ilość danych wymaga automatycznego systemu do wykrywania anomalii sieciowych którego kluczowym elementem byłby model uczenia maszynowego.</w:t>
      </w:r>
    </w:p>
    <w:p w14:paraId="17134B65" w14:textId="77777777" w:rsidR="00F06787" w:rsidRDefault="00000000">
      <w:pPr>
        <w:pStyle w:val="Tekstpodstawowy"/>
        <w:spacing w:line="240" w:lineRule="auto"/>
        <w:ind w:firstLine="567"/>
        <w:jc w:val="both"/>
      </w:pPr>
      <w:r>
        <w:rPr>
          <w:sz w:val="28"/>
        </w:rPr>
        <w:t>Głównym celem niniejszego projektu jest opracowanie modelu do klasyfikacji binarnej i wieloklasowej. Realizacja zadania opierać się będzie na analizie obszernego zbioru danych, w którym system będzie klasyfikował zdarzenia pod kątem występowania anomalii. W procesie badawczym wykorzystane zostaną zaawansowane metody uczenia maszynowego, ze szczególnym uwzględnieniem różnorodnych technik wykrywania elementów odstających (</w:t>
      </w:r>
      <w:proofErr w:type="spellStart"/>
      <w:r>
        <w:rPr>
          <w:i/>
          <w:sz w:val="28"/>
        </w:rPr>
        <w:t>outlier</w:t>
      </w:r>
      <w:proofErr w:type="spellEnd"/>
      <w:r>
        <w:rPr>
          <w:i/>
          <w:sz w:val="28"/>
        </w:rPr>
        <w:t xml:space="preserve"> </w:t>
      </w:r>
      <w:proofErr w:type="spellStart"/>
      <w:r>
        <w:rPr>
          <w:i/>
          <w:sz w:val="28"/>
        </w:rPr>
        <w:t>detection</w:t>
      </w:r>
      <w:proofErr w:type="spellEnd"/>
      <w:r>
        <w:rPr>
          <w:sz w:val="28"/>
        </w:rPr>
        <w:t>). Podejście to pozwoli na identyfikację nie tylko znanych zagrożeń, ale także nietypowych odchyleń od normy (przedstawionych schematycznie na Rysunku 1), które często towarzyszą nowym, niezidentyfikowanym wcześniej typom cyberataków.</w:t>
      </w:r>
    </w:p>
    <w:p w14:paraId="5A402AF8" w14:textId="77777777" w:rsidR="00F06787" w:rsidRDefault="00000000">
      <w:pPr>
        <w:pStyle w:val="Tekstpodstawowy"/>
        <w:spacing w:line="240" w:lineRule="auto"/>
        <w:ind w:firstLine="567"/>
        <w:rPr>
          <w:sz w:val="28"/>
        </w:rPr>
      </w:pPr>
      <w:r>
        <w:rPr>
          <w:noProof/>
          <w:sz w:val="28"/>
        </w:rPr>
        <mc:AlternateContent>
          <mc:Choice Requires="wps">
            <w:drawing>
              <wp:anchor distT="0" distB="0" distL="0" distR="0" simplePos="0" relativeHeight="20" behindDoc="0" locked="0" layoutInCell="0" allowOverlap="1" wp14:anchorId="6728AC28" wp14:editId="5B7E34F5">
                <wp:simplePos x="0" y="0"/>
                <wp:positionH relativeFrom="column">
                  <wp:posOffset>901700</wp:posOffset>
                </wp:positionH>
                <wp:positionV relativeFrom="paragraph">
                  <wp:posOffset>-635</wp:posOffset>
                </wp:positionV>
                <wp:extent cx="4141470" cy="3486150"/>
                <wp:effectExtent l="0" t="0" r="0" b="0"/>
                <wp:wrapSquare wrapText="largest"/>
                <wp:docPr id="3" name="Frame7"/>
                <wp:cNvGraphicFramePr/>
                <a:graphic xmlns:a="http://schemas.openxmlformats.org/drawingml/2006/main">
                  <a:graphicData uri="http://schemas.microsoft.com/office/word/2010/wordprocessingShape">
                    <wps:wsp>
                      <wps:cNvSpPr/>
                      <wps:spPr>
                        <a:xfrm>
                          <a:off x="0" y="0"/>
                          <a:ext cx="4141440" cy="34862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1772044" w14:textId="77777777" w:rsidR="00F06787" w:rsidRDefault="00000000">
                            <w:pPr>
                              <w:pStyle w:val="Figure"/>
                              <w:keepNext/>
                            </w:pPr>
                            <w:r>
                              <w:rPr>
                                <w:noProof/>
                              </w:rPr>
                              <w:drawing>
                                <wp:inline distT="0" distB="0" distL="0" distR="0" wp14:anchorId="0A8A1A31" wp14:editId="6F1B837E">
                                  <wp:extent cx="4141470" cy="3094355"/>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4"/>
                                          <a:stretch>
                                            <a:fillRect/>
                                          </a:stretch>
                                        </pic:blipFill>
                                        <pic:spPr bwMode="auto">
                                          <a:xfrm>
                                            <a:off x="0" y="0"/>
                                            <a:ext cx="4141470" cy="3094355"/>
                                          </a:xfrm>
                                          <a:prstGeom prst="rect">
                                            <a:avLst/>
                                          </a:prstGeom>
                                          <a:noFill/>
                                        </pic:spPr>
                                      </pic:pic>
                                    </a:graphicData>
                                  </a:graphic>
                                </wp:inline>
                              </w:drawing>
                            </w:r>
                          </w:p>
                          <w:p w14:paraId="121DA1A1" w14:textId="05F35A92" w:rsidR="00F06787" w:rsidRDefault="00000000">
                            <w:pPr>
                              <w:pStyle w:val="Legenda"/>
                              <w:rPr>
                                <w:sz w:val="22"/>
                                <w:szCs w:val="22"/>
                              </w:rPr>
                            </w:pPr>
                            <w:r>
                              <w:rPr>
                                <w:sz w:val="22"/>
                                <w:szCs w:val="22"/>
                              </w:rPr>
                              <w:t xml:space="preserve">Rysunek </w:t>
                            </w:r>
                            <w:r>
                              <w:rPr>
                                <w:sz w:val="22"/>
                                <w:szCs w:val="22"/>
                              </w:rPr>
                              <w:fldChar w:fldCharType="begin"/>
                            </w:r>
                            <w:r>
                              <w:rPr>
                                <w:sz w:val="22"/>
                                <w:szCs w:val="22"/>
                              </w:rPr>
                              <w:instrText xml:space="preserve"> SEQ Rysunek \* ARABIC </w:instrText>
                            </w:r>
                            <w:r>
                              <w:rPr>
                                <w:sz w:val="22"/>
                                <w:szCs w:val="22"/>
                              </w:rPr>
                              <w:fldChar w:fldCharType="separate"/>
                            </w:r>
                            <w:r w:rsidR="00ED2FAF">
                              <w:rPr>
                                <w:noProof/>
                                <w:sz w:val="22"/>
                                <w:szCs w:val="22"/>
                              </w:rPr>
                              <w:t>1</w:t>
                            </w:r>
                            <w:r>
                              <w:rPr>
                                <w:sz w:val="22"/>
                                <w:szCs w:val="22"/>
                              </w:rPr>
                              <w:fldChar w:fldCharType="end"/>
                            </w:r>
                            <w:r>
                              <w:rPr>
                                <w:sz w:val="22"/>
                                <w:szCs w:val="22"/>
                              </w:rPr>
                              <w:t>: Wizualizacja anomalii w szeregu czasowym [1]</w:t>
                            </w:r>
                          </w:p>
                        </w:txbxContent>
                      </wps:txbx>
                      <wps:bodyPr lIns="0" tIns="0" rIns="0" bIns="0" anchor="t">
                        <a:noAutofit/>
                      </wps:bodyPr>
                    </wps:wsp>
                  </a:graphicData>
                </a:graphic>
              </wp:anchor>
            </w:drawing>
          </mc:Choice>
          <mc:Fallback>
            <w:pict>
              <v:rect w14:anchorId="6728AC28" id="Frame7" o:spid="_x0000_s1027" style="position:absolute;left:0;text-align:left;margin-left:71pt;margin-top:-.05pt;width:326.1pt;height:274.5pt;z-index: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" o:allowincell="f" stroked="f" strokeweight="0">
                <v:textbox inset="0,0,0,0">
                  <w:txbxContent>
                    <w:p w14:paraId="41772044" w14:textId="77777777" w:rsidR="00F06787" w:rsidRDefault="00000000">
                      <w:pPr>
                        <w:pStyle w:val="Figure"/>
                        <w:keepNext/>
                      </w:pPr>
                      <w:r>
                        <w:rPr>
                          <w:noProof/>
                        </w:rPr>
                        <w:drawing>
                          <wp:inline distT="0" distB="0" distL="0" distR="0" wp14:anchorId="0A8A1A31" wp14:editId="6F1B837E">
                            <wp:extent cx="4141470" cy="3094355"/>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4"/>
                                    <a:stretch>
                                      <a:fillRect/>
                                    </a:stretch>
                                  </pic:blipFill>
                                  <pic:spPr bwMode="auto">
                                    <a:xfrm>
                                      <a:off x="0" y="0"/>
                                      <a:ext cx="4141470" cy="3094355"/>
                                    </a:xfrm>
                                    <a:prstGeom prst="rect">
                                      <a:avLst/>
                                    </a:prstGeom>
                                    <a:noFill/>
                                  </pic:spPr>
                                </pic:pic>
                              </a:graphicData>
                            </a:graphic>
                          </wp:inline>
                        </w:drawing>
                      </w:r>
                    </w:p>
                    <w:p w14:paraId="121DA1A1" w14:textId="05F35A92" w:rsidR="00F06787" w:rsidRDefault="00000000">
                      <w:pPr>
                        <w:pStyle w:val="Legenda"/>
                        <w:rPr>
                          <w:sz w:val="22"/>
                          <w:szCs w:val="22"/>
                        </w:rPr>
                      </w:pPr>
                      <w:r>
                        <w:rPr>
                          <w:sz w:val="22"/>
                          <w:szCs w:val="22"/>
                        </w:rPr>
                        <w:t xml:space="preserve">Rysunek </w:t>
                      </w:r>
                      <w:r>
                        <w:rPr>
                          <w:sz w:val="22"/>
                          <w:szCs w:val="22"/>
                        </w:rPr>
                        <w:fldChar w:fldCharType="begin"/>
                      </w:r>
                      <w:r>
                        <w:rPr>
                          <w:sz w:val="22"/>
                          <w:szCs w:val="22"/>
                        </w:rPr>
                        <w:instrText xml:space="preserve"> SEQ Rysunek \* ARABIC </w:instrText>
                      </w:r>
                      <w:r>
                        <w:rPr>
                          <w:sz w:val="22"/>
                          <w:szCs w:val="22"/>
                        </w:rPr>
                        <w:fldChar w:fldCharType="separate"/>
                      </w:r>
                      <w:r w:rsidR="00ED2FAF">
                        <w:rPr>
                          <w:noProof/>
                          <w:sz w:val="22"/>
                          <w:szCs w:val="22"/>
                        </w:rPr>
                        <w:t>1</w:t>
                      </w:r>
                      <w:r>
                        <w:rPr>
                          <w:sz w:val="22"/>
                          <w:szCs w:val="22"/>
                        </w:rPr>
                        <w:fldChar w:fldCharType="end"/>
                      </w:r>
                      <w:r>
                        <w:rPr>
                          <w:sz w:val="22"/>
                          <w:szCs w:val="22"/>
                        </w:rPr>
                        <w:t>: Wizualizacja anomalii w szeregu czasowym [1]</w:t>
                      </w:r>
                    </w:p>
                  </w:txbxContent>
                </v:textbox>
                <w10:wrap type="square" side="largest"/>
              </v:rect>
            </w:pict>
          </mc:Fallback>
        </mc:AlternateContent>
      </w:r>
    </w:p>
    <w:p w14:paraId="6ABD5EA8" w14:textId="77777777" w:rsidR="00F06787" w:rsidRDefault="00F06787">
      <w:pPr>
        <w:pStyle w:val="Tekstpodstawowy"/>
        <w:spacing w:line="240" w:lineRule="auto"/>
        <w:ind w:firstLine="567"/>
        <w:rPr>
          <w:sz w:val="28"/>
        </w:rPr>
      </w:pPr>
    </w:p>
    <w:p w14:paraId="7DE548D1" w14:textId="77777777" w:rsidR="00F06787" w:rsidRDefault="00F06787">
      <w:pPr>
        <w:pStyle w:val="Tekstpodstawowy"/>
        <w:spacing w:line="240" w:lineRule="auto"/>
        <w:ind w:firstLine="567"/>
        <w:rPr>
          <w:sz w:val="28"/>
        </w:rPr>
      </w:pPr>
    </w:p>
    <w:p w14:paraId="60276872" w14:textId="77777777" w:rsidR="00F06787" w:rsidRDefault="00F06787">
      <w:pPr>
        <w:rPr>
          <w:sz w:val="28"/>
        </w:rPr>
      </w:pPr>
    </w:p>
    <w:p w14:paraId="62DEB441" w14:textId="77777777" w:rsidR="00F06787" w:rsidRDefault="00F06787">
      <w:pPr>
        <w:jc w:val="center"/>
        <w:rPr>
          <w:sz w:val="28"/>
        </w:rPr>
      </w:pPr>
    </w:p>
    <w:p w14:paraId="14B60F76" w14:textId="77777777" w:rsidR="00F06787" w:rsidRDefault="00F06787">
      <w:pPr>
        <w:jc w:val="center"/>
        <w:rPr>
          <w:sz w:val="28"/>
        </w:rPr>
      </w:pPr>
    </w:p>
    <w:p w14:paraId="277BE049" w14:textId="77777777" w:rsidR="00F06787" w:rsidRDefault="00F06787">
      <w:pPr>
        <w:jc w:val="center"/>
        <w:rPr>
          <w:sz w:val="28"/>
        </w:rPr>
      </w:pPr>
    </w:p>
    <w:p w14:paraId="56580FC2" w14:textId="77777777" w:rsidR="00F06787" w:rsidRDefault="00F06787">
      <w:pPr>
        <w:jc w:val="center"/>
        <w:rPr>
          <w:sz w:val="28"/>
        </w:rPr>
      </w:pPr>
    </w:p>
    <w:p w14:paraId="0B616B02" w14:textId="314C2EF4" w:rsidR="00F06787" w:rsidRDefault="00000000">
      <w:pPr>
        <w:pStyle w:val="Nagwek3"/>
        <w:numPr>
          <w:ilvl w:val="0"/>
          <w:numId w:val="3"/>
        </w:numPr>
        <w:rPr>
          <w:sz w:val="28"/>
        </w:rPr>
      </w:pPr>
      <w:bookmarkStart w:id="1" w:name="_Toc227257102"/>
      <w:r>
        <w:rPr>
          <w:sz w:val="28"/>
        </w:rPr>
        <w:lastRenderedPageBreak/>
        <w:t>Analiza problemu</w:t>
      </w:r>
      <w:bookmarkEnd w:id="1"/>
    </w:p>
    <w:p w14:paraId="3352E3ED" w14:textId="77777777" w:rsidR="00F06787" w:rsidRDefault="00F06787">
      <w:pPr>
        <w:ind w:firstLine="360"/>
        <w:jc w:val="both"/>
        <w:rPr>
          <w:sz w:val="28"/>
        </w:rPr>
      </w:pPr>
    </w:p>
    <w:p w14:paraId="0DFEB76B" w14:textId="570E988E" w:rsidR="00F06787" w:rsidRDefault="00000000">
      <w:pPr>
        <w:ind w:firstLine="360"/>
        <w:jc w:val="both"/>
        <w:rPr>
          <w:sz w:val="28"/>
        </w:rPr>
      </w:pPr>
      <w:r>
        <w:rPr>
          <w:sz w:val="28"/>
        </w:rPr>
        <w:t>Ze względu na złożoność i ogromny wolumen współczesnego ruchu sieciowego, tradycyjne metody ochrony są dziś niewystarczające. Konieczne jest zastosowanie zautomatyzowanych systemów wykrywania intruzów opartych na uczeniu maszynowym, co jednak wiąże się z konkretnymi wyzwaniami analitycznymi.</w:t>
      </w:r>
    </w:p>
    <w:p w14:paraId="7FCF3FCF" w14:textId="77777777" w:rsidR="00F06787" w:rsidRDefault="00F06787">
      <w:pPr>
        <w:ind w:firstLine="360"/>
        <w:jc w:val="both"/>
        <w:rPr>
          <w:sz w:val="28"/>
        </w:rPr>
      </w:pPr>
    </w:p>
    <w:p w14:paraId="4CCFF464" w14:textId="25893756" w:rsidR="00F06787" w:rsidRDefault="00000000">
      <w:pPr>
        <w:ind w:firstLine="360"/>
        <w:jc w:val="both"/>
        <w:rPr>
          <w:sz w:val="28"/>
        </w:rPr>
      </w:pPr>
      <w:r>
        <w:rPr>
          <w:sz w:val="28"/>
        </w:rPr>
        <w:t xml:space="preserve">Głównym z nich jest drastyczne niezbalansowanie klas. W środowiskach produkcyjnych ataki są zjawiskiem rzadkim w stosunku do ruchu legalnego. Tradycyjne systemy mają tendencję do faworyzowania ruchu normalnego, przez co mogą ignorować zagrożenia jako "szum statystyczny". System musi zatem precyzyjnie identyfikować rzadkie anomalie, zachowując przy tym bardzo wysoką precyzję. Zbyt duża liczba fałszywych alarmów nie tylko blokuje legalnych klientów, ale też prowadzi do zjawiska "zmęczenia alertami" (ang. alert </w:t>
      </w:r>
      <w:proofErr w:type="spellStart"/>
      <w:r>
        <w:rPr>
          <w:sz w:val="28"/>
        </w:rPr>
        <w:t>fatigue</w:t>
      </w:r>
      <w:proofErr w:type="spellEnd"/>
      <w:r>
        <w:rPr>
          <w:sz w:val="28"/>
        </w:rPr>
        <w:t>), przez co krytyczne komunikaty mogą zostać zignorowane przez administratorów.</w:t>
      </w:r>
    </w:p>
    <w:p w14:paraId="60DF7479" w14:textId="77777777" w:rsidR="00F06787" w:rsidRDefault="00F06787">
      <w:pPr>
        <w:ind w:firstLine="360"/>
        <w:jc w:val="both"/>
        <w:rPr>
          <w:sz w:val="28"/>
        </w:rPr>
      </w:pPr>
    </w:p>
    <w:p w14:paraId="6ABB15AF" w14:textId="35B6A08D" w:rsidR="00090207" w:rsidRDefault="00351C3F" w:rsidP="00090207">
      <w:pPr>
        <w:ind w:firstLine="360"/>
        <w:jc w:val="both"/>
        <w:rPr>
          <w:sz w:val="28"/>
        </w:rPr>
      </w:pPr>
      <w:r w:rsidRPr="00351C3F">
        <w:rPr>
          <w:sz w:val="28"/>
        </w:rPr>
        <w:t>Zgodnie ze zbiorem ‘KDDCUP’99’ [2], wykrywane zagrożenia dzielą się na cztery główne kategorie</w:t>
      </w:r>
      <w:r>
        <w:rPr>
          <w:sz w:val="28"/>
        </w:rPr>
        <w:t xml:space="preserve">. </w:t>
      </w:r>
      <w:proofErr w:type="spellStart"/>
      <w:r w:rsidRPr="00351C3F">
        <w:rPr>
          <w:sz w:val="28"/>
        </w:rPr>
        <w:t>DoS</w:t>
      </w:r>
      <w:proofErr w:type="spellEnd"/>
      <w:r w:rsidRPr="00351C3F">
        <w:rPr>
          <w:sz w:val="28"/>
        </w:rPr>
        <w:t xml:space="preserve"> </w:t>
      </w:r>
      <w:r>
        <w:rPr>
          <w:sz w:val="28"/>
        </w:rPr>
        <w:t>(</w:t>
      </w:r>
      <w:proofErr w:type="spellStart"/>
      <w:r>
        <w:rPr>
          <w:sz w:val="28"/>
        </w:rPr>
        <w:t>Denial</w:t>
      </w:r>
      <w:proofErr w:type="spellEnd"/>
      <w:r>
        <w:rPr>
          <w:sz w:val="28"/>
        </w:rPr>
        <w:t xml:space="preserve"> of Service) to </w:t>
      </w:r>
      <w:r w:rsidRPr="00351C3F">
        <w:rPr>
          <w:sz w:val="28"/>
        </w:rPr>
        <w:t>wyczerpanie zasobów i</w:t>
      </w:r>
      <w:r w:rsidR="00090207">
        <w:rPr>
          <w:sz w:val="28"/>
        </w:rPr>
        <w:t> </w:t>
      </w:r>
      <w:r w:rsidRPr="00351C3F">
        <w:rPr>
          <w:sz w:val="28"/>
        </w:rPr>
        <w:t>blokowanie usług</w:t>
      </w:r>
      <w:r>
        <w:rPr>
          <w:sz w:val="28"/>
        </w:rPr>
        <w:t xml:space="preserve">. Kolejną kategorią jest </w:t>
      </w:r>
      <w:proofErr w:type="spellStart"/>
      <w:r>
        <w:rPr>
          <w:sz w:val="28"/>
        </w:rPr>
        <w:t>P</w:t>
      </w:r>
      <w:r w:rsidRPr="00351C3F">
        <w:rPr>
          <w:sz w:val="28"/>
        </w:rPr>
        <w:t>robe</w:t>
      </w:r>
      <w:proofErr w:type="spellEnd"/>
      <w:r>
        <w:rPr>
          <w:sz w:val="28"/>
        </w:rPr>
        <w:t xml:space="preserve">, czyli </w:t>
      </w:r>
      <w:r w:rsidRPr="00351C3F">
        <w:rPr>
          <w:sz w:val="28"/>
        </w:rPr>
        <w:t>skanowanie sieci i</w:t>
      </w:r>
      <w:r w:rsidR="00090207">
        <w:rPr>
          <w:sz w:val="28"/>
        </w:rPr>
        <w:t> </w:t>
      </w:r>
      <w:r w:rsidRPr="00351C3F">
        <w:rPr>
          <w:sz w:val="28"/>
        </w:rPr>
        <w:t>poszukiwanie luk w zabezpieczeniach</w:t>
      </w:r>
      <w:r>
        <w:rPr>
          <w:sz w:val="28"/>
        </w:rPr>
        <w:t>. Jest również</w:t>
      </w:r>
      <w:r w:rsidRPr="00351C3F">
        <w:rPr>
          <w:sz w:val="28"/>
        </w:rPr>
        <w:t xml:space="preserve"> R2L</w:t>
      </w:r>
      <w:r>
        <w:rPr>
          <w:sz w:val="28"/>
        </w:rPr>
        <w:t xml:space="preserve"> (Remote to </w:t>
      </w:r>
      <w:proofErr w:type="spellStart"/>
      <w:r>
        <w:rPr>
          <w:sz w:val="28"/>
        </w:rPr>
        <w:t>Local</w:t>
      </w:r>
      <w:proofErr w:type="spellEnd"/>
      <w:r>
        <w:rPr>
          <w:sz w:val="28"/>
        </w:rPr>
        <w:t>), czyli</w:t>
      </w:r>
      <w:r w:rsidRPr="00351C3F">
        <w:rPr>
          <w:sz w:val="28"/>
        </w:rPr>
        <w:t xml:space="preserve"> nieautoryzowane próby uzyskania dostępu z zewnątrz oraz U2R</w:t>
      </w:r>
      <w:r w:rsidR="00090207">
        <w:rPr>
          <w:sz w:val="28"/>
        </w:rPr>
        <w:t xml:space="preserve"> </w:t>
      </w:r>
      <w:r>
        <w:rPr>
          <w:sz w:val="28"/>
        </w:rPr>
        <w:t xml:space="preserve">(User to Root), który jest </w:t>
      </w:r>
      <w:r w:rsidRPr="00351C3F">
        <w:rPr>
          <w:sz w:val="28"/>
        </w:rPr>
        <w:t>lokalna eskalacj</w:t>
      </w:r>
      <w:r>
        <w:rPr>
          <w:sz w:val="28"/>
        </w:rPr>
        <w:t>ą</w:t>
      </w:r>
      <w:r w:rsidRPr="00351C3F">
        <w:rPr>
          <w:sz w:val="28"/>
        </w:rPr>
        <w:t xml:space="preserve"> uprawnień w celu zdobycia przywilejów administratora.</w:t>
      </w:r>
      <w:r w:rsidR="00090207">
        <w:rPr>
          <w:sz w:val="28"/>
        </w:rPr>
        <w:t xml:space="preserve"> Ich elementy przedstawione są na Rysunku 2.</w:t>
      </w:r>
    </w:p>
    <w:p w14:paraId="076885C6" w14:textId="0305456B" w:rsidR="00351C3F" w:rsidRDefault="00090207" w:rsidP="00351C3F">
      <w:pPr>
        <w:ind w:firstLine="360"/>
        <w:jc w:val="both"/>
        <w:rPr>
          <w:sz w:val="28"/>
        </w:rPr>
      </w:pPr>
      <w:r>
        <w:rPr>
          <w:noProof/>
          <w:sz w:val="28"/>
        </w:rPr>
        <w:drawing>
          <wp:anchor distT="0" distB="0" distL="114300" distR="114300" simplePos="0" relativeHeight="22" behindDoc="0" locked="0" layoutInCell="0" allowOverlap="1" wp14:anchorId="13C284E1" wp14:editId="6FF7DADA">
            <wp:simplePos x="0" y="0"/>
            <wp:positionH relativeFrom="margin">
              <wp:align>center</wp:align>
            </wp:positionH>
            <wp:positionV relativeFrom="paragraph">
              <wp:posOffset>84455</wp:posOffset>
            </wp:positionV>
            <wp:extent cx="4241800" cy="2559050"/>
            <wp:effectExtent l="0" t="0" r="6350" b="0"/>
            <wp:wrapSquare wrapText="bothSides"/>
            <wp:docPr id="6"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10"/>
                    <pic:cNvPicPr>
                      <a:picLocks noChangeAspect="1" noChangeArrowheads="1"/>
                    </pic:cNvPicPr>
                  </pic:nvPicPr>
                  <pic:blipFill>
                    <a:blip r:embed="rId15"/>
                    <a:stretch>
                      <a:fillRect/>
                    </a:stretch>
                  </pic:blipFill>
                  <pic:spPr bwMode="auto">
                    <a:xfrm>
                      <a:off x="0" y="0"/>
                      <a:ext cx="4241800" cy="2559050"/>
                    </a:xfrm>
                    <a:prstGeom prst="rect">
                      <a:avLst/>
                    </a:prstGeom>
                    <a:noFill/>
                  </pic:spPr>
                </pic:pic>
              </a:graphicData>
            </a:graphic>
            <wp14:sizeRelH relativeFrom="margin">
              <wp14:pctWidth>0</wp14:pctWidth>
            </wp14:sizeRelH>
            <wp14:sizeRelV relativeFrom="margin">
              <wp14:pctHeight>0</wp14:pctHeight>
            </wp14:sizeRelV>
          </wp:anchor>
        </w:drawing>
      </w:r>
    </w:p>
    <w:p w14:paraId="7971F925" w14:textId="3BCEAE66" w:rsidR="00F06787" w:rsidRDefault="00F06787">
      <w:pPr>
        <w:jc w:val="both"/>
        <w:rPr>
          <w:sz w:val="28"/>
        </w:rPr>
      </w:pPr>
    </w:p>
    <w:p w14:paraId="246FEBBE" w14:textId="6F4563E8" w:rsidR="00F06787" w:rsidRDefault="00F06787">
      <w:pPr>
        <w:jc w:val="both"/>
        <w:rPr>
          <w:sz w:val="28"/>
        </w:rPr>
      </w:pPr>
    </w:p>
    <w:p w14:paraId="74B38FB1" w14:textId="77777777" w:rsidR="00F06787" w:rsidRDefault="00F06787">
      <w:pPr>
        <w:jc w:val="both"/>
        <w:rPr>
          <w:sz w:val="28"/>
        </w:rPr>
      </w:pPr>
    </w:p>
    <w:p w14:paraId="279C77EE" w14:textId="77777777" w:rsidR="00F06787" w:rsidRDefault="00F06787">
      <w:pPr>
        <w:jc w:val="both"/>
        <w:rPr>
          <w:sz w:val="28"/>
        </w:rPr>
      </w:pPr>
    </w:p>
    <w:p w14:paraId="38B1BE67" w14:textId="77777777" w:rsidR="00F06787" w:rsidRDefault="00F06787">
      <w:pPr>
        <w:rPr>
          <w:sz w:val="28"/>
        </w:rPr>
      </w:pPr>
    </w:p>
    <w:p w14:paraId="15E24033" w14:textId="54169C8A" w:rsidR="00F06787" w:rsidRDefault="00090207">
      <w:pPr>
        <w:rPr>
          <w:sz w:val="28"/>
        </w:rPr>
      </w:pPr>
      <w:r>
        <w:rPr>
          <w:noProof/>
          <w:sz w:val="28"/>
        </w:rPr>
        <mc:AlternateContent>
          <mc:Choice Requires="wps">
            <w:drawing>
              <wp:anchor distT="0" distB="0" distL="113665" distR="114300" simplePos="0" relativeHeight="23" behindDoc="0" locked="0" layoutInCell="0" allowOverlap="1" wp14:anchorId="39DB40D0" wp14:editId="30691A5B">
                <wp:simplePos x="0" y="0"/>
                <wp:positionH relativeFrom="column">
                  <wp:posOffset>-250825</wp:posOffset>
                </wp:positionH>
                <wp:positionV relativeFrom="paragraph">
                  <wp:posOffset>1456055</wp:posOffset>
                </wp:positionV>
                <wp:extent cx="6449695" cy="159385"/>
                <wp:effectExtent l="0" t="0" r="0" b="0"/>
                <wp:wrapSquare wrapText="bothSides"/>
                <wp:docPr id="7" name="Pole tekstowe 1"/>
                <wp:cNvGraphicFramePr/>
                <a:graphic xmlns:a="http://schemas.openxmlformats.org/drawingml/2006/main">
                  <a:graphicData uri="http://schemas.microsoft.com/office/word/2010/wordprocessingShape">
                    <wps:wsp>
                      <wps:cNvSpPr/>
                      <wps:spPr>
                        <a:xfrm>
                          <a:off x="0" y="0"/>
                          <a:ext cx="6449695" cy="15938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801DA06" w14:textId="1630EE5B" w:rsidR="00F06787" w:rsidRDefault="00000000">
                            <w:pPr>
                              <w:pStyle w:val="Legenda"/>
                              <w:rPr>
                                <w:sz w:val="36"/>
                                <w:szCs w:val="22"/>
                              </w:rPr>
                            </w:pPr>
                            <w:r>
                              <w:rPr>
                                <w:sz w:val="22"/>
                                <w:szCs w:val="22"/>
                              </w:rPr>
                              <w:t xml:space="preserve">Rysunek </w:t>
                            </w:r>
                            <w:r>
                              <w:rPr>
                                <w:sz w:val="22"/>
                                <w:szCs w:val="22"/>
                              </w:rPr>
                              <w:fldChar w:fldCharType="begin"/>
                            </w:r>
                            <w:r>
                              <w:rPr>
                                <w:sz w:val="22"/>
                                <w:szCs w:val="22"/>
                              </w:rPr>
                              <w:instrText xml:space="preserve"> SEQ Rysunek \* ARABIC </w:instrText>
                            </w:r>
                            <w:r>
                              <w:rPr>
                                <w:sz w:val="22"/>
                                <w:szCs w:val="22"/>
                              </w:rPr>
                              <w:fldChar w:fldCharType="separate"/>
                            </w:r>
                            <w:r w:rsidR="00ED2FAF">
                              <w:rPr>
                                <w:noProof/>
                                <w:sz w:val="22"/>
                                <w:szCs w:val="22"/>
                              </w:rPr>
                              <w:t>2</w:t>
                            </w:r>
                            <w:r>
                              <w:rPr>
                                <w:sz w:val="22"/>
                                <w:szCs w:val="22"/>
                              </w:rPr>
                              <w:fldChar w:fldCharType="end"/>
                            </w:r>
                            <w:r>
                              <w:rPr>
                                <w:sz w:val="22"/>
                                <w:szCs w:val="22"/>
                              </w:rPr>
                              <w:t>: Rodzaje ataków z podziałem na kategorie</w:t>
                            </w:r>
                          </w:p>
                        </w:txbxContent>
                      </wps:txbx>
                      <wps:bodyPr lIns="0" tIns="0" rIns="0" bIns="0" anchor="t">
                        <a:prstTxWarp prst="textNoShape">
                          <a:avLst/>
                        </a:prstTxWarp>
                        <a:spAutoFit/>
                      </wps:bodyPr>
                    </wps:wsp>
                  </a:graphicData>
                </a:graphic>
              </wp:anchor>
            </w:drawing>
          </mc:Choice>
          <mc:Fallback>
            <w:pict>
              <v:rect w14:anchorId="39DB40D0" id="Pole tekstowe 1" o:spid="_x0000_s1028" style="position:absolute;margin-left:-19.75pt;margin-top:114.65pt;width:507.85pt;height:12.55pt;z-index:23;visibility:visible;mso-wrap-style:square;mso-wrap-distance-left:8.95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" o:allowincell="f" stroked="f" strokeweight="0">
                <v:textbox style="mso-fit-shape-to-text:t" inset="0,0,0,0">
                  <w:txbxContent>
                    <w:p w14:paraId="2801DA06" w14:textId="1630EE5B" w:rsidR="00F06787" w:rsidRDefault="00000000">
                      <w:pPr>
                        <w:pStyle w:val="Legenda"/>
                        <w:rPr>
                          <w:sz w:val="36"/>
                          <w:szCs w:val="22"/>
                        </w:rPr>
                      </w:pPr>
                      <w:r>
                        <w:rPr>
                          <w:sz w:val="22"/>
                          <w:szCs w:val="22"/>
                        </w:rPr>
                        <w:t xml:space="preserve">Rysunek </w:t>
                      </w:r>
                      <w:r>
                        <w:rPr>
                          <w:sz w:val="22"/>
                          <w:szCs w:val="22"/>
                        </w:rPr>
                        <w:fldChar w:fldCharType="begin"/>
                      </w:r>
                      <w:r>
                        <w:rPr>
                          <w:sz w:val="22"/>
                          <w:szCs w:val="22"/>
                        </w:rPr>
                        <w:instrText xml:space="preserve"> SEQ Rysunek \* ARABIC </w:instrText>
                      </w:r>
                      <w:r>
                        <w:rPr>
                          <w:sz w:val="22"/>
                          <w:szCs w:val="22"/>
                        </w:rPr>
                        <w:fldChar w:fldCharType="separate"/>
                      </w:r>
                      <w:r w:rsidR="00ED2FAF">
                        <w:rPr>
                          <w:noProof/>
                          <w:sz w:val="22"/>
                          <w:szCs w:val="22"/>
                        </w:rPr>
                        <w:t>2</w:t>
                      </w:r>
                      <w:r>
                        <w:rPr>
                          <w:sz w:val="22"/>
                          <w:szCs w:val="22"/>
                        </w:rPr>
                        <w:fldChar w:fldCharType="end"/>
                      </w:r>
                      <w:r>
                        <w:rPr>
                          <w:sz w:val="22"/>
                          <w:szCs w:val="22"/>
                        </w:rPr>
                        <w:t>: Rodzaje ataków z podziałem na kategorie</w:t>
                      </w:r>
                    </w:p>
                  </w:txbxContent>
                </v:textbox>
                <w10:wrap type="square"/>
              </v:rect>
            </w:pict>
          </mc:Fallback>
        </mc:AlternateContent>
      </w:r>
      <w:r>
        <w:br w:type="page"/>
      </w:r>
    </w:p>
    <w:p w14:paraId="23C5A2A5" w14:textId="77777777" w:rsidR="00F06787" w:rsidRDefault="00000000">
      <w:pPr>
        <w:pStyle w:val="Nagwek3"/>
        <w:numPr>
          <w:ilvl w:val="0"/>
          <w:numId w:val="3"/>
        </w:numPr>
        <w:spacing w:before="0"/>
        <w:rPr>
          <w:sz w:val="28"/>
        </w:rPr>
      </w:pPr>
      <w:bookmarkStart w:id="2" w:name="_Toc227257103"/>
      <w:r>
        <w:rPr>
          <w:sz w:val="28"/>
        </w:rPr>
        <w:lastRenderedPageBreak/>
        <w:t>Istniejące rozwiązania</w:t>
      </w:r>
      <w:bookmarkEnd w:id="2"/>
    </w:p>
    <w:p w14:paraId="6FFD5DAB" w14:textId="77777777" w:rsidR="00F06787" w:rsidRDefault="00F06787">
      <w:pPr>
        <w:jc w:val="both"/>
        <w:rPr>
          <w:sz w:val="28"/>
        </w:rPr>
      </w:pPr>
    </w:p>
    <w:p w14:paraId="65FF5F22" w14:textId="77777777" w:rsidR="00F06787" w:rsidRDefault="00000000">
      <w:pPr>
        <w:ind w:firstLine="360"/>
        <w:jc w:val="both"/>
        <w:rPr>
          <w:color w:val="000000" w:themeColor="text1"/>
          <w:sz w:val="28"/>
        </w:rPr>
      </w:pPr>
      <w:r>
        <w:rPr>
          <w:color w:val="000000" w:themeColor="text1"/>
          <w:sz w:val="28"/>
        </w:rPr>
        <w:t xml:space="preserve">Rynek systemów wykrywania intruzów opiera się obecnie na dwóch głównych filarach: oprogramowaniu open </w:t>
      </w:r>
      <w:proofErr w:type="spellStart"/>
      <w:r>
        <w:rPr>
          <w:color w:val="000000" w:themeColor="text1"/>
          <w:sz w:val="28"/>
        </w:rPr>
        <w:t>source</w:t>
      </w:r>
      <w:proofErr w:type="spellEnd"/>
      <w:r>
        <w:rPr>
          <w:color w:val="000000" w:themeColor="text1"/>
          <w:sz w:val="28"/>
        </w:rPr>
        <w:t xml:space="preserve"> oraz platformach komercyjnych. Oba te podejścia posiadają jednak ograniczenia z perspektywy badawczej i w kontekście współczesnych zagrożeń.</w:t>
      </w:r>
    </w:p>
    <w:p w14:paraId="10F1787E" w14:textId="77777777" w:rsidR="00F06787" w:rsidRDefault="00F06787">
      <w:pPr>
        <w:ind w:firstLine="360"/>
        <w:jc w:val="both"/>
        <w:rPr>
          <w:color w:val="000000" w:themeColor="text1"/>
          <w:sz w:val="28"/>
        </w:rPr>
      </w:pPr>
    </w:p>
    <w:p w14:paraId="1AA824C9" w14:textId="77777777" w:rsidR="00F06787" w:rsidRDefault="00000000">
      <w:pPr>
        <w:ind w:firstLine="360"/>
        <w:jc w:val="both"/>
        <w:rPr>
          <w:color w:val="000000" w:themeColor="text1"/>
          <w:sz w:val="28"/>
        </w:rPr>
      </w:pPr>
      <w:r>
        <w:rPr>
          <w:color w:val="000000" w:themeColor="text1"/>
          <w:sz w:val="28"/>
        </w:rPr>
        <w:t xml:space="preserve">Rozwiązania open </w:t>
      </w:r>
      <w:proofErr w:type="spellStart"/>
      <w:r>
        <w:rPr>
          <w:color w:val="000000" w:themeColor="text1"/>
          <w:sz w:val="28"/>
        </w:rPr>
        <w:t>source</w:t>
      </w:r>
      <w:proofErr w:type="spellEnd"/>
      <w:r>
        <w:rPr>
          <w:color w:val="000000" w:themeColor="text1"/>
          <w:sz w:val="28"/>
        </w:rPr>
        <w:t xml:space="preserve"> (np. </w:t>
      </w:r>
      <w:proofErr w:type="spellStart"/>
      <w:r>
        <w:rPr>
          <w:color w:val="000000" w:themeColor="text1"/>
          <w:sz w:val="28"/>
        </w:rPr>
        <w:t>Snort</w:t>
      </w:r>
      <w:proofErr w:type="spellEnd"/>
      <w:r>
        <w:rPr>
          <w:color w:val="000000" w:themeColor="text1"/>
          <w:sz w:val="28"/>
        </w:rPr>
        <w:t xml:space="preserve"> [3], </w:t>
      </w:r>
      <w:proofErr w:type="spellStart"/>
      <w:r>
        <w:rPr>
          <w:color w:val="000000" w:themeColor="text1"/>
          <w:sz w:val="28"/>
        </w:rPr>
        <w:t>Suricata</w:t>
      </w:r>
      <w:proofErr w:type="spellEnd"/>
      <w:r>
        <w:rPr>
          <w:color w:val="000000" w:themeColor="text1"/>
          <w:sz w:val="28"/>
        </w:rPr>
        <w:t xml:space="preserve"> [4], </w:t>
      </w:r>
      <w:proofErr w:type="spellStart"/>
      <w:r>
        <w:rPr>
          <w:color w:val="000000" w:themeColor="text1"/>
          <w:sz w:val="28"/>
        </w:rPr>
        <w:t>Zeek</w:t>
      </w:r>
      <w:proofErr w:type="spellEnd"/>
      <w:r>
        <w:rPr>
          <w:color w:val="000000" w:themeColor="text1"/>
          <w:sz w:val="28"/>
        </w:rPr>
        <w:t xml:space="preserve"> [5]) są darmowe, transparentne i stanowią branżowy standard. Ich główną wadą jest fakt, że w większości opierają się na detekcji sygnaturowej - szukają w ruchu sieciowym znanych wzorców ataków. Sprawia to, że są wysoce skuteczne wobec starych zagrożeń, ale niemal całkowicie bezradne wobec nowych, nieznanych metod ataku. Rysunek 3 przedstawia interfejs aplikacji </w:t>
      </w:r>
      <w:proofErr w:type="spellStart"/>
      <w:r>
        <w:rPr>
          <w:color w:val="000000" w:themeColor="text1"/>
          <w:sz w:val="28"/>
        </w:rPr>
        <w:t>Snort</w:t>
      </w:r>
      <w:proofErr w:type="spellEnd"/>
      <w:r>
        <w:rPr>
          <w:color w:val="000000" w:themeColor="text1"/>
          <w:sz w:val="28"/>
        </w:rPr>
        <w:t>.</w:t>
      </w:r>
    </w:p>
    <w:p w14:paraId="3F97F089" w14:textId="77777777" w:rsidR="00F06787" w:rsidRDefault="00F06787">
      <w:pPr>
        <w:ind w:firstLine="360"/>
        <w:jc w:val="both"/>
        <w:rPr>
          <w:color w:val="000000" w:themeColor="text1"/>
          <w:sz w:val="28"/>
        </w:rPr>
      </w:pPr>
    </w:p>
    <w:p w14:paraId="42F3967B" w14:textId="77777777" w:rsidR="00F06787" w:rsidRDefault="00000000">
      <w:pPr>
        <w:ind w:firstLine="360"/>
        <w:jc w:val="both"/>
        <w:rPr>
          <w:color w:val="000000" w:themeColor="text1"/>
          <w:sz w:val="28"/>
        </w:rPr>
      </w:pPr>
      <w:r>
        <w:rPr>
          <w:color w:val="000000" w:themeColor="text1"/>
          <w:sz w:val="28"/>
        </w:rPr>
        <w:t xml:space="preserve">Rozwiązania komercyjne (np. </w:t>
      </w:r>
      <w:proofErr w:type="spellStart"/>
      <w:r>
        <w:rPr>
          <w:color w:val="000000" w:themeColor="text1"/>
          <w:sz w:val="28"/>
        </w:rPr>
        <w:t>Darktrace</w:t>
      </w:r>
      <w:proofErr w:type="spellEnd"/>
      <w:r>
        <w:rPr>
          <w:color w:val="000000" w:themeColor="text1"/>
          <w:sz w:val="28"/>
        </w:rPr>
        <w:t xml:space="preserve"> [6], Cisco </w:t>
      </w:r>
      <w:proofErr w:type="spellStart"/>
      <w:r>
        <w:rPr>
          <w:color w:val="000000" w:themeColor="text1"/>
          <w:sz w:val="28"/>
        </w:rPr>
        <w:t>Secure</w:t>
      </w:r>
      <w:proofErr w:type="spellEnd"/>
      <w:r>
        <w:rPr>
          <w:color w:val="000000" w:themeColor="text1"/>
          <w:sz w:val="28"/>
        </w:rPr>
        <w:t xml:space="preserve"> IPS [7], </w:t>
      </w:r>
      <w:proofErr w:type="spellStart"/>
      <w:r>
        <w:rPr>
          <w:color w:val="000000" w:themeColor="text1"/>
          <w:sz w:val="28"/>
        </w:rPr>
        <w:t>Palo</w:t>
      </w:r>
      <w:proofErr w:type="spellEnd"/>
      <w:r>
        <w:rPr>
          <w:color w:val="000000" w:themeColor="text1"/>
          <w:sz w:val="28"/>
        </w:rPr>
        <w:t xml:space="preserve"> </w:t>
      </w:r>
      <w:proofErr w:type="spellStart"/>
      <w:r>
        <w:rPr>
          <w:color w:val="000000" w:themeColor="text1"/>
          <w:sz w:val="28"/>
        </w:rPr>
        <w:t>Alto</w:t>
      </w:r>
      <w:proofErr w:type="spellEnd"/>
      <w:r>
        <w:rPr>
          <w:color w:val="000000" w:themeColor="text1"/>
          <w:sz w:val="28"/>
        </w:rPr>
        <w:t xml:space="preserve"> [8]) skutecznie rozwiązują problem nowych ataków, wdrażając moduły sztucznej inteligencji i analizy behawioralnej. Mają one jednak architekturę zamkniętej "czarnej skrzynki" - użytkownik nie ma wglądu w proces decyzyjny algorytmu. Ponadto są to rozwiązania niezwykle kosztowne i rygorystycznie zamknięte w ekosystemie danego producenta, co uniemożliwia ich modyfikację w celach badawczych.</w:t>
      </w:r>
    </w:p>
    <w:p w14:paraId="15E0B6F1" w14:textId="77777777" w:rsidR="00F06787" w:rsidRDefault="00000000">
      <w:pPr>
        <w:ind w:firstLine="360"/>
        <w:jc w:val="both"/>
        <w:rPr>
          <w:color w:val="000000" w:themeColor="text1"/>
          <w:sz w:val="28"/>
        </w:rPr>
      </w:pPr>
      <w:r>
        <w:rPr>
          <w:noProof/>
          <w:color w:val="000000" w:themeColor="text1"/>
          <w:sz w:val="28"/>
        </w:rPr>
        <w:drawing>
          <wp:anchor distT="0" distB="0" distL="114300" distR="114300" simplePos="0" relativeHeight="25" behindDoc="0" locked="0" layoutInCell="0" allowOverlap="1" wp14:anchorId="54154F36" wp14:editId="508CA428">
            <wp:simplePos x="0" y="0"/>
            <wp:positionH relativeFrom="margin">
              <wp:align>center</wp:align>
            </wp:positionH>
            <wp:positionV relativeFrom="paragraph">
              <wp:posOffset>154940</wp:posOffset>
            </wp:positionV>
            <wp:extent cx="4422775" cy="2852420"/>
            <wp:effectExtent l="0" t="0" r="0" b="0"/>
            <wp:wrapSquare wrapText="bothSides"/>
            <wp:docPr id="8" name="Obraz 12" descr="Snort Pricing, Reviews &amp; Features - Capterra Canad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 12" descr="Snort Pricing, Reviews &amp; Features - Capterra Canada 2026"/>
                    <pic:cNvPicPr>
                      <a:picLocks noChangeAspect="1" noChangeArrowheads="1"/>
                    </pic:cNvPicPr>
                  </pic:nvPicPr>
                  <pic:blipFill>
                    <a:blip r:embed="rId16"/>
                    <a:stretch>
                      <a:fillRect/>
                    </a:stretch>
                  </pic:blipFill>
                  <pic:spPr bwMode="auto">
                    <a:xfrm>
                      <a:off x="0" y="0"/>
                      <a:ext cx="4422775" cy="2852420"/>
                    </a:xfrm>
                    <a:prstGeom prst="rect">
                      <a:avLst/>
                    </a:prstGeom>
                    <a:noFill/>
                  </pic:spPr>
                </pic:pic>
              </a:graphicData>
            </a:graphic>
          </wp:anchor>
        </w:drawing>
      </w:r>
      <w:r>
        <w:rPr>
          <w:noProof/>
          <w:color w:val="000000" w:themeColor="text1"/>
          <w:sz w:val="28"/>
        </w:rPr>
        <mc:AlternateContent>
          <mc:Choice Requires="wps">
            <w:drawing>
              <wp:anchor distT="0" distB="0" distL="113665" distR="114300" simplePos="0" relativeHeight="26" behindDoc="0" locked="0" layoutInCell="0" allowOverlap="1" wp14:anchorId="426D553E" wp14:editId="3E826EB2">
                <wp:simplePos x="0" y="0"/>
                <wp:positionH relativeFrom="column">
                  <wp:posOffset>476250</wp:posOffset>
                </wp:positionH>
                <wp:positionV relativeFrom="paragraph">
                  <wp:posOffset>3469005</wp:posOffset>
                </wp:positionV>
                <wp:extent cx="4981575" cy="159385"/>
                <wp:effectExtent l="0" t="0" r="0" b="0"/>
                <wp:wrapSquare wrapText="bothSides"/>
                <wp:docPr id="9" name="Pole tekstowe 1"/>
                <wp:cNvGraphicFramePr/>
                <a:graphic xmlns:a="http://schemas.openxmlformats.org/drawingml/2006/main">
                  <a:graphicData uri="http://schemas.microsoft.com/office/word/2010/wordprocessingShape">
                    <wps:wsp>
                      <wps:cNvSpPr/>
                      <wps:spPr>
                        <a:xfrm>
                          <a:off x="0" y="0"/>
                          <a:ext cx="4981680" cy="1594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4465A44" w14:textId="3DC009B0" w:rsidR="00F06787" w:rsidRDefault="00000000">
                            <w:pPr>
                              <w:pStyle w:val="Legenda"/>
                              <w:rPr>
                                <w:sz w:val="22"/>
                                <w:szCs w:val="22"/>
                              </w:rPr>
                            </w:pPr>
                            <w:r>
                              <w:rPr>
                                <w:sz w:val="22"/>
                                <w:szCs w:val="22"/>
                              </w:rPr>
                              <w:t xml:space="preserve">Rysunek </w:t>
                            </w:r>
                            <w:r>
                              <w:rPr>
                                <w:sz w:val="22"/>
                                <w:szCs w:val="22"/>
                              </w:rPr>
                              <w:fldChar w:fldCharType="begin"/>
                            </w:r>
                            <w:r>
                              <w:rPr>
                                <w:sz w:val="22"/>
                                <w:szCs w:val="22"/>
                              </w:rPr>
                              <w:instrText xml:space="preserve"> SEQ Rysunek \* ARABIC </w:instrText>
                            </w:r>
                            <w:r>
                              <w:rPr>
                                <w:sz w:val="22"/>
                                <w:szCs w:val="22"/>
                              </w:rPr>
                              <w:fldChar w:fldCharType="separate"/>
                            </w:r>
                            <w:r w:rsidR="00ED2FAF">
                              <w:rPr>
                                <w:noProof/>
                                <w:sz w:val="22"/>
                                <w:szCs w:val="22"/>
                              </w:rPr>
                              <w:t>3</w:t>
                            </w:r>
                            <w:r>
                              <w:rPr>
                                <w:sz w:val="22"/>
                                <w:szCs w:val="22"/>
                              </w:rPr>
                              <w:fldChar w:fldCharType="end"/>
                            </w:r>
                            <w:r>
                              <w:rPr>
                                <w:sz w:val="22"/>
                                <w:szCs w:val="22"/>
                              </w:rPr>
                              <w:t xml:space="preserve">: Interfejs aplikacji </w:t>
                            </w:r>
                            <w:proofErr w:type="spellStart"/>
                            <w:r>
                              <w:rPr>
                                <w:sz w:val="22"/>
                                <w:szCs w:val="22"/>
                              </w:rPr>
                              <w:t>Snort</w:t>
                            </w:r>
                            <w:proofErr w:type="spellEnd"/>
                            <w:r>
                              <w:rPr>
                                <w:sz w:val="22"/>
                                <w:szCs w:val="22"/>
                              </w:rPr>
                              <w:t xml:space="preserve"> [3][9]</w:t>
                            </w:r>
                          </w:p>
                        </w:txbxContent>
                      </wps:txbx>
                      <wps:bodyPr lIns="0" tIns="0" rIns="0" bIns="0" anchor="t">
                        <a:prstTxWarp prst="textNoShape">
                          <a:avLst/>
                        </a:prstTxWarp>
                        <a:spAutoFit/>
                      </wps:bodyPr>
                    </wps:wsp>
                  </a:graphicData>
                </a:graphic>
              </wp:anchor>
            </w:drawing>
          </mc:Choice>
          <mc:Fallback>
            <w:pict>
              <v:rect w14:anchorId="426D553E" id="_x0000_s1029" style="position:absolute;left:0;text-align:left;margin-left:37.5pt;margin-top:273.15pt;width:392.25pt;height:12.55pt;z-index:26;visibility:visible;mso-wrap-style:square;mso-wrap-distance-left:8.95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" o:allowincell="f" stroked="f" strokeweight="0">
                <v:textbox style="mso-fit-shape-to-text:t" inset="0,0,0,0">
                  <w:txbxContent>
                    <w:p w14:paraId="64465A44" w14:textId="3DC009B0" w:rsidR="00F06787" w:rsidRDefault="00000000">
                      <w:pPr>
                        <w:pStyle w:val="Legenda"/>
                        <w:rPr>
                          <w:sz w:val="22"/>
                          <w:szCs w:val="22"/>
                        </w:rPr>
                      </w:pPr>
                      <w:r>
                        <w:rPr>
                          <w:sz w:val="22"/>
                          <w:szCs w:val="22"/>
                        </w:rPr>
                        <w:t xml:space="preserve">Rysunek </w:t>
                      </w:r>
                      <w:r>
                        <w:rPr>
                          <w:sz w:val="22"/>
                          <w:szCs w:val="22"/>
                        </w:rPr>
                        <w:fldChar w:fldCharType="begin"/>
                      </w:r>
                      <w:r>
                        <w:rPr>
                          <w:sz w:val="22"/>
                          <w:szCs w:val="22"/>
                        </w:rPr>
                        <w:instrText xml:space="preserve"> SEQ Rysunek \* ARABIC </w:instrText>
                      </w:r>
                      <w:r>
                        <w:rPr>
                          <w:sz w:val="22"/>
                          <w:szCs w:val="22"/>
                        </w:rPr>
                        <w:fldChar w:fldCharType="separate"/>
                      </w:r>
                      <w:r w:rsidR="00ED2FAF">
                        <w:rPr>
                          <w:noProof/>
                          <w:sz w:val="22"/>
                          <w:szCs w:val="22"/>
                        </w:rPr>
                        <w:t>3</w:t>
                      </w:r>
                      <w:r>
                        <w:rPr>
                          <w:sz w:val="22"/>
                          <w:szCs w:val="22"/>
                        </w:rPr>
                        <w:fldChar w:fldCharType="end"/>
                      </w:r>
                      <w:r>
                        <w:rPr>
                          <w:sz w:val="22"/>
                          <w:szCs w:val="22"/>
                        </w:rPr>
                        <w:t xml:space="preserve">: Interfejs aplikacji </w:t>
                      </w:r>
                      <w:proofErr w:type="spellStart"/>
                      <w:r>
                        <w:rPr>
                          <w:sz w:val="22"/>
                          <w:szCs w:val="22"/>
                        </w:rPr>
                        <w:t>Snort</w:t>
                      </w:r>
                      <w:proofErr w:type="spellEnd"/>
                      <w:r>
                        <w:rPr>
                          <w:sz w:val="22"/>
                          <w:szCs w:val="22"/>
                        </w:rPr>
                        <w:t xml:space="preserve"> [3][9]</w:t>
                      </w:r>
                    </w:p>
                  </w:txbxContent>
                </v:textbox>
                <w10:wrap type="square"/>
              </v:rect>
            </w:pict>
          </mc:Fallback>
        </mc:AlternateContent>
      </w:r>
    </w:p>
    <w:p w14:paraId="68D6EF40" w14:textId="77777777" w:rsidR="00F06787" w:rsidRDefault="00F06787">
      <w:pPr>
        <w:jc w:val="both"/>
        <w:rPr>
          <w:color w:val="FF0000"/>
          <w:sz w:val="28"/>
        </w:rPr>
      </w:pPr>
    </w:p>
    <w:p w14:paraId="18A550D4" w14:textId="788B37A6" w:rsidR="00F06787" w:rsidRDefault="00F06787">
      <w:pPr>
        <w:jc w:val="both"/>
        <w:rPr>
          <w:color w:val="FF0000"/>
          <w:sz w:val="28"/>
        </w:rPr>
      </w:pPr>
    </w:p>
    <w:p w14:paraId="191AA20B" w14:textId="77777777" w:rsidR="00F06787" w:rsidRDefault="00000000">
      <w:pPr>
        <w:pStyle w:val="Nagwek3"/>
        <w:numPr>
          <w:ilvl w:val="0"/>
          <w:numId w:val="3"/>
        </w:numPr>
        <w:rPr>
          <w:sz w:val="28"/>
        </w:rPr>
      </w:pPr>
      <w:bookmarkStart w:id="3" w:name="_Toc227257104"/>
      <w:r>
        <w:rPr>
          <w:sz w:val="28"/>
        </w:rPr>
        <w:lastRenderedPageBreak/>
        <w:t>Opis preferowanego rozwiązania</w:t>
      </w:r>
      <w:bookmarkEnd w:id="3"/>
    </w:p>
    <w:p w14:paraId="2DC74F59" w14:textId="77777777" w:rsidR="00F06787" w:rsidRDefault="00F06787">
      <w:pPr>
        <w:jc w:val="both"/>
        <w:rPr>
          <w:sz w:val="28"/>
        </w:rPr>
      </w:pPr>
    </w:p>
    <w:p w14:paraId="25520E80" w14:textId="4F2A836A" w:rsidR="00C259D3" w:rsidRDefault="006C4C97" w:rsidP="001E3D82">
      <w:pPr>
        <w:ind w:firstLine="360"/>
        <w:jc w:val="both"/>
        <w:rPr>
          <w:sz w:val="28"/>
        </w:rPr>
      </w:pPr>
      <w:r>
        <w:rPr>
          <w:sz w:val="28"/>
        </w:rPr>
        <w:t xml:space="preserve">Jak pokazano na Rysunku 4, nasze rozwiązanie dzieli się na parę etapów. </w:t>
      </w:r>
      <w:r w:rsidR="00617A74">
        <w:rPr>
          <w:sz w:val="28"/>
        </w:rPr>
        <w:t xml:space="preserve">Pozyskiwanie i przygotowanie danych. Pierwszym etapem jest zebranie odpowiednich danych, które posłużą do treningu i walidacji modelu. Głównym filarem naszego rozwiązania będzie zbiór CICIDS2017, udostępniony przez Canadian </w:t>
      </w:r>
      <w:proofErr w:type="spellStart"/>
      <w:r w:rsidR="00617A74">
        <w:rPr>
          <w:sz w:val="28"/>
        </w:rPr>
        <w:t>Institute</w:t>
      </w:r>
      <w:proofErr w:type="spellEnd"/>
      <w:r w:rsidR="00617A74">
        <w:rPr>
          <w:sz w:val="28"/>
        </w:rPr>
        <w:t xml:space="preserve"> for </w:t>
      </w:r>
      <w:proofErr w:type="spellStart"/>
      <w:r w:rsidR="00617A74">
        <w:rPr>
          <w:sz w:val="28"/>
        </w:rPr>
        <w:t>Cybersecurit</w:t>
      </w:r>
      <w:r w:rsidR="003626DC">
        <w:rPr>
          <w:sz w:val="28"/>
        </w:rPr>
        <w:t>y</w:t>
      </w:r>
      <w:proofErr w:type="spellEnd"/>
      <w:r w:rsidR="003626DC">
        <w:rPr>
          <w:sz w:val="28"/>
        </w:rPr>
        <w:t xml:space="preserve"> [10]</w:t>
      </w:r>
      <w:r w:rsidR="00617A74">
        <w:rPr>
          <w:sz w:val="28"/>
        </w:rPr>
        <w:t>. Jako rozwiązanie uzupełniające bądź alternatywne rozważane jest wykorzystanie australijskiego zestawu UNSW-NB15</w:t>
      </w:r>
      <w:r w:rsidR="003626DC">
        <w:rPr>
          <w:sz w:val="28"/>
        </w:rPr>
        <w:t xml:space="preserve"> [11]</w:t>
      </w:r>
      <w:r w:rsidR="00617A74">
        <w:rPr>
          <w:sz w:val="28"/>
        </w:rPr>
        <w:t>. Jeżeli jednak osiągane wyniki na gotowych zbiorach okażą się niesatysfakcjonujące, a harmonogram prac na to pozwoli, przewidywana jest możliwość samodzielnego wygenerowania własnych danych. Zbudowanie środowiska testowego i</w:t>
      </w:r>
      <w:r w:rsidR="00581CB6">
        <w:rPr>
          <w:sz w:val="28"/>
        </w:rPr>
        <w:t> </w:t>
      </w:r>
      <w:r w:rsidR="00617A74">
        <w:rPr>
          <w:sz w:val="28"/>
        </w:rPr>
        <w:t>przeprowadzenie symulowanych ataków byłoby ciekawe i cenne w tym projekcie, jednak ze względu na złożoność tego procesu, opcja ta traktowana jest na obecnym etapie wyłącznie jako rozwiązanie rezerwowe.</w:t>
      </w:r>
    </w:p>
    <w:p w14:paraId="270686B6" w14:textId="77777777" w:rsidR="00C259D3" w:rsidRDefault="00C259D3" w:rsidP="001E3D82">
      <w:pPr>
        <w:ind w:firstLine="360"/>
        <w:jc w:val="both"/>
        <w:rPr>
          <w:sz w:val="28"/>
        </w:rPr>
      </w:pPr>
    </w:p>
    <w:p w14:paraId="5894EDE7" w14:textId="3804B7B8" w:rsidR="00C259D3" w:rsidRDefault="00C259D3" w:rsidP="001E3D82">
      <w:pPr>
        <w:ind w:firstLine="360"/>
        <w:jc w:val="both"/>
        <w:rPr>
          <w:sz w:val="28"/>
        </w:rPr>
      </w:pPr>
      <w:r>
        <w:rPr>
          <w:sz w:val="28"/>
        </w:rPr>
        <w:t xml:space="preserve">Ekstrakcja i selekcja cech uniwersalnych. Analiza surowego ruchu sieciowego jest procesem wysoce obciążającym zasoby. Wybrany zbiór CICIDS2017 </w:t>
      </w:r>
      <w:r w:rsidR="005970A3">
        <w:rPr>
          <w:sz w:val="28"/>
        </w:rPr>
        <w:t>dostarcza</w:t>
      </w:r>
      <w:r>
        <w:rPr>
          <w:sz w:val="28"/>
        </w:rPr>
        <w:t xml:space="preserve"> około 50 GB surowych danych w formacie PCAP, my jednak skorzystamy z</w:t>
      </w:r>
      <w:r w:rsidR="00581CB6">
        <w:rPr>
          <w:sz w:val="28"/>
        </w:rPr>
        <w:t> </w:t>
      </w:r>
      <w:r>
        <w:rPr>
          <w:sz w:val="28"/>
        </w:rPr>
        <w:t>przygotowanych na ich podstawie plikach w formacie .</w:t>
      </w:r>
      <w:proofErr w:type="spellStart"/>
      <w:r>
        <w:rPr>
          <w:sz w:val="28"/>
        </w:rPr>
        <w:t>csv</w:t>
      </w:r>
      <w:proofErr w:type="spellEnd"/>
      <w:r>
        <w:rPr>
          <w:sz w:val="28"/>
        </w:rPr>
        <w:t xml:space="preserve">, które łącznie ważą około 900 MB. Na to składa się 84 cechy </w:t>
      </w:r>
      <w:r w:rsidR="000E4611">
        <w:rPr>
          <w:sz w:val="28"/>
        </w:rPr>
        <w:t>ruchu sieciowego. Wykorzystanie wszystkich tych kolumn jest jednak nieoptymalne. Choć ostateczna ilość atrybutów będzie zależała od wybranego modelu klasyfikującego, planowane jest zredukowanie tej liczby do zestawu około 15-20 kluczowych zmiennych. Głównym kryterium se</w:t>
      </w:r>
      <w:r w:rsidR="005970A3">
        <w:rPr>
          <w:sz w:val="28"/>
        </w:rPr>
        <w:t>l</w:t>
      </w:r>
      <w:r w:rsidR="000E4611">
        <w:rPr>
          <w:sz w:val="28"/>
        </w:rPr>
        <w:t>e</w:t>
      </w:r>
      <w:r w:rsidR="005970A3">
        <w:rPr>
          <w:sz w:val="28"/>
        </w:rPr>
        <w:t>k</w:t>
      </w:r>
      <w:r w:rsidR="000E4611">
        <w:rPr>
          <w:sz w:val="28"/>
        </w:rPr>
        <w:t xml:space="preserve">cji będzie absolutna uniwersalność cech. Zależy nam, aby to rozwiązanie działało we wszelkich środowiskach i przy niemal każdych warunkach. Wybrane cechy pakietów będą takie, które będzie można bez problemu odczytać niezależnie od sprzętu, czyli na przykład czas trwania sesji, długości pakietów czy dystrybucja flag TCP. Takie podejście zapewni wysoką elastyczność oraz możliwość współpracy z narzędziami przechwytującymi (np. </w:t>
      </w:r>
      <w:proofErr w:type="spellStart"/>
      <w:r w:rsidR="000E4611">
        <w:rPr>
          <w:sz w:val="28"/>
        </w:rPr>
        <w:t>Wireshark</w:t>
      </w:r>
      <w:proofErr w:type="spellEnd"/>
      <w:r w:rsidR="000E4611">
        <w:rPr>
          <w:sz w:val="28"/>
        </w:rPr>
        <w:t>) w</w:t>
      </w:r>
      <w:r w:rsidR="00581CB6">
        <w:rPr>
          <w:sz w:val="28"/>
        </w:rPr>
        <w:t> </w:t>
      </w:r>
      <w:r w:rsidR="000E4611">
        <w:rPr>
          <w:sz w:val="28"/>
        </w:rPr>
        <w:t>dowolnej sieci, na każdym urządzeniu i w czasie rzeczywistym.</w:t>
      </w:r>
    </w:p>
    <w:p w14:paraId="3E3AD259" w14:textId="77777777" w:rsidR="009617D7" w:rsidRDefault="009617D7" w:rsidP="001E3D82">
      <w:pPr>
        <w:ind w:firstLine="360"/>
        <w:jc w:val="both"/>
        <w:rPr>
          <w:sz w:val="28"/>
        </w:rPr>
      </w:pPr>
    </w:p>
    <w:p w14:paraId="4A692444" w14:textId="5829FEFF" w:rsidR="009617D7" w:rsidRDefault="009617D7" w:rsidP="001E3D82">
      <w:pPr>
        <w:ind w:firstLine="360"/>
        <w:jc w:val="both"/>
        <w:rPr>
          <w:sz w:val="28"/>
        </w:rPr>
      </w:pPr>
      <w:r>
        <w:rPr>
          <w:sz w:val="28"/>
        </w:rPr>
        <w:t xml:space="preserve">Trening modeli. Po przygotowaniu już zbiorów testowych i treningowych, zaczniemy od sprawdzenia prostych modeli, np. Regresji Logistycznej. Będzie to nasz punkt odniesienia, dzięki któremu będziemy wiedzieć, czy bardziej skomplikowane rozwiązania dają  jakąś poprawę. Analizę Regresji Logistycznej przeprowadzimy w R, które cechuje się statystycznym podejściem do danych. Trening trudniejszych modeli planujemy zrobić przy pomocy bibliotek dostępnych </w:t>
      </w:r>
      <w:r>
        <w:rPr>
          <w:sz w:val="28"/>
        </w:rPr>
        <w:lastRenderedPageBreak/>
        <w:t xml:space="preserve">w </w:t>
      </w:r>
      <w:proofErr w:type="spellStart"/>
      <w:r>
        <w:rPr>
          <w:sz w:val="28"/>
        </w:rPr>
        <w:t>Python</w:t>
      </w:r>
      <w:proofErr w:type="spellEnd"/>
      <w:r>
        <w:rPr>
          <w:sz w:val="28"/>
        </w:rPr>
        <w:t xml:space="preserve"> (takich jak </w:t>
      </w:r>
      <w:proofErr w:type="spellStart"/>
      <w:r>
        <w:rPr>
          <w:sz w:val="28"/>
        </w:rPr>
        <w:t>scikit</w:t>
      </w:r>
      <w:proofErr w:type="spellEnd"/>
      <w:r>
        <w:rPr>
          <w:sz w:val="28"/>
        </w:rPr>
        <w:t xml:space="preserve"> </w:t>
      </w:r>
      <w:proofErr w:type="spellStart"/>
      <w:r>
        <w:rPr>
          <w:sz w:val="28"/>
        </w:rPr>
        <w:t>learn</w:t>
      </w:r>
      <w:proofErr w:type="spellEnd"/>
      <w:r>
        <w:rPr>
          <w:sz w:val="28"/>
        </w:rPr>
        <w:t xml:space="preserve">) jak i innych, nowo poznanych. Wśród kandydatów na modele do wytrenowania na pewno znajdą się również modele oparte na drzewach decyzyjnych, takie jak </w:t>
      </w:r>
      <w:proofErr w:type="spellStart"/>
      <w:r>
        <w:rPr>
          <w:sz w:val="28"/>
        </w:rPr>
        <w:t>XGBoost</w:t>
      </w:r>
      <w:proofErr w:type="spellEnd"/>
      <w:r>
        <w:rPr>
          <w:sz w:val="28"/>
        </w:rPr>
        <w:t xml:space="preserve"> czy </w:t>
      </w:r>
      <w:proofErr w:type="spellStart"/>
      <w:r>
        <w:rPr>
          <w:sz w:val="28"/>
        </w:rPr>
        <w:t>Random</w:t>
      </w:r>
      <w:proofErr w:type="spellEnd"/>
      <w:r>
        <w:rPr>
          <w:sz w:val="28"/>
        </w:rPr>
        <w:t xml:space="preserve"> </w:t>
      </w:r>
      <w:proofErr w:type="spellStart"/>
      <w:r>
        <w:rPr>
          <w:sz w:val="28"/>
        </w:rPr>
        <w:t>Forest</w:t>
      </w:r>
      <w:proofErr w:type="spellEnd"/>
      <w:r>
        <w:rPr>
          <w:sz w:val="28"/>
        </w:rPr>
        <w:t xml:space="preserve">. Po doborze najciekawszych i najlepszych </w:t>
      </w:r>
      <w:proofErr w:type="spellStart"/>
      <w:r>
        <w:rPr>
          <w:sz w:val="28"/>
        </w:rPr>
        <w:t>architektur</w:t>
      </w:r>
      <w:proofErr w:type="spellEnd"/>
      <w:r>
        <w:rPr>
          <w:sz w:val="28"/>
        </w:rPr>
        <w:t xml:space="preserve">, będziemy dostrajać ich </w:t>
      </w:r>
      <w:proofErr w:type="spellStart"/>
      <w:r>
        <w:rPr>
          <w:sz w:val="28"/>
        </w:rPr>
        <w:t>hiperparametry</w:t>
      </w:r>
      <w:proofErr w:type="spellEnd"/>
      <w:r>
        <w:rPr>
          <w:sz w:val="28"/>
        </w:rPr>
        <w:t xml:space="preserve"> przy pomocy narzędzi auto-ML, takich jak </w:t>
      </w:r>
      <w:proofErr w:type="spellStart"/>
      <w:r>
        <w:rPr>
          <w:sz w:val="28"/>
        </w:rPr>
        <w:t>Optuna</w:t>
      </w:r>
      <w:proofErr w:type="spellEnd"/>
      <w:r>
        <w:rPr>
          <w:sz w:val="28"/>
        </w:rPr>
        <w:t xml:space="preserve">. </w:t>
      </w:r>
      <w:r w:rsidR="001E3D82">
        <w:rPr>
          <w:sz w:val="28"/>
        </w:rPr>
        <w:t>Na koniec pozostanie nam decyzja, który model oprócz skuteczności, cechuje się również szybkością działania. Zależy nam również na takim kryterium, ponieważ jeśli chcemy aby narzędzie działało w czasie rzeczywistym, nie może ono za długo oceniać pakiety.</w:t>
      </w:r>
    </w:p>
    <w:p w14:paraId="4EF17C51" w14:textId="77777777" w:rsidR="001E3D82" w:rsidRDefault="001E3D82" w:rsidP="001E3D82">
      <w:pPr>
        <w:ind w:firstLine="360"/>
        <w:jc w:val="both"/>
        <w:rPr>
          <w:sz w:val="28"/>
        </w:rPr>
      </w:pPr>
    </w:p>
    <w:p w14:paraId="70DF475F" w14:textId="35DBFA90" w:rsidR="001E3D82" w:rsidRDefault="001E3D82" w:rsidP="001E3D82">
      <w:pPr>
        <w:ind w:firstLine="360"/>
        <w:jc w:val="both"/>
        <w:rPr>
          <w:sz w:val="28"/>
        </w:rPr>
      </w:pPr>
      <w:r>
        <w:rPr>
          <w:sz w:val="28"/>
        </w:rPr>
        <w:t xml:space="preserve">Ewaluacja i Walidacja. Ponieważ w ruchu sieciowym zaczną większość stanowią pakiety „normalne”, należy również pochylić się nad metryką, która oceniałaby nasze modele. Planujemy zatem obserwować Precision, </w:t>
      </w:r>
      <w:proofErr w:type="spellStart"/>
      <w:r>
        <w:rPr>
          <w:sz w:val="28"/>
        </w:rPr>
        <w:t>Recall</w:t>
      </w:r>
      <w:proofErr w:type="spellEnd"/>
      <w:r>
        <w:rPr>
          <w:sz w:val="28"/>
        </w:rPr>
        <w:t xml:space="preserve"> i F1-Score, a jeśli to będzie potrzebne to będziemy wymyślać własne, które będą odpowiadały specyfikacji problemu (unikanie blokowania normalnych pakietów, wykrywanie małej cząstki tych szkodliwych). Jeżeli do tej pory nasze narzędzie nie działałoby wystarczająco dobrze, być może wymagany będzie powrót do etapu ekstrakcji cech i iteracyjne przejście przez cały proces nauki. </w:t>
      </w:r>
    </w:p>
    <w:p w14:paraId="053D4C44" w14:textId="77777777" w:rsidR="001E3D82" w:rsidRDefault="001E3D82" w:rsidP="001E3D82">
      <w:pPr>
        <w:ind w:firstLine="360"/>
        <w:jc w:val="both"/>
        <w:rPr>
          <w:sz w:val="28"/>
        </w:rPr>
      </w:pPr>
    </w:p>
    <w:p w14:paraId="659940E8" w14:textId="77777777" w:rsidR="00395E95" w:rsidRDefault="00000000" w:rsidP="00395E95">
      <w:pPr>
        <w:keepNext/>
        <w:jc w:val="center"/>
      </w:pPr>
      <w:r>
        <w:rPr>
          <w:noProof/>
        </w:rPr>
        <w:drawing>
          <wp:inline distT="0" distB="0" distL="0" distR="0" wp14:anchorId="2CDD662D" wp14:editId="70A9FF3D">
            <wp:extent cx="2984083" cy="3627120"/>
            <wp:effectExtent l="0" t="0" r="6985" b="0"/>
            <wp:docPr id="10"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az 9"/>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012508" cy="3661670"/>
                    </a:xfrm>
                    <a:prstGeom prst="rect">
                      <a:avLst/>
                    </a:prstGeom>
                    <a:noFill/>
                  </pic:spPr>
                </pic:pic>
              </a:graphicData>
            </a:graphic>
          </wp:inline>
        </w:drawing>
      </w:r>
    </w:p>
    <w:p w14:paraId="5F0EAA19" w14:textId="4D651E18" w:rsidR="00C259D3" w:rsidRPr="00395E95" w:rsidRDefault="00395E95" w:rsidP="00395E95">
      <w:pPr>
        <w:pStyle w:val="Legenda"/>
        <w:rPr>
          <w:sz w:val="22"/>
          <w:szCs w:val="22"/>
        </w:rPr>
      </w:pPr>
      <w:r w:rsidRPr="00395E95">
        <w:rPr>
          <w:sz w:val="22"/>
          <w:szCs w:val="22"/>
        </w:rPr>
        <w:t xml:space="preserve">Rysunek </w:t>
      </w:r>
      <w:r w:rsidRPr="00395E95">
        <w:rPr>
          <w:sz w:val="22"/>
          <w:szCs w:val="22"/>
        </w:rPr>
        <w:fldChar w:fldCharType="begin"/>
      </w:r>
      <w:r w:rsidRPr="00395E95">
        <w:rPr>
          <w:sz w:val="22"/>
          <w:szCs w:val="22"/>
        </w:rPr>
        <w:instrText xml:space="preserve"> SEQ Rysunek \* ARABIC </w:instrText>
      </w:r>
      <w:r w:rsidRPr="00395E95">
        <w:rPr>
          <w:sz w:val="22"/>
          <w:szCs w:val="22"/>
        </w:rPr>
        <w:fldChar w:fldCharType="separate"/>
      </w:r>
      <w:r w:rsidR="00ED2FAF">
        <w:rPr>
          <w:noProof/>
          <w:sz w:val="22"/>
          <w:szCs w:val="22"/>
        </w:rPr>
        <w:t>4</w:t>
      </w:r>
      <w:r w:rsidRPr="00395E95">
        <w:rPr>
          <w:sz w:val="22"/>
          <w:szCs w:val="22"/>
        </w:rPr>
        <w:fldChar w:fldCharType="end"/>
      </w:r>
      <w:r w:rsidRPr="00395E95">
        <w:rPr>
          <w:sz w:val="22"/>
          <w:szCs w:val="22"/>
        </w:rPr>
        <w:t>: Diagram preferowanego rozwiązania</w:t>
      </w:r>
    </w:p>
    <w:p w14:paraId="47DEC03B" w14:textId="77777777" w:rsidR="00F06787" w:rsidRDefault="00000000">
      <w:pPr>
        <w:pStyle w:val="Nagwek3"/>
        <w:numPr>
          <w:ilvl w:val="0"/>
          <w:numId w:val="3"/>
        </w:numPr>
        <w:rPr>
          <w:sz w:val="28"/>
        </w:rPr>
      </w:pPr>
      <w:bookmarkStart w:id="4" w:name="_Toc227257105"/>
      <w:r>
        <w:rPr>
          <w:sz w:val="28"/>
        </w:rPr>
        <w:lastRenderedPageBreak/>
        <w:t>Wybrane problem implementacyjne</w:t>
      </w:r>
      <w:bookmarkEnd w:id="4"/>
    </w:p>
    <w:p w14:paraId="184A1AE3" w14:textId="32313822" w:rsidR="00F06787" w:rsidRDefault="00F06787">
      <w:pPr>
        <w:rPr>
          <w:color w:val="000000" w:themeColor="text1"/>
        </w:rPr>
      </w:pPr>
    </w:p>
    <w:p w14:paraId="37F61D0D" w14:textId="6715D1EC" w:rsidR="00753C7F" w:rsidRDefault="00753C7F" w:rsidP="008F734E">
      <w:pPr>
        <w:ind w:left="360" w:firstLine="360"/>
        <w:jc w:val="both"/>
        <w:rPr>
          <w:color w:val="000000" w:themeColor="text1"/>
          <w:sz w:val="28"/>
          <w:szCs w:val="28"/>
        </w:rPr>
      </w:pPr>
      <w:r w:rsidRPr="00753C7F">
        <w:rPr>
          <w:color w:val="000000" w:themeColor="text1"/>
          <w:sz w:val="28"/>
          <w:szCs w:val="28"/>
        </w:rPr>
        <w:t>Pierwszym problemem, jaki musieliśmy rozwiązać było zjawisko niezbalansowanych klas</w:t>
      </w:r>
      <w:r>
        <w:rPr>
          <w:color w:val="000000" w:themeColor="text1"/>
          <w:sz w:val="28"/>
          <w:szCs w:val="28"/>
        </w:rPr>
        <w:t>. Pakiety oznaczone jako ataki stanowiły znaczną mniejszość naszych danych</w:t>
      </w:r>
      <w:r w:rsidR="002048A7">
        <w:rPr>
          <w:color w:val="000000" w:themeColor="text1"/>
          <w:sz w:val="28"/>
          <w:szCs w:val="28"/>
        </w:rPr>
        <w:t xml:space="preserve">, co jest widoczne na Rysunku 5. </w:t>
      </w:r>
      <w:r w:rsidRPr="00753C7F">
        <w:rPr>
          <w:color w:val="000000" w:themeColor="text1"/>
          <w:sz w:val="28"/>
          <w:szCs w:val="28"/>
        </w:rPr>
        <w:t>Aby zapobiec uzyskiwaniu fałszywie optymistycznych wyników, do oceny wydajności naszego algorytmu zastosowaliśmy metrykę F1-Score. Stanowi ona średnią harmoniczną precyzji (Precision) i czułości (</w:t>
      </w:r>
      <w:proofErr w:type="spellStart"/>
      <w:r w:rsidRPr="00753C7F">
        <w:rPr>
          <w:color w:val="000000" w:themeColor="text1"/>
          <w:sz w:val="28"/>
          <w:szCs w:val="28"/>
        </w:rPr>
        <w:t>Recall</w:t>
      </w:r>
      <w:proofErr w:type="spellEnd"/>
      <w:r w:rsidRPr="00753C7F">
        <w:rPr>
          <w:color w:val="000000" w:themeColor="text1"/>
          <w:sz w:val="28"/>
          <w:szCs w:val="28"/>
        </w:rPr>
        <w:t>), co gwarantuje, że model jest nagradzany za faktyczną i trafną identyfikację anomalii sieciowych, a nie za</w:t>
      </w:r>
      <w:r w:rsidR="002A2681">
        <w:rPr>
          <w:color w:val="000000" w:themeColor="text1"/>
          <w:sz w:val="28"/>
          <w:szCs w:val="28"/>
        </w:rPr>
        <w:t> </w:t>
      </w:r>
      <w:r w:rsidRPr="00753C7F">
        <w:rPr>
          <w:color w:val="000000" w:themeColor="text1"/>
          <w:sz w:val="28"/>
          <w:szCs w:val="28"/>
        </w:rPr>
        <w:t>zgadywanie najpopularniejszej klasy.</w:t>
      </w:r>
    </w:p>
    <w:p w14:paraId="65A5FC64" w14:textId="77777777" w:rsidR="00753C7F" w:rsidRDefault="00753C7F" w:rsidP="008F734E">
      <w:pPr>
        <w:ind w:left="360" w:firstLine="360"/>
        <w:jc w:val="both"/>
        <w:rPr>
          <w:color w:val="000000" w:themeColor="text1"/>
          <w:sz w:val="28"/>
          <w:szCs w:val="28"/>
        </w:rPr>
      </w:pPr>
    </w:p>
    <w:p w14:paraId="64D8705E" w14:textId="3E2201D2" w:rsidR="00753C7F" w:rsidRDefault="00753C7F" w:rsidP="008F734E">
      <w:pPr>
        <w:ind w:left="360"/>
        <w:jc w:val="both"/>
        <w:rPr>
          <w:color w:val="000000" w:themeColor="text1"/>
          <w:sz w:val="28"/>
          <w:szCs w:val="28"/>
        </w:rPr>
      </w:pPr>
      <w:r>
        <w:rPr>
          <w:color w:val="000000" w:themeColor="text1"/>
          <w:sz w:val="28"/>
          <w:szCs w:val="28"/>
        </w:rPr>
        <w:tab/>
      </w:r>
      <w:r w:rsidR="008F734E" w:rsidRPr="008F734E">
        <w:rPr>
          <w:color w:val="000000" w:themeColor="text1"/>
          <w:sz w:val="28"/>
          <w:szCs w:val="28"/>
        </w:rPr>
        <w:t>Kolejnym istotnym problemem technicznym, który napotkaliśmy na etapie testów, była próba wygenerowania własnych statystyk przepływów z surowych plików wejściowych</w:t>
      </w:r>
      <w:r w:rsidR="008F734E">
        <w:rPr>
          <w:color w:val="000000" w:themeColor="text1"/>
          <w:sz w:val="28"/>
          <w:szCs w:val="28"/>
        </w:rPr>
        <w:t xml:space="preserve"> </w:t>
      </w:r>
      <w:r w:rsidR="008F734E" w:rsidRPr="008F734E">
        <w:rPr>
          <w:color w:val="000000" w:themeColor="text1"/>
          <w:sz w:val="28"/>
          <w:szCs w:val="28"/>
        </w:rPr>
        <w:t>.</w:t>
      </w:r>
      <w:proofErr w:type="spellStart"/>
      <w:r w:rsidR="008F734E" w:rsidRPr="008F734E">
        <w:rPr>
          <w:color w:val="000000" w:themeColor="text1"/>
          <w:sz w:val="28"/>
          <w:szCs w:val="28"/>
        </w:rPr>
        <w:t>pcap</w:t>
      </w:r>
      <w:proofErr w:type="spellEnd"/>
      <w:r w:rsidR="008F734E" w:rsidRPr="008F734E">
        <w:rPr>
          <w:color w:val="000000" w:themeColor="text1"/>
          <w:sz w:val="28"/>
          <w:szCs w:val="28"/>
        </w:rPr>
        <w:t xml:space="preserve"> przy użyciu narzędzia </w:t>
      </w:r>
      <w:proofErr w:type="spellStart"/>
      <w:r w:rsidR="008F734E" w:rsidRPr="008F734E">
        <w:rPr>
          <w:color w:val="000000" w:themeColor="text1"/>
          <w:sz w:val="28"/>
          <w:szCs w:val="28"/>
        </w:rPr>
        <w:t>CICFlowMeter</w:t>
      </w:r>
      <w:proofErr w:type="spellEnd"/>
      <w:r w:rsidR="008F734E" w:rsidRPr="008F734E">
        <w:rPr>
          <w:color w:val="000000" w:themeColor="text1"/>
          <w:sz w:val="28"/>
          <w:szCs w:val="28"/>
        </w:rPr>
        <w:t xml:space="preserve"> [12]</w:t>
      </w:r>
      <w:r w:rsidR="008F734E">
        <w:rPr>
          <w:color w:val="000000" w:themeColor="text1"/>
          <w:sz w:val="28"/>
          <w:szCs w:val="28"/>
        </w:rPr>
        <w:t xml:space="preserve">. Przez konflikty architektoniczne </w:t>
      </w:r>
      <w:r w:rsidR="008F734E" w:rsidRPr="008F734E">
        <w:rPr>
          <w:color w:val="000000" w:themeColor="text1"/>
          <w:sz w:val="28"/>
          <w:szCs w:val="28"/>
        </w:rPr>
        <w:t>pomiędzy bibliotekami analizującymi pakiety, a</w:t>
      </w:r>
      <w:r w:rsidR="008F734E">
        <w:rPr>
          <w:color w:val="000000" w:themeColor="text1"/>
          <w:sz w:val="28"/>
          <w:szCs w:val="28"/>
        </w:rPr>
        <w:t> </w:t>
      </w:r>
      <w:r w:rsidR="008F734E" w:rsidRPr="008F734E">
        <w:rPr>
          <w:color w:val="000000" w:themeColor="text1"/>
          <w:sz w:val="28"/>
          <w:szCs w:val="28"/>
        </w:rPr>
        <w:t>sterownikami sieciowymi Windowsa oraz tward</w:t>
      </w:r>
      <w:r w:rsidR="008F734E">
        <w:rPr>
          <w:color w:val="000000" w:themeColor="text1"/>
          <w:sz w:val="28"/>
          <w:szCs w:val="28"/>
        </w:rPr>
        <w:t>ą</w:t>
      </w:r>
      <w:r w:rsidR="008F734E" w:rsidRPr="008F734E">
        <w:rPr>
          <w:color w:val="000000" w:themeColor="text1"/>
          <w:sz w:val="28"/>
          <w:szCs w:val="28"/>
        </w:rPr>
        <w:t xml:space="preserve"> zależnoś</w:t>
      </w:r>
      <w:r w:rsidR="008F734E">
        <w:rPr>
          <w:color w:val="000000" w:themeColor="text1"/>
          <w:sz w:val="28"/>
          <w:szCs w:val="28"/>
        </w:rPr>
        <w:t>ć</w:t>
      </w:r>
      <w:r w:rsidR="008F734E" w:rsidRPr="008F734E">
        <w:rPr>
          <w:color w:val="000000" w:themeColor="text1"/>
          <w:sz w:val="28"/>
          <w:szCs w:val="28"/>
        </w:rPr>
        <w:t xml:space="preserve"> oryginalnego skryptu od uniksowego narzędzia </w:t>
      </w:r>
      <w:proofErr w:type="spellStart"/>
      <w:r w:rsidR="008F734E" w:rsidRPr="008F734E">
        <w:rPr>
          <w:color w:val="000000" w:themeColor="text1"/>
          <w:sz w:val="28"/>
          <w:szCs w:val="28"/>
        </w:rPr>
        <w:t>tcpdump</w:t>
      </w:r>
      <w:proofErr w:type="spellEnd"/>
      <w:r w:rsidR="008F734E">
        <w:rPr>
          <w:color w:val="000000" w:themeColor="text1"/>
          <w:sz w:val="28"/>
          <w:szCs w:val="28"/>
        </w:rPr>
        <w:t xml:space="preserve"> przetwarzanie pakietów sieciowych na </w:t>
      </w:r>
      <w:r w:rsidR="008F734E" w:rsidRPr="008F734E">
        <w:rPr>
          <w:color w:val="000000" w:themeColor="text1"/>
          <w:sz w:val="28"/>
          <w:szCs w:val="28"/>
        </w:rPr>
        <w:t>wektory cech w środowisku systemu Windows okazało się niezwykle problematyczne</w:t>
      </w:r>
      <w:r w:rsidR="008F734E">
        <w:rPr>
          <w:color w:val="000000" w:themeColor="text1"/>
          <w:sz w:val="28"/>
          <w:szCs w:val="28"/>
        </w:rPr>
        <w:t>. Ze względu na te konflikty byliśmy zmuszeni ograniczyć się do gotowych zbiorów danych.</w:t>
      </w:r>
    </w:p>
    <w:p w14:paraId="3C374AF5" w14:textId="1E3F9CD6" w:rsidR="00395E95" w:rsidRPr="00753C7F" w:rsidRDefault="002048A7" w:rsidP="008F734E">
      <w:pPr>
        <w:ind w:left="360"/>
        <w:jc w:val="both"/>
        <w:rPr>
          <w:color w:val="000000" w:themeColor="text1"/>
          <w:sz w:val="28"/>
          <w:szCs w:val="28"/>
        </w:rPr>
      </w:pPr>
      <w:r w:rsidRPr="00395E95">
        <w:rPr>
          <w:noProof/>
          <w:color w:val="000000" w:themeColor="text1"/>
          <w:sz w:val="28"/>
          <w:szCs w:val="28"/>
        </w:rPr>
        <w:drawing>
          <wp:anchor distT="0" distB="0" distL="114300" distR="114300" simplePos="0" relativeHeight="251658240" behindDoc="0" locked="0" layoutInCell="1" allowOverlap="1" wp14:anchorId="56CC0FF0" wp14:editId="5FACD13A">
            <wp:simplePos x="0" y="0"/>
            <wp:positionH relativeFrom="margin">
              <wp:align>center</wp:align>
            </wp:positionH>
            <wp:positionV relativeFrom="paragraph">
              <wp:posOffset>104775</wp:posOffset>
            </wp:positionV>
            <wp:extent cx="3791585" cy="2832100"/>
            <wp:effectExtent l="0" t="0" r="0" b="6350"/>
            <wp:wrapSquare wrapText="bothSides"/>
            <wp:docPr id="17187280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28051" name=""/>
                    <pic:cNvPicPr/>
                  </pic:nvPicPr>
                  <pic:blipFill>
                    <a:blip r:embed="rId18">
                      <a:extLst>
                        <a:ext uri="{28A0092B-C50C-407E-A947-70E740481C1C}">
                          <a14:useLocalDpi xmlns:a14="http://schemas.microsoft.com/office/drawing/2010/main" val="0"/>
                        </a:ext>
                      </a:extLst>
                    </a:blip>
                    <a:stretch>
                      <a:fillRect/>
                    </a:stretch>
                  </pic:blipFill>
                  <pic:spPr>
                    <a:xfrm>
                      <a:off x="0" y="0"/>
                      <a:ext cx="3791585" cy="2832100"/>
                    </a:xfrm>
                    <a:prstGeom prst="rect">
                      <a:avLst/>
                    </a:prstGeom>
                  </pic:spPr>
                </pic:pic>
              </a:graphicData>
            </a:graphic>
            <wp14:sizeRelH relativeFrom="margin">
              <wp14:pctWidth>0</wp14:pctWidth>
            </wp14:sizeRelH>
            <wp14:sizeRelV relativeFrom="margin">
              <wp14:pctHeight>0</wp14:pctHeight>
            </wp14:sizeRelV>
          </wp:anchor>
        </w:drawing>
      </w:r>
    </w:p>
    <w:p w14:paraId="6DF63B79" w14:textId="61ABFE17" w:rsidR="00F06787" w:rsidRDefault="00F06787"/>
    <w:p w14:paraId="1A5475F7" w14:textId="2B350C6D" w:rsidR="00F06787" w:rsidRDefault="00F06787"/>
    <w:p w14:paraId="353E3283" w14:textId="77777777" w:rsidR="00F06787" w:rsidRDefault="00F06787"/>
    <w:p w14:paraId="2E24A4C2" w14:textId="77777777" w:rsidR="00F06787" w:rsidRDefault="00F06787"/>
    <w:p w14:paraId="4ED15FCC" w14:textId="77777777" w:rsidR="00F06787" w:rsidRDefault="00F06787"/>
    <w:p w14:paraId="5154ED39" w14:textId="77777777" w:rsidR="00F06787" w:rsidRDefault="00F06787"/>
    <w:p w14:paraId="421D94ED" w14:textId="77777777" w:rsidR="00F06787" w:rsidRDefault="00F06787"/>
    <w:p w14:paraId="03E70D2F" w14:textId="77777777" w:rsidR="00F06787" w:rsidRDefault="00F06787"/>
    <w:p w14:paraId="51F189AF" w14:textId="293943BD" w:rsidR="00F06787" w:rsidRDefault="002048A7">
      <w:pPr>
        <w:rPr>
          <w:rFonts w:asciiTheme="majorHAnsi" w:eastAsiaTheme="majorEastAsia" w:hAnsiTheme="majorHAnsi" w:cstheme="majorBidi"/>
          <w:bCs/>
          <w:color w:val="297FD5" w:themeColor="accent2"/>
          <w:sz w:val="28"/>
        </w:rPr>
      </w:pPr>
      <w:r>
        <w:rPr>
          <w:noProof/>
        </w:rPr>
        <mc:AlternateContent>
          <mc:Choice Requires="wps">
            <w:drawing>
              <wp:anchor distT="0" distB="0" distL="114300" distR="114300" simplePos="0" relativeHeight="251660288" behindDoc="0" locked="0" layoutInCell="1" allowOverlap="1" wp14:anchorId="70C43F25" wp14:editId="538557B8">
                <wp:simplePos x="0" y="0"/>
                <wp:positionH relativeFrom="margin">
                  <wp:align>center</wp:align>
                </wp:positionH>
                <wp:positionV relativeFrom="paragraph">
                  <wp:posOffset>1390650</wp:posOffset>
                </wp:positionV>
                <wp:extent cx="3689985" cy="635"/>
                <wp:effectExtent l="0" t="0" r="5715" b="635"/>
                <wp:wrapSquare wrapText="bothSides"/>
                <wp:docPr id="130094072" name="Pole tekstowe 1"/>
                <wp:cNvGraphicFramePr/>
                <a:graphic xmlns:a="http://schemas.openxmlformats.org/drawingml/2006/main">
                  <a:graphicData uri="http://schemas.microsoft.com/office/word/2010/wordprocessingShape">
                    <wps:wsp>
                      <wps:cNvSpPr txBox="1"/>
                      <wps:spPr>
                        <a:xfrm>
                          <a:off x="0" y="0"/>
                          <a:ext cx="3689985" cy="635"/>
                        </a:xfrm>
                        <a:prstGeom prst="rect">
                          <a:avLst/>
                        </a:prstGeom>
                        <a:solidFill>
                          <a:prstClr val="white"/>
                        </a:solidFill>
                        <a:ln>
                          <a:noFill/>
                        </a:ln>
                      </wps:spPr>
                      <wps:txbx>
                        <w:txbxContent>
                          <w:p w14:paraId="4360D813" w14:textId="51090380" w:rsidR="00395E95" w:rsidRPr="002048A7" w:rsidRDefault="00395E95" w:rsidP="00395E95">
                            <w:pPr>
                              <w:pStyle w:val="Legenda"/>
                              <w:rPr>
                                <w:color w:val="000000" w:themeColor="text1"/>
                                <w:sz w:val="22"/>
                                <w:szCs w:val="22"/>
                              </w:rPr>
                            </w:pPr>
                            <w:r w:rsidRPr="002048A7">
                              <w:rPr>
                                <w:sz w:val="22"/>
                                <w:szCs w:val="22"/>
                              </w:rPr>
                              <w:t xml:space="preserve">Rysunek </w:t>
                            </w:r>
                            <w:r w:rsidRPr="002048A7">
                              <w:rPr>
                                <w:sz w:val="22"/>
                                <w:szCs w:val="22"/>
                              </w:rPr>
                              <w:fldChar w:fldCharType="begin"/>
                            </w:r>
                            <w:r w:rsidRPr="002048A7">
                              <w:rPr>
                                <w:sz w:val="22"/>
                                <w:szCs w:val="22"/>
                              </w:rPr>
                              <w:instrText xml:space="preserve"> SEQ Rysunek \* ARABIC </w:instrText>
                            </w:r>
                            <w:r w:rsidRPr="002048A7">
                              <w:rPr>
                                <w:sz w:val="22"/>
                                <w:szCs w:val="22"/>
                              </w:rPr>
                              <w:fldChar w:fldCharType="separate"/>
                            </w:r>
                            <w:r w:rsidR="00ED2FAF">
                              <w:rPr>
                                <w:noProof/>
                                <w:sz w:val="22"/>
                                <w:szCs w:val="22"/>
                              </w:rPr>
                              <w:t>5</w:t>
                            </w:r>
                            <w:r w:rsidRPr="002048A7">
                              <w:rPr>
                                <w:sz w:val="22"/>
                                <w:szCs w:val="22"/>
                              </w:rPr>
                              <w:fldChar w:fldCharType="end"/>
                            </w:r>
                            <w:r w:rsidRPr="002048A7">
                              <w:rPr>
                                <w:sz w:val="22"/>
                                <w:szCs w:val="22"/>
                              </w:rPr>
                              <w:t xml:space="preserve">: Wizualizacja problemu niezbalansowanych klas w ruchu sieciowym </w:t>
                            </w:r>
                            <w:r w:rsidR="002048A7" w:rsidRPr="002048A7">
                              <w:rPr>
                                <w:sz w:val="22"/>
                                <w:szCs w:val="22"/>
                              </w:rPr>
                              <w:t>–</w:t>
                            </w:r>
                            <w:r w:rsidRPr="002048A7">
                              <w:rPr>
                                <w:sz w:val="22"/>
                                <w:szCs w:val="22"/>
                              </w:rPr>
                              <w:t xml:space="preserve"> liczba</w:t>
                            </w:r>
                            <w:r w:rsidR="002048A7" w:rsidRPr="002048A7">
                              <w:rPr>
                                <w:sz w:val="22"/>
                                <w:szCs w:val="22"/>
                              </w:rPr>
                              <w:t xml:space="preserve"> przepływów oznaczonych jako atak bądź jego brak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0C43F25" id="_x0000_t202" coordsize="21600,21600" o:spt="202" path="m,l,21600r21600,l21600,xe">
                <v:stroke joinstyle="miter"/>
                <v:path gradientshapeok="t" o:connecttype="rect"/>
              </v:shapetype>
              <v:shape id="_x0000_s1030" type="#_x0000_t202" style="position:absolute;margin-left:0;margin-top:109.5pt;width:290.55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" stroked="f">
                <v:textbox style="mso-fit-shape-to-text:t" inset="0,0,0,0">
                  <w:txbxContent>
                    <w:p w14:paraId="4360D813" w14:textId="51090380" w:rsidR="00395E95" w:rsidRPr="002048A7" w:rsidRDefault="00395E95" w:rsidP="00395E95">
                      <w:pPr>
                        <w:pStyle w:val="Legenda"/>
                        <w:rPr>
                          <w:color w:val="000000" w:themeColor="text1"/>
                          <w:sz w:val="22"/>
                          <w:szCs w:val="22"/>
                        </w:rPr>
                      </w:pPr>
                      <w:r w:rsidRPr="002048A7">
                        <w:rPr>
                          <w:sz w:val="22"/>
                          <w:szCs w:val="22"/>
                        </w:rPr>
                        <w:t xml:space="preserve">Rysunek </w:t>
                      </w:r>
                      <w:r w:rsidRPr="002048A7">
                        <w:rPr>
                          <w:sz w:val="22"/>
                          <w:szCs w:val="22"/>
                        </w:rPr>
                        <w:fldChar w:fldCharType="begin"/>
                      </w:r>
                      <w:r w:rsidRPr="002048A7">
                        <w:rPr>
                          <w:sz w:val="22"/>
                          <w:szCs w:val="22"/>
                        </w:rPr>
                        <w:instrText xml:space="preserve"> SEQ Rysunek \* ARABIC </w:instrText>
                      </w:r>
                      <w:r w:rsidRPr="002048A7">
                        <w:rPr>
                          <w:sz w:val="22"/>
                          <w:szCs w:val="22"/>
                        </w:rPr>
                        <w:fldChar w:fldCharType="separate"/>
                      </w:r>
                      <w:r w:rsidR="00ED2FAF">
                        <w:rPr>
                          <w:noProof/>
                          <w:sz w:val="22"/>
                          <w:szCs w:val="22"/>
                        </w:rPr>
                        <w:t>5</w:t>
                      </w:r>
                      <w:r w:rsidRPr="002048A7">
                        <w:rPr>
                          <w:sz w:val="22"/>
                          <w:szCs w:val="22"/>
                        </w:rPr>
                        <w:fldChar w:fldCharType="end"/>
                      </w:r>
                      <w:r w:rsidRPr="002048A7">
                        <w:rPr>
                          <w:sz w:val="22"/>
                          <w:szCs w:val="22"/>
                        </w:rPr>
                        <w:t xml:space="preserve">: Wizualizacja problemu niezbalansowanych klas w ruchu sieciowym </w:t>
                      </w:r>
                      <w:r w:rsidR="002048A7" w:rsidRPr="002048A7">
                        <w:rPr>
                          <w:sz w:val="22"/>
                          <w:szCs w:val="22"/>
                        </w:rPr>
                        <w:t>–</w:t>
                      </w:r>
                      <w:r w:rsidRPr="002048A7">
                        <w:rPr>
                          <w:sz w:val="22"/>
                          <w:szCs w:val="22"/>
                        </w:rPr>
                        <w:t xml:space="preserve"> liczba</w:t>
                      </w:r>
                      <w:r w:rsidR="002048A7" w:rsidRPr="002048A7">
                        <w:rPr>
                          <w:sz w:val="22"/>
                          <w:szCs w:val="22"/>
                        </w:rPr>
                        <w:t xml:space="preserve"> przepływów oznaczonych jako atak bądź jego brak</w:t>
                      </w:r>
                    </w:p>
                  </w:txbxContent>
                </v:textbox>
                <w10:wrap type="square" anchorx="margin"/>
              </v:shape>
            </w:pict>
          </mc:Fallback>
        </mc:AlternateContent>
      </w:r>
      <w:r>
        <w:br w:type="page"/>
      </w:r>
    </w:p>
    <w:p w14:paraId="46A4CFB1" w14:textId="568419FF" w:rsidR="00443244" w:rsidRDefault="00000000" w:rsidP="00443244">
      <w:pPr>
        <w:pStyle w:val="Nagwek3"/>
        <w:numPr>
          <w:ilvl w:val="0"/>
          <w:numId w:val="3"/>
        </w:numPr>
        <w:spacing w:before="0"/>
        <w:rPr>
          <w:sz w:val="28"/>
        </w:rPr>
      </w:pPr>
      <w:bookmarkStart w:id="5" w:name="_Toc227257106"/>
      <w:r>
        <w:rPr>
          <w:sz w:val="28"/>
        </w:rPr>
        <w:lastRenderedPageBreak/>
        <w:t>Testowanie aplikacji</w:t>
      </w:r>
      <w:bookmarkEnd w:id="5"/>
    </w:p>
    <w:p w14:paraId="7BBBB1F5" w14:textId="0FDE6C86" w:rsidR="00443244" w:rsidRDefault="00443244" w:rsidP="00443244"/>
    <w:p w14:paraId="728F77ED" w14:textId="0BE3A085" w:rsidR="001A539C" w:rsidRPr="001A539C" w:rsidRDefault="001A539C" w:rsidP="001A539C">
      <w:pPr>
        <w:ind w:firstLine="360"/>
        <w:jc w:val="both"/>
        <w:rPr>
          <w:sz w:val="28"/>
          <w:szCs w:val="28"/>
        </w:rPr>
      </w:pPr>
      <w:r w:rsidRPr="001A539C">
        <w:rPr>
          <w:sz w:val="28"/>
          <w:szCs w:val="28"/>
        </w:rPr>
        <w:t>Nasza aplikacja pozwala na wgranie informacji o przepływie danych w formacie CSV, a następnie znalezienie w nich anomalii. Po kliknięciu przycisku program informuje, ile anomalii zostało znalezionych i oznacza je na czerwono, jak widać na</w:t>
      </w:r>
      <w:r>
        <w:rPr>
          <w:sz w:val="28"/>
          <w:szCs w:val="28"/>
        </w:rPr>
        <w:t> </w:t>
      </w:r>
      <w:r w:rsidRPr="001A539C">
        <w:rPr>
          <w:sz w:val="28"/>
          <w:szCs w:val="28"/>
        </w:rPr>
        <w:t>Rysunku 6. Następnie można obejrzeć dane i przeanalizować, które wpisy zostały oznaczone jako potencjalne ataki i jakie cechy je charakteryzowały.</w:t>
      </w:r>
    </w:p>
    <w:p w14:paraId="36CF5DC7" w14:textId="77777777" w:rsidR="001A539C" w:rsidRDefault="001A539C" w:rsidP="001A539C">
      <w:pPr>
        <w:jc w:val="both"/>
        <w:rPr>
          <w:sz w:val="28"/>
          <w:szCs w:val="28"/>
        </w:rPr>
      </w:pPr>
    </w:p>
    <w:p w14:paraId="2F36A0C6" w14:textId="10BD6796" w:rsidR="00443244" w:rsidRDefault="001A539C" w:rsidP="001A539C">
      <w:pPr>
        <w:ind w:firstLine="360"/>
        <w:jc w:val="both"/>
      </w:pPr>
      <w:r w:rsidRPr="00ED2FAF">
        <w:drawing>
          <wp:anchor distT="0" distB="0" distL="114300" distR="114300" simplePos="0" relativeHeight="251661312" behindDoc="0" locked="0" layoutInCell="1" allowOverlap="1" wp14:anchorId="76CD1390" wp14:editId="22493D34">
            <wp:simplePos x="0" y="0"/>
            <wp:positionH relativeFrom="margin">
              <wp:align>right</wp:align>
            </wp:positionH>
            <wp:positionV relativeFrom="paragraph">
              <wp:posOffset>1883410</wp:posOffset>
            </wp:positionV>
            <wp:extent cx="5943600" cy="3655695"/>
            <wp:effectExtent l="0" t="0" r="0" b="1905"/>
            <wp:wrapSquare wrapText="bothSides"/>
            <wp:docPr id="79530267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0267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655695"/>
                    </a:xfrm>
                    <a:prstGeom prst="rect">
                      <a:avLst/>
                    </a:prstGeom>
                  </pic:spPr>
                </pic:pic>
              </a:graphicData>
            </a:graphic>
          </wp:anchor>
        </w:drawing>
      </w:r>
      <w:r>
        <w:rPr>
          <w:sz w:val="28"/>
          <w:szCs w:val="28"/>
        </w:rPr>
        <w:t>P</w:t>
      </w:r>
      <w:r w:rsidRPr="001A539C">
        <w:rPr>
          <w:sz w:val="28"/>
          <w:szCs w:val="28"/>
        </w:rPr>
        <w:t>rzetestowaliśmy również wczytywanie surowego ruchu sieciowego bezpośrednio z plików .</w:t>
      </w:r>
      <w:proofErr w:type="spellStart"/>
      <w:r w:rsidRPr="001A539C">
        <w:rPr>
          <w:sz w:val="28"/>
          <w:szCs w:val="28"/>
        </w:rPr>
        <w:t>pcap</w:t>
      </w:r>
      <w:proofErr w:type="spellEnd"/>
      <w:r w:rsidRPr="001A539C">
        <w:rPr>
          <w:sz w:val="28"/>
          <w:szCs w:val="28"/>
        </w:rPr>
        <w:t xml:space="preserve"> przy użyciu zintegrowanego narzędzia </w:t>
      </w:r>
      <w:proofErr w:type="spellStart"/>
      <w:r w:rsidRPr="001A539C">
        <w:rPr>
          <w:sz w:val="28"/>
          <w:szCs w:val="28"/>
        </w:rPr>
        <w:t>tshark</w:t>
      </w:r>
      <w:proofErr w:type="spellEnd"/>
      <w:r w:rsidRPr="001A539C">
        <w:rPr>
          <w:sz w:val="28"/>
          <w:szCs w:val="28"/>
        </w:rPr>
        <w:t>. Weryfikacji poddano także wydajność interfejsu przy przetwarzaniu większych próbek danych oraz odporność programu na błędy użytkownika. Próba załadowania nieobsługiwanego formatu czy pustego pliku jest bezpiecznie przechwytywana i</w:t>
      </w:r>
      <w:r>
        <w:rPr>
          <w:sz w:val="28"/>
          <w:szCs w:val="28"/>
        </w:rPr>
        <w:t> </w:t>
      </w:r>
      <w:r w:rsidRPr="001A539C">
        <w:rPr>
          <w:sz w:val="28"/>
          <w:szCs w:val="28"/>
        </w:rPr>
        <w:t>każdorazowo skutkuje wyświetleniem czytelnego ostrzeżenia, co skutecznie chroni aplikację przed awarią.</w:t>
      </w:r>
      <w:r w:rsidR="00ED2FAF">
        <w:rPr>
          <w:noProof/>
        </w:rPr>
        <mc:AlternateContent>
          <mc:Choice Requires="wps">
            <w:drawing>
              <wp:anchor distT="0" distB="0" distL="114300" distR="114300" simplePos="0" relativeHeight="251663360" behindDoc="0" locked="0" layoutInCell="1" allowOverlap="1" wp14:anchorId="332233EF" wp14:editId="0B89B03E">
                <wp:simplePos x="0" y="0"/>
                <wp:positionH relativeFrom="column">
                  <wp:posOffset>0</wp:posOffset>
                </wp:positionH>
                <wp:positionV relativeFrom="paragraph">
                  <wp:posOffset>6796405</wp:posOffset>
                </wp:positionV>
                <wp:extent cx="5943600" cy="635"/>
                <wp:effectExtent l="0" t="0" r="0" b="0"/>
                <wp:wrapSquare wrapText="bothSides"/>
                <wp:docPr id="1938995451" name="Pole tekstowe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DADF40B" w14:textId="03A2A581" w:rsidR="00ED2FAF" w:rsidRPr="00ED2FAF" w:rsidRDefault="00ED2FAF" w:rsidP="00ED2FAF">
                            <w:pPr>
                              <w:pStyle w:val="Legenda"/>
                              <w:rPr>
                                <w:sz w:val="22"/>
                                <w:szCs w:val="22"/>
                              </w:rPr>
                            </w:pPr>
                            <w:r w:rsidRPr="00ED2FAF">
                              <w:rPr>
                                <w:sz w:val="22"/>
                                <w:szCs w:val="22"/>
                              </w:rPr>
                              <w:t xml:space="preserve">Rysunek </w:t>
                            </w:r>
                            <w:r w:rsidRPr="00ED2FAF">
                              <w:rPr>
                                <w:sz w:val="22"/>
                                <w:szCs w:val="22"/>
                              </w:rPr>
                              <w:fldChar w:fldCharType="begin"/>
                            </w:r>
                            <w:r w:rsidRPr="00ED2FAF">
                              <w:rPr>
                                <w:sz w:val="22"/>
                                <w:szCs w:val="22"/>
                              </w:rPr>
                              <w:instrText xml:space="preserve"> SEQ Rysunek \* ARABIC </w:instrText>
                            </w:r>
                            <w:r w:rsidRPr="00ED2FAF">
                              <w:rPr>
                                <w:sz w:val="22"/>
                                <w:szCs w:val="22"/>
                              </w:rPr>
                              <w:fldChar w:fldCharType="separate"/>
                            </w:r>
                            <w:r w:rsidRPr="00ED2FAF">
                              <w:rPr>
                                <w:noProof/>
                                <w:sz w:val="22"/>
                                <w:szCs w:val="22"/>
                              </w:rPr>
                              <w:t>6</w:t>
                            </w:r>
                            <w:r w:rsidRPr="00ED2FAF">
                              <w:rPr>
                                <w:sz w:val="22"/>
                                <w:szCs w:val="22"/>
                              </w:rPr>
                              <w:fldChar w:fldCharType="end"/>
                            </w:r>
                            <w:r w:rsidRPr="00ED2FAF">
                              <w:rPr>
                                <w:sz w:val="22"/>
                                <w:szCs w:val="22"/>
                              </w:rPr>
                              <w:t>: Interfejs aplikacji</w:t>
                            </w:r>
                            <w:r>
                              <w:rPr>
                                <w:sz w:val="22"/>
                                <w:szCs w:val="22"/>
                              </w:rPr>
                              <w:t>;</w:t>
                            </w:r>
                            <w:r w:rsidRPr="00ED2FAF">
                              <w:rPr>
                                <w:sz w:val="22"/>
                                <w:szCs w:val="22"/>
                              </w:rPr>
                              <w:t xml:space="preserve"> na czerwono zaznaczone są anomalie znalezione przez program we wgranych danych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2233EF" id="_x0000_s1031" type="#_x0000_t202" style="position:absolute;left:0;text-align:left;margin-left:0;margin-top:535.15pt;width:4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" stroked="f">
                <v:textbox style="mso-fit-shape-to-text:t" inset="0,0,0,0">
                  <w:txbxContent>
                    <w:p w14:paraId="6DADF40B" w14:textId="03A2A581" w:rsidR="00ED2FAF" w:rsidRPr="00ED2FAF" w:rsidRDefault="00ED2FAF" w:rsidP="00ED2FAF">
                      <w:pPr>
                        <w:pStyle w:val="Legenda"/>
                        <w:rPr>
                          <w:sz w:val="22"/>
                          <w:szCs w:val="22"/>
                        </w:rPr>
                      </w:pPr>
                      <w:r w:rsidRPr="00ED2FAF">
                        <w:rPr>
                          <w:sz w:val="22"/>
                          <w:szCs w:val="22"/>
                        </w:rPr>
                        <w:t xml:space="preserve">Rysunek </w:t>
                      </w:r>
                      <w:r w:rsidRPr="00ED2FAF">
                        <w:rPr>
                          <w:sz w:val="22"/>
                          <w:szCs w:val="22"/>
                        </w:rPr>
                        <w:fldChar w:fldCharType="begin"/>
                      </w:r>
                      <w:r w:rsidRPr="00ED2FAF">
                        <w:rPr>
                          <w:sz w:val="22"/>
                          <w:szCs w:val="22"/>
                        </w:rPr>
                        <w:instrText xml:space="preserve"> SEQ Rysunek \* ARABIC </w:instrText>
                      </w:r>
                      <w:r w:rsidRPr="00ED2FAF">
                        <w:rPr>
                          <w:sz w:val="22"/>
                          <w:szCs w:val="22"/>
                        </w:rPr>
                        <w:fldChar w:fldCharType="separate"/>
                      </w:r>
                      <w:r w:rsidRPr="00ED2FAF">
                        <w:rPr>
                          <w:noProof/>
                          <w:sz w:val="22"/>
                          <w:szCs w:val="22"/>
                        </w:rPr>
                        <w:t>6</w:t>
                      </w:r>
                      <w:r w:rsidRPr="00ED2FAF">
                        <w:rPr>
                          <w:sz w:val="22"/>
                          <w:szCs w:val="22"/>
                        </w:rPr>
                        <w:fldChar w:fldCharType="end"/>
                      </w:r>
                      <w:r w:rsidRPr="00ED2FAF">
                        <w:rPr>
                          <w:sz w:val="22"/>
                          <w:szCs w:val="22"/>
                        </w:rPr>
                        <w:t>: Interfejs aplikacji</w:t>
                      </w:r>
                      <w:r>
                        <w:rPr>
                          <w:sz w:val="22"/>
                          <w:szCs w:val="22"/>
                        </w:rPr>
                        <w:t>;</w:t>
                      </w:r>
                      <w:r w:rsidRPr="00ED2FAF">
                        <w:rPr>
                          <w:sz w:val="22"/>
                          <w:szCs w:val="22"/>
                        </w:rPr>
                        <w:t xml:space="preserve"> na czerwono zaznaczone są anomalie znalezione przez program we wgranych danych</w:t>
                      </w:r>
                    </w:p>
                  </w:txbxContent>
                </v:textbox>
                <w10:wrap type="square"/>
              </v:shape>
            </w:pict>
          </mc:Fallback>
        </mc:AlternateContent>
      </w:r>
      <w:r w:rsidR="00443244">
        <w:br w:type="page"/>
      </w:r>
    </w:p>
    <w:p w14:paraId="0D617F22" w14:textId="77777777" w:rsidR="00F06787" w:rsidRDefault="00000000">
      <w:pPr>
        <w:pStyle w:val="Nagwek3"/>
        <w:numPr>
          <w:ilvl w:val="0"/>
          <w:numId w:val="3"/>
        </w:numPr>
        <w:rPr>
          <w:sz w:val="28"/>
        </w:rPr>
      </w:pPr>
      <w:bookmarkStart w:id="6" w:name="_Toc227257107"/>
      <w:r>
        <w:rPr>
          <w:sz w:val="28"/>
        </w:rPr>
        <w:lastRenderedPageBreak/>
        <w:t>Wnioski</w:t>
      </w:r>
      <w:bookmarkEnd w:id="6"/>
    </w:p>
    <w:p w14:paraId="7056EEE6" w14:textId="77777777" w:rsidR="00F06787" w:rsidRDefault="00F06787">
      <w:pPr>
        <w:ind w:left="720"/>
        <w:jc w:val="both"/>
        <w:rPr>
          <w:sz w:val="28"/>
        </w:rPr>
      </w:pPr>
    </w:p>
    <w:p w14:paraId="7ADAFF4A" w14:textId="7D07E57B" w:rsidR="00443244" w:rsidRDefault="00443244">
      <w:pPr>
        <w:rPr>
          <w:sz w:val="28"/>
        </w:rPr>
      </w:pPr>
      <w:r>
        <w:rPr>
          <w:sz w:val="28"/>
        </w:rPr>
        <w:br w:type="page"/>
      </w:r>
    </w:p>
    <w:p w14:paraId="11D9E9A5" w14:textId="6620FEF6" w:rsidR="00F06787" w:rsidRPr="003542C9" w:rsidRDefault="00000000" w:rsidP="003542C9">
      <w:pPr>
        <w:pStyle w:val="Nagwek3"/>
        <w:ind w:left="360"/>
        <w:rPr>
          <w:sz w:val="28"/>
        </w:rPr>
      </w:pPr>
      <w:bookmarkStart w:id="7" w:name="_Toc227257108"/>
      <w:r>
        <w:rPr>
          <w:sz w:val="28"/>
        </w:rPr>
        <w:lastRenderedPageBreak/>
        <w:t>Literatura</w:t>
      </w:r>
      <w:bookmarkEnd w:id="7"/>
    </w:p>
    <w:p w14:paraId="77AFB5A9" w14:textId="77777777" w:rsidR="003542C9" w:rsidRDefault="003542C9" w:rsidP="003542C9">
      <w:pPr>
        <w:pStyle w:val="Akapitzlist"/>
        <w:numPr>
          <w:ilvl w:val="3"/>
          <w:numId w:val="3"/>
        </w:numPr>
        <w:ind w:left="709"/>
      </w:pPr>
      <w:proofErr w:type="spellStart"/>
      <w:r w:rsidRPr="003542C9">
        <w:t>Akvelon</w:t>
      </w:r>
      <w:proofErr w:type="spellEnd"/>
      <w:r w:rsidRPr="003542C9">
        <w:t xml:space="preserve">: Materiały graficzne/Schemat poglądowy [Online]. Dostępne w Internecie: </w:t>
      </w:r>
      <w:hyperlink r:id="rId20" w:history="1">
        <w:r w:rsidRPr="009F3A4D">
          <w:rPr>
            <w:rStyle w:val="Hipercze"/>
          </w:rPr>
          <w:t>https://akvelon.com/wp-content/uploads/2020/11/Image-4.jpg</w:t>
        </w:r>
      </w:hyperlink>
      <w:r>
        <w:t xml:space="preserve"> (dostęp: 26.03.2026)</w:t>
      </w:r>
    </w:p>
    <w:p w14:paraId="7D5E7435" w14:textId="77777777" w:rsidR="003542C9" w:rsidRDefault="003542C9" w:rsidP="003542C9">
      <w:pPr>
        <w:pStyle w:val="Akapitzlist"/>
        <w:numPr>
          <w:ilvl w:val="3"/>
          <w:numId w:val="3"/>
        </w:numPr>
        <w:ind w:left="709"/>
        <w:rPr>
          <w:lang w:val="en-GB"/>
        </w:rPr>
      </w:pPr>
      <w:r w:rsidRPr="003542C9">
        <w:rPr>
          <w:lang w:val="en-GB"/>
        </w:rPr>
        <w:t xml:space="preserve">M. </w:t>
      </w:r>
      <w:proofErr w:type="spellStart"/>
      <w:r w:rsidRPr="003542C9">
        <w:rPr>
          <w:lang w:val="en-GB"/>
        </w:rPr>
        <w:t>Tavallaee</w:t>
      </w:r>
      <w:proofErr w:type="spellEnd"/>
      <w:r w:rsidRPr="003542C9">
        <w:rPr>
          <w:lang w:val="en-GB"/>
        </w:rPr>
        <w:t xml:space="preserve">, E. Bagheri, W. Lu, A. Ghorbani, "A detailed analysis of the KDD CUP 99 data set", IEEE Symposium on Computational Intelligence for Security and </w:t>
      </w:r>
      <w:proofErr w:type="spellStart"/>
      <w:r w:rsidRPr="003542C9">
        <w:rPr>
          <w:lang w:val="en-GB"/>
        </w:rPr>
        <w:t>Defense</w:t>
      </w:r>
      <w:proofErr w:type="spellEnd"/>
      <w:r w:rsidRPr="003542C9">
        <w:rPr>
          <w:lang w:val="en-GB"/>
        </w:rPr>
        <w:t xml:space="preserve"> Applications (CISDA), 2009, s. 1-6.</w:t>
      </w:r>
    </w:p>
    <w:p w14:paraId="01015613" w14:textId="77777777" w:rsidR="003542C9" w:rsidRDefault="003542C9" w:rsidP="003542C9">
      <w:pPr>
        <w:pStyle w:val="Akapitzlist"/>
        <w:numPr>
          <w:ilvl w:val="3"/>
          <w:numId w:val="3"/>
        </w:numPr>
        <w:ind w:left="709"/>
        <w:rPr>
          <w:lang w:val="en-GB"/>
        </w:rPr>
      </w:pPr>
      <w:r w:rsidRPr="003542C9">
        <w:rPr>
          <w:lang w:val="en-GB"/>
        </w:rPr>
        <w:t>M. Roesch, "Snort: Lightweight Intrusion Detection for Networks", Proceedings of the 13th USENIX Conference on System Administration (LISA), Seattle, WA, USA, 1999, s. 229-238</w:t>
      </w:r>
    </w:p>
    <w:p w14:paraId="2DFF63EF" w14:textId="77777777" w:rsidR="003542C9" w:rsidRDefault="003542C9" w:rsidP="003542C9">
      <w:pPr>
        <w:pStyle w:val="Akapitzlist"/>
        <w:numPr>
          <w:ilvl w:val="3"/>
          <w:numId w:val="3"/>
        </w:numPr>
        <w:ind w:left="709"/>
        <w:rPr>
          <w:lang w:val="en-GB"/>
        </w:rPr>
      </w:pPr>
      <w:r w:rsidRPr="003542C9">
        <w:rPr>
          <w:lang w:val="en-GB"/>
        </w:rPr>
        <w:t>S. A. R. Shah, B. Issac, "Performance comparison of intrusion detection systems and application of machine learning to Snort system", Future Generation Computer Systems, Vol. 80, 2018, s. 157-170.</w:t>
      </w:r>
    </w:p>
    <w:p w14:paraId="3F734282" w14:textId="77777777" w:rsidR="003542C9" w:rsidRDefault="003542C9" w:rsidP="003542C9">
      <w:pPr>
        <w:pStyle w:val="Akapitzlist"/>
        <w:numPr>
          <w:ilvl w:val="3"/>
          <w:numId w:val="3"/>
        </w:numPr>
        <w:ind w:left="709"/>
        <w:rPr>
          <w:lang w:val="en-GB"/>
        </w:rPr>
      </w:pPr>
      <w:r w:rsidRPr="003542C9">
        <w:rPr>
          <w:lang w:val="en-GB"/>
        </w:rPr>
        <w:t>V. Paxson, "Bro: a system for detecting network intruders in real-time", Computer Networks, Vol. 31, No. 23-24, 1999, s. 2435-2463.</w:t>
      </w:r>
    </w:p>
    <w:p w14:paraId="49C35F23" w14:textId="77777777" w:rsidR="003542C9" w:rsidRDefault="003542C9" w:rsidP="003542C9">
      <w:pPr>
        <w:pStyle w:val="Akapitzlist"/>
        <w:numPr>
          <w:ilvl w:val="3"/>
          <w:numId w:val="3"/>
        </w:numPr>
        <w:ind w:left="709"/>
        <w:rPr>
          <w:lang w:val="en-GB"/>
        </w:rPr>
      </w:pPr>
      <w:r w:rsidRPr="003542C9">
        <w:rPr>
          <w:lang w:val="en-GB"/>
        </w:rPr>
        <w:t>Darktrace, "The Enterprise Immune System: The World’s First Autonomous Cyber AI Platform", Whitepaper, Cambridge, UK, 2021.</w:t>
      </w:r>
    </w:p>
    <w:p w14:paraId="3211EB32" w14:textId="77777777" w:rsidR="003542C9" w:rsidRDefault="003542C9" w:rsidP="003542C9">
      <w:pPr>
        <w:pStyle w:val="Akapitzlist"/>
        <w:numPr>
          <w:ilvl w:val="3"/>
          <w:numId w:val="3"/>
        </w:numPr>
        <w:ind w:left="709"/>
        <w:rPr>
          <w:lang w:val="en-GB"/>
        </w:rPr>
      </w:pPr>
      <w:r w:rsidRPr="003542C9">
        <w:rPr>
          <w:lang w:val="en-GB"/>
        </w:rPr>
        <w:t>Cisco Systems, "Cisco Next-Generation Intrusion Prevention System (NGIPS)", Technical Data Sheet, San Jose, CA, USA, 2022.</w:t>
      </w:r>
    </w:p>
    <w:p w14:paraId="2FCB8076" w14:textId="77777777" w:rsidR="003542C9" w:rsidRDefault="003542C9" w:rsidP="003542C9">
      <w:pPr>
        <w:pStyle w:val="Akapitzlist"/>
        <w:numPr>
          <w:ilvl w:val="3"/>
          <w:numId w:val="3"/>
        </w:numPr>
        <w:ind w:left="709"/>
        <w:rPr>
          <w:lang w:val="en-GB"/>
        </w:rPr>
      </w:pPr>
      <w:r w:rsidRPr="003542C9">
        <w:rPr>
          <w:lang w:val="en-GB"/>
        </w:rPr>
        <w:t>Palo Alto Networks, "Next-Generation Firewall Architecture overview", Technical Report, Santa Clara, CA, USA, 2022.</w:t>
      </w:r>
    </w:p>
    <w:p w14:paraId="0A5D19EC" w14:textId="77777777" w:rsidR="003542C9" w:rsidRPr="003542C9" w:rsidRDefault="003542C9" w:rsidP="003542C9">
      <w:pPr>
        <w:pStyle w:val="Akapitzlist"/>
        <w:numPr>
          <w:ilvl w:val="3"/>
          <w:numId w:val="3"/>
        </w:numPr>
        <w:ind w:left="709"/>
      </w:pPr>
      <w:proofErr w:type="spellStart"/>
      <w:r w:rsidRPr="003542C9">
        <w:t>Capterra</w:t>
      </w:r>
      <w:proofErr w:type="spellEnd"/>
      <w:r w:rsidRPr="003542C9">
        <w:t xml:space="preserve">: Profil i recenzje oprogramowania </w:t>
      </w:r>
      <w:proofErr w:type="spellStart"/>
      <w:r w:rsidRPr="003542C9">
        <w:t>Snort</w:t>
      </w:r>
      <w:proofErr w:type="spellEnd"/>
      <w:r w:rsidRPr="003542C9">
        <w:t xml:space="preserve"> [Online]. Dostępne w Internecie: </w:t>
      </w:r>
      <w:hyperlink r:id="rId21" w:history="1">
        <w:r w:rsidRPr="009F3A4D">
          <w:rPr>
            <w:rStyle w:val="Hipercze"/>
          </w:rPr>
          <w:t>https://www.capterra.ca/software/1010620/snort</w:t>
        </w:r>
      </w:hyperlink>
      <w:r>
        <w:t xml:space="preserve"> (dostęp: 08.04.2026)</w:t>
      </w:r>
    </w:p>
    <w:p w14:paraId="066F038D" w14:textId="77777777" w:rsidR="003542C9" w:rsidRDefault="003542C9" w:rsidP="003542C9">
      <w:pPr>
        <w:pStyle w:val="Akapitzlist"/>
        <w:numPr>
          <w:ilvl w:val="3"/>
          <w:numId w:val="3"/>
        </w:numPr>
        <w:ind w:left="709"/>
        <w:rPr>
          <w:lang w:val="en-GB"/>
        </w:rPr>
      </w:pPr>
      <w:r w:rsidRPr="003542C9">
        <w:rPr>
          <w:lang w:val="en-GB"/>
        </w:rPr>
        <w:t xml:space="preserve">I. </w:t>
      </w:r>
      <w:proofErr w:type="spellStart"/>
      <w:r w:rsidRPr="003542C9">
        <w:rPr>
          <w:lang w:val="en-GB"/>
        </w:rPr>
        <w:t>Sharafaldin</w:t>
      </w:r>
      <w:proofErr w:type="spellEnd"/>
      <w:r w:rsidRPr="003542C9">
        <w:rPr>
          <w:lang w:val="en-GB"/>
        </w:rPr>
        <w:t>, A. H. Lashkari, A. A. Ghorbani, "Toward Generating a New Intrusion Detection Dataset and Intrusion Traffic Characterization", Proceedings of the 4th International Conference on Information Systems Security and Privacy (ICISSP), 2018, s. 108-116.</w:t>
      </w:r>
    </w:p>
    <w:p w14:paraId="0DA34BD1" w14:textId="1D8EB2D3" w:rsidR="003626DC" w:rsidRDefault="003542C9" w:rsidP="003542C9">
      <w:pPr>
        <w:pStyle w:val="Akapitzlist"/>
        <w:numPr>
          <w:ilvl w:val="3"/>
          <w:numId w:val="3"/>
        </w:numPr>
        <w:ind w:left="709"/>
        <w:rPr>
          <w:lang w:val="en-GB"/>
        </w:rPr>
      </w:pPr>
      <w:r w:rsidRPr="003542C9">
        <w:rPr>
          <w:lang w:val="en-GB"/>
        </w:rPr>
        <w:t>N. Moustafa, J. Slay, "UNSW-NB15: a comprehensive data set for network intrusion detection systems", 2015 Military Communications and Information Systems Conference (</w:t>
      </w:r>
      <w:proofErr w:type="spellStart"/>
      <w:r w:rsidRPr="003542C9">
        <w:rPr>
          <w:lang w:val="en-GB"/>
        </w:rPr>
        <w:t>MilCIS</w:t>
      </w:r>
      <w:proofErr w:type="spellEnd"/>
      <w:r w:rsidRPr="003542C9">
        <w:rPr>
          <w:lang w:val="en-GB"/>
        </w:rPr>
        <w:t>), Sydney, Australia, 2015, s. 1-6.</w:t>
      </w:r>
    </w:p>
    <w:p w14:paraId="05F966EA" w14:textId="5E93B454" w:rsidR="008F734E" w:rsidRPr="003542C9" w:rsidRDefault="008F734E" w:rsidP="003542C9">
      <w:pPr>
        <w:pStyle w:val="Akapitzlist"/>
        <w:numPr>
          <w:ilvl w:val="3"/>
          <w:numId w:val="3"/>
        </w:numPr>
        <w:ind w:left="709"/>
        <w:rPr>
          <w:lang w:val="en-GB"/>
        </w:rPr>
      </w:pPr>
      <w:r w:rsidRPr="008F734E">
        <w:rPr>
          <w:lang w:val="en-GB"/>
        </w:rPr>
        <w:t>A. H. Lashkari, G. Draper-Gil, M. S. I. Mamun, A. A. Ghorbani, "Characterization of Tor Traffic using Time based Features", Proceedings of the 3rd International Conference on Information Systems Security and Privacy (ICISSP), Porto, Portugal, 2017, s. 253-262.</w:t>
      </w:r>
    </w:p>
    <w:p w14:paraId="4A8A51BA" w14:textId="77777777" w:rsidR="003626DC" w:rsidRPr="003542C9" w:rsidRDefault="003626DC">
      <w:pPr>
        <w:rPr>
          <w:lang w:val="en-GB"/>
        </w:rPr>
      </w:pPr>
    </w:p>
    <w:p w14:paraId="395CCA71" w14:textId="77777777" w:rsidR="00F06787" w:rsidRPr="003542C9" w:rsidRDefault="00F06787">
      <w:pPr>
        <w:rPr>
          <w:lang w:val="en-GB"/>
        </w:rPr>
      </w:pPr>
    </w:p>
    <w:p w14:paraId="37CF292B" w14:textId="77777777" w:rsidR="00F06787" w:rsidRPr="003542C9" w:rsidRDefault="00F06787">
      <w:pPr>
        <w:rPr>
          <w:lang w:val="en-GB"/>
        </w:rPr>
      </w:pPr>
    </w:p>
    <w:p w14:paraId="216B217A" w14:textId="77777777" w:rsidR="00F06787" w:rsidRPr="003542C9" w:rsidRDefault="00F06787">
      <w:pPr>
        <w:rPr>
          <w:lang w:val="en-GB"/>
        </w:rPr>
      </w:pPr>
    </w:p>
    <w:p w14:paraId="25F00A68" w14:textId="77777777" w:rsidR="00F06787" w:rsidRPr="003542C9" w:rsidRDefault="00F06787">
      <w:pPr>
        <w:rPr>
          <w:lang w:val="en-GB"/>
        </w:rPr>
      </w:pPr>
    </w:p>
    <w:sectPr w:rsidR="00F06787" w:rsidRPr="003542C9">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2160" w:left="1440" w:header="1296" w:footer="1296" w:gutter="0"/>
      <w:pgNumType w:start="1"/>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32CAE" w14:textId="77777777" w:rsidR="004C125D" w:rsidRDefault="004C125D">
      <w:r>
        <w:separator/>
      </w:r>
    </w:p>
  </w:endnote>
  <w:endnote w:type="continuationSeparator" w:id="0">
    <w:p w14:paraId="16C56840" w14:textId="77777777" w:rsidR="004C125D" w:rsidRDefault="004C1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Liberation Sans">
    <w:altName w:val="Arial"/>
    <w:charset w:val="01"/>
    <w:family w:val="swiss"/>
    <w:pitch w:val="variable"/>
  </w:font>
  <w:font w:name="Source Han Sans CN">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2BE16" w14:textId="77777777" w:rsidR="00F06787" w:rsidRDefault="00000000">
    <w:pPr>
      <w:pStyle w:val="Stopka"/>
      <w:rPr>
        <w:lang w:val="en-GB"/>
      </w:rPr>
    </w:pPr>
    <w:sdt>
      <w:sdtPr>
        <w:id w:val="969400743"/>
        <w:placeholder>
          <w:docPart w:val="3333324A8F9C86429BC74609C32B1E21"/>
        </w:placeholder>
        <w:showingPlcHdr/>
      </w:sdtPr>
      <w:sdtContent>
        <w:r>
          <w:rPr>
            <w:lang w:val="en-GB"/>
          </w:rPr>
          <w:t>[Type text]</w:t>
        </w:r>
      </w:sdtContent>
    </w:sdt>
    <w:r>
      <w:rPr>
        <w:lang w:val="en-GB"/>
      </w:rPr>
      <w:tab/>
    </w:r>
    <w:sdt>
      <w:sdtPr>
        <w:id w:val="969400748"/>
        <w:placeholder>
          <w:docPart w:val="51C8468152FB2E4C9EE82CC746FB5553"/>
        </w:placeholder>
        <w:showingPlcHdr/>
      </w:sdtPr>
      <w:sdtContent>
        <w:r>
          <w:rPr>
            <w:lang w:val="en-GB"/>
          </w:rPr>
          <w:t>[Type text]</w:t>
        </w:r>
      </w:sdtContent>
    </w:sdt>
    <w:r>
      <w:rPr>
        <w:lang w:val="en-GB"/>
      </w:rPr>
      <w:tab/>
    </w:r>
    <w:sdt>
      <w:sdtPr>
        <w:id w:val="969400753"/>
        <w:placeholder>
          <w:docPart w:val="096B815AA826AF4AB1D023DA3564166C"/>
        </w:placeholder>
        <w:showingPlcHdr/>
      </w:sdtPr>
      <w:sdtContent>
        <w:r>
          <w:rPr>
            <w:lang w:val="en-GB"/>
          </w:rPr>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FE2C7" w14:textId="77777777" w:rsidR="00F06787" w:rsidRDefault="00000000">
    <w:pPr>
      <w:pStyle w:val="Bezodstpw"/>
    </w:pPr>
    <w:r>
      <w:rPr>
        <w:rStyle w:val="Numerstrony"/>
        <w:sz w:val="20"/>
      </w:rPr>
      <w:tab/>
    </w:r>
    <w:r>
      <w:rPr>
        <w:rStyle w:val="Numerstrony"/>
        <w:color w:val="595959" w:themeColor="text1" w:themeTint="A6"/>
        <w:sz w:val="20"/>
      </w:rPr>
      <w:fldChar w:fldCharType="begin"/>
    </w:r>
    <w:r>
      <w:rPr>
        <w:rStyle w:val="Numerstrony"/>
        <w:color w:val="595959" w:themeColor="text1" w:themeTint="A6"/>
        <w:sz w:val="20"/>
      </w:rPr>
      <w:instrText xml:space="preserve"> PAGE </w:instrText>
    </w:r>
    <w:r>
      <w:rPr>
        <w:rStyle w:val="Numerstrony"/>
        <w:color w:val="595959" w:themeColor="text1" w:themeTint="A6"/>
        <w:sz w:val="20"/>
      </w:rPr>
      <w:fldChar w:fldCharType="separate"/>
    </w:r>
    <w:r>
      <w:rPr>
        <w:rStyle w:val="Numerstrony"/>
        <w:color w:val="595959" w:themeColor="text1" w:themeTint="A6"/>
        <w:sz w:val="20"/>
      </w:rPr>
      <w:t>ii</w:t>
    </w:r>
    <w:r>
      <w:rPr>
        <w:rStyle w:val="Numerstrony"/>
        <w:color w:val="595959" w:themeColor="text1" w:themeTint="A6"/>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4FE78" w14:textId="77777777" w:rsidR="00F06787" w:rsidRDefault="00F06787">
    <w:pPr>
      <w:pStyle w:val="Stopk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5CFE" w14:textId="77777777" w:rsidR="00F06787" w:rsidRDefault="00F06787">
    <w:pPr>
      <w:pStyle w:val="Stopk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4A0" w:firstRow="1" w:lastRow="0" w:firstColumn="1" w:lastColumn="0" w:noHBand="0" w:noVBand="1"/>
    </w:tblPr>
    <w:tblGrid>
      <w:gridCol w:w="4704"/>
      <w:gridCol w:w="4656"/>
    </w:tblGrid>
    <w:tr w:rsidR="00F06787" w14:paraId="33F88895" w14:textId="77777777">
      <w:tc>
        <w:tcPr>
          <w:tcW w:w="4704" w:type="dxa"/>
        </w:tcPr>
        <w:p w14:paraId="71EEC58C" w14:textId="77777777" w:rsidR="00F06787" w:rsidRDefault="00000000">
          <w:pPr>
            <w:pStyle w:val="Stopka"/>
            <w:rPr>
              <w:b/>
              <w:color w:val="auto"/>
              <w:sz w:val="24"/>
            </w:rPr>
          </w:pPr>
          <w:sdt>
            <w:sdtPr>
              <w:alias w:val="Title"/>
              <w:id w:val="-1891869834"/>
              <w:dataBinding w:prefixMappings="xmlns:ns0='http://purl.org/dc/elements/1.1/' xmlns:ns1='http://schemas.openxmlformats.org/package/2006/metadata/core-properties' " w:xpath="/ns1:coreProperties[1]/ns0:title[1]" w:storeItemID="{6C3C8BC8-F283-45AE-878A-BAB7291924A1}"/>
              <w:text/>
            </w:sdtPr>
            <w:sdtContent>
              <w:r>
                <w:t xml:space="preserve">Inżynieria </w:t>
              </w:r>
              <w:proofErr w:type="spellStart"/>
              <w:r>
                <w:t>Cyberbezpieczeństwa</w:t>
              </w:r>
              <w:proofErr w:type="spellEnd"/>
            </w:sdtContent>
          </w:sdt>
        </w:p>
      </w:tc>
      <w:tc>
        <w:tcPr>
          <w:tcW w:w="4656" w:type="dxa"/>
        </w:tcPr>
        <w:p w14:paraId="701D6D57" w14:textId="77777777" w:rsidR="00F06787" w:rsidRDefault="00000000">
          <w:pPr>
            <w:pStyle w:val="Header-FooterRight"/>
            <w:rPr>
              <w:sz w:val="24"/>
            </w:rPr>
          </w:pPr>
          <w:r>
            <w:rPr>
              <w:sz w:val="24"/>
            </w:rPr>
            <w:fldChar w:fldCharType="begin"/>
          </w:r>
          <w:r>
            <w:rPr>
              <w:sz w:val="24"/>
            </w:rPr>
            <w:instrText xml:space="preserve"> PAGE </w:instrText>
          </w:r>
          <w:r>
            <w:rPr>
              <w:sz w:val="24"/>
            </w:rPr>
            <w:fldChar w:fldCharType="separate"/>
          </w:r>
          <w:r>
            <w:rPr>
              <w:sz w:val="24"/>
            </w:rPr>
            <w:t>11</w:t>
          </w:r>
          <w:r>
            <w:rPr>
              <w:sz w:val="24"/>
            </w:rPr>
            <w:fldChar w:fldCharType="end"/>
          </w:r>
        </w:p>
      </w:tc>
    </w:tr>
  </w:tbl>
  <w:p w14:paraId="609C9E35" w14:textId="77777777" w:rsidR="00F06787" w:rsidRDefault="00F06787">
    <w:pPr>
      <w:pStyle w:val="Bezodstpw"/>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4A0" w:firstRow="1" w:lastRow="0" w:firstColumn="1" w:lastColumn="0" w:noHBand="0" w:noVBand="1"/>
    </w:tblPr>
    <w:tblGrid>
      <w:gridCol w:w="4704"/>
      <w:gridCol w:w="4656"/>
    </w:tblGrid>
    <w:tr w:rsidR="00F06787" w14:paraId="45060EA8" w14:textId="77777777">
      <w:tc>
        <w:tcPr>
          <w:tcW w:w="4704" w:type="dxa"/>
        </w:tcPr>
        <w:p w14:paraId="54A0F0A0" w14:textId="77777777" w:rsidR="00F06787" w:rsidRDefault="00000000">
          <w:pPr>
            <w:pStyle w:val="Stopka"/>
            <w:rPr>
              <w:b/>
              <w:color w:val="auto"/>
              <w:sz w:val="24"/>
            </w:rPr>
          </w:pPr>
          <w:sdt>
            <w:sdtPr>
              <w:alias w:val="Title"/>
              <w:id w:val="1275756841"/>
              <w:dataBinding w:prefixMappings="xmlns:ns0='http://purl.org/dc/elements/1.1/' xmlns:ns1='http://schemas.openxmlformats.org/package/2006/metadata/core-properties' " w:xpath="/ns1:coreProperties[1]/ns0:title[1]" w:storeItemID="{6C3C8BC8-F283-45AE-878A-BAB7291924A1}"/>
              <w:text/>
            </w:sdtPr>
            <w:sdtContent>
              <w:r>
                <w:t xml:space="preserve">Inżynieria </w:t>
              </w:r>
              <w:proofErr w:type="spellStart"/>
              <w:r>
                <w:t>Cyberbezpieczeństwa</w:t>
              </w:r>
              <w:proofErr w:type="spellEnd"/>
            </w:sdtContent>
          </w:sdt>
        </w:p>
      </w:tc>
      <w:tc>
        <w:tcPr>
          <w:tcW w:w="4656" w:type="dxa"/>
        </w:tcPr>
        <w:p w14:paraId="3D3C1533" w14:textId="77777777" w:rsidR="00F06787" w:rsidRDefault="00000000">
          <w:pPr>
            <w:pStyle w:val="Header-FooterRight"/>
          </w:pPr>
          <w:r>
            <w:fldChar w:fldCharType="begin"/>
          </w:r>
          <w:r>
            <w:instrText xml:space="preserve"> PAGE </w:instrText>
          </w:r>
          <w:r>
            <w:fldChar w:fldCharType="separate"/>
          </w:r>
          <w:r>
            <w:t>1</w:t>
          </w:r>
          <w:r>
            <w:fldChar w:fldCharType="end"/>
          </w:r>
        </w:p>
      </w:tc>
    </w:tr>
  </w:tbl>
  <w:p w14:paraId="146D27AA" w14:textId="77777777" w:rsidR="00F06787" w:rsidRDefault="00F06787">
    <w:pPr>
      <w:pStyle w:val="Bezodstpw"/>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D74D0" w14:textId="77777777" w:rsidR="004C125D" w:rsidRDefault="004C125D">
      <w:r>
        <w:separator/>
      </w:r>
    </w:p>
  </w:footnote>
  <w:footnote w:type="continuationSeparator" w:id="0">
    <w:p w14:paraId="186F887E" w14:textId="77777777" w:rsidR="004C125D" w:rsidRDefault="004C12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018B" w14:textId="77777777" w:rsidR="00F06787" w:rsidRDefault="00F06787">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CF518" w14:textId="77777777" w:rsidR="00F06787" w:rsidRDefault="00F06787">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F3F6" w14:textId="77777777" w:rsidR="00F06787" w:rsidRDefault="00F06787">
    <w:pPr>
      <w:pStyle w:val="Nagwek"/>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6E6B2" w14:textId="77777777" w:rsidR="00F06787" w:rsidRDefault="00F06787">
    <w:pPr>
      <w:pStyle w:val="Nagwek"/>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7C48B" w14:textId="77777777" w:rsidR="00F06787" w:rsidRDefault="00F06787">
    <w:pPr>
      <w:pStyle w:val="Nagwek"/>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E490" w14:textId="77777777" w:rsidR="00F06787" w:rsidRDefault="00F06787">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29E"/>
    <w:multiLevelType w:val="multilevel"/>
    <w:tmpl w:val="9B9E70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87B0E09"/>
    <w:multiLevelType w:val="multilevel"/>
    <w:tmpl w:val="2DA20CC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6FA3ADF"/>
    <w:multiLevelType w:val="multilevel"/>
    <w:tmpl w:val="EC8E9A1C"/>
    <w:lvl w:ilvl="0">
      <w:start w:val="1"/>
      <w:numFmt w:val="bullet"/>
      <w:pStyle w:val="Listapunktowana"/>
      <w:lvlText w:val="n"/>
      <w:lvlJc w:val="left"/>
      <w:pPr>
        <w:tabs>
          <w:tab w:val="num" w:pos="360"/>
        </w:tabs>
        <w:ind w:left="360" w:hanging="360"/>
      </w:pPr>
      <w:rPr>
        <w:rFonts w:ascii="Wingdings" w:hAnsi="Wingdings" w:cs="Wingdings" w:hint="default"/>
        <w:color w:val="297FD5" w:themeColor="accent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9365DB9"/>
    <w:multiLevelType w:val="multilevel"/>
    <w:tmpl w:val="8B4A0B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A7E1B29"/>
    <w:multiLevelType w:val="multilevel"/>
    <w:tmpl w:val="4BD835F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3E01621B"/>
    <w:multiLevelType w:val="multilevel"/>
    <w:tmpl w:val="D5EAEAAE"/>
    <w:lvl w:ilvl="0">
      <w:start w:val="1"/>
      <w:numFmt w:val="decimal"/>
      <w:pStyle w:val="Listanumerowana"/>
      <w:lvlText w:val="%1."/>
      <w:lvlJc w:val="left"/>
      <w:pPr>
        <w:tabs>
          <w:tab w:val="num" w:pos="360"/>
        </w:tabs>
        <w:ind w:left="360" w:hanging="360"/>
      </w:pPr>
      <w:rPr>
        <w:color w:val="808080" w:themeColor="background1" w:themeShade="8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680557E"/>
    <w:multiLevelType w:val="hybridMultilevel"/>
    <w:tmpl w:val="32B6D0D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49340B3D"/>
    <w:multiLevelType w:val="multilevel"/>
    <w:tmpl w:val="BA6A190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F9557B6"/>
    <w:multiLevelType w:val="multilevel"/>
    <w:tmpl w:val="3CD069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7E542CE9"/>
    <w:multiLevelType w:val="multilevel"/>
    <w:tmpl w:val="498CF69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097674270">
    <w:abstractNumId w:val="2"/>
  </w:num>
  <w:num w:numId="2" w16cid:durableId="93288705">
    <w:abstractNumId w:val="5"/>
  </w:num>
  <w:num w:numId="3" w16cid:durableId="1143159513">
    <w:abstractNumId w:val="8"/>
  </w:num>
  <w:num w:numId="4" w16cid:durableId="1149591322">
    <w:abstractNumId w:val="3"/>
  </w:num>
  <w:num w:numId="5" w16cid:durableId="1159617974">
    <w:abstractNumId w:val="0"/>
  </w:num>
  <w:num w:numId="6" w16cid:durableId="1924874143">
    <w:abstractNumId w:val="4"/>
  </w:num>
  <w:num w:numId="7" w16cid:durableId="972175785">
    <w:abstractNumId w:val="9"/>
  </w:num>
  <w:num w:numId="8" w16cid:durableId="49310642">
    <w:abstractNumId w:val="1"/>
  </w:num>
  <w:num w:numId="9" w16cid:durableId="473565552">
    <w:abstractNumId w:val="7"/>
  </w:num>
  <w:num w:numId="10" w16cid:durableId="10225853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787"/>
    <w:rsid w:val="000234FD"/>
    <w:rsid w:val="00090207"/>
    <w:rsid w:val="000E4611"/>
    <w:rsid w:val="001A539C"/>
    <w:rsid w:val="001E3D82"/>
    <w:rsid w:val="002048A7"/>
    <w:rsid w:val="0028011B"/>
    <w:rsid w:val="002A2681"/>
    <w:rsid w:val="003202EA"/>
    <w:rsid w:val="00351C3F"/>
    <w:rsid w:val="003542C9"/>
    <w:rsid w:val="003626DC"/>
    <w:rsid w:val="00395E95"/>
    <w:rsid w:val="00441B8F"/>
    <w:rsid w:val="00443244"/>
    <w:rsid w:val="004C125D"/>
    <w:rsid w:val="004D6C3A"/>
    <w:rsid w:val="00581CB6"/>
    <w:rsid w:val="005970A3"/>
    <w:rsid w:val="00617A74"/>
    <w:rsid w:val="00687834"/>
    <w:rsid w:val="006C4C97"/>
    <w:rsid w:val="00753C7F"/>
    <w:rsid w:val="007C693A"/>
    <w:rsid w:val="00801A5E"/>
    <w:rsid w:val="008F734E"/>
    <w:rsid w:val="0093696B"/>
    <w:rsid w:val="009432DC"/>
    <w:rsid w:val="009617D7"/>
    <w:rsid w:val="00A20C44"/>
    <w:rsid w:val="00A33194"/>
    <w:rsid w:val="00C259D3"/>
    <w:rsid w:val="00E1006D"/>
    <w:rsid w:val="00ED2FAF"/>
    <w:rsid w:val="00F06787"/>
    <w:rsid w:val="00FA197B"/>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4A99E"/>
  <w15:docId w15:val="{9B00036F-98D2-4EA7-8AC6-5E777DDB3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1" w:qFormat="1"/>
    <w:lsdException w:name="heading 4" w:semiHidden="1" w:uiPriority="0" w:unhideWhenUsed="1" w:qFormat="1"/>
    <w:lsdException w:name="heading 5" w:semiHidden="1" w:uiPriority="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9"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8A12DA"/>
    <w:rPr>
      <w:rFonts w:ascii="Times New Roman" w:eastAsia="Times New Roman" w:hAnsi="Times New Roman" w:cs="Times New Roman"/>
      <w:lang w:val="pl-PL" w:eastAsia="pl-PL"/>
    </w:rPr>
  </w:style>
  <w:style w:type="paragraph" w:styleId="Nagwek1">
    <w:name w:val="heading 1"/>
    <w:basedOn w:val="Normalny"/>
    <w:next w:val="Normalny"/>
    <w:link w:val="Nagwek1Znak"/>
    <w:uiPriority w:val="1"/>
    <w:qFormat/>
    <w:rsid w:val="00207033"/>
    <w:pPr>
      <w:keepNext/>
      <w:keepLines/>
      <w:spacing w:before="720" w:after="120"/>
      <w:jc w:val="center"/>
      <w:outlineLvl w:val="0"/>
    </w:pPr>
    <w:rPr>
      <w:rFonts w:asciiTheme="majorHAnsi" w:eastAsiaTheme="majorEastAsia" w:hAnsiTheme="majorHAnsi" w:cstheme="majorBidi"/>
      <w:bCs/>
      <w:color w:val="297FD5" w:themeColor="accent2"/>
      <w:sz w:val="48"/>
      <w:szCs w:val="28"/>
    </w:rPr>
  </w:style>
  <w:style w:type="paragraph" w:styleId="Nagwek2">
    <w:name w:val="heading 2"/>
    <w:basedOn w:val="Normalny"/>
    <w:next w:val="Normalny"/>
    <w:link w:val="Nagwek2Znak"/>
    <w:uiPriority w:val="1"/>
    <w:qFormat/>
    <w:rsid w:val="00207033"/>
    <w:pPr>
      <w:keepNext/>
      <w:keepLines/>
      <w:pBdr>
        <w:bottom w:val="single" w:sz="2" w:space="14" w:color="BFBFBF" w:themeColor="light1" w:themeShade="BF"/>
      </w:pBdr>
      <w:spacing w:before="120"/>
      <w:jc w:val="center"/>
      <w:outlineLvl w:val="1"/>
    </w:pPr>
    <w:rPr>
      <w:rFonts w:asciiTheme="majorHAnsi" w:eastAsiaTheme="majorEastAsia" w:hAnsiTheme="majorHAnsi" w:cstheme="majorBidi"/>
      <w:bCs/>
      <w:color w:val="000000" w:themeColor="text1"/>
      <w:sz w:val="28"/>
      <w:szCs w:val="26"/>
    </w:rPr>
  </w:style>
  <w:style w:type="paragraph" w:styleId="Nagwek3">
    <w:name w:val="heading 3"/>
    <w:basedOn w:val="Normalny"/>
    <w:next w:val="Normalny"/>
    <w:link w:val="Nagwek3Znak"/>
    <w:uiPriority w:val="1"/>
    <w:qFormat/>
    <w:rsid w:val="00280DC4"/>
    <w:pPr>
      <w:keepNext/>
      <w:keepLines/>
      <w:spacing w:before="280"/>
      <w:outlineLvl w:val="2"/>
    </w:pPr>
    <w:rPr>
      <w:rFonts w:asciiTheme="majorHAnsi" w:eastAsiaTheme="majorEastAsia" w:hAnsiTheme="majorHAnsi" w:cstheme="majorBidi"/>
      <w:bCs/>
      <w:color w:val="297FD5" w:themeColor="accent2"/>
    </w:rPr>
  </w:style>
  <w:style w:type="paragraph" w:styleId="Nagwek4">
    <w:name w:val="heading 4"/>
    <w:basedOn w:val="Normalny"/>
    <w:next w:val="Normalny"/>
    <w:link w:val="Nagwek4Znak"/>
    <w:uiPriority w:val="1"/>
    <w:unhideWhenUsed/>
    <w:qFormat/>
    <w:rsid w:val="001B255D"/>
    <w:pPr>
      <w:keepNext/>
      <w:keepLines/>
      <w:spacing w:before="200"/>
      <w:outlineLvl w:val="3"/>
    </w:pPr>
    <w:rPr>
      <w:rFonts w:asciiTheme="majorHAnsi" w:eastAsiaTheme="majorEastAsia" w:hAnsiTheme="majorHAnsi" w:cstheme="majorBidi"/>
      <w:bCs/>
      <w:iCs/>
      <w:color w:val="629DD1" w:themeColor="accent1"/>
    </w:rPr>
  </w:style>
  <w:style w:type="paragraph" w:styleId="Nagwek5">
    <w:name w:val="heading 5"/>
    <w:basedOn w:val="Normalny"/>
    <w:next w:val="Normalny"/>
    <w:link w:val="Nagwek5Znak"/>
    <w:uiPriority w:val="1"/>
    <w:unhideWhenUsed/>
    <w:qFormat/>
    <w:rsid w:val="008C6B98"/>
    <w:pPr>
      <w:keepNext/>
      <w:keepLines/>
      <w:spacing w:before="40"/>
      <w:outlineLvl w:val="4"/>
    </w:pPr>
    <w:rPr>
      <w:rFonts w:asciiTheme="majorHAnsi" w:eastAsiaTheme="majorEastAsia" w:hAnsiTheme="majorHAnsi" w:cstheme="majorBidi"/>
      <w:color w:val="3476B1" w:themeColor="accent1" w:themeShade="BF"/>
    </w:rPr>
  </w:style>
  <w:style w:type="paragraph" w:styleId="Nagwek6">
    <w:name w:val="heading 6"/>
    <w:basedOn w:val="Normalny"/>
    <w:next w:val="Normalny"/>
    <w:link w:val="Nagwek6Znak"/>
    <w:uiPriority w:val="1"/>
    <w:semiHidden/>
    <w:unhideWhenUsed/>
    <w:qFormat/>
    <w:rsid w:val="001B255D"/>
    <w:pPr>
      <w:keepNext/>
      <w:keepLines/>
      <w:spacing w:before="200"/>
      <w:outlineLvl w:val="5"/>
    </w:pPr>
    <w:rPr>
      <w:rFonts w:asciiTheme="majorHAnsi" w:eastAsiaTheme="majorEastAsia" w:hAnsiTheme="majorHAnsi" w:cstheme="majorBidi"/>
      <w:i/>
      <w:iCs/>
      <w:color w:val="224E76" w:themeColor="accent1" w:themeShade="7F"/>
    </w:rPr>
  </w:style>
  <w:style w:type="paragraph" w:styleId="Nagwek7">
    <w:name w:val="heading 7"/>
    <w:basedOn w:val="Normalny"/>
    <w:next w:val="Normalny"/>
    <w:link w:val="Nagwek7Znak"/>
    <w:uiPriority w:val="1"/>
    <w:semiHidden/>
    <w:unhideWhenUsed/>
    <w:qFormat/>
    <w:rsid w:val="001B255D"/>
    <w:pPr>
      <w:keepNext/>
      <w:keepLines/>
      <w:spacing w:before="200"/>
      <w:outlineLvl w:val="6"/>
    </w:pPr>
    <w:rPr>
      <w:rFonts w:asciiTheme="majorHAnsi" w:eastAsiaTheme="majorEastAsia" w:hAnsiTheme="majorHAnsi" w:cstheme="majorBidi"/>
      <w:iCs/>
      <w:color w:val="595959" w:themeColor="text1" w:themeTint="A6"/>
    </w:rPr>
  </w:style>
  <w:style w:type="paragraph" w:styleId="Nagwek8">
    <w:name w:val="heading 8"/>
    <w:basedOn w:val="Normalny"/>
    <w:next w:val="Normalny"/>
    <w:link w:val="Nagwek8Znak"/>
    <w:uiPriority w:val="1"/>
    <w:semiHidden/>
    <w:unhideWhenUsed/>
    <w:qFormat/>
    <w:rsid w:val="001B255D"/>
    <w:pPr>
      <w:keepNext/>
      <w:keepLines/>
      <w:spacing w:before="200"/>
      <w:outlineLvl w:val="7"/>
    </w:pPr>
    <w:rPr>
      <w:rFonts w:asciiTheme="majorHAnsi" w:eastAsiaTheme="majorEastAsia" w:hAnsiTheme="majorHAnsi" w:cstheme="majorBidi"/>
      <w:color w:val="297FD5" w:themeColor="accent2"/>
      <w:sz w:val="20"/>
      <w:szCs w:val="20"/>
    </w:rPr>
  </w:style>
  <w:style w:type="paragraph" w:styleId="Nagwek9">
    <w:name w:val="heading 9"/>
    <w:basedOn w:val="Normalny"/>
    <w:next w:val="Normalny"/>
    <w:link w:val="Nagwek9Znak"/>
    <w:uiPriority w:val="1"/>
    <w:semiHidden/>
    <w:unhideWhenUsed/>
    <w:qFormat/>
    <w:rsid w:val="001B255D"/>
    <w:pPr>
      <w:keepNext/>
      <w:keepLines/>
      <w:spacing w:before="200"/>
      <w:outlineLvl w:val="8"/>
    </w:pPr>
    <w:rPr>
      <w:rFonts w:asciiTheme="majorHAnsi" w:eastAsiaTheme="majorEastAsia" w:hAnsiTheme="majorHAnsi" w:cstheme="majorBidi"/>
      <w:iCs/>
      <w:color w:val="595959" w:themeColor="text1" w:themeTint="A6"/>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TekstdymkaZnak">
    <w:name w:val="Tekst dymka Znak"/>
    <w:basedOn w:val="Domylnaczcionkaakapitu"/>
    <w:link w:val="Tekstdymka"/>
    <w:uiPriority w:val="99"/>
    <w:semiHidden/>
    <w:qFormat/>
    <w:rsid w:val="0046608D"/>
    <w:rPr>
      <w:rFonts w:ascii="Tahoma" w:hAnsi="Tahoma" w:cs="Tahoma"/>
      <w:sz w:val="16"/>
      <w:szCs w:val="16"/>
    </w:rPr>
  </w:style>
  <w:style w:type="character" w:customStyle="1" w:styleId="TytuZnak">
    <w:name w:val="Tytuł Znak"/>
    <w:basedOn w:val="Domylnaczcionkaakapitu"/>
    <w:link w:val="Tytu"/>
    <w:uiPriority w:val="1"/>
    <w:qFormat/>
    <w:rsid w:val="007204F4"/>
    <w:rPr>
      <w:rFonts w:asciiTheme="majorHAnsi" w:eastAsiaTheme="majorEastAsia" w:hAnsiTheme="majorHAnsi" w:cstheme="majorBidi"/>
      <w:color w:val="297FD5" w:themeColor="accent2"/>
      <w:kern w:val="2"/>
      <w:sz w:val="72"/>
      <w:szCs w:val="52"/>
    </w:rPr>
  </w:style>
  <w:style w:type="character" w:styleId="Tekstzastpczy">
    <w:name w:val="Placeholder Text"/>
    <w:basedOn w:val="Domylnaczcionkaakapitu"/>
    <w:uiPriority w:val="99"/>
    <w:semiHidden/>
    <w:qFormat/>
    <w:rsid w:val="00055249"/>
    <w:rPr>
      <w:color w:val="808080"/>
    </w:rPr>
  </w:style>
  <w:style w:type="character" w:customStyle="1" w:styleId="PodtytuZnak">
    <w:name w:val="Podtytuł Znak"/>
    <w:basedOn w:val="Domylnaczcionkaakapitu"/>
    <w:link w:val="Podtytu"/>
    <w:uiPriority w:val="1"/>
    <w:qFormat/>
    <w:rsid w:val="007204F4"/>
    <w:rPr>
      <w:rFonts w:asciiTheme="majorHAnsi" w:eastAsiaTheme="majorEastAsia" w:hAnsiTheme="majorHAnsi" w:cstheme="majorBidi"/>
      <w:iCs/>
      <w:color w:val="000000" w:themeColor="text1"/>
      <w:sz w:val="28"/>
    </w:rPr>
  </w:style>
  <w:style w:type="character" w:customStyle="1" w:styleId="NagwekZnak">
    <w:name w:val="Nagłówek Znak"/>
    <w:basedOn w:val="Domylnaczcionkaakapitu"/>
    <w:link w:val="Nagwek"/>
    <w:uiPriority w:val="99"/>
    <w:qFormat/>
    <w:rsid w:val="00A15157"/>
  </w:style>
  <w:style w:type="character" w:customStyle="1" w:styleId="StopkaZnak">
    <w:name w:val="Stopka Znak"/>
    <w:basedOn w:val="Domylnaczcionkaakapitu"/>
    <w:link w:val="Stopka"/>
    <w:uiPriority w:val="99"/>
    <w:qFormat/>
    <w:rsid w:val="003411A7"/>
    <w:rPr>
      <w:color w:val="595959" w:themeColor="text1" w:themeTint="A6"/>
      <w:sz w:val="20"/>
    </w:rPr>
  </w:style>
  <w:style w:type="character" w:customStyle="1" w:styleId="Nagwek1Znak">
    <w:name w:val="Nagłówek 1 Znak"/>
    <w:basedOn w:val="Domylnaczcionkaakapitu"/>
    <w:link w:val="Nagwek1"/>
    <w:uiPriority w:val="1"/>
    <w:qFormat/>
    <w:rsid w:val="005B0C93"/>
    <w:rPr>
      <w:rFonts w:asciiTheme="majorHAnsi" w:eastAsiaTheme="majorEastAsia" w:hAnsiTheme="majorHAnsi" w:cstheme="majorBidi"/>
      <w:bCs/>
      <w:color w:val="297FD5" w:themeColor="accent2"/>
      <w:sz w:val="48"/>
      <w:szCs w:val="28"/>
    </w:rPr>
  </w:style>
  <w:style w:type="character" w:customStyle="1" w:styleId="Nagwek2Znak">
    <w:name w:val="Nagłówek 2 Znak"/>
    <w:basedOn w:val="Domylnaczcionkaakapitu"/>
    <w:link w:val="Nagwek2"/>
    <w:uiPriority w:val="1"/>
    <w:qFormat/>
    <w:rsid w:val="005B0C93"/>
    <w:rPr>
      <w:rFonts w:asciiTheme="majorHAnsi" w:eastAsiaTheme="majorEastAsia" w:hAnsiTheme="majorHAnsi" w:cstheme="majorBidi"/>
      <w:bCs/>
      <w:color w:val="000000" w:themeColor="text1"/>
      <w:sz w:val="28"/>
      <w:szCs w:val="26"/>
    </w:rPr>
  </w:style>
  <w:style w:type="character" w:customStyle="1" w:styleId="Nagwek3Znak">
    <w:name w:val="Nagłówek 3 Znak"/>
    <w:basedOn w:val="Domylnaczcionkaakapitu"/>
    <w:link w:val="Nagwek3"/>
    <w:uiPriority w:val="1"/>
    <w:qFormat/>
    <w:rsid w:val="005B0C93"/>
    <w:rPr>
      <w:rFonts w:asciiTheme="majorHAnsi" w:eastAsiaTheme="majorEastAsia" w:hAnsiTheme="majorHAnsi" w:cstheme="majorBidi"/>
      <w:bCs/>
      <w:color w:val="297FD5" w:themeColor="accent2"/>
    </w:rPr>
  </w:style>
  <w:style w:type="character" w:styleId="Hipercze">
    <w:name w:val="Hyperlink"/>
    <w:basedOn w:val="Domylnaczcionkaakapitu"/>
    <w:uiPriority w:val="99"/>
    <w:unhideWhenUsed/>
    <w:rsid w:val="006F61EB"/>
    <w:rPr>
      <w:color w:val="9454C3" w:themeColor="hyperlink"/>
      <w:u w:val="single"/>
    </w:rPr>
  </w:style>
  <w:style w:type="character" w:customStyle="1" w:styleId="Nagwek4Znak">
    <w:name w:val="Nagłówek 4 Znak"/>
    <w:basedOn w:val="Domylnaczcionkaakapitu"/>
    <w:link w:val="Nagwek4"/>
    <w:uiPriority w:val="1"/>
    <w:qFormat/>
    <w:rsid w:val="005B0C93"/>
    <w:rPr>
      <w:rFonts w:asciiTheme="majorHAnsi" w:eastAsiaTheme="majorEastAsia" w:hAnsiTheme="majorHAnsi" w:cstheme="majorBidi"/>
      <w:bCs/>
      <w:iCs/>
      <w:color w:val="629DD1" w:themeColor="accent1"/>
    </w:rPr>
  </w:style>
  <w:style w:type="character" w:customStyle="1" w:styleId="Nagwek6Znak">
    <w:name w:val="Nagłówek 6 Znak"/>
    <w:basedOn w:val="Domylnaczcionkaakapitu"/>
    <w:link w:val="Nagwek6"/>
    <w:uiPriority w:val="1"/>
    <w:semiHidden/>
    <w:qFormat/>
    <w:rsid w:val="005B0C93"/>
    <w:rPr>
      <w:rFonts w:asciiTheme="majorHAnsi" w:eastAsiaTheme="majorEastAsia" w:hAnsiTheme="majorHAnsi" w:cstheme="majorBidi"/>
      <w:i/>
      <w:iCs/>
      <w:color w:val="224E76" w:themeColor="accent1" w:themeShade="7F"/>
    </w:rPr>
  </w:style>
  <w:style w:type="character" w:customStyle="1" w:styleId="Nagwek7Znak">
    <w:name w:val="Nagłówek 7 Znak"/>
    <w:basedOn w:val="Domylnaczcionkaakapitu"/>
    <w:link w:val="Nagwek7"/>
    <w:uiPriority w:val="1"/>
    <w:semiHidden/>
    <w:qFormat/>
    <w:rsid w:val="005B0C93"/>
    <w:rPr>
      <w:rFonts w:asciiTheme="majorHAnsi" w:eastAsiaTheme="majorEastAsia" w:hAnsiTheme="majorHAnsi" w:cstheme="majorBidi"/>
      <w:iCs/>
      <w:color w:val="595959" w:themeColor="text1" w:themeTint="A6"/>
    </w:rPr>
  </w:style>
  <w:style w:type="character" w:customStyle="1" w:styleId="Nagwek8Znak">
    <w:name w:val="Nagłówek 8 Znak"/>
    <w:basedOn w:val="Domylnaczcionkaakapitu"/>
    <w:link w:val="Nagwek8"/>
    <w:uiPriority w:val="1"/>
    <w:semiHidden/>
    <w:qFormat/>
    <w:rsid w:val="005B0C93"/>
    <w:rPr>
      <w:rFonts w:asciiTheme="majorHAnsi" w:eastAsiaTheme="majorEastAsia" w:hAnsiTheme="majorHAnsi" w:cstheme="majorBidi"/>
      <w:color w:val="297FD5" w:themeColor="accent2"/>
      <w:sz w:val="20"/>
      <w:szCs w:val="20"/>
    </w:rPr>
  </w:style>
  <w:style w:type="character" w:customStyle="1" w:styleId="Nagwek9Znak">
    <w:name w:val="Nagłówek 9 Znak"/>
    <w:basedOn w:val="Domylnaczcionkaakapitu"/>
    <w:link w:val="Nagwek9"/>
    <w:uiPriority w:val="1"/>
    <w:semiHidden/>
    <w:qFormat/>
    <w:rsid w:val="005B0C93"/>
    <w:rPr>
      <w:rFonts w:asciiTheme="majorHAnsi" w:eastAsiaTheme="majorEastAsia" w:hAnsiTheme="majorHAnsi" w:cstheme="majorBidi"/>
      <w:iCs/>
      <w:color w:val="595959" w:themeColor="text1" w:themeTint="A6"/>
      <w:sz w:val="20"/>
      <w:szCs w:val="20"/>
    </w:rPr>
  </w:style>
  <w:style w:type="character" w:customStyle="1" w:styleId="CytatZnak">
    <w:name w:val="Cytat Znak"/>
    <w:basedOn w:val="Domylnaczcionkaakapitu"/>
    <w:link w:val="Cytat"/>
    <w:uiPriority w:val="9"/>
    <w:qFormat/>
    <w:rsid w:val="007204F4"/>
    <w:rPr>
      <w:i/>
      <w:iCs/>
      <w:color w:val="595959" w:themeColor="text1" w:themeTint="A6"/>
    </w:rPr>
  </w:style>
  <w:style w:type="character" w:styleId="Numerstrony">
    <w:name w:val="page number"/>
    <w:basedOn w:val="Domylnaczcionkaakapitu"/>
    <w:uiPriority w:val="99"/>
    <w:semiHidden/>
    <w:unhideWhenUsed/>
    <w:rsid w:val="008373ED"/>
  </w:style>
  <w:style w:type="character" w:customStyle="1" w:styleId="Nagwek5Znak">
    <w:name w:val="Nagłówek 5 Znak"/>
    <w:basedOn w:val="Domylnaczcionkaakapitu"/>
    <w:link w:val="Nagwek5"/>
    <w:uiPriority w:val="1"/>
    <w:qFormat/>
    <w:rsid w:val="008C6B98"/>
    <w:rPr>
      <w:rFonts w:asciiTheme="majorHAnsi" w:eastAsiaTheme="majorEastAsia" w:hAnsiTheme="majorHAnsi" w:cstheme="majorBidi"/>
      <w:color w:val="3476B1" w:themeColor="accent1" w:themeShade="BF"/>
    </w:rPr>
  </w:style>
  <w:style w:type="character" w:customStyle="1" w:styleId="apple-converted-space">
    <w:name w:val="apple-converted-space"/>
    <w:basedOn w:val="Domylnaczcionkaakapitu"/>
    <w:qFormat/>
    <w:rsid w:val="008C6B98"/>
  </w:style>
  <w:style w:type="character" w:customStyle="1" w:styleId="IndexLink">
    <w:name w:val="Index Link"/>
    <w:qFormat/>
  </w:style>
  <w:style w:type="character" w:styleId="Nierozpoznanawzmianka">
    <w:name w:val="Unresolved Mention"/>
    <w:basedOn w:val="Domylnaczcionkaakapitu"/>
    <w:uiPriority w:val="99"/>
    <w:semiHidden/>
    <w:unhideWhenUsed/>
    <w:qFormat/>
    <w:rsid w:val="0082554B"/>
    <w:rPr>
      <w:color w:val="605E5C"/>
      <w:shd w:val="clear" w:color="auto" w:fill="E1DFDD"/>
    </w:rPr>
  </w:style>
  <w:style w:type="character" w:styleId="UyteHipercze">
    <w:name w:val="FollowedHyperlink"/>
    <w:rPr>
      <w:color w:val="800000"/>
      <w:u w:val="single"/>
    </w:rPr>
  </w:style>
  <w:style w:type="paragraph" w:customStyle="1" w:styleId="Heading">
    <w:name w:val="Heading"/>
    <w:basedOn w:val="Normalny"/>
    <w:next w:val="Tekstpodstawowy"/>
    <w:qFormat/>
    <w:pPr>
      <w:keepNext/>
      <w:spacing w:before="240" w:after="120"/>
    </w:pPr>
    <w:rPr>
      <w:rFonts w:ascii="Liberation Sans" w:eastAsia="Source Han Sans CN" w:hAnsi="Liberation Sans" w:cs="FreeSans"/>
      <w:sz w:val="28"/>
      <w:szCs w:val="28"/>
    </w:rPr>
  </w:style>
  <w:style w:type="paragraph" w:styleId="Tekstpodstawowy">
    <w:name w:val="Body Text"/>
    <w:basedOn w:val="Normalny"/>
    <w:pPr>
      <w:spacing w:after="140" w:line="276" w:lineRule="auto"/>
    </w:pPr>
  </w:style>
  <w:style w:type="paragraph" w:styleId="Lista">
    <w:name w:val="List"/>
    <w:basedOn w:val="Tekstpodstawowy"/>
    <w:rPr>
      <w:rFonts w:cs="FreeSans"/>
    </w:rPr>
  </w:style>
  <w:style w:type="paragraph" w:styleId="Legenda">
    <w:name w:val="caption"/>
    <w:basedOn w:val="Normalny"/>
    <w:next w:val="Normalny"/>
    <w:uiPriority w:val="1"/>
    <w:qFormat/>
    <w:rsid w:val="00144C46"/>
    <w:pPr>
      <w:spacing w:after="200"/>
      <w:jc w:val="center"/>
    </w:pPr>
    <w:rPr>
      <w:bCs/>
      <w:i/>
      <w:color w:val="404040" w:themeColor="text1" w:themeTint="BF"/>
      <w:sz w:val="18"/>
      <w:szCs w:val="18"/>
    </w:rPr>
  </w:style>
  <w:style w:type="paragraph" w:customStyle="1" w:styleId="Index">
    <w:name w:val="Index"/>
    <w:basedOn w:val="Normalny"/>
    <w:qFormat/>
    <w:pPr>
      <w:suppressLineNumbers/>
    </w:pPr>
    <w:rPr>
      <w:rFonts w:cs="FreeSans"/>
    </w:rPr>
  </w:style>
  <w:style w:type="paragraph" w:styleId="Bezodstpw">
    <w:name w:val="No Spacing"/>
    <w:uiPriority w:val="1"/>
    <w:qFormat/>
    <w:rsid w:val="003411A7"/>
    <w:rPr>
      <w:sz w:val="12"/>
    </w:rPr>
  </w:style>
  <w:style w:type="paragraph" w:styleId="Tekstdymka">
    <w:name w:val="Balloon Text"/>
    <w:basedOn w:val="Normalny"/>
    <w:link w:val="TekstdymkaZnak"/>
    <w:uiPriority w:val="99"/>
    <w:semiHidden/>
    <w:unhideWhenUsed/>
    <w:qFormat/>
    <w:rsid w:val="0046608D"/>
    <w:rPr>
      <w:rFonts w:ascii="Tahoma" w:hAnsi="Tahoma" w:cs="Tahoma"/>
      <w:sz w:val="16"/>
      <w:szCs w:val="16"/>
    </w:rPr>
  </w:style>
  <w:style w:type="paragraph" w:styleId="Tytu">
    <w:name w:val="Title"/>
    <w:basedOn w:val="Normalny"/>
    <w:next w:val="Normalny"/>
    <w:link w:val="TytuZnak"/>
    <w:uiPriority w:val="1"/>
    <w:qFormat/>
    <w:rsid w:val="00A26A59"/>
    <w:pPr>
      <w:spacing w:before="480" w:after="60"/>
      <w:contextualSpacing/>
    </w:pPr>
    <w:rPr>
      <w:rFonts w:asciiTheme="majorHAnsi" w:eastAsiaTheme="majorEastAsia" w:hAnsiTheme="majorHAnsi" w:cstheme="majorBidi"/>
      <w:color w:val="297FD5" w:themeColor="accent2"/>
      <w:kern w:val="2"/>
      <w:sz w:val="72"/>
      <w:szCs w:val="52"/>
    </w:rPr>
  </w:style>
  <w:style w:type="paragraph" w:styleId="Podtytu">
    <w:name w:val="Subtitle"/>
    <w:basedOn w:val="Normalny"/>
    <w:next w:val="Normalny"/>
    <w:link w:val="PodtytuZnak"/>
    <w:uiPriority w:val="1"/>
    <w:qFormat/>
    <w:rsid w:val="002E1970"/>
    <w:rPr>
      <w:rFonts w:asciiTheme="majorHAnsi" w:eastAsiaTheme="majorEastAsia" w:hAnsiTheme="majorHAnsi" w:cstheme="majorBidi"/>
      <w:iCs/>
      <w:color w:val="000000" w:themeColor="text1"/>
      <w:sz w:val="28"/>
    </w:rPr>
  </w:style>
  <w:style w:type="paragraph" w:customStyle="1" w:styleId="Appendix">
    <w:name w:val="Appendix"/>
    <w:basedOn w:val="Normalny"/>
    <w:uiPriority w:val="1"/>
    <w:qFormat/>
    <w:rsid w:val="00FB0E54"/>
    <w:pPr>
      <w:pageBreakBefore/>
      <w:pBdr>
        <w:bottom w:val="single" w:sz="2" w:space="12" w:color="BFBFBF" w:themeColor="light1" w:themeShade="BF"/>
      </w:pBdr>
      <w:spacing w:before="480"/>
      <w:jc w:val="center"/>
    </w:pPr>
    <w:rPr>
      <w:rFonts w:asciiTheme="majorHAnsi" w:hAnsiTheme="majorHAnsi"/>
      <w:color w:val="297FD5" w:themeColor="accent2"/>
      <w:sz w:val="48"/>
    </w:rPr>
  </w:style>
  <w:style w:type="paragraph" w:customStyle="1" w:styleId="HeaderandFooter">
    <w:name w:val="Header and Footer"/>
    <w:basedOn w:val="Normalny"/>
    <w:qFormat/>
  </w:style>
  <w:style w:type="paragraph" w:styleId="Nagwek">
    <w:name w:val="header"/>
    <w:basedOn w:val="Normalny"/>
    <w:link w:val="NagwekZnak"/>
    <w:uiPriority w:val="99"/>
    <w:rsid w:val="00A15157"/>
    <w:pPr>
      <w:tabs>
        <w:tab w:val="center" w:pos="4680"/>
        <w:tab w:val="right" w:pos="9360"/>
      </w:tabs>
    </w:pPr>
  </w:style>
  <w:style w:type="paragraph" w:styleId="Stopka">
    <w:name w:val="footer"/>
    <w:basedOn w:val="Normalny"/>
    <w:link w:val="StopkaZnak"/>
    <w:uiPriority w:val="99"/>
    <w:rsid w:val="003411A7"/>
    <w:pPr>
      <w:tabs>
        <w:tab w:val="center" w:pos="4680"/>
        <w:tab w:val="right" w:pos="9360"/>
      </w:tabs>
      <w:spacing w:before="240" w:line="264" w:lineRule="auto"/>
    </w:pPr>
    <w:rPr>
      <w:color w:val="595959" w:themeColor="text1" w:themeTint="A6"/>
      <w:sz w:val="20"/>
    </w:rPr>
  </w:style>
  <w:style w:type="paragraph" w:customStyle="1" w:styleId="Header-FooterRight">
    <w:name w:val="Header-Footer Right"/>
    <w:basedOn w:val="Normalny"/>
    <w:uiPriority w:val="99"/>
    <w:qFormat/>
    <w:rsid w:val="003411A7"/>
    <w:pPr>
      <w:spacing w:before="240" w:line="264" w:lineRule="auto"/>
      <w:jc w:val="right"/>
    </w:pPr>
    <w:rPr>
      <w:color w:val="595959" w:themeColor="text1" w:themeTint="A6"/>
      <w:sz w:val="20"/>
    </w:rPr>
  </w:style>
  <w:style w:type="paragraph" w:styleId="Bibliografia">
    <w:name w:val="Bibliography"/>
    <w:basedOn w:val="Normalny"/>
    <w:next w:val="Normalny"/>
    <w:uiPriority w:val="1"/>
    <w:unhideWhenUsed/>
    <w:qFormat/>
    <w:rsid w:val="00654459"/>
  </w:style>
  <w:style w:type="paragraph" w:styleId="Nagwekindeksu">
    <w:name w:val="index heading"/>
    <w:basedOn w:val="Heading"/>
  </w:style>
  <w:style w:type="paragraph" w:styleId="Nagwekspisutreci">
    <w:name w:val="TOC Heading"/>
    <w:basedOn w:val="Appendix"/>
    <w:next w:val="Normalny"/>
    <w:uiPriority w:val="39"/>
    <w:qFormat/>
    <w:rsid w:val="006F61EB"/>
  </w:style>
  <w:style w:type="paragraph" w:styleId="Spistreci1">
    <w:name w:val="toc 1"/>
    <w:basedOn w:val="Normalny"/>
    <w:next w:val="Normalny"/>
    <w:autoRedefine/>
    <w:uiPriority w:val="39"/>
    <w:unhideWhenUsed/>
    <w:rsid w:val="006F61EB"/>
    <w:pPr>
      <w:spacing w:before="120"/>
    </w:pPr>
    <w:rPr>
      <w:b/>
      <w:sz w:val="22"/>
      <w:szCs w:val="22"/>
    </w:rPr>
  </w:style>
  <w:style w:type="paragraph" w:styleId="Spistreci2">
    <w:name w:val="toc 2"/>
    <w:basedOn w:val="Normalny"/>
    <w:next w:val="Normalny"/>
    <w:autoRedefine/>
    <w:uiPriority w:val="39"/>
    <w:unhideWhenUsed/>
    <w:rsid w:val="006F61EB"/>
    <w:pPr>
      <w:ind w:left="240"/>
    </w:pPr>
    <w:rPr>
      <w:i/>
      <w:sz w:val="22"/>
      <w:szCs w:val="22"/>
    </w:rPr>
  </w:style>
  <w:style w:type="paragraph" w:styleId="Spistreci3">
    <w:name w:val="toc 3"/>
    <w:basedOn w:val="Normalny"/>
    <w:next w:val="Normalny"/>
    <w:autoRedefine/>
    <w:uiPriority w:val="39"/>
    <w:unhideWhenUsed/>
    <w:rsid w:val="00496E61"/>
    <w:pPr>
      <w:tabs>
        <w:tab w:val="left" w:pos="960"/>
        <w:tab w:val="right" w:leader="dot" w:pos="9350"/>
      </w:tabs>
      <w:ind w:left="480"/>
    </w:pPr>
    <w:rPr>
      <w:sz w:val="22"/>
      <w:szCs w:val="22"/>
    </w:rPr>
  </w:style>
  <w:style w:type="paragraph" w:styleId="Listapunktowana">
    <w:name w:val="List Bullet"/>
    <w:basedOn w:val="Normalny"/>
    <w:uiPriority w:val="1"/>
    <w:qFormat/>
    <w:rsid w:val="00295F26"/>
    <w:pPr>
      <w:numPr>
        <w:numId w:val="1"/>
      </w:numPr>
    </w:pPr>
  </w:style>
  <w:style w:type="paragraph" w:styleId="Listanumerowana">
    <w:name w:val="List Number"/>
    <w:basedOn w:val="Normalny"/>
    <w:uiPriority w:val="1"/>
    <w:qFormat/>
    <w:rsid w:val="00295F26"/>
    <w:pPr>
      <w:numPr>
        <w:numId w:val="2"/>
      </w:numPr>
    </w:pPr>
  </w:style>
  <w:style w:type="paragraph" w:styleId="Cytat">
    <w:name w:val="Quote"/>
    <w:basedOn w:val="Normalny"/>
    <w:next w:val="Normalny"/>
    <w:link w:val="CytatZnak"/>
    <w:uiPriority w:val="9"/>
    <w:unhideWhenUsed/>
    <w:qFormat/>
    <w:rsid w:val="001B255D"/>
    <w:pPr>
      <w:ind w:left="720" w:right="720"/>
    </w:pPr>
    <w:rPr>
      <w:i/>
      <w:iCs/>
      <w:color w:val="595959" w:themeColor="text1" w:themeTint="A6"/>
    </w:rPr>
  </w:style>
  <w:style w:type="paragraph" w:styleId="Spistreci4">
    <w:name w:val="toc 4"/>
    <w:basedOn w:val="Normalny"/>
    <w:next w:val="Normalny"/>
    <w:autoRedefine/>
    <w:uiPriority w:val="39"/>
    <w:semiHidden/>
    <w:unhideWhenUsed/>
    <w:rsid w:val="008373ED"/>
    <w:pPr>
      <w:ind w:left="720"/>
    </w:pPr>
    <w:rPr>
      <w:sz w:val="20"/>
      <w:szCs w:val="20"/>
    </w:rPr>
  </w:style>
  <w:style w:type="paragraph" w:styleId="Spistreci5">
    <w:name w:val="toc 5"/>
    <w:basedOn w:val="Normalny"/>
    <w:next w:val="Normalny"/>
    <w:autoRedefine/>
    <w:uiPriority w:val="39"/>
    <w:semiHidden/>
    <w:unhideWhenUsed/>
    <w:rsid w:val="008373ED"/>
    <w:pPr>
      <w:ind w:left="960"/>
    </w:pPr>
    <w:rPr>
      <w:sz w:val="20"/>
      <w:szCs w:val="20"/>
    </w:rPr>
  </w:style>
  <w:style w:type="paragraph" w:styleId="Spistreci6">
    <w:name w:val="toc 6"/>
    <w:basedOn w:val="Normalny"/>
    <w:next w:val="Normalny"/>
    <w:autoRedefine/>
    <w:uiPriority w:val="39"/>
    <w:semiHidden/>
    <w:unhideWhenUsed/>
    <w:rsid w:val="008373ED"/>
    <w:pPr>
      <w:ind w:left="1200"/>
    </w:pPr>
    <w:rPr>
      <w:sz w:val="20"/>
      <w:szCs w:val="20"/>
    </w:rPr>
  </w:style>
  <w:style w:type="paragraph" w:styleId="Spistreci7">
    <w:name w:val="toc 7"/>
    <w:basedOn w:val="Normalny"/>
    <w:next w:val="Normalny"/>
    <w:autoRedefine/>
    <w:uiPriority w:val="39"/>
    <w:semiHidden/>
    <w:unhideWhenUsed/>
    <w:rsid w:val="008373ED"/>
    <w:pPr>
      <w:ind w:left="1440"/>
    </w:pPr>
    <w:rPr>
      <w:sz w:val="20"/>
      <w:szCs w:val="20"/>
    </w:rPr>
  </w:style>
  <w:style w:type="paragraph" w:styleId="Spistreci8">
    <w:name w:val="toc 8"/>
    <w:basedOn w:val="Normalny"/>
    <w:next w:val="Normalny"/>
    <w:autoRedefine/>
    <w:uiPriority w:val="39"/>
    <w:semiHidden/>
    <w:unhideWhenUsed/>
    <w:rsid w:val="008373ED"/>
    <w:pPr>
      <w:ind w:left="1680"/>
    </w:pPr>
    <w:rPr>
      <w:sz w:val="20"/>
      <w:szCs w:val="20"/>
    </w:rPr>
  </w:style>
  <w:style w:type="paragraph" w:styleId="Spistreci9">
    <w:name w:val="toc 9"/>
    <w:basedOn w:val="Normalny"/>
    <w:next w:val="Normalny"/>
    <w:autoRedefine/>
    <w:uiPriority w:val="39"/>
    <w:semiHidden/>
    <w:unhideWhenUsed/>
    <w:rsid w:val="008373ED"/>
    <w:pPr>
      <w:ind w:left="1920"/>
    </w:pPr>
    <w:rPr>
      <w:sz w:val="20"/>
      <w:szCs w:val="20"/>
    </w:rPr>
  </w:style>
  <w:style w:type="paragraph" w:styleId="Akapitzlist">
    <w:name w:val="List Paragraph"/>
    <w:basedOn w:val="Normalny"/>
    <w:uiPriority w:val="99"/>
    <w:unhideWhenUsed/>
    <w:qFormat/>
    <w:rsid w:val="006C1686"/>
    <w:pPr>
      <w:ind w:left="720"/>
      <w:contextualSpacing/>
    </w:pPr>
  </w:style>
  <w:style w:type="paragraph" w:customStyle="1" w:styleId="FrameContents">
    <w:name w:val="Frame Contents"/>
    <w:basedOn w:val="Normalny"/>
    <w:qFormat/>
  </w:style>
  <w:style w:type="paragraph" w:customStyle="1" w:styleId="FrameContentsuser">
    <w:name w:val="Frame Contents (user)"/>
    <w:basedOn w:val="Normalny"/>
    <w:qFormat/>
  </w:style>
  <w:style w:type="paragraph" w:customStyle="1" w:styleId="Figure">
    <w:name w:val="Figure"/>
    <w:basedOn w:val="Legenda"/>
    <w:qFormat/>
  </w:style>
  <w:style w:type="table" w:styleId="Tabela-Siatka">
    <w:name w:val="Table Grid"/>
    <w:basedOn w:val="Standardowy"/>
    <w:uiPriority w:val="59"/>
    <w:rsid w:val="004660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asiatka">
    <w:name w:val="Light Grid"/>
    <w:basedOn w:val="Standardowy"/>
    <w:uiPriority w:val="62"/>
    <w:rsid w:val="0017458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redniecieniowanie1akcent1">
    <w:name w:val="Medium Shading 1 Accent 1"/>
    <w:basedOn w:val="Standardowy"/>
    <w:uiPriority w:val="63"/>
    <w:rsid w:val="00174582"/>
    <w:tblPr>
      <w:tblStyleRowBandSize w:val="1"/>
      <w:tblStyleColBandSize w:val="1"/>
      <w:tblBorders>
        <w:top w:val="single" w:sz="8" w:space="0" w:color="89B5DC" w:themeColor="accent1" w:themeTint="BF"/>
        <w:left w:val="single" w:sz="8" w:space="0" w:color="89B5DC" w:themeColor="accent1" w:themeTint="BF"/>
        <w:bottom w:val="single" w:sz="8" w:space="0" w:color="89B5DC" w:themeColor="accent1" w:themeTint="BF"/>
        <w:right w:val="single" w:sz="8" w:space="0" w:color="89B5DC" w:themeColor="accent1" w:themeTint="BF"/>
        <w:insideH w:val="single" w:sz="8" w:space="0" w:color="89B5DC" w:themeColor="accent1" w:themeTint="BF"/>
      </w:tblBorders>
    </w:tblPr>
    <w:tblStylePr w:type="firstRow">
      <w:pPr>
        <w:spacing w:before="0" w:after="0" w:line="240" w:lineRule="auto"/>
      </w:pPr>
      <w:rPr>
        <w:b/>
        <w:bCs/>
        <w:color w:val="FFFFFF" w:themeColor="background1"/>
      </w:rPr>
      <w:tblPr/>
      <w:tcPr>
        <w:tcBorders>
          <w:top w:val="single" w:sz="8" w:space="0" w:color="629DD1" w:themeColor="accent1"/>
          <w:left w:val="single" w:sz="8" w:space="0" w:color="629DD1" w:themeColor="accent1"/>
          <w:bottom w:val="single" w:sz="8" w:space="0" w:color="629DD1" w:themeColor="accent1"/>
          <w:right w:val="single" w:sz="8" w:space="0" w:color="629DD1" w:themeColor="accent1"/>
          <w:insideH w:val="nil"/>
          <w:insideV w:val="nil"/>
        </w:tcBorders>
        <w:shd w:val="clear" w:color="auto" w:fill="629DD1" w:themeFill="accent1"/>
      </w:tcPr>
    </w:tblStylePr>
    <w:tblStylePr w:type="lastRow">
      <w:pPr>
        <w:spacing w:before="0" w:after="0" w:line="240" w:lineRule="auto"/>
      </w:pPr>
      <w:rPr>
        <w:b/>
        <w:bCs/>
      </w:rPr>
      <w:tblPr/>
      <w:tcPr>
        <w:tcBorders>
          <w:top w:val="double" w:sz="6" w:space="0" w:color="629DD1" w:themeColor="accent1"/>
          <w:left w:val="single" w:sz="8" w:space="0" w:color="629DD1" w:themeColor="accent1"/>
          <w:bottom w:val="single" w:sz="8" w:space="0" w:color="629DD1" w:themeColor="accent1"/>
          <w:right w:val="single" w:sz="8" w:space="0" w:color="629DD1" w:themeColor="accent1"/>
          <w:insideH w:val="nil"/>
          <w:insideV w:val="nil"/>
        </w:tcBorders>
      </w:tcPr>
    </w:tblStylePr>
    <w:tblStylePr w:type="firstCol">
      <w:rPr>
        <w:b/>
        <w:bCs/>
      </w:rPr>
    </w:tblStylePr>
    <w:tblStylePr w:type="lastCol">
      <w:rPr>
        <w:b/>
        <w:bCs/>
      </w:rPr>
    </w:tblStylePr>
    <w:tblStylePr w:type="band1Vert">
      <w:tblPr/>
      <w:tcPr>
        <w:shd w:val="clear" w:color="auto" w:fill="D8E6F3" w:themeFill="accent1" w:themeFillTint="3F"/>
      </w:tcPr>
    </w:tblStylePr>
    <w:tblStylePr w:type="band1Horz">
      <w:tblPr/>
      <w:tcPr>
        <w:tcBorders>
          <w:insideH w:val="nil"/>
          <w:insideV w:val="nil"/>
        </w:tcBorders>
        <w:shd w:val="clear" w:color="auto" w:fill="D8E6F3" w:themeFill="accent1"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hyperlink" Target="https://www.capterra.ca/software/1010620/snort" TargetMode="Externa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akvelon.com/wp-content/uploads/2020/11/Image-4.jpg" TargetMode="External"/><Relationship Id="rId29"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33324A8F9C86429BC74609C32B1E21"/>
        <w:category>
          <w:name w:val="General"/>
          <w:gallery w:val="placeholder"/>
        </w:category>
        <w:types>
          <w:type w:val="bbPlcHdr"/>
        </w:types>
        <w:behaviors>
          <w:behavior w:val="content"/>
        </w:behaviors>
        <w:guid w:val="{5FD2A661-B082-1F40-B44A-4AAB44967EB8}"/>
      </w:docPartPr>
      <w:docPartBody>
        <w:p w:rsidR="00EC17B7" w:rsidRDefault="001F7F38" w:rsidP="00EC17B7">
          <w:pPr>
            <w:pStyle w:val="3333324A8F9C86429BC74609C32B1E21"/>
          </w:pPr>
          <w:r>
            <w:t>[Type text]</w:t>
          </w:r>
        </w:p>
      </w:docPartBody>
    </w:docPart>
    <w:docPart>
      <w:docPartPr>
        <w:name w:val="51C8468152FB2E4C9EE82CC746FB5553"/>
        <w:category>
          <w:name w:val="General"/>
          <w:gallery w:val="placeholder"/>
        </w:category>
        <w:types>
          <w:type w:val="bbPlcHdr"/>
        </w:types>
        <w:behaviors>
          <w:behavior w:val="content"/>
        </w:behaviors>
        <w:guid w:val="{DF78D78A-6BA0-6D4A-A1AC-CC2F91B9B4CA}"/>
      </w:docPartPr>
      <w:docPartBody>
        <w:p w:rsidR="00EC17B7" w:rsidRDefault="001F7F38" w:rsidP="00EC17B7">
          <w:pPr>
            <w:pStyle w:val="51C8468152FB2E4C9EE82CC746FB5553"/>
          </w:pPr>
          <w:r>
            <w:t>[Type text]</w:t>
          </w:r>
        </w:p>
      </w:docPartBody>
    </w:docPart>
    <w:docPart>
      <w:docPartPr>
        <w:name w:val="096B815AA826AF4AB1D023DA3564166C"/>
        <w:category>
          <w:name w:val="General"/>
          <w:gallery w:val="placeholder"/>
        </w:category>
        <w:types>
          <w:type w:val="bbPlcHdr"/>
        </w:types>
        <w:behaviors>
          <w:behavior w:val="content"/>
        </w:behaviors>
        <w:guid w:val="{42AE0217-1FF1-6440-9C1C-88FF8918D646}"/>
      </w:docPartPr>
      <w:docPartBody>
        <w:p w:rsidR="00EC17B7" w:rsidRDefault="001F7F38" w:rsidP="00EC17B7">
          <w:pPr>
            <w:pStyle w:val="096B815AA826AF4AB1D023DA3564166C"/>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Liberation Sans">
    <w:altName w:val="Arial"/>
    <w:charset w:val="01"/>
    <w:family w:val="swiss"/>
    <w:pitch w:val="variable"/>
  </w:font>
  <w:font w:name="Source Han Sans CN">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D5219"/>
    <w:multiLevelType w:val="multilevel"/>
    <w:tmpl w:val="BDACFD2C"/>
    <w:lvl w:ilvl="0">
      <w:start w:val="1"/>
      <w:numFmt w:val="decimal"/>
      <w:pStyle w:val="Listapunktowan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7957663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17B7"/>
    <w:rsid w:val="00015390"/>
    <w:rsid w:val="00077D54"/>
    <w:rsid w:val="000A38B6"/>
    <w:rsid w:val="001268D1"/>
    <w:rsid w:val="00154A30"/>
    <w:rsid w:val="001F7F38"/>
    <w:rsid w:val="0024137F"/>
    <w:rsid w:val="002438BE"/>
    <w:rsid w:val="002743DA"/>
    <w:rsid w:val="002D5011"/>
    <w:rsid w:val="002D6716"/>
    <w:rsid w:val="002D787A"/>
    <w:rsid w:val="00326FC8"/>
    <w:rsid w:val="00341B2A"/>
    <w:rsid w:val="003A3E0D"/>
    <w:rsid w:val="00407C28"/>
    <w:rsid w:val="00410437"/>
    <w:rsid w:val="00441B8F"/>
    <w:rsid w:val="004428E7"/>
    <w:rsid w:val="004802D4"/>
    <w:rsid w:val="004D6C3A"/>
    <w:rsid w:val="004F4255"/>
    <w:rsid w:val="00644EC8"/>
    <w:rsid w:val="00687834"/>
    <w:rsid w:val="00773758"/>
    <w:rsid w:val="007810C3"/>
    <w:rsid w:val="007B048D"/>
    <w:rsid w:val="007C693A"/>
    <w:rsid w:val="00801A5E"/>
    <w:rsid w:val="00813CE8"/>
    <w:rsid w:val="008A12B0"/>
    <w:rsid w:val="008E5840"/>
    <w:rsid w:val="00904E5C"/>
    <w:rsid w:val="0090536A"/>
    <w:rsid w:val="00920454"/>
    <w:rsid w:val="0093696B"/>
    <w:rsid w:val="0099457C"/>
    <w:rsid w:val="00A02F7B"/>
    <w:rsid w:val="00A0630B"/>
    <w:rsid w:val="00A33194"/>
    <w:rsid w:val="00A403DC"/>
    <w:rsid w:val="00B24CD7"/>
    <w:rsid w:val="00B31ADC"/>
    <w:rsid w:val="00B80A7A"/>
    <w:rsid w:val="00C76BE5"/>
    <w:rsid w:val="00CE772A"/>
    <w:rsid w:val="00CF1429"/>
    <w:rsid w:val="00DB1845"/>
    <w:rsid w:val="00E20E6B"/>
    <w:rsid w:val="00EC17B7"/>
    <w:rsid w:val="00ED654A"/>
    <w:rsid w:val="00F043E1"/>
    <w:rsid w:val="00FA39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2">
    <w:name w:val="heading 2"/>
    <w:basedOn w:val="Normalny"/>
    <w:next w:val="Normalny"/>
    <w:link w:val="Nagwek2Znak"/>
    <w:uiPriority w:val="1"/>
    <w:qFormat/>
    <w:pPr>
      <w:keepNext/>
      <w:keepLines/>
      <w:pBdr>
        <w:bottom w:val="single" w:sz="2" w:space="14" w:color="BFBFBF" w:themeColor="background1" w:themeShade="BF"/>
      </w:pBdr>
      <w:spacing w:before="120" w:after="240" w:line="276" w:lineRule="auto"/>
      <w:jc w:val="center"/>
      <w:outlineLvl w:val="1"/>
    </w:pPr>
    <w:rPr>
      <w:rFonts w:asciiTheme="majorHAnsi" w:eastAsiaTheme="majorEastAsia" w:hAnsiTheme="majorHAnsi" w:cstheme="majorBidi"/>
      <w:bCs/>
      <w:color w:val="000000" w:themeColor="text1"/>
      <w:sz w:val="28"/>
      <w:szCs w:val="26"/>
      <w:lang w:eastAsia="en-US"/>
    </w:rPr>
  </w:style>
  <w:style w:type="paragraph" w:styleId="Nagwek3">
    <w:name w:val="heading 3"/>
    <w:basedOn w:val="Normalny"/>
    <w:next w:val="Normalny"/>
    <w:link w:val="Nagwek3Znak"/>
    <w:uiPriority w:val="1"/>
    <w:qFormat/>
    <w:pPr>
      <w:keepNext/>
      <w:keepLines/>
      <w:spacing w:before="280" w:line="276" w:lineRule="auto"/>
      <w:outlineLvl w:val="2"/>
    </w:pPr>
    <w:rPr>
      <w:rFonts w:asciiTheme="majorHAnsi" w:eastAsiaTheme="majorEastAsia" w:hAnsiTheme="majorHAnsi" w:cstheme="majorBidi"/>
      <w:bCs/>
      <w:color w:val="E97132" w:themeColor="accent2"/>
      <w:lang w:eastAsia="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1"/>
    <w:rPr>
      <w:rFonts w:asciiTheme="majorHAnsi" w:eastAsiaTheme="majorEastAsia" w:hAnsiTheme="majorHAnsi" w:cstheme="majorBidi"/>
      <w:bCs/>
      <w:color w:val="000000" w:themeColor="text1"/>
      <w:sz w:val="28"/>
      <w:szCs w:val="26"/>
      <w:lang w:eastAsia="en-US"/>
    </w:rPr>
  </w:style>
  <w:style w:type="character" w:customStyle="1" w:styleId="Nagwek3Znak">
    <w:name w:val="Nagłówek 3 Znak"/>
    <w:basedOn w:val="Domylnaczcionkaakapitu"/>
    <w:link w:val="Nagwek3"/>
    <w:uiPriority w:val="1"/>
    <w:rPr>
      <w:rFonts w:asciiTheme="majorHAnsi" w:eastAsiaTheme="majorEastAsia" w:hAnsiTheme="majorHAnsi" w:cstheme="majorBidi"/>
      <w:bCs/>
      <w:color w:val="E97132" w:themeColor="accent2"/>
      <w:lang w:eastAsia="en-US"/>
    </w:rPr>
  </w:style>
  <w:style w:type="paragraph" w:styleId="Listapunktowana">
    <w:name w:val="List Bullet"/>
    <w:basedOn w:val="Normalny"/>
    <w:uiPriority w:val="1"/>
    <w:qFormat/>
    <w:pPr>
      <w:numPr>
        <w:numId w:val="1"/>
      </w:numPr>
      <w:spacing w:after="240" w:line="276" w:lineRule="auto"/>
    </w:pPr>
    <w:rPr>
      <w:lang w:eastAsia="en-US"/>
    </w:rPr>
  </w:style>
  <w:style w:type="paragraph" w:styleId="Listanumerowana">
    <w:name w:val="List Number"/>
    <w:basedOn w:val="Normalny"/>
    <w:uiPriority w:val="1"/>
    <w:qFormat/>
    <w:pPr>
      <w:tabs>
        <w:tab w:val="num" w:pos="720"/>
      </w:tabs>
      <w:spacing w:after="240" w:line="276" w:lineRule="auto"/>
      <w:ind w:left="720" w:hanging="720"/>
    </w:pPr>
    <w:rPr>
      <w:lang w:eastAsia="en-US"/>
    </w:rPr>
  </w:style>
  <w:style w:type="paragraph" w:customStyle="1" w:styleId="3333324A8F9C86429BC74609C32B1E21">
    <w:name w:val="3333324A8F9C86429BC74609C32B1E21"/>
    <w:rsid w:val="00EC17B7"/>
  </w:style>
  <w:style w:type="paragraph" w:customStyle="1" w:styleId="51C8468152FB2E4C9EE82CC746FB5553">
    <w:name w:val="51C8468152FB2E4C9EE82CC746FB5553"/>
    <w:rsid w:val="00EC17B7"/>
  </w:style>
  <w:style w:type="paragraph" w:customStyle="1" w:styleId="096B815AA826AF4AB1D023DA3564166C">
    <w:name w:val="096B815AA826AF4AB1D023DA3564166C"/>
    <w:rsid w:val="00EC17B7"/>
  </w:style>
  <w:style w:type="character" w:styleId="Tekstzastpczy">
    <w:name w:val="Placeholder Text"/>
    <w:basedOn w:val="Domylnaczcionkaakapitu"/>
    <w:uiPriority w:val="99"/>
    <w:semiHidden/>
    <w:rsid w:val="001F7F3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Capital">
  <a:themeElements>
    <a:clrScheme name="Elemental">
      <a:dk1>
        <a:srgbClr val="000000"/>
      </a:dk1>
      <a:lt1>
        <a:srgbClr val="FFFFFF"/>
      </a:lt1>
      <a:dk2>
        <a:srgbClr val="242852"/>
      </a:dk2>
      <a:lt2>
        <a:srgbClr val="ACCBF9"/>
      </a:lt2>
      <a:accent1>
        <a:srgbClr val="629DD1"/>
      </a:accent1>
      <a:accent2>
        <a:srgbClr val="297FD5"/>
      </a:accent2>
      <a:accent3>
        <a:srgbClr val="7F8FA9"/>
      </a:accent3>
      <a:accent4>
        <a:srgbClr val="4A66AC"/>
      </a:accent4>
      <a:accent5>
        <a:srgbClr val="5AA2AE"/>
      </a:accent5>
      <a:accent6>
        <a:srgbClr val="9D90A0"/>
      </a:accent6>
      <a:hlink>
        <a:srgbClr val="9454C3"/>
      </a:hlink>
      <a:folHlink>
        <a:srgbClr val="3EBBF0"/>
      </a:folHlink>
    </a:clrScheme>
    <a:fontScheme name="Office 2">
      <a:majorFont>
        <a:latin typeface="Calibri"/>
        <a:ea typeface=""/>
        <a:cs typeface=""/>
      </a:majorFont>
      <a:minorFont>
        <a:latin typeface="Cambria"/>
        <a:ea typeface=""/>
        <a:cs typeface=""/>
      </a:minorFont>
    </a:fontScheme>
    <a:fmtScheme>
      <a:fillStyleLst>
        <a:solidFill>
          <a:schemeClr val="phClr"/>
        </a:solidFill>
        <a:blipFill rotWithShape="1">
          <a:srcRect/>
          <a:tile tx="0" ty="0" sx="100000" sy="100000" flip="none" algn="tl"/>
        </a:blipFill>
        <a:blipFill rotWithShape="1">
          <a:srcRect/>
          <a:stretch>
            <a:fillRect/>
          </a:stretch>
        </a:blipFill>
      </a:fillStyleLst>
      <a:lnStyleLst>
        <a:ln w="12700" cap="flat" cmpd="sng" algn="ctr">
          <a:prstDash val="solid"/>
        </a:ln>
        <a:ln w="31750" cap="flat" cmpd="sng" algn="ctr">
          <a:prstDash val="solid"/>
        </a:ln>
        <a:ln w="4445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blipFill rotWithShape="1">
          <a:srcRect/>
          <a:stretch>
            <a:fillRect/>
          </a:stretch>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1905</Words>
  <Characters>11432</Characters>
  <Application>Microsoft Office Word</Application>
  <DocSecurity>0</DocSecurity>
  <Lines>95</Lines>
  <Paragraphs>26</Paragraphs>
  <ScaleCrop>false</ScaleCrop>
  <HeadingPairs>
    <vt:vector size="2" baseType="variant">
      <vt:variant>
        <vt:lpstr>Tytuł</vt:lpstr>
      </vt:variant>
      <vt:variant>
        <vt:i4>1</vt:i4>
      </vt:variant>
    </vt:vector>
  </HeadingPairs>
  <TitlesOfParts>
    <vt:vector size="1" baseType="lpstr">
      <vt:lpstr>Inżynieria Cyberbezpieczeństwa</vt:lpstr>
    </vt:vector>
  </TitlesOfParts>
  <Company>PG</Company>
  <LinksUpToDate>false</LinksUpToDate>
  <CharactersWithSpaces>13311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Inżynieria Cyberbezpieczeństwa</dc:title>
  <dc:subject>Projekt  systemu zapór ogniowych</dc:subject>
  <dc:creator>Az Az</dc:creator>
  <dc:description/>
  <cp:lastModifiedBy>Martyna Sadowska</cp:lastModifiedBy>
  <cp:revision>20</cp:revision>
  <cp:lastPrinted>2022-03-02T17:39:00Z</cp:lastPrinted>
  <dcterms:created xsi:type="dcterms:W3CDTF">2026-03-17T20:19:00Z</dcterms:created>
  <dcterms:modified xsi:type="dcterms:W3CDTF">2026-06-04T09:36:00Z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0x010100642DE6DB21E9614DB7B8BFD115144095</vt:lpwstr>
  </property>
</Properties>
</file>