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oter4.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ntTable.xml" ContentType="application/vnd.openxmlformats-officedocument.wordprocessingml.fontTable+xml"/>
  <Override PartName="/word/media/image10.wmf" ContentType="image/x-wmf"/>
  <Override PartName="/word/media/image11.wmf" ContentType="image/x-wmf"/>
  <Override PartName="/word/glossary/document.xml" ContentType="application/vnd.openxmlformats-officedocument.wordprocessingml.document.glossary+xml"/>
  <Override PartName="/word/glossary/settings.xml" ContentType="application/vnd.openxmlformats-officedocument.wordprocessingml.settings+xml"/>
  <Override PartName="/word/glossary/styles.xml" ContentType="application/vnd.openxmlformats-officedocument.wordprocessingml.styles+xml"/>
  <Override PartName="/word/glossary/fontTable.xml" ContentType="application/vnd.openxmlformats-officedocument.wordprocessingml.fontTable+xml"/>
  <Override PartName="/word/glossary/webSettings.xml" ContentType="application/vnd.openxmlformats-officedocument.wordprocessingml.webSettings+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footer6.xml" ContentType="application/vnd.openxmlformats-officedocument.wordprocessingml.footer+xml"/>
  <Override PartName="/word/styles.xml" ContentType="application/vnd.openxmlformats-officedocument.wordprocessingml.styles+xml"/>
  <Override PartName="/word/footer1.xml" ContentType="application/vnd.openxmlformats-officedocument.wordprocessingml.footer+xml"/>
  <Override PartName="/word/footer5.xml" ContentType="application/vnd.openxmlformats-officedocument.wordprocessingml.footer+xml"/>
  <Override PartName="/word/document.xml" ContentType="application/vnd.openxmlformats-officedocument.wordprocessingml.document.main+xml"/>
  <Override PartName="/word/theme/theme1.xml" ContentType="application/vnd.openxmlformats-officedocument.theme+xml"/>
  <Override PartName="/word/footer3.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4.xml" ContentType="application/vnd.openxmlformats-officedocument.wordprocessingml.header+xml"/>
  <Override PartName="/word/header2.xml" ContentType="application/vnd.openxmlformats-officedocument.wordprocessingml.header+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mc:AlternateContent>
          <mc:Choice Requires="wps">
            <w:drawing>
              <wp:anchor distT="0" distB="7620" distL="0" distR="0" simplePos="0" relativeHeight="18" behindDoc="0" locked="0" layoutInCell="1" allowOverlap="1" wp14:anchorId="6F7D2D4C">
                <wp:simplePos x="0" y="0"/>
                <wp:positionH relativeFrom="column">
                  <wp:posOffset>1254125</wp:posOffset>
                </wp:positionH>
                <wp:positionV relativeFrom="paragraph">
                  <wp:posOffset>81915</wp:posOffset>
                </wp:positionV>
                <wp:extent cx="3640455" cy="1153795"/>
                <wp:effectExtent l="0" t="0" r="0" b="8255"/>
                <wp:wrapNone/>
                <wp:docPr id="1" name="Pole tekstowe 12"/>
                <a:graphic xmlns:a="http://schemas.openxmlformats.org/drawingml/2006/main">
                  <a:graphicData uri="http://schemas.microsoft.com/office/word/2010/wordprocessingShape">
                    <wps:wsp>
                      <wps:cNvSpPr/>
                      <wps:spPr>
                        <a:xfrm>
                          <a:off x="0" y="0"/>
                          <a:ext cx="3640320" cy="1153800"/>
                        </a:xfrm>
                        <a:prstGeom prst="rect">
                          <a:avLst/>
                        </a:prstGeom>
                        <a:solidFill>
                          <a:schemeClr val="lt1"/>
                        </a:solidFill>
                        <a:ln w="6350">
                          <a:noFill/>
                        </a:ln>
                      </wps:spPr>
                      <wps:style>
                        <a:lnRef idx="0"/>
                        <a:fillRef idx="0"/>
                        <a:effectRef idx="0"/>
                        <a:fontRef idx="minor"/>
                      </wps:style>
                      <wps:txbx>
                        <w:txbxContent>
                          <w:p>
                            <w:pPr>
                              <w:pStyle w:val="FrameContents"/>
                              <w:jc w:val="center"/>
                              <w:rPr>
                                <w:b/>
                                <w:sz w:val="44"/>
                                <w:szCs w:val="44"/>
                              </w:rPr>
                            </w:pPr>
                            <w:r>
                              <w:rPr>
                                <w:b/>
                                <w:color w:val="000000"/>
                                <w:sz w:val="44"/>
                                <w:szCs w:val="44"/>
                              </w:rPr>
                              <w:t>Politechnika Warszawska</w:t>
                            </w:r>
                          </w:p>
                          <w:p>
                            <w:pPr>
                              <w:pStyle w:val="FrameContents"/>
                              <w:jc w:val="center"/>
                              <w:rPr>
                                <w:sz w:val="44"/>
                                <w:szCs w:val="44"/>
                              </w:rPr>
                            </w:pPr>
                            <w:r>
                              <w:rPr>
                                <w:color w:val="000000"/>
                                <w:sz w:val="44"/>
                                <w:szCs w:val="44"/>
                              </w:rPr>
                              <w:t>Wydział Matematyki i Nauk Informacyjnych</w:t>
                            </w:r>
                          </w:p>
                        </w:txbxContent>
                      </wps:txbx>
                      <wps:bodyPr anchor="t">
                        <a:prstTxWarp prst="textNoShape"/>
                        <a:noAutofit/>
                      </wps:bodyPr>
                    </wps:wsp>
                  </a:graphicData>
                </a:graphic>
              </wp:anchor>
            </w:drawing>
          </mc:Choice>
          <mc:Fallback>
            <w:pict>
              <v:rect id="shape_0" fillcolor="white" stroked="f" o:allowincell="f" style="position:absolute;margin-left:98.75pt;margin-top:6.45pt;width:286.6pt;height:90.8pt;mso-wrap-style:square;v-text-anchor:top" wp14:anchorId="6F7D2D4C">
                <v:fill o:detectmouseclick="t" type="solid" color2="black"/>
                <v:stroke color="#3465a4" weight="6480" joinstyle="round" endcap="flat"/>
                <v:textbox>
                  <w:txbxContent>
                    <w:p>
                      <w:pPr>
                        <w:pStyle w:val="FrameContents"/>
                        <w:jc w:val="center"/>
                        <w:rPr>
                          <w:b/>
                          <w:sz w:val="44"/>
                          <w:szCs w:val="44"/>
                        </w:rPr>
                      </w:pPr>
                      <w:r>
                        <w:rPr>
                          <w:b/>
                          <w:color w:val="000000"/>
                          <w:sz w:val="44"/>
                          <w:szCs w:val="44"/>
                        </w:rPr>
                        <w:t>Politechnika Warszawska</w:t>
                      </w:r>
                    </w:p>
                    <w:p>
                      <w:pPr>
                        <w:pStyle w:val="FrameContents"/>
                        <w:jc w:val="center"/>
                        <w:rPr>
                          <w:sz w:val="44"/>
                          <w:szCs w:val="44"/>
                        </w:rPr>
                      </w:pPr>
                      <w:r>
                        <w:rPr>
                          <w:color w:val="000000"/>
                          <w:sz w:val="44"/>
                          <w:szCs w:val="44"/>
                        </w:rPr>
                        <w:t>Wydział Matematyki i Nauk Informacyjnych</w:t>
                      </w:r>
                    </w:p>
                  </w:txbxContent>
                </v:textbox>
                <w10:wrap type="none"/>
              </v:rect>
            </w:pict>
          </mc:Fallback>
        </mc:AlternateContent>
        <w:drawing>
          <wp:inline distT="0" distB="0" distL="0" distR="0">
            <wp:extent cx="5972810" cy="1388110"/>
            <wp:effectExtent l="0" t="0" r="0" b="0"/>
            <wp:docPr id="2" name="Obraz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Obraz 16"/>
                    <pic:cNvPicPr>
                      <a:picLocks noChangeAspect="1" noChangeArrowheads="1"/>
                    </pic:cNvPicPr>
                  </pic:nvPicPr>
                  <pic:blipFill>
                    <a:blip r:embed="rId2"/>
                    <a:stretch>
                      <a:fillRect/>
                    </a:stretch>
                  </pic:blipFill>
                  <pic:spPr bwMode="auto">
                    <a:xfrm>
                      <a:off x="0" y="0"/>
                      <a:ext cx="5972810" cy="1388110"/>
                    </a:xfrm>
                    <a:prstGeom prst="rect">
                      <a:avLst/>
                    </a:prstGeom>
                    <a:noFill/>
                  </pic:spPr>
                </pic:pic>
              </a:graphicData>
            </a:graphic>
          </wp:inline>
        </w:drawing>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jc w:val="center"/>
        <w:rPr>
          <w:b/>
          <w:bCs/>
          <w:sz w:val="32"/>
          <w:szCs w:val="32"/>
        </w:rPr>
      </w:pPr>
      <w:r>
        <w:rPr>
          <w:b/>
          <w:bCs/>
          <w:sz w:val="32"/>
          <w:szCs w:val="32"/>
        </w:rPr>
        <w:t>Inżynieria Cyberbezpieczeństwa</w:t>
      </w:r>
    </w:p>
    <w:p>
      <w:pPr>
        <w:pStyle w:val="Normal"/>
        <w:jc w:val="center"/>
        <w:rPr>
          <w:b/>
          <w:bCs/>
          <w:sz w:val="32"/>
          <w:szCs w:val="32"/>
        </w:rPr>
      </w:pPr>
      <w:r>
        <w:rPr>
          <w:b/>
          <w:bCs/>
          <w:sz w:val="32"/>
          <w:szCs w:val="32"/>
        </w:rPr>
      </w:r>
    </w:p>
    <w:p>
      <w:pPr>
        <w:pStyle w:val="Normal"/>
        <w:jc w:val="center"/>
        <w:rPr>
          <w:b/>
          <w:bCs/>
          <w:sz w:val="32"/>
          <w:szCs w:val="32"/>
        </w:rPr>
      </w:pPr>
      <w:r>
        <w:rPr>
          <w:b/>
          <w:bCs/>
          <w:sz w:val="32"/>
          <w:szCs w:val="32"/>
        </w:rPr>
      </w:r>
    </w:p>
    <w:p>
      <w:pPr>
        <w:pStyle w:val="Normal"/>
        <w:jc w:val="center"/>
        <w:rPr>
          <w:b/>
          <w:bCs/>
          <w:sz w:val="32"/>
          <w:szCs w:val="32"/>
        </w:rPr>
      </w:pPr>
      <w:r>
        <w:rPr>
          <w:b/>
          <w:bCs/>
          <w:sz w:val="32"/>
          <w:szCs w:val="32"/>
        </w:rPr>
        <w:t>Model uczenia maszynowego do wykrywania anomalii sieciowych</w:t>
      </w:r>
    </w:p>
    <w:p>
      <w:pPr>
        <w:pStyle w:val="Normal"/>
        <w:jc w:val="center"/>
        <w:rPr>
          <w:sz w:val="32"/>
          <w:szCs w:val="32"/>
        </w:rPr>
      </w:pPr>
      <w:r>
        <w:rPr>
          <w:sz w:val="32"/>
          <w:szCs w:val="32"/>
        </w:rPr>
      </w:r>
    </w:p>
    <w:p>
      <w:pPr>
        <w:pStyle w:val="Normal"/>
        <w:jc w:val="center"/>
        <w:rPr>
          <w:b/>
          <w:i/>
          <w:sz w:val="32"/>
          <w:szCs w:val="32"/>
        </w:rPr>
      </w:pPr>
      <w:r>
        <w:rPr>
          <w:b/>
          <w:i/>
          <w:sz w:val="32"/>
          <w:szCs w:val="32"/>
        </w:rPr>
        <w:t>Martyna Sadowska, Jan Taran, Kacper Tomczyk</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jc w:val="center"/>
        <w:rPr>
          <w:b/>
          <w:sz w:val="28"/>
          <w:szCs w:val="28"/>
        </w:rPr>
      </w:pPr>
      <w:r>
        <w:rPr>
          <w:sz w:val="28"/>
          <w:szCs w:val="28"/>
        </w:rPr>
        <w:t>Kierunek: Inżynieria i Analiza Danych</w:t>
        <w:br/>
      </w:r>
    </w:p>
    <w:p>
      <w:pPr>
        <w:pStyle w:val="Normal"/>
        <w:jc w:val="center"/>
        <w:rPr>
          <w:b/>
          <w:sz w:val="28"/>
          <w:szCs w:val="28"/>
        </w:rPr>
      </w:pPr>
      <w:r>
        <w:rPr>
          <w:b/>
          <w:sz w:val="28"/>
          <w:szCs w:val="28"/>
        </w:rPr>
      </w:r>
    </w:p>
    <w:p>
      <w:pPr>
        <w:pStyle w:val="Normal"/>
        <w:jc w:val="center"/>
        <w:rPr>
          <w:sz w:val="28"/>
          <w:szCs w:val="28"/>
        </w:rPr>
      </w:pPr>
      <w:r>
        <w:rPr>
          <w:b/>
          <w:sz w:val="28"/>
          <w:szCs w:val="28"/>
        </w:rPr>
        <w:t>10 czerwca 2026</w:t>
      </w:r>
      <w:r>
        <w:br w:type="page"/>
      </w:r>
    </w:p>
    <w:p>
      <w:pPr>
        <w:pStyle w:val="Normal"/>
        <w:spacing w:before="0" w:after="0"/>
        <w:rPr/>
      </w:pPr>
      <w:r>
        <w:rPr/>
      </w:r>
    </w:p>
    <w:tbl>
      <w:tblPr>
        <w:tblStyle w:val="Jasnasiatka"/>
        <w:tblW w:w="9747"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1809"/>
        <w:gridCol w:w="1843"/>
        <w:gridCol w:w="2291"/>
        <w:gridCol w:w="3804"/>
      </w:tblGrid>
      <w:tr>
        <w:trPr>
          <w:trHeight w:val="541" w:hRule="atLeast"/>
          <w:cnfStyle w:val="100000000000" w:firstRow="1" w:lastRow="0" w:firstColumn="0" w:lastColumn="0" w:oddVBand="0" w:evenVBand="0" w:oddHBand="0" w:evenHBand="0" w:firstRowFirstColumn="0" w:firstRowLastColumn="0" w:lastRowFirstColumn="0" w:lastRowLastColumn="0"/>
        </w:trPr>
        <w:tc>
          <w:tcPr>
            <w:tcW w:w="9747" w:type="dxa"/>
            <w:gridSpan w:val="4"/>
            <w:cnfStyle w:val="001000000000" w:firstRow="0" w:lastRow="0" w:firstColumn="1" w:lastColumn="0" w:oddVBand="0" w:evenVBand="0" w:oddHBand="0" w:evenHBand="0" w:firstRowFirstColumn="0" w:firstRowLastColumn="0" w:lastRowFirstColumn="0" w:lastRowLastColumn="0"/>
            <w:tcBorders>
              <w:bottom w:val="single" w:sz="18" w:space="0" w:color="000000"/>
            </w:tcBorders>
            <w:shd w:color="auto" w:fill="BFBFBF" w:themeFill="background1" w:themeFillShade="bf" w:val="clear"/>
            <w:vAlign w:val="center"/>
          </w:tcPr>
          <w:p>
            <w:pPr>
              <w:pStyle w:val="Normal"/>
              <w:widowControl/>
              <w:suppressAutoHyphens w:val="true"/>
              <w:spacing w:lineRule="auto" w:line="240" w:before="0" w:after="0"/>
              <w:jc w:val="center"/>
              <w:rPr>
                <w:b/>
                <w:bCs/>
                <w:kern w:val="0"/>
                <w:sz w:val="24"/>
                <w:szCs w:val="24"/>
                <w:lang w:bidi="ar-SA"/>
              </w:rPr>
            </w:pPr>
            <w:r>
              <w:rPr>
                <w:b/>
                <w:bCs/>
                <w:kern w:val="0"/>
                <w:sz w:val="24"/>
                <w:szCs w:val="24"/>
                <w:lang w:bidi="ar-SA"/>
              </w:rPr>
              <w:t>Historia zmian</w:t>
            </w:r>
          </w:p>
        </w:tc>
      </w:tr>
      <w:tr>
        <w:trPr>
          <w:trHeight w:val="525" w:hRule="atLeast"/>
          <w:cnfStyle w:val="000000100000" w:firstRow="0" w:lastRow="0" w:firstColumn="0" w:lastColumn="0" w:oddVBand="0" w:evenVBand="0" w:oddHBand="1" w:evenHBand="0" w:firstRowFirstColumn="0" w:firstRowLastColumn="0" w:lastRowFirstColumn="0" w:lastRowLastColumn="0"/>
        </w:trPr>
        <w:tc>
          <w:tcPr>
            <w:tcW w:w="1809" w:type="dxa"/>
            <w:cnfStyle w:val="001000000000" w:firstRow="0" w:lastRow="0" w:firstColumn="1" w:lastColumn="0" w:oddVBand="0" w:evenVBand="0" w:oddHBand="0" w:evenHBand="0" w:firstRowFirstColumn="0" w:firstRowLastColumn="0" w:lastRowFirstColumn="0" w:lastRowLastColumn="0"/>
            <w:tcBorders/>
            <w:shd w:color="auto" w:fill="auto" w:val="clear"/>
            <w:vAlign w:val="center"/>
          </w:tcPr>
          <w:p>
            <w:pPr>
              <w:pStyle w:val="Normal"/>
              <w:widowControl/>
              <w:suppressAutoHyphens w:val="true"/>
              <w:spacing w:before="0" w:after="0"/>
              <w:jc w:val="center"/>
              <w:rPr>
                <w:b/>
                <w:bCs/>
                <w:kern w:val="0"/>
                <w:sz w:val="24"/>
                <w:szCs w:val="24"/>
                <w:lang w:bidi="ar-SA"/>
              </w:rPr>
            </w:pPr>
            <w:r>
              <w:rPr>
                <w:b/>
                <w:bCs/>
                <w:kern w:val="0"/>
                <w:sz w:val="24"/>
                <w:szCs w:val="24"/>
                <w:lang w:bidi="ar-SA"/>
              </w:rPr>
              <w:t>Wersja</w:t>
            </w:r>
          </w:p>
        </w:tc>
        <w:tc>
          <w:tcPr>
            <w:tcW w:w="1843" w:type="dxa"/>
            <w:tcBorders/>
            <w:shd w:color="auto" w:fill="FFFFFF" w:themeFill="background1" w:val="clear"/>
            <w:vAlign w:val="center"/>
          </w:tcPr>
          <w:p>
            <w:pPr>
              <w:pStyle w:val="Normal"/>
              <w:widowControl/>
              <w:tabs>
                <w:tab w:val="clear" w:pos="720"/>
                <w:tab w:val="center" w:pos="916" w:leader="none"/>
                <w:tab w:val="right" w:pos="1832" w:leader="none"/>
              </w:tabs>
              <w:suppressAutoHyphens w:val="true"/>
              <w:spacing w:before="0" w:after="0"/>
              <w:jc w:val="center"/>
              <w:cnfStyle w:val="000000100000" w:firstRow="0" w:lastRow="0" w:firstColumn="0" w:lastColumn="0" w:oddVBand="0" w:evenVBand="0" w:oddHBand="1" w:evenHBand="0" w:firstRowFirstColumn="0" w:firstRowLastColumn="0" w:lastRowFirstColumn="0" w:lastRowLastColumn="0"/>
              <w:rPr>
                <w:rFonts w:ascii="Calibri" w:hAnsi="Calibri" w:asciiTheme="majorHAnsi" w:hAnsiTheme="majorHAnsi"/>
                <w:b/>
              </w:rPr>
            </w:pPr>
            <w:r>
              <w:rPr>
                <w:rFonts w:ascii="Calibri" w:hAnsi="Calibri" w:asciiTheme="majorHAnsi" w:hAnsiTheme="majorHAnsi"/>
                <w:b/>
                <w:kern w:val="0"/>
                <w:sz w:val="24"/>
                <w:szCs w:val="24"/>
                <w:lang w:bidi="ar-SA"/>
              </w:rPr>
              <w:t>Data</w:t>
            </w:r>
          </w:p>
        </w:tc>
        <w:tc>
          <w:tcPr>
            <w:tcW w:w="2291" w:type="dxa"/>
            <w:tcBorders/>
            <w:shd w:color="auto" w:fill="auto" w:val="clear"/>
            <w:vAlign w:val="center"/>
          </w:tcPr>
          <w:p>
            <w:pPr>
              <w:pStyle w:val="Normal"/>
              <w:widowControl/>
              <w:suppressAutoHyphens w:val="true"/>
              <w:spacing w:before="0" w:after="0"/>
              <w:jc w:val="center"/>
              <w:cnfStyle w:val="000000100000" w:firstRow="0" w:lastRow="0" w:firstColumn="0" w:lastColumn="0" w:oddVBand="0" w:evenVBand="0" w:oddHBand="1" w:evenHBand="0" w:firstRowFirstColumn="0" w:firstRowLastColumn="0" w:lastRowFirstColumn="0" w:lastRowLastColumn="0"/>
              <w:rPr>
                <w:rFonts w:ascii="Calibri" w:hAnsi="Calibri" w:asciiTheme="majorHAnsi" w:hAnsiTheme="majorHAnsi"/>
                <w:b/>
              </w:rPr>
            </w:pPr>
            <w:r>
              <w:rPr>
                <w:rFonts w:ascii="Calibri" w:hAnsi="Calibri" w:asciiTheme="majorHAnsi" w:hAnsiTheme="majorHAnsi"/>
                <w:b/>
                <w:kern w:val="0"/>
                <w:sz w:val="24"/>
                <w:szCs w:val="24"/>
                <w:lang w:bidi="ar-SA"/>
              </w:rPr>
              <w:t>Kto</w:t>
            </w:r>
          </w:p>
        </w:tc>
        <w:tc>
          <w:tcPr>
            <w:tcW w:w="3804" w:type="dxa"/>
            <w:tcBorders/>
            <w:shd w:color="auto" w:fill="auto" w:val="clear"/>
            <w:vAlign w:val="center"/>
          </w:tcPr>
          <w:p>
            <w:pPr>
              <w:pStyle w:val="Normal"/>
              <w:widowControl/>
              <w:suppressAutoHyphens w:val="true"/>
              <w:spacing w:before="0" w:after="0"/>
              <w:jc w:val="center"/>
              <w:cnfStyle w:val="000000100000" w:firstRow="0" w:lastRow="0" w:firstColumn="0" w:lastColumn="0" w:oddVBand="0" w:evenVBand="0" w:oddHBand="1" w:evenHBand="0" w:firstRowFirstColumn="0" w:firstRowLastColumn="0" w:lastRowFirstColumn="0" w:lastRowLastColumn="0"/>
              <w:rPr>
                <w:rFonts w:ascii="Calibri" w:hAnsi="Calibri" w:asciiTheme="majorHAnsi" w:hAnsiTheme="majorHAnsi"/>
                <w:b/>
              </w:rPr>
            </w:pPr>
            <w:r>
              <w:rPr>
                <w:rFonts w:ascii="Calibri" w:hAnsi="Calibri" w:asciiTheme="majorHAnsi" w:hAnsiTheme="majorHAnsi"/>
                <w:b/>
                <w:kern w:val="0"/>
                <w:sz w:val="24"/>
                <w:szCs w:val="24"/>
                <w:lang w:bidi="ar-SA"/>
              </w:rPr>
              <w:t>Opis</w:t>
            </w:r>
          </w:p>
        </w:tc>
      </w:tr>
      <w:tr>
        <w:trPr>
          <w:trHeight w:val="525" w:hRule="atLeast"/>
          <w:cnfStyle w:val="000000010000" w:firstRow="0" w:lastRow="0" w:firstColumn="0" w:lastColumn="0" w:oddVBand="0" w:evenVBand="0" w:oddHBand="0" w:evenHBand="1" w:firstRowFirstColumn="0" w:firstRowLastColumn="0" w:lastRowFirstColumn="0" w:lastRowLastColumn="0"/>
        </w:trPr>
        <w:tc>
          <w:tcPr>
            <w:tcW w:w="1809" w:type="dxa"/>
            <w:cnfStyle w:val="001000000000" w:firstRow="0" w:lastRow="0" w:firstColumn="1" w:lastColumn="0" w:oddVBand="0" w:evenVBand="0" w:oddHBand="0" w:evenHBand="0" w:firstRowFirstColumn="0" w:firstRowLastColumn="0" w:lastRowFirstColumn="0" w:lastRowLastColumn="0"/>
            <w:tcBorders/>
            <w:vAlign w:val="center"/>
          </w:tcPr>
          <w:p>
            <w:pPr>
              <w:pStyle w:val="Normal"/>
              <w:widowControl/>
              <w:suppressAutoHyphens w:val="true"/>
              <w:spacing w:before="0" w:after="0"/>
              <w:jc w:val="center"/>
              <w:rPr>
                <w:rFonts w:ascii="Cambria" w:hAnsi="Cambria" w:asciiTheme="minorHAnsi" w:hAnsiTheme="minorHAnsi"/>
                <w:b w:val="false"/>
              </w:rPr>
            </w:pPr>
            <w:r>
              <w:rPr>
                <w:rFonts w:ascii="Cambria" w:hAnsi="Cambria" w:asciiTheme="minorHAnsi" w:hAnsiTheme="minorHAnsi"/>
                <w:b w:val="false"/>
                <w:bCs/>
                <w:kern w:val="0"/>
                <w:sz w:val="24"/>
                <w:szCs w:val="24"/>
                <w:lang w:bidi="ar-SA"/>
              </w:rPr>
              <w:t>01</w:t>
            </w:r>
          </w:p>
        </w:tc>
        <w:tc>
          <w:tcPr>
            <w:tcW w:w="1843" w:type="dxa"/>
            <w:tcBorders/>
            <w:shd w:color="auto" w:fill="FFFFFF" w:themeFill="background1" w:val="clear"/>
            <w:vAlign w:val="center"/>
          </w:tcPr>
          <w:p>
            <w:pPr>
              <w:pStyle w:val="Normal"/>
              <w:widowControl/>
              <w:tabs>
                <w:tab w:val="clear" w:pos="720"/>
                <w:tab w:val="center" w:pos="916" w:leader="none"/>
                <w:tab w:val="right" w:pos="1832" w:leader="none"/>
              </w:tabs>
              <w:suppressAutoHyphens w:val="true"/>
              <w:spacing w:before="0" w:after="0"/>
              <w:jc w:val="center"/>
              <w:cnfStyle w:val="000000010000" w:firstRow="0" w:lastRow="0" w:firstColumn="0" w:lastColumn="0" w:oddVBand="0" w:evenVBand="0" w:oddHBand="0" w:evenHBand="1" w:firstRowFirstColumn="0" w:firstRowLastColumn="0" w:lastRowFirstColumn="0" w:lastRowLastColumn="0"/>
              <w:rPr>
                <w:kern w:val="0"/>
                <w:sz w:val="24"/>
                <w:szCs w:val="24"/>
                <w:lang w:bidi="ar-SA"/>
              </w:rPr>
            </w:pPr>
            <w:r>
              <w:rPr>
                <w:kern w:val="0"/>
                <w:sz w:val="24"/>
                <w:szCs w:val="24"/>
                <w:lang w:bidi="ar-SA"/>
              </w:rPr>
              <w:t>2026-03-18</w:t>
            </w:r>
          </w:p>
        </w:tc>
        <w:tc>
          <w:tcPr>
            <w:tcW w:w="2291" w:type="dxa"/>
            <w:tcBorders/>
            <w:vAlign w:val="center"/>
          </w:tcPr>
          <w:p>
            <w:pPr>
              <w:pStyle w:val="Normal"/>
              <w:widowControl/>
              <w:suppressAutoHyphens w:val="true"/>
              <w:spacing w:before="0" w:after="0"/>
              <w:jc w:val="center"/>
              <w:cnfStyle w:val="000000010000" w:firstRow="0" w:lastRow="0" w:firstColumn="0" w:lastColumn="0" w:oddVBand="0" w:evenVBand="0" w:oddHBand="0" w:evenHBand="1" w:firstRowFirstColumn="0" w:firstRowLastColumn="0" w:lastRowFirstColumn="0" w:lastRowLastColumn="0"/>
              <w:rPr>
                <w:kern w:val="0"/>
                <w:sz w:val="24"/>
                <w:szCs w:val="24"/>
                <w:lang w:bidi="ar-SA"/>
              </w:rPr>
            </w:pPr>
            <w:r>
              <w:rPr>
                <w:kern w:val="0"/>
                <w:sz w:val="24"/>
                <w:szCs w:val="24"/>
                <w:lang w:bidi="ar-SA"/>
              </w:rPr>
              <w:t>Martyna Sadowska</w:t>
            </w:r>
          </w:p>
        </w:tc>
        <w:tc>
          <w:tcPr>
            <w:tcW w:w="3804" w:type="dxa"/>
            <w:tcBorders/>
            <w:vAlign w:val="center"/>
          </w:tcPr>
          <w:p>
            <w:pPr>
              <w:pStyle w:val="Normal"/>
              <w:widowControl/>
              <w:suppressAutoHyphens w:val="true"/>
              <w:spacing w:before="0" w:after="0"/>
              <w:jc w:val="center"/>
              <w:cnfStyle w:val="000000010000" w:firstRow="0" w:lastRow="0" w:firstColumn="0" w:lastColumn="0" w:oddVBand="0" w:evenVBand="0" w:oddHBand="0" w:evenHBand="1" w:firstRowFirstColumn="0" w:firstRowLastColumn="0" w:lastRowFirstColumn="0" w:lastRowLastColumn="0"/>
              <w:rPr>
                <w:kern w:val="0"/>
                <w:sz w:val="24"/>
                <w:szCs w:val="24"/>
                <w:lang w:bidi="ar-SA"/>
              </w:rPr>
            </w:pPr>
            <w:r>
              <w:rPr>
                <w:kern w:val="0"/>
                <w:sz w:val="24"/>
                <w:szCs w:val="24"/>
                <w:lang w:bidi="ar-SA"/>
              </w:rPr>
              <w:t>Wersja wstępna</w:t>
            </w:r>
          </w:p>
        </w:tc>
      </w:tr>
      <w:tr>
        <w:trPr>
          <w:trHeight w:val="525" w:hRule="atLeast"/>
          <w:cnfStyle w:val="000000100000" w:firstRow="0" w:lastRow="0" w:firstColumn="0" w:lastColumn="0" w:oddVBand="0" w:evenVBand="0" w:oddHBand="1" w:evenHBand="0" w:firstRowFirstColumn="0" w:firstRowLastColumn="0" w:lastRowFirstColumn="0" w:lastRowLastColumn="0"/>
        </w:trPr>
        <w:tc>
          <w:tcPr>
            <w:tcW w:w="1809" w:type="dxa"/>
            <w:cnfStyle w:val="001000000000" w:firstRow="0" w:lastRow="0" w:firstColumn="1" w:lastColumn="0" w:oddVBand="0" w:evenVBand="0" w:oddHBand="0" w:evenHBand="0" w:firstRowFirstColumn="0" w:firstRowLastColumn="0" w:lastRowFirstColumn="0" w:lastRowLastColumn="0"/>
            <w:tcBorders/>
            <w:shd w:color="auto" w:fill="auto" w:val="clear"/>
            <w:vAlign w:val="center"/>
          </w:tcPr>
          <w:p>
            <w:pPr>
              <w:pStyle w:val="Normal"/>
              <w:widowControl/>
              <w:suppressAutoHyphens w:val="true"/>
              <w:spacing w:before="0" w:after="0"/>
              <w:jc w:val="center"/>
              <w:rPr>
                <w:rFonts w:ascii="Cambria" w:hAnsi="Cambria" w:asciiTheme="minorHAnsi" w:hAnsiTheme="minorHAnsi"/>
                <w:b w:val="false"/>
              </w:rPr>
            </w:pPr>
            <w:r>
              <w:rPr>
                <w:rFonts w:ascii="Cambria" w:hAnsi="Cambria" w:asciiTheme="minorHAnsi" w:hAnsiTheme="minorHAnsi"/>
                <w:b w:val="false"/>
                <w:bCs/>
                <w:kern w:val="0"/>
                <w:sz w:val="24"/>
                <w:szCs w:val="24"/>
                <w:lang w:bidi="ar-SA"/>
              </w:rPr>
              <w:t>02</w:t>
            </w:r>
          </w:p>
        </w:tc>
        <w:tc>
          <w:tcPr>
            <w:tcW w:w="1843" w:type="dxa"/>
            <w:tcBorders/>
            <w:shd w:color="auto" w:fill="FFFFFF" w:themeFill="background1" w:val="clear"/>
            <w:vAlign w:val="center"/>
          </w:tcPr>
          <w:p>
            <w:pPr>
              <w:pStyle w:val="Normal"/>
              <w:widowControl/>
              <w:tabs>
                <w:tab w:val="clear" w:pos="720"/>
                <w:tab w:val="center" w:pos="916" w:leader="none"/>
                <w:tab w:val="right" w:pos="1832" w:leader="none"/>
              </w:tabs>
              <w:suppressAutoHyphens w:val="true"/>
              <w:spacing w:before="0" w:after="0"/>
              <w:jc w:val="center"/>
              <w:cnfStyle w:val="000000100000" w:firstRow="0" w:lastRow="0" w:firstColumn="0" w:lastColumn="0" w:oddVBand="0" w:evenVBand="0" w:oddHBand="1" w:evenHBand="0" w:firstRowFirstColumn="0" w:firstRowLastColumn="0" w:lastRowFirstColumn="0" w:lastRowLastColumn="0"/>
              <w:rPr>
                <w:kern w:val="0"/>
                <w:sz w:val="24"/>
                <w:szCs w:val="24"/>
                <w:lang w:bidi="ar-SA"/>
              </w:rPr>
            </w:pPr>
            <w:r>
              <w:rPr>
                <w:kern w:val="0"/>
                <w:sz w:val="24"/>
                <w:szCs w:val="24"/>
                <w:lang w:bidi="ar-SA"/>
              </w:rPr>
              <w:t>2026-03-26</w:t>
            </w:r>
          </w:p>
        </w:tc>
        <w:tc>
          <w:tcPr>
            <w:tcW w:w="2291" w:type="dxa"/>
            <w:tcBorders/>
            <w:shd w:color="auto" w:fill="auto" w:val="clear"/>
            <w:vAlign w:val="center"/>
          </w:tcPr>
          <w:p>
            <w:pPr>
              <w:pStyle w:val="Normal"/>
              <w:widowControl/>
              <w:suppressAutoHyphens w:val="true"/>
              <w:spacing w:before="0" w:after="0"/>
              <w:jc w:val="center"/>
              <w:cnfStyle w:val="000000100000" w:firstRow="0" w:lastRow="0" w:firstColumn="0" w:lastColumn="0" w:oddVBand="0" w:evenVBand="0" w:oddHBand="1" w:evenHBand="0" w:firstRowFirstColumn="0" w:firstRowLastColumn="0" w:lastRowFirstColumn="0" w:lastRowLastColumn="0"/>
              <w:rPr>
                <w:kern w:val="0"/>
                <w:sz w:val="24"/>
                <w:szCs w:val="24"/>
                <w:lang w:bidi="ar-SA"/>
              </w:rPr>
            </w:pPr>
            <w:r>
              <w:rPr>
                <w:kern w:val="0"/>
                <w:sz w:val="24"/>
                <w:szCs w:val="24"/>
                <w:lang w:bidi="ar-SA"/>
              </w:rPr>
              <w:t>Jan Taran</w:t>
            </w:r>
          </w:p>
        </w:tc>
        <w:tc>
          <w:tcPr>
            <w:tcW w:w="3804" w:type="dxa"/>
            <w:tcBorders/>
            <w:shd w:color="auto" w:fill="auto" w:val="clear"/>
            <w:vAlign w:val="center"/>
          </w:tcPr>
          <w:p>
            <w:pPr>
              <w:pStyle w:val="Normal"/>
              <w:widowControl/>
              <w:suppressAutoHyphens w:val="true"/>
              <w:spacing w:before="0" w:after="0"/>
              <w:jc w:val="center"/>
              <w:cnfStyle w:val="000000100000" w:firstRow="0" w:lastRow="0" w:firstColumn="0" w:lastColumn="0" w:oddVBand="0" w:evenVBand="0" w:oddHBand="1" w:evenHBand="0" w:firstRowFirstColumn="0" w:firstRowLastColumn="0" w:lastRowFirstColumn="0" w:lastRowLastColumn="0"/>
              <w:rPr>
                <w:kern w:val="0"/>
                <w:sz w:val="24"/>
                <w:szCs w:val="24"/>
                <w:lang w:bidi="ar-SA"/>
              </w:rPr>
            </w:pPr>
            <w:r>
              <w:rPr>
                <w:kern w:val="0"/>
                <w:sz w:val="24"/>
                <w:szCs w:val="24"/>
                <w:lang w:bidi="ar-SA"/>
              </w:rPr>
              <w:t>Opis problemu</w:t>
            </w:r>
          </w:p>
        </w:tc>
      </w:tr>
      <w:tr>
        <w:trPr>
          <w:trHeight w:val="525" w:hRule="atLeast"/>
          <w:cnfStyle w:val="000000010000" w:firstRow="0" w:lastRow="0" w:firstColumn="0" w:lastColumn="0" w:oddVBand="0" w:evenVBand="0" w:oddHBand="0" w:evenHBand="1" w:firstRowFirstColumn="0" w:firstRowLastColumn="0" w:lastRowFirstColumn="0" w:lastRowLastColumn="0"/>
        </w:trPr>
        <w:tc>
          <w:tcPr>
            <w:tcW w:w="1809" w:type="dxa"/>
            <w:cnfStyle w:val="001000000000" w:firstRow="0" w:lastRow="0" w:firstColumn="1" w:lastColumn="0" w:oddVBand="0" w:evenVBand="0" w:oddHBand="0" w:evenHBand="0" w:firstRowFirstColumn="0" w:firstRowLastColumn="0" w:lastRowFirstColumn="0" w:lastRowLastColumn="0"/>
            <w:tcBorders/>
            <w:vAlign w:val="center"/>
          </w:tcPr>
          <w:p>
            <w:pPr>
              <w:pStyle w:val="Normal"/>
              <w:widowControl/>
              <w:suppressAutoHyphens w:val="true"/>
              <w:spacing w:before="0" w:after="0"/>
              <w:jc w:val="center"/>
              <w:rPr>
                <w:rFonts w:ascii="Cambria" w:hAnsi="Cambria" w:asciiTheme="minorHAnsi" w:hAnsiTheme="minorHAnsi"/>
                <w:b w:val="false"/>
                <w:bCs w:val="false"/>
              </w:rPr>
            </w:pPr>
            <w:r>
              <w:rPr>
                <w:rFonts w:ascii="Cambria" w:hAnsi="Cambria" w:asciiTheme="minorHAnsi" w:hAnsiTheme="minorHAnsi"/>
                <w:b w:val="false"/>
                <w:bCs w:val="false"/>
                <w:kern w:val="0"/>
                <w:sz w:val="24"/>
                <w:szCs w:val="24"/>
                <w:lang w:bidi="ar-SA"/>
              </w:rPr>
              <w:t>03</w:t>
            </w:r>
          </w:p>
        </w:tc>
        <w:tc>
          <w:tcPr>
            <w:tcW w:w="1843" w:type="dxa"/>
            <w:tcBorders/>
            <w:shd w:color="auto" w:fill="FFFFFF" w:themeFill="background1" w:val="clear"/>
            <w:vAlign w:val="center"/>
          </w:tcPr>
          <w:p>
            <w:pPr>
              <w:pStyle w:val="Normal"/>
              <w:widowControl/>
              <w:tabs>
                <w:tab w:val="clear" w:pos="720"/>
                <w:tab w:val="center" w:pos="916" w:leader="none"/>
                <w:tab w:val="right" w:pos="1832" w:leader="none"/>
              </w:tabs>
              <w:suppressAutoHyphens w:val="true"/>
              <w:spacing w:before="0" w:after="0"/>
              <w:jc w:val="center"/>
              <w:cnfStyle w:val="000000010000" w:firstRow="0" w:lastRow="0" w:firstColumn="0" w:lastColumn="0" w:oddVBand="0" w:evenVBand="0" w:oddHBand="0" w:evenHBand="1" w:firstRowFirstColumn="0" w:firstRowLastColumn="0" w:lastRowFirstColumn="0" w:lastRowLastColumn="0"/>
              <w:rPr>
                <w:kern w:val="0"/>
                <w:sz w:val="24"/>
                <w:szCs w:val="24"/>
                <w:lang w:bidi="ar-SA"/>
              </w:rPr>
            </w:pPr>
            <w:r>
              <w:rPr>
                <w:kern w:val="0"/>
                <w:sz w:val="24"/>
                <w:szCs w:val="24"/>
                <w:lang w:bidi="ar-SA"/>
              </w:rPr>
              <w:t>2026-04-08</w:t>
            </w:r>
          </w:p>
        </w:tc>
        <w:tc>
          <w:tcPr>
            <w:tcW w:w="2291" w:type="dxa"/>
            <w:tcBorders/>
            <w:vAlign w:val="center"/>
          </w:tcPr>
          <w:p>
            <w:pPr>
              <w:pStyle w:val="Normal"/>
              <w:widowControl/>
              <w:suppressAutoHyphens w:val="true"/>
              <w:spacing w:before="0" w:after="0"/>
              <w:jc w:val="center"/>
              <w:cnfStyle w:val="000000010000" w:firstRow="0" w:lastRow="0" w:firstColumn="0" w:lastColumn="0" w:oddVBand="0" w:evenVBand="0" w:oddHBand="0" w:evenHBand="1" w:firstRowFirstColumn="0" w:firstRowLastColumn="0" w:lastRowFirstColumn="0" w:lastRowLastColumn="0"/>
              <w:rPr>
                <w:kern w:val="0"/>
                <w:sz w:val="24"/>
                <w:szCs w:val="24"/>
                <w:lang w:bidi="ar-SA"/>
              </w:rPr>
            </w:pPr>
            <w:r>
              <w:rPr>
                <w:kern w:val="0"/>
                <w:sz w:val="24"/>
                <w:szCs w:val="24"/>
                <w:lang w:bidi="ar-SA"/>
              </w:rPr>
              <w:t>Martyna Sadowska</w:t>
            </w:r>
          </w:p>
        </w:tc>
        <w:tc>
          <w:tcPr>
            <w:tcW w:w="3804" w:type="dxa"/>
            <w:tcBorders/>
            <w:vAlign w:val="center"/>
          </w:tcPr>
          <w:p>
            <w:pPr>
              <w:pStyle w:val="Normal"/>
              <w:widowControl/>
              <w:suppressAutoHyphens w:val="true"/>
              <w:spacing w:before="0" w:after="0"/>
              <w:jc w:val="center"/>
              <w:cnfStyle w:val="000000010000" w:firstRow="0" w:lastRow="0" w:firstColumn="0" w:lastColumn="0" w:oddVBand="0" w:evenVBand="0" w:oddHBand="0" w:evenHBand="1" w:firstRowFirstColumn="0" w:firstRowLastColumn="0" w:lastRowFirstColumn="0" w:lastRowLastColumn="0"/>
              <w:rPr>
                <w:kern w:val="0"/>
                <w:sz w:val="24"/>
                <w:szCs w:val="24"/>
                <w:lang w:bidi="ar-SA"/>
              </w:rPr>
            </w:pPr>
            <w:r>
              <w:rPr>
                <w:kern w:val="0"/>
                <w:sz w:val="24"/>
                <w:szCs w:val="24"/>
                <w:lang w:bidi="ar-SA"/>
              </w:rPr>
              <w:t>Analiza problemu i istniejące rozwiązania</w:t>
            </w:r>
          </w:p>
        </w:tc>
      </w:tr>
    </w:tbl>
    <w:p>
      <w:pPr>
        <w:pStyle w:val="Normal"/>
        <w:rPr/>
      </w:pPr>
      <w:r>
        <w:rPr/>
      </w:r>
    </w:p>
    <w:p>
      <w:pPr>
        <w:pStyle w:val="Normal"/>
        <w:rPr/>
      </w:pPr>
      <w:r>
        <w:rPr/>
      </w:r>
    </w:p>
    <w:p>
      <w:pPr>
        <w:pStyle w:val="Normal"/>
        <w:rPr/>
      </w:pPr>
      <w:r>
        <w:rPr/>
      </w:r>
    </w:p>
    <w:p>
      <w:pPr>
        <w:pStyle w:val="Normal"/>
        <w:rPr/>
      </w:pPr>
      <w:r>
        <w:rPr/>
      </w:r>
    </w:p>
    <w:tbl>
      <w:tblPr>
        <w:tblStyle w:val="Jasnasiatka"/>
        <w:tblW w:w="9747"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1809"/>
        <w:gridCol w:w="7938"/>
      </w:tblGrid>
      <w:tr>
        <w:trPr>
          <w:trHeight w:val="541" w:hRule="atLeast"/>
          <w:cnfStyle w:val="100000000000" w:firstRow="1" w:lastRow="0" w:firstColumn="0" w:lastColumn="0" w:oddVBand="0" w:evenVBand="0" w:oddHBand="0" w:evenHBand="0" w:firstRowFirstColumn="0" w:firstRowLastColumn="0" w:lastRowFirstColumn="0" w:lastRowLastColumn="0"/>
        </w:trPr>
        <w:tc>
          <w:tcPr>
            <w:tcW w:w="9747" w:type="dxa"/>
            <w:gridSpan w:val="2"/>
            <w:cnfStyle w:val="001000000000" w:firstRow="0" w:lastRow="0" w:firstColumn="1" w:lastColumn="0" w:oddVBand="0" w:evenVBand="0" w:oddHBand="0" w:evenHBand="0" w:firstRowFirstColumn="0" w:firstRowLastColumn="0" w:lastRowFirstColumn="0" w:lastRowLastColumn="0"/>
            <w:tcBorders>
              <w:bottom w:val="single" w:sz="18" w:space="0" w:color="000000"/>
            </w:tcBorders>
            <w:shd w:color="auto" w:fill="BFBFBF" w:themeFill="background1" w:themeFillShade="bf" w:val="clear"/>
            <w:vAlign w:val="center"/>
          </w:tcPr>
          <w:p>
            <w:pPr>
              <w:pStyle w:val="Normal"/>
              <w:widowControl/>
              <w:suppressAutoHyphens w:val="true"/>
              <w:spacing w:lineRule="auto" w:line="240" w:before="0" w:after="0"/>
              <w:jc w:val="center"/>
              <w:rPr>
                <w:b/>
                <w:bCs/>
                <w:kern w:val="0"/>
                <w:sz w:val="24"/>
                <w:szCs w:val="24"/>
                <w:lang w:bidi="ar-SA"/>
              </w:rPr>
            </w:pPr>
            <w:r>
              <w:rPr>
                <w:b/>
                <w:bCs/>
                <w:kern w:val="0"/>
                <w:sz w:val="24"/>
                <w:szCs w:val="24"/>
                <w:lang w:bidi="ar-SA"/>
              </w:rPr>
              <w:t>Podział zadań</w:t>
            </w:r>
          </w:p>
        </w:tc>
      </w:tr>
      <w:tr>
        <w:trPr>
          <w:trHeight w:val="525" w:hRule="atLeast"/>
          <w:cnfStyle w:val="000000100000" w:firstRow="0" w:lastRow="0" w:firstColumn="0" w:lastColumn="0" w:oddVBand="0" w:evenVBand="0" w:oddHBand="1" w:evenHBand="0" w:firstRowFirstColumn="0" w:firstRowLastColumn="0" w:lastRowFirstColumn="0" w:lastRowLastColumn="0"/>
        </w:trPr>
        <w:tc>
          <w:tcPr>
            <w:tcW w:w="1809" w:type="dxa"/>
            <w:cnfStyle w:val="001000000000" w:firstRow="0" w:lastRow="0" w:firstColumn="1" w:lastColumn="0" w:oddVBand="0" w:evenVBand="0" w:oddHBand="0" w:evenHBand="0" w:firstRowFirstColumn="0" w:firstRowLastColumn="0" w:lastRowFirstColumn="0" w:lastRowLastColumn="0"/>
            <w:tcBorders/>
            <w:shd w:color="auto" w:fill="auto" w:val="clear"/>
            <w:vAlign w:val="center"/>
          </w:tcPr>
          <w:p>
            <w:pPr>
              <w:pStyle w:val="Normal"/>
              <w:widowControl/>
              <w:suppressAutoHyphens w:val="true"/>
              <w:spacing w:before="0" w:after="0"/>
              <w:jc w:val="center"/>
              <w:rPr>
                <w:b/>
                <w:bCs/>
                <w:kern w:val="0"/>
                <w:sz w:val="24"/>
                <w:szCs w:val="24"/>
                <w:lang w:bidi="ar-SA"/>
              </w:rPr>
            </w:pPr>
            <w:r>
              <w:rPr>
                <w:b/>
                <w:bCs/>
                <w:kern w:val="0"/>
                <w:sz w:val="24"/>
                <w:szCs w:val="24"/>
                <w:lang w:bidi="ar-SA"/>
              </w:rPr>
              <w:t>Imię i nazwisko</w:t>
            </w:r>
          </w:p>
        </w:tc>
        <w:tc>
          <w:tcPr>
            <w:tcW w:w="7938" w:type="dxa"/>
            <w:tcBorders/>
            <w:shd w:color="auto" w:fill="FFFFFF" w:themeFill="background1" w:val="clear"/>
            <w:vAlign w:val="center"/>
          </w:tcPr>
          <w:p>
            <w:pPr>
              <w:pStyle w:val="Normal"/>
              <w:widowControl/>
              <w:suppressAutoHyphens w:val="true"/>
              <w:spacing w:before="0" w:after="0"/>
              <w:jc w:val="center"/>
              <w:cnfStyle w:val="000000100000" w:firstRow="0" w:lastRow="0" w:firstColumn="0" w:lastColumn="0" w:oddVBand="0" w:evenVBand="0" w:oddHBand="1" w:evenHBand="0" w:firstRowFirstColumn="0" w:firstRowLastColumn="0" w:lastRowFirstColumn="0" w:lastRowLastColumn="0"/>
              <w:rPr>
                <w:rFonts w:ascii="Calibri" w:hAnsi="Calibri" w:asciiTheme="majorHAnsi" w:hAnsiTheme="majorHAnsi"/>
                <w:b/>
              </w:rPr>
            </w:pPr>
            <w:r>
              <w:rPr>
                <w:rFonts w:ascii="Calibri" w:hAnsi="Calibri" w:asciiTheme="majorHAnsi" w:hAnsiTheme="majorHAnsi"/>
                <w:b/>
                <w:kern w:val="0"/>
                <w:sz w:val="24"/>
                <w:szCs w:val="24"/>
                <w:lang w:bidi="ar-SA"/>
              </w:rPr>
              <w:t>Zadanie</w:t>
            </w:r>
          </w:p>
        </w:tc>
      </w:tr>
      <w:tr>
        <w:trPr>
          <w:trHeight w:val="525" w:hRule="atLeast"/>
          <w:cnfStyle w:val="000000010000" w:firstRow="0" w:lastRow="0" w:firstColumn="0" w:lastColumn="0" w:oddVBand="0" w:evenVBand="0" w:oddHBand="0" w:evenHBand="1" w:firstRowFirstColumn="0" w:firstRowLastColumn="0" w:lastRowFirstColumn="0" w:lastRowLastColumn="0"/>
        </w:trPr>
        <w:tc>
          <w:tcPr>
            <w:tcW w:w="1809" w:type="dxa"/>
            <w:cnfStyle w:val="001000000000" w:firstRow="0" w:lastRow="0" w:firstColumn="1" w:lastColumn="0" w:oddVBand="0" w:evenVBand="0" w:oddHBand="0" w:evenHBand="0" w:firstRowFirstColumn="0" w:firstRowLastColumn="0" w:lastRowFirstColumn="0" w:lastRowLastColumn="0"/>
            <w:tcBorders/>
            <w:vAlign w:val="center"/>
          </w:tcPr>
          <w:p>
            <w:pPr>
              <w:pStyle w:val="Normal"/>
              <w:widowControl/>
              <w:suppressAutoHyphens w:val="true"/>
              <w:spacing w:before="0" w:after="0"/>
              <w:jc w:val="center"/>
              <w:rPr>
                <w:rFonts w:ascii="Cambria" w:hAnsi="Cambria" w:asciiTheme="minorHAnsi" w:hAnsiTheme="minorHAnsi"/>
                <w:b w:val="false"/>
              </w:rPr>
            </w:pPr>
            <w:r>
              <w:rPr>
                <w:rFonts w:ascii="Cambria" w:hAnsi="Cambria" w:asciiTheme="minorHAnsi" w:hAnsiTheme="minorHAnsi"/>
                <w:b w:val="false"/>
                <w:bCs/>
                <w:kern w:val="0"/>
                <w:sz w:val="24"/>
                <w:szCs w:val="24"/>
                <w:lang w:bidi="ar-SA"/>
              </w:rPr>
              <w:t>Martyna Sadowska</w:t>
            </w:r>
          </w:p>
        </w:tc>
        <w:tc>
          <w:tcPr>
            <w:tcW w:w="7938" w:type="dxa"/>
            <w:tcBorders/>
            <w:shd w:color="auto" w:fill="FFFFFF" w:themeFill="background1" w:val="clear"/>
            <w:vAlign w:val="center"/>
          </w:tcPr>
          <w:p>
            <w:pPr>
              <w:pStyle w:val="ListParagraph"/>
              <w:widowControl/>
              <w:suppressAutoHyphens w:val="true"/>
              <w:spacing w:before="0" w:after="0"/>
              <w:contextualSpacing/>
              <w:jc w:val="start"/>
              <w:cnfStyle w:val="000000010000" w:firstRow="0" w:lastRow="0" w:firstColumn="0" w:lastColumn="0" w:oddVBand="0" w:evenVBand="0" w:oddHBand="0" w:evenHBand="1" w:firstRowFirstColumn="0" w:firstRowLastColumn="0" w:lastRowFirstColumn="0" w:lastRowLastColumn="0"/>
              <w:rPr>
                <w:kern w:val="0"/>
                <w:sz w:val="24"/>
                <w:szCs w:val="24"/>
                <w:lang w:bidi="ar-SA"/>
              </w:rPr>
            </w:pPr>
            <w:r>
              <w:rPr>
                <w:kern w:val="0"/>
                <w:sz w:val="24"/>
                <w:szCs w:val="24"/>
                <w:lang w:bidi="ar-SA"/>
              </w:rPr>
            </w:r>
          </w:p>
          <w:p>
            <w:pPr>
              <w:pStyle w:val="ListParagraph"/>
              <w:widowControl/>
              <w:numPr>
                <w:ilvl w:val="0"/>
                <w:numId w:val="6"/>
              </w:numPr>
              <w:suppressAutoHyphens w:val="true"/>
              <w:spacing w:before="0" w:after="0"/>
              <w:contextualSpacing/>
              <w:jc w:val="start"/>
              <w:cnfStyle w:val="000000010000" w:firstRow="0" w:lastRow="0" w:firstColumn="0" w:lastColumn="0" w:oddVBand="0" w:evenVBand="0" w:oddHBand="0" w:evenHBand="1" w:firstRowFirstColumn="0" w:firstRowLastColumn="0" w:lastRowFirstColumn="0" w:lastRowLastColumn="0"/>
              <w:rPr>
                <w:kern w:val="0"/>
                <w:sz w:val="24"/>
                <w:szCs w:val="24"/>
                <w:lang w:bidi="ar-SA"/>
              </w:rPr>
            </w:pPr>
            <w:r>
              <w:rPr>
                <w:kern w:val="0"/>
                <w:sz w:val="24"/>
                <w:szCs w:val="24"/>
                <w:lang w:bidi="ar-SA"/>
              </w:rPr>
              <w:t>Opis i analiza problemu</w:t>
            </w:r>
          </w:p>
          <w:p>
            <w:pPr>
              <w:pStyle w:val="ListParagraph"/>
              <w:widowControl/>
              <w:numPr>
                <w:ilvl w:val="0"/>
                <w:numId w:val="6"/>
              </w:numPr>
              <w:suppressAutoHyphens w:val="true"/>
              <w:spacing w:before="0" w:after="0"/>
              <w:contextualSpacing/>
              <w:jc w:val="start"/>
              <w:cnfStyle w:val="000000010000" w:firstRow="0" w:lastRow="0" w:firstColumn="0" w:lastColumn="0" w:oddVBand="0" w:evenVBand="0" w:oddHBand="0" w:evenHBand="1" w:firstRowFirstColumn="0" w:firstRowLastColumn="0" w:lastRowFirstColumn="0" w:lastRowLastColumn="0"/>
              <w:rPr>
                <w:kern w:val="0"/>
                <w:sz w:val="24"/>
                <w:szCs w:val="24"/>
                <w:lang w:bidi="ar-SA"/>
              </w:rPr>
            </w:pPr>
            <w:r>
              <w:rPr>
                <w:kern w:val="0"/>
                <w:sz w:val="24"/>
                <w:szCs w:val="24"/>
                <w:lang w:bidi="ar-SA"/>
              </w:rPr>
              <w:t>Istniejące rozwiązania</w:t>
            </w:r>
          </w:p>
          <w:p>
            <w:pPr>
              <w:pStyle w:val="ListParagraph"/>
              <w:widowControl/>
              <w:numPr>
                <w:ilvl w:val="0"/>
                <w:numId w:val="6"/>
              </w:numPr>
              <w:suppressAutoHyphens w:val="true"/>
              <w:spacing w:before="0" w:after="0"/>
              <w:contextualSpacing/>
              <w:jc w:val="start"/>
              <w:cnfStyle w:val="000000010000" w:firstRow="0" w:lastRow="0" w:firstColumn="0" w:lastColumn="0" w:oddVBand="0" w:evenVBand="0" w:oddHBand="0" w:evenHBand="1" w:firstRowFirstColumn="0" w:firstRowLastColumn="0" w:lastRowFirstColumn="0" w:lastRowLastColumn="0"/>
              <w:rPr>
                <w:kern w:val="0"/>
                <w:sz w:val="24"/>
                <w:szCs w:val="24"/>
                <w:lang w:bidi="ar-SA"/>
              </w:rPr>
            </w:pPr>
            <w:r>
              <w:rPr>
                <w:kern w:val="0"/>
                <w:sz w:val="24"/>
                <w:szCs w:val="24"/>
                <w:lang w:bidi="ar-SA"/>
              </w:rPr>
              <w:t>Budowa modelu</w:t>
            </w:r>
          </w:p>
          <w:p>
            <w:pPr>
              <w:pStyle w:val="ListParagraph"/>
              <w:widowControl/>
              <w:numPr>
                <w:ilvl w:val="0"/>
                <w:numId w:val="6"/>
              </w:numPr>
              <w:suppressAutoHyphens w:val="true"/>
              <w:spacing w:before="0" w:after="0"/>
              <w:contextualSpacing/>
              <w:jc w:val="start"/>
              <w:cnfStyle w:val="000000010000" w:firstRow="0" w:lastRow="0" w:firstColumn="0" w:lastColumn="0" w:oddVBand="0" w:evenVBand="0" w:oddHBand="0" w:evenHBand="1" w:firstRowFirstColumn="0" w:firstRowLastColumn="0" w:lastRowFirstColumn="0" w:lastRowLastColumn="0"/>
              <w:rPr>
                <w:kern w:val="0"/>
                <w:sz w:val="24"/>
                <w:szCs w:val="24"/>
                <w:lang w:bidi="ar-SA"/>
              </w:rPr>
            </w:pPr>
            <w:r>
              <w:rPr>
                <w:kern w:val="0"/>
                <w:sz w:val="24"/>
                <w:szCs w:val="24"/>
                <w:lang w:bidi="ar-SA"/>
              </w:rPr>
              <w:t>Testowanie</w:t>
            </w:r>
          </w:p>
          <w:p>
            <w:pPr>
              <w:pStyle w:val="ListParagraph"/>
              <w:widowControl/>
              <w:suppressAutoHyphens w:val="true"/>
              <w:spacing w:before="0" w:after="0"/>
              <w:contextualSpacing/>
              <w:jc w:val="start"/>
              <w:cnfStyle w:val="000000010000" w:firstRow="0" w:lastRow="0" w:firstColumn="0" w:lastColumn="0" w:oddVBand="0" w:evenVBand="0" w:oddHBand="0" w:evenHBand="1" w:firstRowFirstColumn="0" w:firstRowLastColumn="0" w:lastRowFirstColumn="0" w:lastRowLastColumn="0"/>
              <w:rPr>
                <w:kern w:val="0"/>
                <w:sz w:val="24"/>
                <w:szCs w:val="24"/>
                <w:lang w:bidi="ar-SA"/>
              </w:rPr>
            </w:pPr>
            <w:r>
              <w:rPr>
                <w:kern w:val="0"/>
                <w:sz w:val="24"/>
                <w:szCs w:val="24"/>
                <w:lang w:bidi="ar-SA"/>
              </w:rPr>
            </w:r>
          </w:p>
        </w:tc>
      </w:tr>
      <w:tr>
        <w:trPr>
          <w:trHeight w:val="525" w:hRule="atLeast"/>
          <w:cnfStyle w:val="000000100000" w:firstRow="0" w:lastRow="0" w:firstColumn="0" w:lastColumn="0" w:oddVBand="0" w:evenVBand="0" w:oddHBand="1" w:evenHBand="0" w:firstRowFirstColumn="0" w:firstRowLastColumn="0" w:lastRowFirstColumn="0" w:lastRowLastColumn="0"/>
        </w:trPr>
        <w:tc>
          <w:tcPr>
            <w:tcW w:w="1809" w:type="dxa"/>
            <w:cnfStyle w:val="001000000000" w:firstRow="0" w:lastRow="0" w:firstColumn="1" w:lastColumn="0" w:oddVBand="0" w:evenVBand="0" w:oddHBand="0" w:evenHBand="0" w:firstRowFirstColumn="0" w:firstRowLastColumn="0" w:lastRowFirstColumn="0" w:lastRowLastColumn="0"/>
            <w:tcBorders/>
            <w:shd w:color="auto" w:fill="auto" w:val="clear"/>
            <w:vAlign w:val="center"/>
          </w:tcPr>
          <w:p>
            <w:pPr>
              <w:pStyle w:val="Normal"/>
              <w:widowControl/>
              <w:suppressAutoHyphens w:val="true"/>
              <w:spacing w:before="0" w:after="0"/>
              <w:jc w:val="center"/>
              <w:rPr>
                <w:rFonts w:ascii="Cambria" w:hAnsi="Cambria" w:asciiTheme="minorHAnsi" w:hAnsiTheme="minorHAnsi"/>
                <w:b w:val="false"/>
              </w:rPr>
            </w:pPr>
            <w:r>
              <w:rPr>
                <w:rFonts w:ascii="Cambria" w:hAnsi="Cambria" w:asciiTheme="minorHAnsi" w:hAnsiTheme="minorHAnsi"/>
                <w:b w:val="false"/>
                <w:bCs/>
                <w:kern w:val="0"/>
                <w:sz w:val="24"/>
                <w:szCs w:val="24"/>
                <w:lang w:bidi="ar-SA"/>
              </w:rPr>
              <w:t>Jan Taran</w:t>
            </w:r>
          </w:p>
        </w:tc>
        <w:tc>
          <w:tcPr>
            <w:tcW w:w="7938" w:type="dxa"/>
            <w:tcBorders/>
            <w:shd w:color="auto" w:fill="FFFFFF" w:themeFill="background1" w:val="clear"/>
            <w:vAlign w:val="center"/>
          </w:tcPr>
          <w:p>
            <w:pPr>
              <w:pStyle w:val="ListParagraph"/>
              <w:widowControl/>
              <w:suppressAutoHyphens w:val="true"/>
              <w:spacing w:before="0" w:after="0"/>
              <w:contextualSpacing/>
              <w:jc w:val="start"/>
              <w:cnfStyle w:val="000000100000" w:firstRow="0" w:lastRow="0" w:firstColumn="0" w:lastColumn="0" w:oddVBand="0" w:evenVBand="0" w:oddHBand="1" w:evenHBand="0" w:firstRowFirstColumn="0" w:firstRowLastColumn="0" w:lastRowFirstColumn="0" w:lastRowLastColumn="0"/>
              <w:rPr>
                <w:kern w:val="0"/>
                <w:sz w:val="24"/>
                <w:szCs w:val="24"/>
                <w:lang w:bidi="ar-SA"/>
              </w:rPr>
            </w:pPr>
            <w:r>
              <w:rPr>
                <w:kern w:val="0"/>
                <w:sz w:val="24"/>
                <w:szCs w:val="24"/>
                <w:lang w:bidi="ar-SA"/>
              </w:rPr>
            </w:r>
          </w:p>
          <w:p>
            <w:pPr>
              <w:pStyle w:val="ListParagraph"/>
              <w:widowControl/>
              <w:numPr>
                <w:ilvl w:val="0"/>
                <w:numId w:val="5"/>
              </w:numPr>
              <w:suppressAutoHyphens w:val="true"/>
              <w:spacing w:before="0" w:after="0"/>
              <w:contextualSpacing/>
              <w:jc w:val="start"/>
              <w:cnfStyle w:val="000000100000" w:firstRow="0" w:lastRow="0" w:firstColumn="0" w:lastColumn="0" w:oddVBand="0" w:evenVBand="0" w:oddHBand="1" w:evenHBand="0" w:firstRowFirstColumn="0" w:firstRowLastColumn="0" w:lastRowFirstColumn="0" w:lastRowLastColumn="0"/>
              <w:rPr>
                <w:kern w:val="0"/>
                <w:sz w:val="24"/>
                <w:szCs w:val="24"/>
                <w:lang w:bidi="ar-SA"/>
              </w:rPr>
            </w:pPr>
            <w:r>
              <w:rPr>
                <w:kern w:val="0"/>
                <w:sz w:val="24"/>
                <w:szCs w:val="24"/>
                <w:lang w:bidi="ar-SA"/>
              </w:rPr>
              <w:t>Opis i analiza problemu</w:t>
            </w:r>
          </w:p>
          <w:p>
            <w:pPr>
              <w:pStyle w:val="ListParagraph"/>
              <w:widowControl/>
              <w:numPr>
                <w:ilvl w:val="0"/>
                <w:numId w:val="5"/>
              </w:numPr>
              <w:suppressAutoHyphens w:val="true"/>
              <w:spacing w:before="0" w:after="0"/>
              <w:contextualSpacing/>
              <w:jc w:val="start"/>
              <w:cnfStyle w:val="000000100000" w:firstRow="0" w:lastRow="0" w:firstColumn="0" w:lastColumn="0" w:oddVBand="0" w:evenVBand="0" w:oddHBand="1" w:evenHBand="0" w:firstRowFirstColumn="0" w:firstRowLastColumn="0" w:lastRowFirstColumn="0" w:lastRowLastColumn="0"/>
              <w:rPr>
                <w:kern w:val="0"/>
                <w:sz w:val="24"/>
                <w:szCs w:val="24"/>
                <w:lang w:bidi="ar-SA"/>
              </w:rPr>
            </w:pPr>
            <w:r>
              <w:rPr>
                <w:kern w:val="0"/>
                <w:sz w:val="24"/>
                <w:szCs w:val="24"/>
                <w:lang w:bidi="ar-SA"/>
              </w:rPr>
              <w:t>Opis preferowanego rozwiązania</w:t>
            </w:r>
          </w:p>
          <w:p>
            <w:pPr>
              <w:pStyle w:val="ListParagraph"/>
              <w:widowControl/>
              <w:numPr>
                <w:ilvl w:val="0"/>
                <w:numId w:val="5"/>
              </w:numPr>
              <w:suppressAutoHyphens w:val="true"/>
              <w:spacing w:before="0" w:after="0"/>
              <w:contextualSpacing/>
              <w:jc w:val="start"/>
              <w:cnfStyle w:val="000000100000" w:firstRow="0" w:lastRow="0" w:firstColumn="0" w:lastColumn="0" w:oddVBand="0" w:evenVBand="0" w:oddHBand="1" w:evenHBand="0" w:firstRowFirstColumn="0" w:firstRowLastColumn="0" w:lastRowFirstColumn="0" w:lastRowLastColumn="0"/>
              <w:rPr>
                <w:kern w:val="0"/>
                <w:sz w:val="24"/>
                <w:szCs w:val="24"/>
                <w:lang w:bidi="ar-SA"/>
              </w:rPr>
            </w:pPr>
            <w:r>
              <w:rPr>
                <w:kern w:val="0"/>
                <w:sz w:val="24"/>
                <w:szCs w:val="24"/>
                <w:lang w:bidi="ar-SA"/>
              </w:rPr>
              <w:t>Budowa modelu</w:t>
            </w:r>
          </w:p>
          <w:p>
            <w:pPr>
              <w:pStyle w:val="ListParagraph"/>
              <w:widowControl/>
              <w:numPr>
                <w:ilvl w:val="0"/>
                <w:numId w:val="5"/>
              </w:numPr>
              <w:suppressAutoHyphens w:val="true"/>
              <w:spacing w:before="0" w:after="0"/>
              <w:contextualSpacing/>
              <w:jc w:val="start"/>
              <w:cnfStyle w:val="000000100000" w:firstRow="0" w:lastRow="0" w:firstColumn="0" w:lastColumn="0" w:oddVBand="0" w:evenVBand="0" w:oddHBand="1" w:evenHBand="0" w:firstRowFirstColumn="0" w:firstRowLastColumn="0" w:lastRowFirstColumn="0" w:lastRowLastColumn="0"/>
              <w:rPr>
                <w:kern w:val="0"/>
                <w:sz w:val="24"/>
                <w:szCs w:val="24"/>
                <w:lang w:bidi="ar-SA"/>
              </w:rPr>
            </w:pPr>
            <w:r>
              <w:rPr>
                <w:kern w:val="0"/>
                <w:sz w:val="24"/>
                <w:szCs w:val="24"/>
                <w:lang w:bidi="ar-SA"/>
              </w:rPr>
              <w:t>Przygotowanie prezentacji</w:t>
            </w:r>
          </w:p>
          <w:p>
            <w:pPr>
              <w:pStyle w:val="ListParagraph"/>
              <w:widowControl/>
              <w:suppressAutoHyphens w:val="true"/>
              <w:spacing w:before="0" w:after="0"/>
              <w:contextualSpacing/>
              <w:jc w:val="start"/>
              <w:cnfStyle w:val="000000100000" w:firstRow="0" w:lastRow="0" w:firstColumn="0" w:lastColumn="0" w:oddVBand="0" w:evenVBand="0" w:oddHBand="1" w:evenHBand="0" w:firstRowFirstColumn="0" w:firstRowLastColumn="0" w:lastRowFirstColumn="0" w:lastRowLastColumn="0"/>
              <w:rPr>
                <w:kern w:val="0"/>
                <w:sz w:val="24"/>
                <w:szCs w:val="24"/>
                <w:lang w:bidi="ar-SA"/>
              </w:rPr>
            </w:pPr>
            <w:r>
              <w:rPr>
                <w:kern w:val="0"/>
                <w:sz w:val="24"/>
                <w:szCs w:val="24"/>
                <w:lang w:bidi="ar-SA"/>
              </w:rPr>
            </w:r>
          </w:p>
        </w:tc>
      </w:tr>
      <w:tr>
        <w:trPr>
          <w:trHeight w:val="525" w:hRule="atLeast"/>
          <w:cnfStyle w:val="000000010000" w:firstRow="0" w:lastRow="0" w:firstColumn="0" w:lastColumn="0" w:oddVBand="0" w:evenVBand="0" w:oddHBand="0" w:evenHBand="1" w:firstRowFirstColumn="0" w:firstRowLastColumn="0" w:lastRowFirstColumn="0" w:lastRowLastColumn="0"/>
        </w:trPr>
        <w:tc>
          <w:tcPr>
            <w:tcW w:w="1809" w:type="dxa"/>
            <w:cnfStyle w:val="001000000000" w:firstRow="0" w:lastRow="0" w:firstColumn="1" w:lastColumn="0" w:oddVBand="0" w:evenVBand="0" w:oddHBand="0" w:evenHBand="0" w:firstRowFirstColumn="0" w:firstRowLastColumn="0" w:lastRowFirstColumn="0" w:lastRowLastColumn="0"/>
            <w:tcBorders/>
            <w:vAlign w:val="center"/>
          </w:tcPr>
          <w:p>
            <w:pPr>
              <w:pStyle w:val="Normal"/>
              <w:widowControl/>
              <w:suppressAutoHyphens w:val="true"/>
              <w:spacing w:before="0" w:after="0"/>
              <w:jc w:val="center"/>
              <w:rPr>
                <w:rFonts w:ascii="Cambria" w:hAnsi="Cambria" w:asciiTheme="minorHAnsi" w:hAnsiTheme="minorHAnsi"/>
                <w:b w:val="false"/>
              </w:rPr>
            </w:pPr>
            <w:r>
              <w:rPr>
                <w:rFonts w:ascii="Cambria" w:hAnsi="Cambria" w:asciiTheme="minorHAnsi" w:hAnsiTheme="minorHAnsi"/>
                <w:b w:val="false"/>
                <w:bCs/>
                <w:kern w:val="0"/>
                <w:sz w:val="24"/>
                <w:szCs w:val="24"/>
                <w:lang w:bidi="ar-SA"/>
              </w:rPr>
              <w:t>Kacper Tomczyk</w:t>
            </w:r>
          </w:p>
        </w:tc>
        <w:tc>
          <w:tcPr>
            <w:tcW w:w="7938" w:type="dxa"/>
            <w:tcBorders/>
            <w:shd w:color="auto" w:fill="FFFFFF" w:themeFill="background1" w:val="clear"/>
            <w:vAlign w:val="center"/>
          </w:tcPr>
          <w:p>
            <w:pPr>
              <w:pStyle w:val="ListParagraph"/>
              <w:widowControl/>
              <w:suppressAutoHyphens w:val="true"/>
              <w:spacing w:before="0" w:after="0"/>
              <w:contextualSpacing/>
              <w:jc w:val="start"/>
              <w:cnfStyle w:val="000000010000" w:firstRow="0" w:lastRow="0" w:firstColumn="0" w:lastColumn="0" w:oddVBand="0" w:evenVBand="0" w:oddHBand="0" w:evenHBand="1" w:firstRowFirstColumn="0" w:firstRowLastColumn="0" w:lastRowFirstColumn="0" w:lastRowLastColumn="0"/>
              <w:rPr>
                <w:kern w:val="0"/>
                <w:sz w:val="24"/>
                <w:szCs w:val="24"/>
                <w:lang w:bidi="ar-SA"/>
              </w:rPr>
            </w:pPr>
            <w:r>
              <w:rPr>
                <w:kern w:val="0"/>
                <w:sz w:val="24"/>
                <w:szCs w:val="24"/>
                <w:lang w:bidi="ar-SA"/>
              </w:rPr>
            </w:r>
          </w:p>
          <w:p>
            <w:pPr>
              <w:pStyle w:val="ListParagraph"/>
              <w:widowControl/>
              <w:numPr>
                <w:ilvl w:val="0"/>
                <w:numId w:val="7"/>
              </w:numPr>
              <w:suppressAutoHyphens w:val="true"/>
              <w:spacing w:before="0" w:after="0"/>
              <w:contextualSpacing/>
              <w:jc w:val="start"/>
              <w:cnfStyle w:val="000000010000" w:firstRow="0" w:lastRow="0" w:firstColumn="0" w:lastColumn="0" w:oddVBand="0" w:evenVBand="0" w:oddHBand="0" w:evenHBand="1" w:firstRowFirstColumn="0" w:firstRowLastColumn="0" w:lastRowFirstColumn="0" w:lastRowLastColumn="0"/>
              <w:rPr>
                <w:kern w:val="0"/>
                <w:sz w:val="24"/>
                <w:szCs w:val="24"/>
                <w:lang w:bidi="ar-SA"/>
              </w:rPr>
            </w:pPr>
            <w:r>
              <w:rPr>
                <w:kern w:val="0"/>
                <w:sz w:val="24"/>
                <w:szCs w:val="24"/>
                <w:lang w:bidi="ar-SA"/>
              </w:rPr>
              <w:t>Opis i analiza problemu</w:t>
            </w:r>
          </w:p>
          <w:p>
            <w:pPr>
              <w:pStyle w:val="ListParagraph"/>
              <w:widowControl/>
              <w:numPr>
                <w:ilvl w:val="0"/>
                <w:numId w:val="7"/>
              </w:numPr>
              <w:suppressAutoHyphens w:val="true"/>
              <w:spacing w:before="0" w:after="0"/>
              <w:contextualSpacing/>
              <w:jc w:val="start"/>
              <w:cnfStyle w:val="000000010000" w:firstRow="0" w:lastRow="0" w:firstColumn="0" w:lastColumn="0" w:oddVBand="0" w:evenVBand="0" w:oddHBand="0" w:evenHBand="1" w:firstRowFirstColumn="0" w:firstRowLastColumn="0" w:lastRowFirstColumn="0" w:lastRowLastColumn="0"/>
              <w:rPr>
                <w:kern w:val="0"/>
                <w:sz w:val="24"/>
                <w:szCs w:val="24"/>
                <w:lang w:bidi="ar-SA"/>
              </w:rPr>
            </w:pPr>
            <w:r>
              <w:rPr>
                <w:kern w:val="0"/>
                <w:sz w:val="24"/>
                <w:szCs w:val="24"/>
                <w:lang w:bidi="ar-SA"/>
              </w:rPr>
              <w:t>Wybrane problemy implementacyjne</w:t>
            </w:r>
          </w:p>
          <w:p>
            <w:pPr>
              <w:pStyle w:val="ListParagraph"/>
              <w:widowControl/>
              <w:numPr>
                <w:ilvl w:val="0"/>
                <w:numId w:val="7"/>
              </w:numPr>
              <w:suppressAutoHyphens w:val="true"/>
              <w:spacing w:before="0" w:after="0"/>
              <w:contextualSpacing/>
              <w:jc w:val="start"/>
              <w:cnfStyle w:val="000000010000" w:firstRow="0" w:lastRow="0" w:firstColumn="0" w:lastColumn="0" w:oddVBand="0" w:evenVBand="0" w:oddHBand="0" w:evenHBand="1" w:firstRowFirstColumn="0" w:firstRowLastColumn="0" w:lastRowFirstColumn="0" w:lastRowLastColumn="0"/>
              <w:rPr>
                <w:kern w:val="0"/>
                <w:sz w:val="24"/>
                <w:szCs w:val="24"/>
                <w:lang w:bidi="ar-SA"/>
              </w:rPr>
            </w:pPr>
            <w:r>
              <w:rPr>
                <w:kern w:val="0"/>
                <w:sz w:val="24"/>
                <w:szCs w:val="24"/>
                <w:lang w:bidi="ar-SA"/>
              </w:rPr>
              <w:t>Budowa modelu</w:t>
            </w:r>
          </w:p>
          <w:p>
            <w:pPr>
              <w:pStyle w:val="ListParagraph"/>
              <w:widowControl/>
              <w:numPr>
                <w:ilvl w:val="0"/>
                <w:numId w:val="7"/>
              </w:numPr>
              <w:suppressAutoHyphens w:val="true"/>
              <w:spacing w:before="0" w:after="0"/>
              <w:contextualSpacing/>
              <w:jc w:val="start"/>
              <w:cnfStyle w:val="000000010000" w:firstRow="0" w:lastRow="0" w:firstColumn="0" w:lastColumn="0" w:oddVBand="0" w:evenVBand="0" w:oddHBand="0" w:evenHBand="1" w:firstRowFirstColumn="0" w:firstRowLastColumn="0" w:lastRowFirstColumn="0" w:lastRowLastColumn="0"/>
              <w:rPr>
                <w:kern w:val="0"/>
                <w:sz w:val="24"/>
                <w:szCs w:val="24"/>
                <w:lang w:bidi="ar-SA"/>
              </w:rPr>
            </w:pPr>
            <w:r>
              <w:rPr>
                <w:kern w:val="0"/>
                <w:sz w:val="24"/>
                <w:szCs w:val="24"/>
                <w:lang w:bidi="ar-SA"/>
              </w:rPr>
              <w:t>Wnioski</w:t>
            </w:r>
          </w:p>
          <w:p>
            <w:pPr>
              <w:pStyle w:val="ListParagraph"/>
              <w:widowControl/>
              <w:suppressAutoHyphens w:val="true"/>
              <w:spacing w:before="0" w:after="0"/>
              <w:contextualSpacing/>
              <w:jc w:val="start"/>
              <w:cnfStyle w:val="000000010000" w:firstRow="0" w:lastRow="0" w:firstColumn="0" w:lastColumn="0" w:oddVBand="0" w:evenVBand="0" w:oddHBand="0" w:evenHBand="1" w:firstRowFirstColumn="0" w:firstRowLastColumn="0" w:lastRowFirstColumn="0" w:lastRowLastColumn="0"/>
              <w:rPr>
                <w:kern w:val="0"/>
                <w:sz w:val="24"/>
                <w:szCs w:val="24"/>
                <w:lang w:bidi="ar-SA"/>
              </w:rPr>
            </w:pPr>
            <w:r>
              <w:rPr>
                <w:kern w:val="0"/>
                <w:sz w:val="24"/>
                <w:szCs w:val="24"/>
                <w:lang w:bidi="ar-SA"/>
              </w:rPr>
            </w:r>
          </w:p>
        </w:tc>
      </w:tr>
    </w:tbl>
    <w:p>
      <w:pPr>
        <w:pStyle w:val="Normal"/>
        <w:rPr/>
      </w:pPr>
      <w:r>
        <w:rPr/>
      </w:r>
    </w:p>
    <w:p>
      <w:pPr>
        <w:pStyle w:val="Normal"/>
        <w:spacing w:before="0" w:after="0"/>
        <w:rPr/>
      </w:pPr>
      <w:r>
        <w:rPr/>
      </w:r>
    </w:p>
    <w:p>
      <w:pPr>
        <w:sectPr>
          <w:headerReference w:type="even" r:id="rId3"/>
          <w:headerReference w:type="default" r:id="rId4"/>
          <w:headerReference w:type="first" r:id="rId5"/>
          <w:footerReference w:type="even" r:id="rId6"/>
          <w:footerReference w:type="default" r:id="rId7"/>
          <w:footerReference w:type="first" r:id="rId8"/>
          <w:type w:val="nextPage"/>
          <w:pgSz w:w="12240" w:h="15840"/>
          <w:pgMar w:left="1440" w:right="1440" w:gutter="0" w:header="1296" w:top="1440" w:footer="1296" w:bottom="2160"/>
          <w:pgNumType w:start="1" w:fmt="lowerRoman"/>
          <w:formProt w:val="false"/>
          <w:titlePg/>
          <w:textDirection w:val="lrTb"/>
          <w:docGrid w:type="default" w:linePitch="360" w:charSpace="0"/>
        </w:sectPr>
      </w:pPr>
    </w:p>
    <w:sdt>
      <w:sdtPr>
        <w:docPartObj>
          <w:docPartGallery w:val="Table of Contents"/>
          <w:docPartUnique w:val="true"/>
        </w:docPartObj>
      </w:sdtPr>
      <w:sdtContent>
        <w:p>
          <w:pPr>
            <w:pStyle w:val="TOCHeading"/>
            <w:rPr/>
          </w:pPr>
          <w:r>
            <w:rPr/>
            <w:t>Spis treści</w:t>
          </w:r>
        </w:p>
        <w:p>
          <w:pPr>
            <w:pStyle w:val="TOC3"/>
            <w:rPr>
              <w:rFonts w:ascii="Cambria" w:hAnsi="Cambria" w:eastAsia="" w:cs="" w:asciiTheme="minorHAnsi" w:cstheme="minorBidi" w:eastAsiaTheme="minorEastAsia" w:hAnsiTheme="minorHAnsi"/>
              <w:lang w:val="en-US" w:eastAsia="en-US"/>
            </w:rPr>
          </w:pPr>
          <w:r>
            <w:fldChar w:fldCharType="begin"/>
          </w:r>
          <w:r>
            <w:rPr>
              <w:rStyle w:val="IndexLink"/>
              <w:vanish w:val="false"/>
              <w:webHidden/>
            </w:rPr>
            <w:instrText xml:space="preserve"> TOC \z \o "1-3" \u \h</w:instrText>
          </w:r>
          <w:r>
            <w:rPr>
              <w:rStyle w:val="IndexLink"/>
              <w:vanish w:val="false"/>
              <w:webHidden/>
            </w:rPr>
            <w:fldChar w:fldCharType="separate"/>
          </w:r>
          <w:hyperlink w:anchor="_Toc97138113">
            <w:r>
              <w:rPr>
                <w:rStyle w:val="IndexLink"/>
                <w:vanish w:val="false"/>
                <w:webHidden/>
              </w:rPr>
              <w:t>1.</w:t>
            </w:r>
            <w:r>
              <w:rPr>
                <w:rStyle w:val="IndexLink"/>
                <w:rFonts w:eastAsia="" w:cs="" w:ascii="Cambria" w:hAnsi="Cambria" w:asciiTheme="minorHAnsi" w:cstheme="minorBidi" w:eastAsiaTheme="minorEastAsia" w:hAnsiTheme="minorHAnsi"/>
                <w:lang w:val="en-US" w:eastAsia="en-US"/>
              </w:rPr>
              <w:tab/>
            </w:r>
            <w:r>
              <w:rPr>
                <w:rStyle w:val="IndexLink"/>
              </w:rPr>
              <w:t>Opis problemu</w:t>
            </w:r>
            <w:r>
              <w:rPr>
                <w:rStyle w:val="IndexLink"/>
                <w:vanish/>
              </w:rPr>
              <w:tab/>
            </w:r>
            <w:r>
              <w:rPr>
                <w:webHidden/>
              </w:rPr>
              <w:fldChar w:fldCharType="begin"/>
            </w:r>
            <w:r>
              <w:rPr>
                <w:webHidden/>
              </w:rPr>
              <w:instrText xml:space="preserve">PAGEREF _Toc97138113 \h</w:instrText>
            </w:r>
            <w:r>
              <w:rPr>
                <w:webHidden/>
              </w:rPr>
              <w:fldChar w:fldCharType="separate"/>
            </w:r>
            <w:r>
              <w:rPr>
                <w:rStyle w:val="IndexLink"/>
              </w:rPr>
              <w:t>2</w:t>
            </w:r>
            <w:r>
              <w:rPr>
                <w:webHidden/>
              </w:rPr>
              <w:fldChar w:fldCharType="end"/>
            </w:r>
          </w:hyperlink>
        </w:p>
        <w:p>
          <w:pPr>
            <w:pStyle w:val="TOC3"/>
            <w:rPr>
              <w:rFonts w:ascii="Cambria" w:hAnsi="Cambria" w:eastAsia="" w:cs="" w:asciiTheme="minorHAnsi" w:cstheme="minorBidi" w:eastAsiaTheme="minorEastAsia" w:hAnsiTheme="minorHAnsi"/>
              <w:lang w:val="en-US" w:eastAsia="en-US"/>
            </w:rPr>
          </w:pPr>
          <w:hyperlink w:anchor="_Toc97138114">
            <w:r>
              <w:rPr>
                <w:rStyle w:val="IndexLink"/>
                <w:vanish w:val="false"/>
                <w:webHidden/>
              </w:rPr>
              <w:t>2.</w:t>
            </w:r>
            <w:r>
              <w:rPr>
                <w:rStyle w:val="IndexLink"/>
                <w:rFonts w:eastAsia="" w:cs="" w:ascii="Cambria" w:hAnsi="Cambria" w:asciiTheme="minorHAnsi" w:cstheme="minorBidi" w:eastAsiaTheme="minorEastAsia" w:hAnsiTheme="minorHAnsi"/>
                <w:lang w:val="en-US" w:eastAsia="en-US"/>
              </w:rPr>
              <w:tab/>
            </w:r>
            <w:r>
              <w:rPr>
                <w:rStyle w:val="IndexLink"/>
              </w:rPr>
              <w:t>Analiza problemu</w:t>
            </w:r>
            <w:r>
              <w:rPr>
                <w:rStyle w:val="IndexLink"/>
                <w:vanish/>
              </w:rPr>
              <w:tab/>
            </w:r>
            <w:r>
              <w:rPr>
                <w:webHidden/>
              </w:rPr>
              <w:fldChar w:fldCharType="begin"/>
            </w:r>
            <w:r>
              <w:rPr>
                <w:webHidden/>
              </w:rPr>
              <w:instrText xml:space="preserve">PAGEREF _Toc97138114 \h</w:instrText>
            </w:r>
            <w:r>
              <w:rPr>
                <w:webHidden/>
              </w:rPr>
              <w:fldChar w:fldCharType="separate"/>
            </w:r>
            <w:r>
              <w:rPr>
                <w:rStyle w:val="IndexLink"/>
              </w:rPr>
              <w:t>3</w:t>
            </w:r>
            <w:r>
              <w:rPr>
                <w:webHidden/>
              </w:rPr>
              <w:fldChar w:fldCharType="end"/>
            </w:r>
          </w:hyperlink>
        </w:p>
        <w:p>
          <w:pPr>
            <w:pStyle w:val="TOC3"/>
            <w:rPr>
              <w:rFonts w:ascii="Cambria" w:hAnsi="Cambria" w:eastAsia="" w:cs="" w:asciiTheme="minorHAnsi" w:cstheme="minorBidi" w:eastAsiaTheme="minorEastAsia" w:hAnsiTheme="minorHAnsi"/>
              <w:lang w:val="en-US" w:eastAsia="en-US"/>
            </w:rPr>
          </w:pPr>
          <w:hyperlink w:anchor="_Toc97138115">
            <w:r>
              <w:rPr>
                <w:rStyle w:val="IndexLink"/>
                <w:vanish w:val="false"/>
                <w:webHidden/>
              </w:rPr>
              <w:t>3.</w:t>
            </w:r>
            <w:r>
              <w:rPr>
                <w:rStyle w:val="IndexLink"/>
                <w:rFonts w:eastAsia="" w:cs="" w:ascii="Cambria" w:hAnsi="Cambria" w:asciiTheme="minorHAnsi" w:cstheme="minorBidi" w:eastAsiaTheme="minorEastAsia" w:hAnsiTheme="minorHAnsi"/>
                <w:lang w:val="en-US" w:eastAsia="en-US"/>
              </w:rPr>
              <w:tab/>
            </w:r>
            <w:r>
              <w:rPr>
                <w:rStyle w:val="IndexLink"/>
              </w:rPr>
              <w:t>Istniejące rozwiązania</w:t>
            </w:r>
            <w:r>
              <w:rPr>
                <w:rStyle w:val="IndexLink"/>
                <w:vanish/>
              </w:rPr>
              <w:tab/>
            </w:r>
            <w:r>
              <w:rPr>
                <w:webHidden/>
              </w:rPr>
              <w:fldChar w:fldCharType="begin"/>
            </w:r>
            <w:r>
              <w:rPr>
                <w:webHidden/>
              </w:rPr>
              <w:instrText xml:space="preserve">PAGEREF _Toc97138115 \h</w:instrText>
            </w:r>
            <w:r>
              <w:rPr>
                <w:webHidden/>
              </w:rPr>
              <w:fldChar w:fldCharType="separate"/>
            </w:r>
            <w:r>
              <w:rPr>
                <w:rStyle w:val="IndexLink"/>
              </w:rPr>
              <w:t>5</w:t>
            </w:r>
            <w:r>
              <w:rPr>
                <w:webHidden/>
              </w:rPr>
              <w:fldChar w:fldCharType="end"/>
            </w:r>
          </w:hyperlink>
        </w:p>
        <w:p>
          <w:pPr>
            <w:pStyle w:val="TOC3"/>
            <w:rPr>
              <w:rFonts w:ascii="Cambria" w:hAnsi="Cambria" w:eastAsia="" w:cs="" w:asciiTheme="minorHAnsi" w:cstheme="minorBidi" w:eastAsiaTheme="minorEastAsia" w:hAnsiTheme="minorHAnsi"/>
              <w:lang w:val="en-US" w:eastAsia="en-US"/>
            </w:rPr>
          </w:pPr>
          <w:hyperlink w:anchor="_Toc97138116">
            <w:r>
              <w:rPr>
                <w:rStyle w:val="IndexLink"/>
                <w:vanish w:val="false"/>
                <w:webHidden/>
              </w:rPr>
              <w:t>4.</w:t>
            </w:r>
            <w:r>
              <w:rPr>
                <w:rStyle w:val="IndexLink"/>
                <w:rFonts w:eastAsia="" w:cs="" w:ascii="Cambria" w:hAnsi="Cambria" w:asciiTheme="minorHAnsi" w:cstheme="minorBidi" w:eastAsiaTheme="minorEastAsia" w:hAnsiTheme="minorHAnsi"/>
                <w:lang w:val="en-US" w:eastAsia="en-US"/>
              </w:rPr>
              <w:tab/>
            </w:r>
            <w:r>
              <w:rPr>
                <w:rStyle w:val="IndexLink"/>
              </w:rPr>
              <w:t>Opis preferowanego rozwiązania</w:t>
            </w:r>
            <w:r>
              <w:rPr>
                <w:rStyle w:val="IndexLink"/>
                <w:vanish/>
              </w:rPr>
              <w:tab/>
            </w:r>
            <w:r>
              <w:rPr>
                <w:webHidden/>
              </w:rPr>
              <w:fldChar w:fldCharType="begin"/>
            </w:r>
            <w:r>
              <w:rPr>
                <w:webHidden/>
              </w:rPr>
              <w:instrText xml:space="preserve">PAGEREF _Toc97138116 \h</w:instrText>
            </w:r>
            <w:r>
              <w:rPr>
                <w:webHidden/>
              </w:rPr>
              <w:fldChar w:fldCharType="separate"/>
            </w:r>
            <w:r>
              <w:rPr>
                <w:rStyle w:val="IndexLink"/>
              </w:rPr>
              <w:t>6</w:t>
            </w:r>
            <w:r>
              <w:rPr>
                <w:webHidden/>
              </w:rPr>
              <w:fldChar w:fldCharType="end"/>
            </w:r>
          </w:hyperlink>
        </w:p>
        <w:p>
          <w:pPr>
            <w:pStyle w:val="TOC3"/>
            <w:rPr>
              <w:rFonts w:ascii="Cambria" w:hAnsi="Cambria" w:eastAsia="" w:cs="" w:asciiTheme="minorHAnsi" w:cstheme="minorBidi" w:eastAsiaTheme="minorEastAsia" w:hAnsiTheme="minorHAnsi"/>
              <w:lang w:val="en-US" w:eastAsia="en-US"/>
            </w:rPr>
          </w:pPr>
          <w:hyperlink w:anchor="_Toc97138117">
            <w:r>
              <w:rPr>
                <w:rStyle w:val="IndexLink"/>
                <w:vanish w:val="false"/>
                <w:webHidden/>
              </w:rPr>
              <w:t>5.</w:t>
            </w:r>
            <w:r>
              <w:rPr>
                <w:rStyle w:val="IndexLink"/>
                <w:rFonts w:eastAsia="" w:cs="" w:ascii="Cambria" w:hAnsi="Cambria" w:asciiTheme="minorHAnsi" w:cstheme="minorBidi" w:eastAsiaTheme="minorEastAsia" w:hAnsiTheme="minorHAnsi"/>
                <w:lang w:val="en-US" w:eastAsia="en-US"/>
              </w:rPr>
              <w:tab/>
            </w:r>
            <w:r>
              <w:rPr>
                <w:rStyle w:val="IndexLink"/>
              </w:rPr>
              <w:t>Wybrane problem implementacyjne</w:t>
            </w:r>
            <w:r>
              <w:rPr>
                <w:rStyle w:val="IndexLink"/>
                <w:vanish/>
              </w:rPr>
              <w:tab/>
            </w:r>
            <w:r>
              <w:rPr>
                <w:webHidden/>
              </w:rPr>
              <w:fldChar w:fldCharType="begin"/>
            </w:r>
            <w:r>
              <w:rPr>
                <w:webHidden/>
              </w:rPr>
              <w:instrText xml:space="preserve">PAGEREF _Toc97138117 \h</w:instrText>
            </w:r>
            <w:r>
              <w:rPr>
                <w:webHidden/>
              </w:rPr>
              <w:fldChar w:fldCharType="separate"/>
            </w:r>
            <w:r>
              <w:rPr>
                <w:rStyle w:val="IndexLink"/>
              </w:rPr>
              <w:t>8</w:t>
            </w:r>
            <w:r>
              <w:rPr>
                <w:webHidden/>
              </w:rPr>
              <w:fldChar w:fldCharType="end"/>
            </w:r>
          </w:hyperlink>
        </w:p>
        <w:p>
          <w:pPr>
            <w:pStyle w:val="TOC3"/>
            <w:rPr>
              <w:rFonts w:ascii="Cambria" w:hAnsi="Cambria" w:eastAsia="" w:cs="" w:asciiTheme="minorHAnsi" w:cstheme="minorBidi" w:eastAsiaTheme="minorEastAsia" w:hAnsiTheme="minorHAnsi"/>
              <w:lang w:val="en-US" w:eastAsia="en-US"/>
            </w:rPr>
          </w:pPr>
          <w:hyperlink w:anchor="_Toc97138118">
            <w:r>
              <w:rPr>
                <w:rStyle w:val="IndexLink"/>
                <w:vanish w:val="false"/>
                <w:webHidden/>
              </w:rPr>
              <w:t>6.</w:t>
            </w:r>
            <w:r>
              <w:rPr>
                <w:rStyle w:val="IndexLink"/>
                <w:rFonts w:eastAsia="" w:cs="" w:ascii="Cambria" w:hAnsi="Cambria" w:asciiTheme="minorHAnsi" w:cstheme="minorBidi" w:eastAsiaTheme="minorEastAsia" w:hAnsiTheme="minorHAnsi"/>
                <w:lang w:val="en-US" w:eastAsia="en-US"/>
              </w:rPr>
              <w:tab/>
            </w:r>
            <w:r>
              <w:rPr>
                <w:rStyle w:val="IndexLink"/>
              </w:rPr>
              <w:t>Testowanie aplikacji</w:t>
            </w:r>
            <w:r>
              <w:rPr>
                <w:rStyle w:val="IndexLink"/>
                <w:vanish/>
              </w:rPr>
              <w:tab/>
            </w:r>
            <w:r>
              <w:rPr>
                <w:webHidden/>
              </w:rPr>
              <w:fldChar w:fldCharType="begin"/>
            </w:r>
            <w:r>
              <w:rPr>
                <w:webHidden/>
              </w:rPr>
              <w:instrText xml:space="preserve">PAGEREF _Toc97138118 \h</w:instrText>
            </w:r>
            <w:r>
              <w:rPr>
                <w:webHidden/>
              </w:rPr>
              <w:fldChar w:fldCharType="separate"/>
            </w:r>
            <w:r>
              <w:rPr>
                <w:rStyle w:val="IndexLink"/>
              </w:rPr>
              <w:t>9</w:t>
            </w:r>
            <w:r>
              <w:rPr>
                <w:webHidden/>
              </w:rPr>
              <w:fldChar w:fldCharType="end"/>
            </w:r>
          </w:hyperlink>
        </w:p>
        <w:p>
          <w:pPr>
            <w:pStyle w:val="TOC3"/>
            <w:rPr>
              <w:rFonts w:ascii="Cambria" w:hAnsi="Cambria" w:eastAsia="" w:cs="" w:asciiTheme="minorHAnsi" w:cstheme="minorBidi" w:eastAsiaTheme="minorEastAsia" w:hAnsiTheme="minorHAnsi"/>
              <w:lang w:val="en-US" w:eastAsia="en-US"/>
            </w:rPr>
          </w:pPr>
          <w:hyperlink w:anchor="_Toc97138119">
            <w:r>
              <w:rPr>
                <w:rStyle w:val="IndexLink"/>
                <w:vanish w:val="false"/>
                <w:webHidden/>
              </w:rPr>
              <w:t>7.</w:t>
            </w:r>
            <w:r>
              <w:rPr>
                <w:rStyle w:val="IndexLink"/>
                <w:rFonts w:eastAsia="" w:cs="" w:ascii="Cambria" w:hAnsi="Cambria" w:asciiTheme="minorHAnsi" w:cstheme="minorBidi" w:eastAsiaTheme="minorEastAsia" w:hAnsiTheme="minorHAnsi"/>
                <w:lang w:val="en-US" w:eastAsia="en-US"/>
              </w:rPr>
              <w:tab/>
            </w:r>
            <w:r>
              <w:rPr>
                <w:rStyle w:val="IndexLink"/>
              </w:rPr>
              <w:t>Wnioski</w:t>
            </w:r>
            <w:r>
              <w:rPr>
                <w:rStyle w:val="IndexLink"/>
                <w:vanish/>
              </w:rPr>
              <w:tab/>
            </w:r>
            <w:r>
              <w:rPr>
                <w:webHidden/>
              </w:rPr>
              <w:fldChar w:fldCharType="begin"/>
            </w:r>
            <w:r>
              <w:rPr>
                <w:webHidden/>
              </w:rPr>
              <w:instrText xml:space="preserve">PAGEREF _Toc97138119 \h</w:instrText>
            </w:r>
            <w:r>
              <w:rPr>
                <w:webHidden/>
              </w:rPr>
              <w:fldChar w:fldCharType="separate"/>
            </w:r>
            <w:r>
              <w:rPr>
                <w:rStyle w:val="IndexLink"/>
              </w:rPr>
              <w:t>11</w:t>
            </w:r>
            <w:r>
              <w:rPr>
                <w:webHidden/>
              </w:rPr>
              <w:fldChar w:fldCharType="end"/>
            </w:r>
          </w:hyperlink>
        </w:p>
        <w:p>
          <w:pPr>
            <w:pStyle w:val="TOC3"/>
            <w:rPr>
              <w:rFonts w:ascii="Cambria" w:hAnsi="Cambria" w:eastAsia="" w:cs="" w:asciiTheme="minorHAnsi" w:cstheme="minorBidi" w:eastAsiaTheme="minorEastAsia" w:hAnsiTheme="minorHAnsi"/>
              <w:lang w:val="en-US" w:eastAsia="en-US"/>
            </w:rPr>
          </w:pPr>
          <w:hyperlink w:anchor="_Toc97138120">
            <w:r>
              <w:rPr>
                <w:webHidden/>
              </w:rPr>
              <w:fldChar w:fldCharType="begin"/>
            </w:r>
            <w:r>
              <w:rPr>
                <w:webHidden/>
              </w:rPr>
              <w:instrText xml:space="preserve">PAGEREF _Toc97138120 \h</w:instrText>
            </w:r>
            <w:r>
              <w:rPr>
                <w:webHidden/>
              </w:rPr>
              <w:fldChar w:fldCharType="separate"/>
            </w:r>
            <w:r>
              <w:rPr>
                <w:rStyle w:val="IndexLink"/>
                <w:vanish w:val="false"/>
                <w:webHidden/>
              </w:rPr>
              <w:t>Literatura</w:t>
              <w:tab/>
              <w:t>11</w:t>
            </w:r>
            <w:r>
              <w:rPr>
                <w:webHidden/>
              </w:rPr>
              <w:fldChar w:fldCharType="end"/>
            </w:r>
          </w:hyperlink>
        </w:p>
        <w:p>
          <w:pPr>
            <w:pStyle w:val="Normal"/>
            <w:rPr/>
          </w:pPr>
          <w:r>
            <w:rPr/>
          </w:r>
          <w:r>
            <w:rPr/>
            <w:fldChar w:fldCharType="end"/>
          </w:r>
        </w:p>
      </w:sdtContent>
    </w:sdt>
    <w:p>
      <w:pPr>
        <w:pStyle w:val="Heading3"/>
        <w:rPr/>
      </w:pPr>
      <w:r>
        <w:rPr/>
      </w:r>
    </w:p>
    <w:p>
      <w:pPr>
        <w:pStyle w:val="Heading3"/>
        <w:rPr/>
      </w:pPr>
      <w:r>
        <w:rPr/>
      </w:r>
    </w:p>
    <w:p>
      <w:pPr>
        <w:pStyle w:val="Heading3"/>
        <w:rPr/>
      </w:pPr>
      <w:r>
        <w:rPr/>
      </w:r>
    </w:p>
    <w:p>
      <w:pPr>
        <w:pStyle w:val="Heading3"/>
        <w:rPr/>
      </w:pPr>
      <w:r>
        <w:rPr/>
      </w:r>
    </w:p>
    <w:p>
      <w:pPr>
        <w:pStyle w:val="Heading3"/>
        <w:rPr/>
      </w:pPr>
      <w:r>
        <w:rPr/>
      </w:r>
    </w:p>
    <w:p>
      <w:pPr>
        <w:pStyle w:val="Heading3"/>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Heading3"/>
        <w:rPr/>
      </w:pPr>
      <w:r>
        <w:rPr/>
      </w:r>
    </w:p>
    <w:p>
      <w:pPr>
        <w:pStyle w:val="Heading3"/>
        <w:rPr/>
      </w:pPr>
      <w:r>
        <w:rPr/>
      </w:r>
    </w:p>
    <w:p>
      <w:pPr>
        <w:pStyle w:val="Normal"/>
        <w:spacing w:lineRule="auto" w:line="276" w:before="0" w:after="240"/>
        <w:rPr/>
      </w:pPr>
      <w:r>
        <w:rPr/>
      </w:r>
      <w:r>
        <w:br w:type="page"/>
      </w:r>
    </w:p>
    <w:p>
      <w:pPr>
        <w:pStyle w:val="Normal"/>
        <w:spacing w:before="0" w:after="0"/>
        <w:rPr/>
      </w:pPr>
      <w:r>
        <w:rPr/>
      </w:r>
    </w:p>
    <w:p>
      <w:pPr>
        <w:pStyle w:val="Heading3"/>
        <w:numPr>
          <w:ilvl w:val="0"/>
          <w:numId w:val="3"/>
        </w:numPr>
        <w:rPr>
          <w:sz w:val="28"/>
        </w:rPr>
      </w:pPr>
      <w:bookmarkStart w:id="0" w:name="_Toc97138113"/>
      <w:r>
        <w:rPr>
          <w:sz w:val="28"/>
        </w:rPr>
        <w:t>Opis problemu</w:t>
      </w:r>
      <w:bookmarkEnd w:id="0"/>
    </w:p>
    <w:p>
      <w:pPr>
        <w:pStyle w:val="Normal"/>
        <w:ind w:start="720"/>
        <w:rPr>
          <w:sz w:val="28"/>
        </w:rPr>
      </w:pPr>
      <w:r>
        <w:rPr>
          <w:sz w:val="28"/>
        </w:rPr>
      </w:r>
    </w:p>
    <w:p>
      <w:pPr>
        <w:pStyle w:val="BodyText"/>
        <w:spacing w:lineRule="auto" w:line="240"/>
        <w:ind w:firstLine="567"/>
        <w:jc w:val="both"/>
        <w:rPr/>
      </w:pPr>
      <w:r>
        <w:rPr>
          <w:sz w:val="28"/>
        </w:rPr>
        <w:t>W dobie powszechnej cyfryzacji, zapewnienie skutecznego cyberbezpieczeństwa stało się jednym z największych wyzwań. Dynamiczny rozwój usług sieciowych generuje ogromne wolumeny danych w czasie rzeczywistym. Tak duża ilość danych wymaga automatycznego systemu do wykrywania anomalii sieciowych którego kluczowym elementem byłby model uczenia maszynowego.</w:t>
      </w:r>
    </w:p>
    <w:p>
      <w:pPr>
        <w:pStyle w:val="BodyText"/>
        <w:spacing w:lineRule="auto" w:line="240"/>
        <w:ind w:firstLine="567"/>
        <w:jc w:val="both"/>
        <w:rPr/>
      </w:pPr>
      <w:r>
        <w:rPr>
          <w:sz w:val="28"/>
        </w:rPr>
        <w:t>Głównym celem niniejszego projektu jest opracowanie modelu do klasyfikacji binarnej i wieloklasowej. Realizacja zadania opierać się będzie na analizie obszernego zbioru danych, w którym system będzie klasyfikował zdarzenia pod kątem występowania anomalii. W procesie badawczym wykorzystane zostaną zaawansowane metody uczenia maszynowego, ze szczególnym uwzględnieniem różnorodnych technik wykrywania elementów odstających (</w:t>
      </w:r>
      <w:r>
        <w:rPr>
          <w:i/>
          <w:sz w:val="28"/>
        </w:rPr>
        <w:t>outlier detection</w:t>
      </w:r>
      <w:r>
        <w:rPr>
          <w:sz w:val="28"/>
        </w:rPr>
        <w:t>). Podejście to pozwoli na identyfikację nie tylko znanych zagrożeń, ale także nietypowych odchyleń od normy (przedstawionych schematycznie na Rysunku 1), które często towarzyszą nowym, niezidentyfikowanym wcześniej typom cyberataków.</w:t>
      </w:r>
    </w:p>
    <w:p>
      <w:pPr>
        <w:pStyle w:val="BodyText"/>
        <w:spacing w:lineRule="auto" w:line="240"/>
        <w:ind w:firstLine="567"/>
        <w:rPr>
          <w:sz w:val="28"/>
        </w:rPr>
      </w:pPr>
      <w:r>
        <w:rPr>
          <w:sz w:val="28"/>
        </w:rPr>
        <mc:AlternateContent>
          <mc:Choice Requires="wps">
            <w:drawing>
              <wp:anchor distT="0" distB="0" distL="0" distR="0" simplePos="0" relativeHeight="20" behindDoc="0" locked="0" layoutInCell="0" allowOverlap="1" wp14:anchorId="6728AC28">
                <wp:simplePos x="0" y="0"/>
                <wp:positionH relativeFrom="column">
                  <wp:posOffset>901700</wp:posOffset>
                </wp:positionH>
                <wp:positionV relativeFrom="paragraph">
                  <wp:posOffset>-635</wp:posOffset>
                </wp:positionV>
                <wp:extent cx="4141470" cy="3486150"/>
                <wp:effectExtent l="0" t="0" r="0" b="0"/>
                <wp:wrapSquare wrapText="largest"/>
                <wp:docPr id="3" name="Frame7"/>
                <a:graphic xmlns:a="http://schemas.openxmlformats.org/drawingml/2006/main">
                  <a:graphicData uri="http://schemas.microsoft.com/office/word/2010/wordprocessingShape">
                    <wps:wsp>
                      <wps:cNvSpPr/>
                      <wps:spPr>
                        <a:xfrm>
                          <a:off x="0" y="0"/>
                          <a:ext cx="4141440" cy="3486240"/>
                        </a:xfrm>
                        <a:prstGeom prst="rect">
                          <a:avLst/>
                        </a:prstGeom>
                        <a:solidFill>
                          <a:srgbClr val="ffffff"/>
                        </a:solidFill>
                        <a:ln w="0">
                          <a:noFill/>
                        </a:ln>
                      </wps:spPr>
                      <wps:style>
                        <a:lnRef idx="0"/>
                        <a:fillRef idx="0"/>
                        <a:effectRef idx="0"/>
                        <a:fontRef idx="minor"/>
                      </wps:style>
                      <wps:txbx>
                        <w:txbxContent>
                          <w:p>
                            <w:pPr>
                              <w:pStyle w:val="Figure"/>
                              <w:keepNext w:val="true"/>
                              <w:rPr/>
                            </w:pPr>
                            <w:r>
                              <w:rPr/>
                              <w:drawing>
                                <wp:inline distT="0" distB="0" distL="0" distR="0">
                                  <wp:extent cx="4141470" cy="3094355"/>
                                  <wp:effectExtent l="0" t="0" r="0" b="0"/>
                                  <wp:docPr id="4"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1"/>
                                          <pic:cNvPicPr>
                                            <a:picLocks noChangeAspect="1" noChangeArrowheads="1"/>
                                          </pic:cNvPicPr>
                                        </pic:nvPicPr>
                                        <pic:blipFill>
                                          <a:blip r:embed="rId9"/>
                                          <a:stretch>
                                            <a:fillRect/>
                                          </a:stretch>
                                        </pic:blipFill>
                                        <pic:spPr bwMode="auto">
                                          <a:xfrm>
                                            <a:off x="0" y="0"/>
                                            <a:ext cx="4141470" cy="3094355"/>
                                          </a:xfrm>
                                          <a:prstGeom prst="rect">
                                            <a:avLst/>
                                          </a:prstGeom>
                                          <a:noFill/>
                                        </pic:spPr>
                                      </pic:pic>
                                    </a:graphicData>
                                  </a:graphic>
                                </wp:inline>
                              </w:drawing>
                            </w:r>
                          </w:p>
                          <w:p>
                            <w:pPr>
                              <w:pStyle w:val="Caption"/>
                              <w:spacing w:before="0" w:after="200"/>
                              <w:rPr>
                                <w:sz w:val="22"/>
                                <w:szCs w:val="22"/>
                              </w:rPr>
                            </w:pPr>
                            <w:r>
                              <w:rPr>
                                <w:sz w:val="22"/>
                                <w:szCs w:val="22"/>
                              </w:rPr>
                              <w:t xml:space="preserve">Rysunek </w:t>
                            </w:r>
                            <w:r>
                              <w:rPr>
                                <w:sz w:val="22"/>
                                <w:szCs w:val="22"/>
                              </w:rPr>
                              <w:fldChar w:fldCharType="begin"/>
                            </w:r>
                            <w:r>
                              <w:rPr>
                                <w:sz w:val="22"/>
                                <w:szCs w:val="22"/>
                              </w:rPr>
                              <w:instrText xml:space="preserve"> SEQ Rysunek \* ARABIC </w:instrText>
                            </w:r>
                            <w:r>
                              <w:rPr>
                                <w:sz w:val="22"/>
                                <w:szCs w:val="22"/>
                              </w:rPr>
                              <w:fldChar w:fldCharType="separate"/>
                            </w:r>
                            <w:r>
                              <w:rPr>
                                <w:sz w:val="22"/>
                                <w:szCs w:val="22"/>
                              </w:rPr>
                              <w:t>1</w:t>
                            </w:r>
                            <w:r>
                              <w:rPr>
                                <w:sz w:val="22"/>
                                <w:szCs w:val="22"/>
                              </w:rPr>
                              <w:fldChar w:fldCharType="end"/>
                            </w:r>
                            <w:r>
                              <w:rPr>
                                <w:sz w:val="22"/>
                                <w:szCs w:val="22"/>
                              </w:rPr>
                              <w:t>: Wizualizacja anomalii w szeregu czasowym [1]</w:t>
                            </w:r>
                          </w:p>
                        </w:txbxContent>
                      </wps:txbx>
                      <wps:bodyPr lIns="0" rIns="0" tIns="0" bIns="0" anchor="t">
                        <a:noAutofit/>
                      </wps:bodyPr>
                    </wps:wsp>
                  </a:graphicData>
                </a:graphic>
              </wp:anchor>
            </w:drawing>
          </mc:Choice>
          <mc:Fallback>
            <w:pict>
              <v:rect id="shape_0" fillcolor="white" stroked="f" o:allowincell="f" style="position:absolute;margin-left:71pt;margin-top:-0.05pt;width:326.05pt;height:274.45pt;mso-wrap-style:square;v-text-anchor:top" wp14:anchorId="6728AC28">
                <v:fill o:detectmouseclick="t" type="solid" color2="black"/>
                <v:stroke color="#3465a4" joinstyle="round" endcap="flat"/>
                <v:textbox>
                  <w:txbxContent>
                    <w:p>
                      <w:pPr>
                        <w:pStyle w:val="Figure"/>
                        <w:keepNext w:val="true"/>
                        <w:rPr/>
                      </w:pPr>
                      <w:r>
                        <w:rPr/>
                        <w:drawing>
                          <wp:inline distT="0" distB="0" distL="0" distR="0">
                            <wp:extent cx="4141470" cy="3094355"/>
                            <wp:effectExtent l="0" t="0" r="0" b="0"/>
                            <wp:docPr id="5"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1"/>
                                    <pic:cNvPicPr>
                                      <a:picLocks noChangeAspect="1" noChangeArrowheads="1"/>
                                    </pic:cNvPicPr>
                                  </pic:nvPicPr>
                                  <pic:blipFill>
                                    <a:blip r:embed="rId10"/>
                                    <a:stretch>
                                      <a:fillRect/>
                                    </a:stretch>
                                  </pic:blipFill>
                                  <pic:spPr bwMode="auto">
                                    <a:xfrm>
                                      <a:off x="0" y="0"/>
                                      <a:ext cx="4141470" cy="3094355"/>
                                    </a:xfrm>
                                    <a:prstGeom prst="rect">
                                      <a:avLst/>
                                    </a:prstGeom>
                                    <a:noFill/>
                                  </pic:spPr>
                                </pic:pic>
                              </a:graphicData>
                            </a:graphic>
                          </wp:inline>
                        </w:drawing>
                      </w:r>
                    </w:p>
                    <w:p>
                      <w:pPr>
                        <w:pStyle w:val="Caption"/>
                        <w:spacing w:before="0" w:after="200"/>
                        <w:rPr>
                          <w:sz w:val="22"/>
                          <w:szCs w:val="22"/>
                        </w:rPr>
                      </w:pPr>
                      <w:r>
                        <w:rPr>
                          <w:sz w:val="22"/>
                          <w:szCs w:val="22"/>
                        </w:rPr>
                        <w:t xml:space="preserve">Rysunek </w:t>
                      </w:r>
                      <w:r>
                        <w:rPr>
                          <w:sz w:val="22"/>
                          <w:szCs w:val="22"/>
                        </w:rPr>
                        <w:fldChar w:fldCharType="begin"/>
                      </w:r>
                      <w:r>
                        <w:rPr>
                          <w:sz w:val="22"/>
                          <w:szCs w:val="22"/>
                        </w:rPr>
                        <w:instrText xml:space="preserve"> SEQ Rysunek \* ARABIC </w:instrText>
                      </w:r>
                      <w:r>
                        <w:rPr>
                          <w:sz w:val="22"/>
                          <w:szCs w:val="22"/>
                        </w:rPr>
                        <w:fldChar w:fldCharType="separate"/>
                      </w:r>
                      <w:r>
                        <w:rPr>
                          <w:sz w:val="22"/>
                          <w:szCs w:val="22"/>
                        </w:rPr>
                        <w:t>1</w:t>
                      </w:r>
                      <w:r>
                        <w:rPr>
                          <w:sz w:val="22"/>
                          <w:szCs w:val="22"/>
                        </w:rPr>
                        <w:fldChar w:fldCharType="end"/>
                      </w:r>
                      <w:r>
                        <w:rPr>
                          <w:sz w:val="22"/>
                          <w:szCs w:val="22"/>
                        </w:rPr>
                        <w:t>: Wizualizacja anomalii w szeregu czasowym [1]</w:t>
                      </w:r>
                    </w:p>
                  </w:txbxContent>
                </v:textbox>
                <w10:wrap type="square" side="largest"/>
              </v:rect>
            </w:pict>
          </mc:Fallback>
        </mc:AlternateContent>
      </w:r>
    </w:p>
    <w:p>
      <w:pPr>
        <w:pStyle w:val="BodyText"/>
        <w:spacing w:lineRule="auto" w:line="240"/>
        <w:ind w:firstLine="567"/>
        <w:rPr>
          <w:sz w:val="28"/>
        </w:rPr>
      </w:pPr>
      <w:r>
        <w:rPr>
          <w:sz w:val="28"/>
        </w:rPr>
      </w:r>
    </w:p>
    <w:p>
      <w:pPr>
        <w:pStyle w:val="BodyText"/>
        <w:spacing w:lineRule="auto" w:line="240"/>
        <w:ind w:firstLine="567"/>
        <w:rPr>
          <w:sz w:val="28"/>
        </w:rPr>
      </w:pPr>
      <w:r>
        <w:rPr>
          <w:sz w:val="28"/>
        </w:rPr>
      </w:r>
    </w:p>
    <w:p>
      <w:pPr>
        <w:pStyle w:val="Normal"/>
        <w:rPr>
          <w:sz w:val="28"/>
        </w:rPr>
      </w:pPr>
      <w:r>
        <w:rPr>
          <w:sz w:val="28"/>
        </w:rPr>
      </w:r>
    </w:p>
    <w:p>
      <w:pPr>
        <w:pStyle w:val="Normal"/>
        <w:jc w:val="center"/>
        <w:rPr>
          <w:sz w:val="28"/>
        </w:rPr>
      </w:pPr>
      <w:r>
        <w:rPr>
          <w:sz w:val="28"/>
        </w:rPr>
      </w:r>
    </w:p>
    <w:p>
      <w:pPr>
        <w:pStyle w:val="Normal"/>
        <w:jc w:val="center"/>
        <w:rPr>
          <w:sz w:val="28"/>
        </w:rPr>
      </w:pPr>
      <w:r>
        <w:rPr>
          <w:sz w:val="28"/>
        </w:rPr>
      </w:r>
    </w:p>
    <w:p>
      <w:pPr>
        <w:pStyle w:val="Normal"/>
        <w:jc w:val="center"/>
        <w:rPr>
          <w:sz w:val="28"/>
        </w:rPr>
      </w:pPr>
      <w:r>
        <w:rPr>
          <w:sz w:val="28"/>
        </w:rPr>
      </w:r>
    </w:p>
    <w:p>
      <w:pPr>
        <w:pStyle w:val="Normal"/>
        <w:jc w:val="center"/>
        <w:rPr>
          <w:sz w:val="28"/>
        </w:rPr>
      </w:pPr>
      <w:r>
        <w:rPr>
          <w:sz w:val="28"/>
        </w:rPr>
      </w:r>
    </w:p>
    <w:p>
      <w:pPr>
        <w:pStyle w:val="Heading3"/>
        <w:numPr>
          <w:ilvl w:val="0"/>
          <w:numId w:val="3"/>
        </w:numPr>
        <w:rPr>
          <w:sz w:val="28"/>
        </w:rPr>
      </w:pPr>
      <w:bookmarkStart w:id="1" w:name="_Toc97138114"/>
      <w:r>
        <w:rPr>
          <w:sz w:val="28"/>
        </w:rPr>
        <w:t>Analiza problemu</w:t>
      </w:r>
      <w:bookmarkEnd w:id="1"/>
    </w:p>
    <w:p>
      <w:pPr>
        <w:pStyle w:val="Normal"/>
        <w:ind w:firstLine="360"/>
        <w:jc w:val="both"/>
        <w:rPr>
          <w:sz w:val="28"/>
        </w:rPr>
      </w:pPr>
      <w:r>
        <w:rPr>
          <w:sz w:val="28"/>
        </w:rPr>
      </w:r>
    </w:p>
    <w:p>
      <w:pPr>
        <w:pStyle w:val="Normal"/>
        <w:ind w:firstLine="360"/>
        <w:jc w:val="both"/>
        <w:rPr>
          <w:sz w:val="28"/>
        </w:rPr>
      </w:pPr>
      <w:r>
        <w:rPr>
          <w:sz w:val="28"/>
        </w:rPr>
        <w:t>Ze względu na złożoność i ogromny wolumen współczesnego ruchu sieciowego, tradycyjne metody ochrony są dziś niewystarczające. Konieczne jest zastosowanie zautomatyzowanych systemów wykrywania intruzów opartych na uczeniu maszynowym, co jednak wiąże się z konkretnymi wyzwaniami analitycznymi.</w:t>
      </w:r>
    </w:p>
    <w:p>
      <w:pPr>
        <w:pStyle w:val="Normal"/>
        <w:ind w:firstLine="360"/>
        <w:jc w:val="both"/>
        <w:rPr>
          <w:sz w:val="28"/>
        </w:rPr>
      </w:pPr>
      <w:r>
        <w:rPr>
          <w:sz w:val="28"/>
        </w:rPr>
      </w:r>
    </w:p>
    <w:p>
      <w:pPr>
        <w:pStyle w:val="Normal"/>
        <w:ind w:firstLine="360"/>
        <w:jc w:val="both"/>
        <w:rPr>
          <w:sz w:val="28"/>
        </w:rPr>
      </w:pPr>
      <w:r>
        <w:rPr>
          <w:sz w:val="28"/>
        </w:rPr>
        <w:t>Głównym z nich jest drastyczne niezbalansowanie klas. W środowiskach produkcyjnych ataki są zjawiskiem rzadkim w stosunku do ruchu legalnego. Tradycyjne systemy mają tendencję do faworyzowania ruchu normalnego, przez co mogą ignorować zagrożenia jako "szum statystyczny". System musi zatem precyzyjnie identyfikować rzadkie anomalie, zachowując przy tym bardzo wysoką precyzję. Zbyt duża liczba fałszywych alarmów nie tylko blokuje legalnych klientów, ale też prowadzi do zjawiska "zmęczenia alertami" (ang. alert fatigue), przez co krytyczne komunikaty mogą zostać zignorowane przez administratorów.</w:t>
      </w:r>
    </w:p>
    <w:p>
      <w:pPr>
        <w:pStyle w:val="Normal"/>
        <w:ind w:firstLine="360"/>
        <w:jc w:val="both"/>
        <w:rPr>
          <w:sz w:val="28"/>
        </w:rPr>
      </w:pPr>
      <w:r>
        <w:rPr>
          <w:sz w:val="28"/>
        </w:rPr>
      </w:r>
    </w:p>
    <w:p>
      <w:pPr>
        <w:pStyle w:val="Normal"/>
        <w:ind w:firstLine="360"/>
        <w:jc w:val="both"/>
        <w:rPr>
          <w:sz w:val="28"/>
        </w:rPr>
      </w:pPr>
      <w:r>
        <w:rPr>
          <w:sz w:val="28"/>
        </w:rPr>
        <w:t>Zgodnie ze zbiorem ‘KDDCUP’99’ [2] wykrywane zagrożenia dzieli się na cztery główne kategorie:</w:t>
      </w:r>
    </w:p>
    <w:p>
      <w:pPr>
        <w:pStyle w:val="ListParagraph"/>
        <w:numPr>
          <w:ilvl w:val="0"/>
          <w:numId w:val="8"/>
        </w:numPr>
        <w:jc w:val="both"/>
        <w:rPr>
          <w:sz w:val="28"/>
        </w:rPr>
      </w:pPr>
      <w:r>
        <w:rPr>
          <w:sz w:val="28"/>
        </w:rPr>
        <w:t>DoS (Denial of Service): ataki typu odmowa usługi mają na celu wyczerpanie zasobów sprzętowych lub przepustowości sieci ofiary, co uniemożliwia obsługę legalnych użytkowników.</w:t>
      </w:r>
    </w:p>
    <w:p>
      <w:pPr>
        <w:pStyle w:val="ListParagraph"/>
        <w:numPr>
          <w:ilvl w:val="0"/>
          <w:numId w:val="8"/>
        </w:numPr>
        <w:jc w:val="both"/>
        <w:rPr>
          <w:sz w:val="28"/>
        </w:rPr>
      </w:pPr>
      <w:r>
        <w:rPr>
          <w:sz w:val="28"/>
        </w:rPr>
        <w:t>Probe (Skanowanie): działania rozpoznawcze, których celem jest zebranie informacji o topologii sieci i podatnościach systemu przed właściwym włamaniem.</w:t>
      </w:r>
    </w:p>
    <w:p>
      <w:pPr>
        <w:pStyle w:val="ListParagraph"/>
        <w:numPr>
          <w:ilvl w:val="0"/>
          <w:numId w:val="8"/>
        </w:numPr>
        <w:jc w:val="both"/>
        <w:rPr>
          <w:sz w:val="28"/>
        </w:rPr>
      </w:pPr>
      <w:r>
        <w:rPr>
          <w:sz w:val="28"/>
        </w:rPr>
        <w:t>R2L (Remote to Local): ataki z zewnątrz do sieci lokalnej polegają na nieautoryzowanych próbach sforsowania zabezpieczeń przez napastnika, który początkowo nie ma dostępu do maszyny ofiary.</w:t>
      </w:r>
    </w:p>
    <w:p>
      <w:pPr>
        <w:pStyle w:val="ListParagraph"/>
        <w:numPr>
          <w:ilvl w:val="0"/>
          <w:numId w:val="8"/>
        </w:numPr>
        <w:jc w:val="both"/>
        <w:rPr>
          <w:sz w:val="28"/>
        </w:rPr>
      </w:pPr>
      <w:r>
        <w:rPr>
          <w:sz w:val="28"/>
        </w:rPr>
        <w:t>U2R (User to Root): Lokalna eskalacja uprawnień zachodzi, gdy atakujący posiada już zwykłe konto w systemie, ale dąży do zdobycia pełnych przywilejów administratora.</w:t>
      </w:r>
    </w:p>
    <w:p>
      <w:pPr>
        <w:pStyle w:val="Normal"/>
        <w:jc w:val="both"/>
        <w:rPr>
          <w:sz w:val="28"/>
        </w:rPr>
      </w:pPr>
      <w:r>
        <w:rPr>
          <w:sz w:val="28"/>
        </w:rPr>
        <w:t>Ich elementy przedstawione są na Rysunku 2.</w:t>
      </w:r>
    </w:p>
    <w:p>
      <w:pPr>
        <w:pStyle w:val="Normal"/>
        <w:jc w:val="both"/>
        <w:rPr>
          <w:sz w:val="28"/>
        </w:rPr>
      </w:pPr>
      <w:r>
        <w:rPr>
          <w:sz w:val="28"/>
        </w:rPr>
      </w:r>
    </w:p>
    <w:p>
      <w:pPr>
        <w:pStyle w:val="Normal"/>
        <w:jc w:val="both"/>
        <w:rPr>
          <w:sz w:val="28"/>
        </w:rPr>
      </w:pPr>
      <w:r>
        <w:rPr>
          <w:sz w:val="28"/>
        </w:rPr>
        <w:drawing>
          <wp:anchor distT="0" distB="0" distL="114300" distR="114300" simplePos="0" relativeHeight="22" behindDoc="0" locked="0" layoutInCell="0" allowOverlap="1">
            <wp:simplePos x="0" y="0"/>
            <wp:positionH relativeFrom="margin">
              <wp:align>center</wp:align>
            </wp:positionH>
            <wp:positionV relativeFrom="paragraph">
              <wp:posOffset>635</wp:posOffset>
            </wp:positionV>
            <wp:extent cx="6450330" cy="3892550"/>
            <wp:effectExtent l="0" t="0" r="0" b="0"/>
            <wp:wrapSquare wrapText="bothSides"/>
            <wp:docPr id="6" name="Obraz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Obraz 10"/>
                    <pic:cNvPicPr>
                      <a:picLocks noChangeAspect="1" noChangeArrowheads="1"/>
                    </pic:cNvPicPr>
                  </pic:nvPicPr>
                  <pic:blipFill>
                    <a:blip r:embed="rId11"/>
                    <a:stretch>
                      <a:fillRect/>
                    </a:stretch>
                  </pic:blipFill>
                  <pic:spPr bwMode="auto">
                    <a:xfrm>
                      <a:off x="0" y="0"/>
                      <a:ext cx="6450330" cy="3892550"/>
                    </a:xfrm>
                    <a:prstGeom prst="rect">
                      <a:avLst/>
                    </a:prstGeom>
                    <a:noFill/>
                  </pic:spPr>
                </pic:pic>
              </a:graphicData>
            </a:graphic>
          </wp:anchor>
        </w:drawing>
        <mc:AlternateContent>
          <mc:Choice Requires="wps">
            <w:drawing>
              <wp:anchor distT="0" distB="0" distL="113665" distR="114300" simplePos="0" relativeHeight="23" behindDoc="0" locked="0" layoutInCell="0" allowOverlap="1" wp14:anchorId="39DB40D0">
                <wp:simplePos x="0" y="0"/>
                <wp:positionH relativeFrom="column">
                  <wp:posOffset>-257175</wp:posOffset>
                </wp:positionH>
                <wp:positionV relativeFrom="paragraph">
                  <wp:posOffset>3949700</wp:posOffset>
                </wp:positionV>
                <wp:extent cx="6449695" cy="159385"/>
                <wp:effectExtent l="0" t="0" r="0" b="0"/>
                <wp:wrapSquare wrapText="bothSides"/>
                <wp:docPr id="7" name="Pole tekstowe 1"/>
                <a:graphic xmlns:a="http://schemas.openxmlformats.org/drawingml/2006/main">
                  <a:graphicData uri="http://schemas.microsoft.com/office/word/2010/wordprocessingShape">
                    <wps:wsp>
                      <wps:cNvSpPr/>
                      <wps:spPr>
                        <a:xfrm>
                          <a:off x="0" y="0"/>
                          <a:ext cx="6449760" cy="159480"/>
                        </a:xfrm>
                        <a:prstGeom prst="rect">
                          <a:avLst/>
                        </a:prstGeom>
                        <a:solidFill>
                          <a:srgbClr val="ffffff"/>
                        </a:solidFill>
                        <a:ln w="0">
                          <a:noFill/>
                        </a:ln>
                      </wps:spPr>
                      <wps:style>
                        <a:lnRef idx="0"/>
                        <a:fillRef idx="0"/>
                        <a:effectRef idx="0"/>
                        <a:fontRef idx="minor"/>
                      </wps:style>
                      <wps:txbx>
                        <w:txbxContent>
                          <w:p>
                            <w:pPr>
                              <w:pStyle w:val="Caption"/>
                              <w:spacing w:before="0" w:after="200"/>
                              <w:rPr>
                                <w:sz w:val="36"/>
                                <w:szCs w:val="22"/>
                              </w:rPr>
                            </w:pPr>
                            <w:r>
                              <w:rPr>
                                <w:sz w:val="22"/>
                                <w:szCs w:val="22"/>
                              </w:rPr>
                              <w:t xml:space="preserve">Rysunek </w:t>
                            </w:r>
                            <w:r>
                              <w:rPr>
                                <w:sz w:val="22"/>
                                <w:szCs w:val="22"/>
                              </w:rPr>
                              <w:fldChar w:fldCharType="begin"/>
                            </w:r>
                            <w:r>
                              <w:rPr>
                                <w:sz w:val="22"/>
                                <w:szCs w:val="22"/>
                              </w:rPr>
                              <w:instrText xml:space="preserve"> SEQ Rysunek \* ARABIC </w:instrText>
                            </w:r>
                            <w:r>
                              <w:rPr>
                                <w:sz w:val="22"/>
                                <w:szCs w:val="22"/>
                              </w:rPr>
                              <w:fldChar w:fldCharType="separate"/>
                            </w:r>
                            <w:r>
                              <w:rPr>
                                <w:sz w:val="22"/>
                                <w:szCs w:val="22"/>
                              </w:rPr>
                              <w:t>2</w:t>
                            </w:r>
                            <w:r>
                              <w:rPr>
                                <w:sz w:val="22"/>
                                <w:szCs w:val="22"/>
                              </w:rPr>
                              <w:fldChar w:fldCharType="end"/>
                            </w:r>
                            <w:r>
                              <w:rPr>
                                <w:sz w:val="22"/>
                                <w:szCs w:val="22"/>
                              </w:rPr>
                              <w:t>: Rodzaje ataków z podziałem na kategorie</w:t>
                            </w:r>
                          </w:p>
                        </w:txbxContent>
                      </wps:txbx>
                      <wps:bodyPr lIns="0" rIns="0" tIns="0" bIns="0" anchor="t">
                        <a:prstTxWarp prst="textNoShape"/>
                        <a:spAutoFit/>
                      </wps:bodyPr>
                    </wps:wsp>
                  </a:graphicData>
                </a:graphic>
              </wp:anchor>
            </w:drawing>
          </mc:Choice>
          <mc:Fallback>
            <w:pict>
              <v:rect id="shape_0" fillcolor="white" stroked="f" o:allowincell="f" style="position:absolute;margin-left:-20.25pt;margin-top:311pt;width:507.8pt;height:12.5pt;mso-wrap-style:square;v-text-anchor:top" wp14:anchorId="39DB40D0">
                <v:fill o:detectmouseclick="t" type="solid" color2="black"/>
                <v:stroke color="#3465a4" joinstyle="round" endcap="flat"/>
                <v:textbox>
                  <w:txbxContent>
                    <w:p>
                      <w:pPr>
                        <w:pStyle w:val="Caption"/>
                        <w:spacing w:before="0" w:after="200"/>
                        <w:rPr>
                          <w:sz w:val="36"/>
                          <w:szCs w:val="22"/>
                        </w:rPr>
                      </w:pPr>
                      <w:r>
                        <w:rPr>
                          <w:sz w:val="22"/>
                          <w:szCs w:val="22"/>
                        </w:rPr>
                        <w:t xml:space="preserve">Rysunek </w:t>
                      </w:r>
                      <w:r>
                        <w:rPr>
                          <w:sz w:val="22"/>
                          <w:szCs w:val="22"/>
                        </w:rPr>
                        <w:fldChar w:fldCharType="begin"/>
                      </w:r>
                      <w:r>
                        <w:rPr>
                          <w:sz w:val="22"/>
                          <w:szCs w:val="22"/>
                        </w:rPr>
                        <w:instrText xml:space="preserve"> SEQ Rysunek \* ARABIC </w:instrText>
                      </w:r>
                      <w:r>
                        <w:rPr>
                          <w:sz w:val="22"/>
                          <w:szCs w:val="22"/>
                        </w:rPr>
                        <w:fldChar w:fldCharType="separate"/>
                      </w:r>
                      <w:r>
                        <w:rPr>
                          <w:sz w:val="22"/>
                          <w:szCs w:val="22"/>
                        </w:rPr>
                        <w:t>2</w:t>
                      </w:r>
                      <w:r>
                        <w:rPr>
                          <w:sz w:val="22"/>
                          <w:szCs w:val="22"/>
                        </w:rPr>
                        <w:fldChar w:fldCharType="end"/>
                      </w:r>
                      <w:r>
                        <w:rPr>
                          <w:sz w:val="22"/>
                          <w:szCs w:val="22"/>
                        </w:rPr>
                        <w:t>: Rodzaje ataków z podziałem na kategorie</w:t>
                      </w:r>
                    </w:p>
                  </w:txbxContent>
                </v:textbox>
                <w10:wrap type="square"/>
              </v:rect>
            </w:pict>
          </mc:Fallback>
        </mc:AlternateContent>
      </w:r>
    </w:p>
    <w:p>
      <w:pPr>
        <w:pStyle w:val="Normal"/>
        <w:jc w:val="both"/>
        <w:rPr>
          <w:sz w:val="28"/>
        </w:rPr>
      </w:pPr>
      <w:r>
        <w:rPr>
          <w:sz w:val="28"/>
        </w:rPr>
      </w:r>
    </w:p>
    <w:p>
      <w:pPr>
        <w:pStyle w:val="Normal"/>
        <w:jc w:val="both"/>
        <w:rPr>
          <w:sz w:val="28"/>
        </w:rPr>
      </w:pPr>
      <w:r>
        <w:rPr>
          <w:sz w:val="28"/>
        </w:rPr>
      </w:r>
    </w:p>
    <w:p>
      <w:pPr>
        <w:pStyle w:val="Normal"/>
        <w:rPr>
          <w:sz w:val="28"/>
        </w:rPr>
      </w:pPr>
      <w:r>
        <w:rPr>
          <w:sz w:val="28"/>
        </w:rPr>
      </w:r>
    </w:p>
    <w:p>
      <w:pPr>
        <w:pStyle w:val="Normal"/>
        <w:rPr>
          <w:sz w:val="28"/>
        </w:rPr>
      </w:pPr>
      <w:r>
        <w:rPr>
          <w:sz w:val="28"/>
        </w:rPr>
      </w:r>
      <w:r>
        <w:br w:type="page"/>
      </w:r>
    </w:p>
    <w:p>
      <w:pPr>
        <w:pStyle w:val="Heading3"/>
        <w:numPr>
          <w:ilvl w:val="0"/>
          <w:numId w:val="3"/>
        </w:numPr>
        <w:spacing w:before="0" w:after="0"/>
        <w:rPr>
          <w:sz w:val="28"/>
        </w:rPr>
      </w:pPr>
      <w:bookmarkStart w:id="2" w:name="_Toc97138115"/>
      <w:r>
        <w:rPr>
          <w:sz w:val="28"/>
        </w:rPr>
        <w:t>Istniejące rozwiązania</w:t>
      </w:r>
      <w:bookmarkEnd w:id="2"/>
    </w:p>
    <w:p>
      <w:pPr>
        <w:pStyle w:val="Normal"/>
        <w:jc w:val="both"/>
        <w:rPr>
          <w:sz w:val="28"/>
        </w:rPr>
      </w:pPr>
      <w:r>
        <w:rPr>
          <w:sz w:val="28"/>
        </w:rPr>
      </w:r>
    </w:p>
    <w:p>
      <w:pPr>
        <w:pStyle w:val="Normal"/>
        <w:ind w:firstLine="360"/>
        <w:jc w:val="both"/>
        <w:rPr>
          <w:color w:themeColor="text1" w:val="000000"/>
          <w:sz w:val="28"/>
        </w:rPr>
      </w:pPr>
      <w:r>
        <w:rPr>
          <w:color w:themeColor="text1" w:val="000000"/>
          <w:sz w:val="28"/>
        </w:rPr>
        <w:t>Rynek systemów wykrywania intruzów opiera się obecnie na dwóch głównych filarach: oprogramowaniu open source oraz platformach komercyjnych. Oba te podejścia posiadają jednak ograniczenia z perspektywy badawczej i w kontekście współczesnych zagrożeń.</w:t>
      </w:r>
    </w:p>
    <w:p>
      <w:pPr>
        <w:pStyle w:val="Normal"/>
        <w:ind w:firstLine="360"/>
        <w:jc w:val="both"/>
        <w:rPr>
          <w:color w:themeColor="text1" w:val="000000"/>
          <w:sz w:val="28"/>
        </w:rPr>
      </w:pPr>
      <w:r>
        <w:rPr>
          <w:color w:themeColor="text1" w:val="000000"/>
          <w:sz w:val="28"/>
        </w:rPr>
      </w:r>
    </w:p>
    <w:p>
      <w:pPr>
        <w:pStyle w:val="Normal"/>
        <w:ind w:firstLine="360"/>
        <w:jc w:val="both"/>
        <w:rPr>
          <w:color w:themeColor="text1" w:val="000000"/>
          <w:sz w:val="28"/>
        </w:rPr>
      </w:pPr>
      <w:r>
        <w:rPr>
          <w:color w:themeColor="text1" w:val="000000"/>
          <w:sz w:val="28"/>
        </w:rPr>
        <w:t>Rozwiązania open source (np. Snort [3], Suricata [4], Zeek [5]) są darmowe, transparentne i stanowią branżowy standard. Ich główną wadą jest fakt, że w większości opierają się na detekcji sygnaturowej - szukają w ruchu sieciowym znanych wzorców ataków. Sprawia to, że są wysoce skuteczne wobec starych zagrożeń, ale niemal całkowicie bezradne wobec nowych, nieznanych metod ataku. Rysunek 3 przedstawia interfejs aplikacji Snort.</w:t>
      </w:r>
    </w:p>
    <w:p>
      <w:pPr>
        <w:pStyle w:val="Normal"/>
        <w:ind w:firstLine="360"/>
        <w:jc w:val="both"/>
        <w:rPr>
          <w:color w:themeColor="text1" w:val="000000"/>
          <w:sz w:val="28"/>
        </w:rPr>
      </w:pPr>
      <w:r>
        <w:rPr>
          <w:color w:themeColor="text1" w:val="000000"/>
          <w:sz w:val="28"/>
        </w:rPr>
      </w:r>
    </w:p>
    <w:p>
      <w:pPr>
        <w:pStyle w:val="Normal"/>
        <w:ind w:firstLine="360"/>
        <w:jc w:val="both"/>
        <w:rPr>
          <w:color w:themeColor="text1" w:val="000000"/>
          <w:sz w:val="28"/>
        </w:rPr>
      </w:pPr>
      <w:r>
        <w:rPr>
          <w:color w:themeColor="text1" w:val="000000"/>
          <w:sz w:val="28"/>
        </w:rPr>
        <w:t>Rozwiązania komercyjne (np. Darktrace [6], Cisco Secure IPS [7], Palo Alto [8]) skutecznie rozwiązują problem nowych ataków, wdrażając moduły sztucznej inteligencji i analizy behawioralnej. Mają one jednak architekturę zamkniętej "czarnej skrzynki" - użytkownik nie ma wglądu w proces decyzyjny algorytmu. Ponadto są to rozwiązania niezwykle kosztowne i rygorystycznie zamknięte w ekosystemie danego producenta, co uniemożliwia ich modyfikację w celach badawczych.</w:t>
      </w:r>
    </w:p>
    <w:p>
      <w:pPr>
        <w:pStyle w:val="Normal"/>
        <w:ind w:firstLine="360"/>
        <w:jc w:val="both"/>
        <w:rPr>
          <w:color w:themeColor="text1" w:val="000000"/>
          <w:sz w:val="28"/>
        </w:rPr>
      </w:pPr>
      <w:r>
        <w:rPr>
          <w:color w:themeColor="text1" w:val="000000"/>
          <w:sz w:val="28"/>
        </w:rPr>
        <w:drawing>
          <wp:anchor distT="0" distB="0" distL="114300" distR="114300" simplePos="0" relativeHeight="25" behindDoc="0" locked="0" layoutInCell="0" allowOverlap="1">
            <wp:simplePos x="0" y="0"/>
            <wp:positionH relativeFrom="margin">
              <wp:align>center</wp:align>
            </wp:positionH>
            <wp:positionV relativeFrom="paragraph">
              <wp:posOffset>154940</wp:posOffset>
            </wp:positionV>
            <wp:extent cx="4422775" cy="2852420"/>
            <wp:effectExtent l="0" t="0" r="0" b="0"/>
            <wp:wrapSquare wrapText="bothSides"/>
            <wp:docPr id="8" name="Obraz 12" descr="Snort Pricing, Reviews &amp; Features - Capterra Canada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Obraz 12" descr="Snort Pricing, Reviews &amp; Features - Capterra Canada 2026"/>
                    <pic:cNvPicPr>
                      <a:picLocks noChangeAspect="1" noChangeArrowheads="1"/>
                    </pic:cNvPicPr>
                  </pic:nvPicPr>
                  <pic:blipFill>
                    <a:blip r:embed="rId12"/>
                    <a:stretch>
                      <a:fillRect/>
                    </a:stretch>
                  </pic:blipFill>
                  <pic:spPr bwMode="auto">
                    <a:xfrm>
                      <a:off x="0" y="0"/>
                      <a:ext cx="4422775" cy="2852420"/>
                    </a:xfrm>
                    <a:prstGeom prst="rect">
                      <a:avLst/>
                    </a:prstGeom>
                    <a:noFill/>
                  </pic:spPr>
                </pic:pic>
              </a:graphicData>
            </a:graphic>
          </wp:anchor>
        </w:drawing>
        <mc:AlternateContent>
          <mc:Choice Requires="wps">
            <w:drawing>
              <wp:anchor distT="0" distB="0" distL="113665" distR="114300" simplePos="0" relativeHeight="26" behindDoc="0" locked="0" layoutInCell="0" allowOverlap="1" wp14:anchorId="426D553E">
                <wp:simplePos x="0" y="0"/>
                <wp:positionH relativeFrom="column">
                  <wp:posOffset>476250</wp:posOffset>
                </wp:positionH>
                <wp:positionV relativeFrom="paragraph">
                  <wp:posOffset>3469005</wp:posOffset>
                </wp:positionV>
                <wp:extent cx="4981575" cy="159385"/>
                <wp:effectExtent l="0" t="0" r="0" b="0"/>
                <wp:wrapSquare wrapText="bothSides"/>
                <wp:docPr id="9" name="Pole tekstowe 1"/>
                <a:graphic xmlns:a="http://schemas.openxmlformats.org/drawingml/2006/main">
                  <a:graphicData uri="http://schemas.microsoft.com/office/word/2010/wordprocessingShape">
                    <wps:wsp>
                      <wps:cNvSpPr/>
                      <wps:spPr>
                        <a:xfrm>
                          <a:off x="0" y="0"/>
                          <a:ext cx="4981680" cy="159480"/>
                        </a:xfrm>
                        <a:prstGeom prst="rect">
                          <a:avLst/>
                        </a:prstGeom>
                        <a:solidFill>
                          <a:srgbClr val="ffffff"/>
                        </a:solidFill>
                        <a:ln w="0">
                          <a:noFill/>
                        </a:ln>
                      </wps:spPr>
                      <wps:style>
                        <a:lnRef idx="0"/>
                        <a:fillRef idx="0"/>
                        <a:effectRef idx="0"/>
                        <a:fontRef idx="minor"/>
                      </wps:style>
                      <wps:txbx>
                        <w:txbxContent>
                          <w:p>
                            <w:pPr>
                              <w:pStyle w:val="Caption"/>
                              <w:spacing w:before="0" w:after="200"/>
                              <w:rPr>
                                <w:sz w:val="22"/>
                                <w:szCs w:val="22"/>
                              </w:rPr>
                            </w:pPr>
                            <w:r>
                              <w:rPr>
                                <w:sz w:val="22"/>
                                <w:szCs w:val="22"/>
                              </w:rPr>
                              <w:t xml:space="preserve">Rysunek </w:t>
                            </w:r>
                            <w:r>
                              <w:rPr>
                                <w:sz w:val="22"/>
                                <w:szCs w:val="22"/>
                              </w:rPr>
                              <w:fldChar w:fldCharType="begin"/>
                            </w:r>
                            <w:r>
                              <w:rPr>
                                <w:sz w:val="22"/>
                                <w:szCs w:val="22"/>
                              </w:rPr>
                              <w:instrText xml:space="preserve"> SEQ Rysunek \* ARABIC </w:instrText>
                            </w:r>
                            <w:r>
                              <w:rPr>
                                <w:sz w:val="22"/>
                                <w:szCs w:val="22"/>
                              </w:rPr>
                              <w:fldChar w:fldCharType="separate"/>
                            </w:r>
                            <w:r>
                              <w:rPr>
                                <w:sz w:val="22"/>
                                <w:szCs w:val="22"/>
                              </w:rPr>
                              <w:t>3</w:t>
                            </w:r>
                            <w:r>
                              <w:rPr>
                                <w:sz w:val="22"/>
                                <w:szCs w:val="22"/>
                              </w:rPr>
                              <w:fldChar w:fldCharType="end"/>
                            </w:r>
                            <w:r>
                              <w:rPr>
                                <w:sz w:val="22"/>
                                <w:szCs w:val="22"/>
                              </w:rPr>
                              <w:t>: Interfejs aplikacji Snort [3][9]</w:t>
                            </w:r>
                          </w:p>
                        </w:txbxContent>
                      </wps:txbx>
                      <wps:bodyPr lIns="0" rIns="0" tIns="0" bIns="0" anchor="t">
                        <a:prstTxWarp prst="textNoShape"/>
                        <a:spAutoFit/>
                      </wps:bodyPr>
                    </wps:wsp>
                  </a:graphicData>
                </a:graphic>
              </wp:anchor>
            </w:drawing>
          </mc:Choice>
          <mc:Fallback>
            <w:pict>
              <v:rect id="shape_0" fillcolor="white" stroked="f" o:allowincell="f" style="position:absolute;margin-left:37.5pt;margin-top:273.15pt;width:392.2pt;height:12.5pt;mso-wrap-style:square;v-text-anchor:top" wp14:anchorId="426D553E">
                <v:fill o:detectmouseclick="t" type="solid" color2="black"/>
                <v:stroke color="#3465a4" joinstyle="round" endcap="flat"/>
                <v:textbox>
                  <w:txbxContent>
                    <w:p>
                      <w:pPr>
                        <w:pStyle w:val="Caption"/>
                        <w:spacing w:before="0" w:after="200"/>
                        <w:rPr>
                          <w:sz w:val="22"/>
                          <w:szCs w:val="22"/>
                        </w:rPr>
                      </w:pPr>
                      <w:r>
                        <w:rPr>
                          <w:sz w:val="22"/>
                          <w:szCs w:val="22"/>
                        </w:rPr>
                        <w:t xml:space="preserve">Rysunek </w:t>
                      </w:r>
                      <w:r>
                        <w:rPr>
                          <w:sz w:val="22"/>
                          <w:szCs w:val="22"/>
                        </w:rPr>
                        <w:fldChar w:fldCharType="begin"/>
                      </w:r>
                      <w:r>
                        <w:rPr>
                          <w:sz w:val="22"/>
                          <w:szCs w:val="22"/>
                        </w:rPr>
                        <w:instrText xml:space="preserve"> SEQ Rysunek \* ARABIC </w:instrText>
                      </w:r>
                      <w:r>
                        <w:rPr>
                          <w:sz w:val="22"/>
                          <w:szCs w:val="22"/>
                        </w:rPr>
                        <w:fldChar w:fldCharType="separate"/>
                      </w:r>
                      <w:r>
                        <w:rPr>
                          <w:sz w:val="22"/>
                          <w:szCs w:val="22"/>
                        </w:rPr>
                        <w:t>3</w:t>
                      </w:r>
                      <w:r>
                        <w:rPr>
                          <w:sz w:val="22"/>
                          <w:szCs w:val="22"/>
                        </w:rPr>
                        <w:fldChar w:fldCharType="end"/>
                      </w:r>
                      <w:r>
                        <w:rPr>
                          <w:sz w:val="22"/>
                          <w:szCs w:val="22"/>
                        </w:rPr>
                        <w:t>: Interfejs aplikacji Snort [3][9]</w:t>
                      </w:r>
                    </w:p>
                  </w:txbxContent>
                </v:textbox>
                <w10:wrap type="square"/>
              </v:rect>
            </w:pict>
          </mc:Fallback>
        </mc:AlternateContent>
      </w:r>
    </w:p>
    <w:p>
      <w:pPr>
        <w:pStyle w:val="Normal"/>
        <w:jc w:val="both"/>
        <w:rPr>
          <w:color w:val="FF0000"/>
          <w:sz w:val="28"/>
        </w:rPr>
      </w:pPr>
      <w:r>
        <w:rPr>
          <w:color w:val="FF0000"/>
          <w:sz w:val="28"/>
        </w:rPr>
      </w:r>
    </w:p>
    <w:p>
      <w:pPr>
        <w:pStyle w:val="Normal"/>
        <w:spacing w:before="0" w:after="0"/>
        <w:jc w:val="both"/>
        <w:rPr>
          <w:color w:val="FF0000"/>
          <w:sz w:val="28"/>
        </w:rPr>
      </w:pPr>
      <w:r>
        <w:br w:type="column"/>
      </w:r>
      <w:r>
        <w:rPr>
          <w:color w:val="FF0000"/>
          <w:sz w:val="28"/>
        </w:rPr>
      </w:r>
    </w:p>
    <w:p>
      <w:pPr>
        <w:pStyle w:val="Heading3"/>
        <w:numPr>
          <w:ilvl w:val="0"/>
          <w:numId w:val="3"/>
        </w:numPr>
        <w:rPr>
          <w:sz w:val="28"/>
        </w:rPr>
      </w:pPr>
      <w:bookmarkStart w:id="3" w:name="_Toc97138116"/>
      <w:r>
        <w:rPr>
          <w:sz w:val="28"/>
        </w:rPr>
        <w:t>Opis preferowanego rozwiązania</w:t>
      </w:r>
      <w:bookmarkEnd w:id="3"/>
    </w:p>
    <w:p>
      <w:pPr>
        <w:pStyle w:val="Normal"/>
        <w:jc w:val="both"/>
        <w:rPr>
          <w:sz w:val="28"/>
        </w:rPr>
      </w:pPr>
      <w:r>
        <w:rPr>
          <w:sz w:val="28"/>
        </w:rPr>
      </w:r>
    </w:p>
    <w:p>
      <w:pPr>
        <w:pStyle w:val="Normal"/>
        <w:ind w:start="360"/>
        <w:rPr>
          <w:sz w:val="28"/>
        </w:rPr>
      </w:pPr>
      <w:r>
        <w:rPr>
          <w:sz w:val="28"/>
        </w:rPr>
        <w:t>Opis wyjątkowo na 2 strony.</w:t>
      </w:r>
    </w:p>
    <w:p>
      <w:pPr>
        <w:pStyle w:val="Normal"/>
        <w:jc w:val="both"/>
        <w:rPr>
          <w:sz w:val="28"/>
        </w:rPr>
      </w:pPr>
      <w:r>
        <w:rPr>
          <w:sz w:val="28"/>
        </w:rPr>
      </w:r>
    </w:p>
    <w:p>
      <w:pPr>
        <w:pStyle w:val="Normal"/>
        <w:jc w:val="center"/>
        <w:rPr>
          <w:sz w:val="28"/>
        </w:rPr>
      </w:pPr>
      <w:r>
        <w:rPr/>
        <w:drawing>
          <wp:inline distT="0" distB="0" distL="0" distR="0">
            <wp:extent cx="3657600" cy="5236845"/>
            <wp:effectExtent l="0" t="0" r="0" b="0"/>
            <wp:docPr id="10" name="Obraz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Obraz 9"/>
                    <pic:cNvPicPr>
                      <a:picLocks noChangeAspect="1" noChangeArrowheads="1"/>
                    </pic:cNvPicPr>
                  </pic:nvPicPr>
                  <pic:blipFill>
                    <a:blip r:embed="rId13"/>
                    <a:stretch>
                      <a:fillRect/>
                    </a:stretch>
                  </pic:blipFill>
                  <pic:spPr bwMode="auto">
                    <a:xfrm>
                      <a:off x="0" y="0"/>
                      <a:ext cx="3657600" cy="5236845"/>
                    </a:xfrm>
                    <a:prstGeom prst="rect">
                      <a:avLst/>
                    </a:prstGeom>
                    <a:noFill/>
                  </pic:spPr>
                </pic:pic>
              </a:graphicData>
            </a:graphic>
          </wp:inline>
        </w:drawing>
      </w:r>
    </w:p>
    <w:p>
      <w:pPr>
        <w:pStyle w:val="Normal"/>
        <w:jc w:val="both"/>
        <w:rPr>
          <w:sz w:val="28"/>
        </w:rPr>
      </w:pPr>
      <w:r>
        <w:rPr>
          <w:sz w:val="28"/>
        </w:rPr>
      </w:r>
    </w:p>
    <w:p>
      <w:pPr>
        <w:pStyle w:val="Normal"/>
        <w:jc w:val="both"/>
        <w:rPr>
          <w:color w:val="FF0000"/>
          <w:sz w:val="28"/>
        </w:rPr>
      </w:pPr>
      <w:r>
        <w:rPr>
          <w:sz w:val="28"/>
        </w:rPr>
        <w:t xml:space="preserve">Figure 4. </w:t>
      </w:r>
      <w:r>
        <w:rPr>
          <w:color w:themeColor="text1" w:val="000000"/>
          <w:sz w:val="28"/>
        </w:rPr>
        <w:t>Diagram efektywnego szyfrowania</w:t>
      </w:r>
    </w:p>
    <w:p>
      <w:pPr>
        <w:pStyle w:val="Normal"/>
        <w:jc w:val="both"/>
        <w:rPr>
          <w:sz w:val="28"/>
        </w:rPr>
      </w:pPr>
      <w:r>
        <w:rPr>
          <w:sz w:val="28"/>
        </w:rPr>
      </w:r>
    </w:p>
    <w:p>
      <w:pPr>
        <w:pStyle w:val="ListParagraph"/>
        <w:ind w:start="1440"/>
        <w:rPr>
          <w:sz w:val="28"/>
        </w:rPr>
      </w:pPr>
      <w:r>
        <w:rPr>
          <w:sz w:val="28"/>
        </w:rPr>
      </w:r>
    </w:p>
    <w:p>
      <w:pPr>
        <w:pStyle w:val="Normal"/>
        <w:jc w:val="center"/>
        <w:rPr>
          <w:sz w:val="28"/>
        </w:rPr>
      </w:pPr>
      <w:r>
        <w:rPr/>
        <w:drawing>
          <wp:inline distT="0" distB="0" distL="0" distR="0">
            <wp:extent cx="2953385" cy="1635760"/>
            <wp:effectExtent l="0" t="0" r="0" b="0"/>
            <wp:docPr id="11" name="Picture 14" descr="https://lh4.googleusercontent.com/usmbxpYa1IsEAAvNqjnttmoh5sFATymo2jDrNWwxxXV8mrJz_hqQ0qqFJQgaECjBWaFlNOrlrpx9Xb3P8X8z5wvGb0qx1VShgeGaiH2dOGo99RcbOu8Nt4mDs5OgwEqjC5VFMRLvTx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4" descr="https://lh4.googleusercontent.com/usmbxpYa1IsEAAvNqjnttmoh5sFATymo2jDrNWwxxXV8mrJz_hqQ0qqFJQgaECjBWaFlNOrlrpx9Xb3P8X8z5wvGb0qx1VShgeGaiH2dOGo99RcbOu8Nt4mDs5OgwEqjC5VFMRLvTxw"/>
                    <pic:cNvPicPr>
                      <a:picLocks noChangeAspect="1" noChangeArrowheads="1"/>
                    </pic:cNvPicPr>
                  </pic:nvPicPr>
                  <pic:blipFill>
                    <a:blip r:embed="rId14"/>
                    <a:stretch>
                      <a:fillRect/>
                    </a:stretch>
                  </pic:blipFill>
                  <pic:spPr bwMode="auto">
                    <a:xfrm>
                      <a:off x="0" y="0"/>
                      <a:ext cx="2953385" cy="1635760"/>
                    </a:xfrm>
                    <a:prstGeom prst="rect">
                      <a:avLst/>
                    </a:prstGeom>
                    <a:noFill/>
                  </pic:spPr>
                </pic:pic>
              </a:graphicData>
            </a:graphic>
          </wp:inline>
        </w:drawing>
      </w:r>
    </w:p>
    <w:p>
      <w:pPr>
        <w:pStyle w:val="Normal"/>
        <w:jc w:val="both"/>
        <w:rPr>
          <w:color w:themeColor="text1" w:val="000000"/>
          <w:sz w:val="28"/>
        </w:rPr>
      </w:pPr>
      <w:r>
        <w:rPr>
          <w:sz w:val="28"/>
        </w:rPr>
        <w:t xml:space="preserve">Rysunek 5. </w:t>
      </w:r>
      <w:r>
        <w:rPr>
          <w:color w:themeColor="text1" w:val="000000"/>
          <w:sz w:val="28"/>
        </w:rPr>
        <w:t>Strona projektu o szyfrowaniu z kluczem publicznym</w:t>
      </w:r>
    </w:p>
    <w:p>
      <w:pPr>
        <w:pStyle w:val="Normal"/>
        <w:jc w:val="both"/>
        <w:rPr>
          <w:color w:themeColor="text1" w:val="000000"/>
          <w:sz w:val="28"/>
        </w:rPr>
      </w:pPr>
      <w:r>
        <w:rPr>
          <w:color w:themeColor="text1" w:val="000000"/>
          <w:sz w:val="28"/>
        </w:rPr>
      </w:r>
    </w:p>
    <w:p>
      <w:pPr>
        <w:pStyle w:val="Normal"/>
        <w:jc w:val="both"/>
        <w:rPr>
          <w:color w:themeColor="text1" w:val="000000"/>
          <w:sz w:val="28"/>
        </w:rPr>
      </w:pPr>
      <w:r>
        <w:rPr>
          <w:color w:themeColor="text1" w:val="000000"/>
          <w:sz w:val="28"/>
        </w:rPr>
      </w:r>
    </w:p>
    <w:p>
      <w:pPr>
        <w:pStyle w:val="Normal"/>
        <w:jc w:val="both"/>
        <w:rPr>
          <w:color w:themeColor="text1" w:val="000000"/>
          <w:sz w:val="28"/>
        </w:rPr>
      </w:pPr>
      <w:r>
        <w:rPr>
          <w:color w:themeColor="text1" w:val="000000"/>
          <w:sz w:val="28"/>
        </w:rPr>
      </w:r>
    </w:p>
    <w:p>
      <w:pPr>
        <w:pStyle w:val="Normal"/>
        <w:jc w:val="both"/>
        <w:rPr>
          <w:color w:themeColor="text1" w:val="000000"/>
          <w:sz w:val="28"/>
        </w:rPr>
      </w:pPr>
      <w:r>
        <w:rPr>
          <w:color w:themeColor="text1" w:val="000000"/>
          <w:sz w:val="28"/>
        </w:rPr>
      </w:r>
    </w:p>
    <w:p>
      <w:pPr>
        <w:pStyle w:val="Normal"/>
        <w:jc w:val="both"/>
        <w:rPr>
          <w:color w:themeColor="text1" w:val="000000"/>
          <w:sz w:val="28"/>
        </w:rPr>
      </w:pPr>
      <w:r>
        <w:rPr>
          <w:color w:themeColor="text1" w:val="000000"/>
          <w:sz w:val="28"/>
        </w:rPr>
      </w:r>
    </w:p>
    <w:p>
      <w:pPr>
        <w:pStyle w:val="Normal"/>
        <w:jc w:val="both"/>
        <w:rPr>
          <w:color w:themeColor="text1" w:val="000000"/>
          <w:sz w:val="28"/>
        </w:rPr>
      </w:pPr>
      <w:r>
        <w:rPr>
          <w:color w:themeColor="text1" w:val="000000"/>
          <w:sz w:val="28"/>
        </w:rPr>
      </w:r>
    </w:p>
    <w:p>
      <w:pPr>
        <w:pStyle w:val="Normal"/>
        <w:jc w:val="both"/>
        <w:rPr>
          <w:color w:themeColor="text1" w:val="000000"/>
          <w:sz w:val="28"/>
        </w:rPr>
      </w:pPr>
      <w:r>
        <w:rPr>
          <w:color w:themeColor="text1" w:val="000000"/>
          <w:sz w:val="28"/>
        </w:rPr>
      </w:r>
    </w:p>
    <w:p>
      <w:pPr>
        <w:pStyle w:val="Normal"/>
        <w:jc w:val="both"/>
        <w:rPr>
          <w:color w:themeColor="text1" w:val="000000"/>
          <w:sz w:val="28"/>
        </w:rPr>
      </w:pPr>
      <w:r>
        <w:rPr>
          <w:color w:themeColor="text1" w:val="000000"/>
          <w:sz w:val="28"/>
        </w:rPr>
      </w:r>
    </w:p>
    <w:p>
      <w:pPr>
        <w:pStyle w:val="Normal"/>
        <w:jc w:val="both"/>
        <w:rPr>
          <w:color w:themeColor="text1" w:val="000000"/>
          <w:sz w:val="28"/>
        </w:rPr>
      </w:pPr>
      <w:r>
        <w:rPr>
          <w:color w:themeColor="text1" w:val="000000"/>
          <w:sz w:val="28"/>
        </w:rPr>
      </w:r>
    </w:p>
    <w:p>
      <w:pPr>
        <w:pStyle w:val="Normal"/>
        <w:jc w:val="both"/>
        <w:rPr>
          <w:color w:themeColor="text1" w:val="000000"/>
          <w:sz w:val="28"/>
        </w:rPr>
      </w:pPr>
      <w:r>
        <w:rPr>
          <w:color w:themeColor="text1" w:val="000000"/>
          <w:sz w:val="28"/>
        </w:rPr>
      </w:r>
    </w:p>
    <w:p>
      <w:pPr>
        <w:pStyle w:val="Normal"/>
        <w:jc w:val="both"/>
        <w:rPr>
          <w:color w:themeColor="text1" w:val="000000"/>
          <w:sz w:val="28"/>
        </w:rPr>
      </w:pPr>
      <w:r>
        <w:rPr>
          <w:color w:themeColor="text1" w:val="000000"/>
          <w:sz w:val="28"/>
        </w:rPr>
      </w:r>
    </w:p>
    <w:p>
      <w:pPr>
        <w:pStyle w:val="Normal"/>
        <w:jc w:val="both"/>
        <w:rPr>
          <w:color w:themeColor="text1" w:val="000000"/>
          <w:sz w:val="28"/>
        </w:rPr>
      </w:pPr>
      <w:r>
        <w:rPr>
          <w:color w:themeColor="text1" w:val="000000"/>
          <w:sz w:val="28"/>
        </w:rPr>
      </w:r>
    </w:p>
    <w:p>
      <w:pPr>
        <w:pStyle w:val="Normal"/>
        <w:jc w:val="both"/>
        <w:rPr>
          <w:color w:themeColor="text1" w:val="000000"/>
          <w:sz w:val="28"/>
        </w:rPr>
      </w:pPr>
      <w:r>
        <w:rPr>
          <w:color w:themeColor="text1" w:val="000000"/>
          <w:sz w:val="28"/>
        </w:rPr>
      </w:r>
    </w:p>
    <w:p>
      <w:pPr>
        <w:pStyle w:val="Normal"/>
        <w:jc w:val="both"/>
        <w:rPr>
          <w:color w:themeColor="text1" w:val="000000"/>
          <w:sz w:val="28"/>
        </w:rPr>
      </w:pPr>
      <w:r>
        <w:rPr>
          <w:color w:themeColor="text1" w:val="000000"/>
          <w:sz w:val="28"/>
        </w:rPr>
      </w:r>
    </w:p>
    <w:p>
      <w:pPr>
        <w:pStyle w:val="Normal"/>
        <w:jc w:val="both"/>
        <w:rPr>
          <w:color w:themeColor="text1" w:val="000000"/>
          <w:sz w:val="28"/>
        </w:rPr>
      </w:pPr>
      <w:r>
        <w:rPr>
          <w:color w:themeColor="text1" w:val="000000"/>
          <w:sz w:val="28"/>
        </w:rPr>
      </w:r>
    </w:p>
    <w:p>
      <w:pPr>
        <w:pStyle w:val="Normal"/>
        <w:jc w:val="both"/>
        <w:rPr>
          <w:color w:themeColor="text1" w:val="000000"/>
          <w:sz w:val="28"/>
        </w:rPr>
      </w:pPr>
      <w:r>
        <w:rPr>
          <w:color w:themeColor="text1" w:val="000000"/>
          <w:sz w:val="28"/>
        </w:rPr>
      </w:r>
    </w:p>
    <w:p>
      <w:pPr>
        <w:pStyle w:val="Normal"/>
        <w:jc w:val="both"/>
        <w:rPr>
          <w:color w:themeColor="text1" w:val="000000"/>
          <w:sz w:val="28"/>
        </w:rPr>
      </w:pPr>
      <w:r>
        <w:rPr>
          <w:color w:themeColor="text1" w:val="000000"/>
          <w:sz w:val="28"/>
        </w:rPr>
      </w:r>
    </w:p>
    <w:p>
      <w:pPr>
        <w:pStyle w:val="Normal"/>
        <w:jc w:val="both"/>
        <w:rPr>
          <w:color w:themeColor="text1" w:val="000000"/>
          <w:sz w:val="28"/>
        </w:rPr>
      </w:pPr>
      <w:r>
        <w:rPr>
          <w:color w:themeColor="text1" w:val="000000"/>
          <w:sz w:val="28"/>
        </w:rPr>
      </w:r>
    </w:p>
    <w:p>
      <w:pPr>
        <w:pStyle w:val="Normal"/>
        <w:jc w:val="both"/>
        <w:rPr>
          <w:color w:themeColor="text1" w:val="000000"/>
          <w:sz w:val="28"/>
        </w:rPr>
      </w:pPr>
      <w:r>
        <w:rPr>
          <w:color w:themeColor="text1" w:val="000000"/>
          <w:sz w:val="28"/>
        </w:rPr>
      </w:r>
    </w:p>
    <w:p>
      <w:pPr>
        <w:pStyle w:val="Normal"/>
        <w:jc w:val="both"/>
        <w:rPr>
          <w:color w:themeColor="text1" w:val="000000"/>
          <w:sz w:val="28"/>
        </w:rPr>
      </w:pPr>
      <w:r>
        <w:rPr>
          <w:color w:themeColor="text1" w:val="000000"/>
          <w:sz w:val="28"/>
        </w:rPr>
      </w:r>
    </w:p>
    <w:p>
      <w:pPr>
        <w:pStyle w:val="Normal"/>
        <w:jc w:val="both"/>
        <w:rPr>
          <w:color w:themeColor="text1" w:val="000000"/>
          <w:sz w:val="28"/>
        </w:rPr>
      </w:pPr>
      <w:r>
        <w:rPr>
          <w:color w:themeColor="text1" w:val="000000"/>
          <w:sz w:val="28"/>
        </w:rPr>
      </w:r>
    </w:p>
    <w:p>
      <w:pPr>
        <w:pStyle w:val="Normal"/>
        <w:jc w:val="both"/>
        <w:rPr>
          <w:color w:themeColor="text1" w:val="000000"/>
          <w:sz w:val="28"/>
        </w:rPr>
      </w:pPr>
      <w:r>
        <w:rPr>
          <w:color w:themeColor="text1" w:val="000000"/>
          <w:sz w:val="28"/>
        </w:rPr>
      </w:r>
    </w:p>
    <w:p>
      <w:pPr>
        <w:pStyle w:val="Normal"/>
        <w:jc w:val="both"/>
        <w:rPr>
          <w:color w:themeColor="text1" w:val="000000"/>
          <w:sz w:val="28"/>
        </w:rPr>
      </w:pPr>
      <w:r>
        <w:rPr>
          <w:color w:themeColor="text1" w:val="000000"/>
          <w:sz w:val="28"/>
        </w:rPr>
      </w:r>
    </w:p>
    <w:p>
      <w:pPr>
        <w:pStyle w:val="Normal"/>
        <w:jc w:val="both"/>
        <w:rPr>
          <w:color w:themeColor="text1" w:val="000000"/>
          <w:sz w:val="28"/>
        </w:rPr>
      </w:pPr>
      <w:r>
        <w:rPr>
          <w:color w:themeColor="text1" w:val="000000"/>
          <w:sz w:val="28"/>
        </w:rPr>
      </w:r>
    </w:p>
    <w:p>
      <w:pPr>
        <w:pStyle w:val="Normal"/>
        <w:jc w:val="both"/>
        <w:rPr>
          <w:color w:themeColor="text1" w:val="000000"/>
          <w:sz w:val="28"/>
        </w:rPr>
      </w:pPr>
      <w:r>
        <w:rPr>
          <w:color w:themeColor="text1" w:val="000000"/>
          <w:sz w:val="28"/>
        </w:rPr>
      </w:r>
    </w:p>
    <w:p>
      <w:pPr>
        <w:pStyle w:val="Normal"/>
        <w:jc w:val="both"/>
        <w:rPr>
          <w:color w:themeColor="text1" w:val="000000"/>
          <w:sz w:val="28"/>
        </w:rPr>
      </w:pPr>
      <w:r>
        <w:rPr>
          <w:color w:themeColor="text1" w:val="000000"/>
          <w:sz w:val="28"/>
        </w:rPr>
      </w:r>
    </w:p>
    <w:p>
      <w:pPr>
        <w:pStyle w:val="Normal"/>
        <w:jc w:val="both"/>
        <w:rPr>
          <w:color w:val="FF0000"/>
          <w:sz w:val="28"/>
        </w:rPr>
      </w:pPr>
      <w:r>
        <w:rPr>
          <w:color w:val="FF0000"/>
          <w:sz w:val="28"/>
        </w:rPr>
      </w:r>
    </w:p>
    <w:p>
      <w:pPr>
        <w:pStyle w:val="Heading3"/>
        <w:numPr>
          <w:ilvl w:val="0"/>
          <w:numId w:val="3"/>
        </w:numPr>
        <w:rPr>
          <w:sz w:val="28"/>
        </w:rPr>
      </w:pPr>
      <w:bookmarkStart w:id="4" w:name="_Toc97138117"/>
      <w:r>
        <w:rPr>
          <w:sz w:val="28"/>
        </w:rPr>
        <w:t>Wybrane problem implementacyjne</w:t>
      </w:r>
      <w:bookmarkEnd w:id="4"/>
    </w:p>
    <w:p>
      <w:pPr>
        <w:pStyle w:val="Normal"/>
        <w:rPr>
          <w:color w:themeColor="text1" w:val="000000"/>
        </w:rPr>
      </w:pPr>
      <w:r>
        <w:rPr>
          <w:color w:themeColor="text1" w:val="000000"/>
        </w:rPr>
      </w:r>
    </w:p>
    <w:p>
      <w:pPr>
        <w:pStyle w:val="Normal"/>
        <w:rPr>
          <w:color w:themeColor="text1" w:val="000000"/>
        </w:rPr>
      </w:pPr>
      <w:r>
        <w:rPr>
          <w:color w:themeColor="text1" w:val="000000"/>
        </w:rPr>
        <w:t>Opis na 1-2 strony (Fig. 6).</w:t>
      </w:r>
    </w:p>
    <w:p>
      <w:pPr>
        <w:pStyle w:val="Normal"/>
        <w:rPr>
          <w:color w:themeColor="text1" w:val="000000"/>
        </w:rPr>
      </w:pPr>
      <w:r>
        <w:rPr>
          <w:color w:themeColor="text1" w:val="000000"/>
        </w:rPr>
      </w:r>
    </w:p>
    <w:p>
      <w:pPr>
        <w:pStyle w:val="Normal"/>
        <w:rPr>
          <w:color w:themeColor="text1" w:val="000000"/>
        </w:rPr>
      </w:pPr>
      <w:r>
        <w:rPr>
          <w:color w:themeColor="text1" w:val="000000"/>
        </w:rPr>
      </w:r>
    </w:p>
    <w:p>
      <w:pPr>
        <w:pStyle w:val="Normal"/>
        <w:jc w:val="center"/>
        <w:rPr/>
      </w:pPr>
      <w:r>
        <w:rPr/>
        <w:drawing>
          <wp:inline distT="0" distB="0" distL="0" distR="0">
            <wp:extent cx="5329555" cy="3112135"/>
            <wp:effectExtent l="0" t="0" r="0" b="0"/>
            <wp:docPr id="12" name="Obraz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Obraz 8"/>
                    <pic:cNvPicPr>
                      <a:picLocks noChangeAspect="1" noChangeArrowheads="1"/>
                    </pic:cNvPicPr>
                  </pic:nvPicPr>
                  <pic:blipFill>
                    <a:blip r:embed="rId15"/>
                    <a:stretch>
                      <a:fillRect/>
                    </a:stretch>
                  </pic:blipFill>
                  <pic:spPr bwMode="auto">
                    <a:xfrm>
                      <a:off x="0" y="0"/>
                      <a:ext cx="5329555" cy="3112135"/>
                    </a:xfrm>
                    <a:prstGeom prst="rect">
                      <a:avLst/>
                    </a:prstGeom>
                    <a:noFill/>
                  </pic:spPr>
                </pic:pic>
              </a:graphicData>
            </a:graphic>
          </wp:inline>
        </w:drawing>
      </w:r>
    </w:p>
    <w:p>
      <w:pPr>
        <w:pStyle w:val="Normal"/>
        <w:jc w:val="center"/>
        <w:rPr/>
      </w:pPr>
      <w:r>
        <w:rPr/>
      </w:r>
    </w:p>
    <w:p>
      <w:pPr>
        <w:pStyle w:val="Normal"/>
        <w:rPr/>
      </w:pPr>
      <w:r>
        <w:rPr>
          <w:sz w:val="28"/>
        </w:rPr>
        <w:t>Rysunek 6. Diagram metodyki projektowania oprogramowania</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rFonts w:ascii="Calibri" w:hAnsi="Calibri" w:eastAsia="" w:cs="" w:asciiTheme="majorHAnsi" w:cstheme="majorBidi" w:eastAsiaTheme="majorEastAsia" w:hAnsiTheme="majorHAnsi"/>
          <w:bCs/>
          <w:color w:themeColor="accent2" w:val="297FD5"/>
          <w:sz w:val="28"/>
        </w:rPr>
      </w:pPr>
      <w:r>
        <w:rPr>
          <w:rFonts w:eastAsia="" w:cs="" w:cstheme="majorBidi" w:eastAsiaTheme="majorEastAsia" w:ascii="Calibri" w:hAnsi="Calibri"/>
          <w:bCs/>
          <w:color w:themeColor="accent2" w:val="297FD5"/>
          <w:sz w:val="28"/>
        </w:rPr>
      </w:r>
      <w:r>
        <w:br w:type="page"/>
      </w:r>
    </w:p>
    <w:p>
      <w:pPr>
        <w:pStyle w:val="Heading3"/>
        <w:numPr>
          <w:ilvl w:val="0"/>
          <w:numId w:val="3"/>
        </w:numPr>
        <w:spacing w:before="0" w:after="0"/>
        <w:rPr>
          <w:sz w:val="28"/>
        </w:rPr>
      </w:pPr>
      <w:bookmarkStart w:id="5" w:name="_Toc97138118"/>
      <w:r>
        <w:rPr>
          <w:sz w:val="28"/>
        </w:rPr>
        <w:t>Testowanie aplikacji</w:t>
      </w:r>
      <w:bookmarkEnd w:id="5"/>
    </w:p>
    <w:p>
      <w:pPr>
        <w:pStyle w:val="Normal"/>
        <w:rPr/>
      </w:pPr>
      <w:r>
        <w:rPr/>
      </w:r>
    </w:p>
    <w:p>
      <w:pPr>
        <w:pStyle w:val="Normal"/>
        <w:rPr/>
      </w:pPr>
      <w:r>
        <w:rPr/>
        <w:t>Analiza na 2 strony.</w:t>
      </w:r>
    </w:p>
    <w:p>
      <w:pPr>
        <w:pStyle w:val="Normal"/>
        <w:rPr/>
      </w:pPr>
      <w:r>
        <w:rPr/>
      </w:r>
    </w:p>
    <w:p>
      <w:pPr>
        <w:pStyle w:val="Normal"/>
        <w:jc w:val="center"/>
        <w:rPr/>
      </w:pPr>
      <w:r>
        <w:rPr/>
        <w:drawing>
          <wp:inline distT="0" distB="0" distL="0" distR="0">
            <wp:extent cx="4211320" cy="2783840"/>
            <wp:effectExtent l="0" t="0" r="0" b="0"/>
            <wp:docPr id="1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3"/>
                    <pic:cNvPicPr>
                      <a:picLocks noChangeAspect="1" noChangeArrowheads="1"/>
                    </pic:cNvPicPr>
                  </pic:nvPicPr>
                  <pic:blipFill>
                    <a:blip r:embed="rId16"/>
                    <a:stretch>
                      <a:fillRect/>
                    </a:stretch>
                  </pic:blipFill>
                  <pic:spPr bwMode="auto">
                    <a:xfrm>
                      <a:off x="0" y="0"/>
                      <a:ext cx="4211320" cy="2783840"/>
                    </a:xfrm>
                    <a:prstGeom prst="rect">
                      <a:avLst/>
                    </a:prstGeom>
                    <a:noFill/>
                  </pic:spPr>
                </pic:pic>
              </a:graphicData>
            </a:graphic>
          </wp:inline>
        </w:drawing>
      </w:r>
    </w:p>
    <w:p>
      <w:pPr>
        <w:pStyle w:val="Normal"/>
        <w:jc w:val="center"/>
        <w:rPr/>
      </w:pPr>
      <w:r>
        <w:rPr/>
      </w:r>
    </w:p>
    <w:p>
      <w:pPr>
        <w:pStyle w:val="Normal"/>
        <w:jc w:val="center"/>
        <w:rPr/>
      </w:pPr>
      <w:r>
        <w:rPr/>
        <w:drawing>
          <wp:inline distT="0" distB="0" distL="0" distR="0">
            <wp:extent cx="4306570" cy="3142615"/>
            <wp:effectExtent l="0" t="0" r="0" b="0"/>
            <wp:docPr id="14" name="Obraz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Obraz 11"/>
                    <pic:cNvPicPr>
                      <a:picLocks noChangeAspect="1" noChangeArrowheads="1"/>
                    </pic:cNvPicPr>
                  </pic:nvPicPr>
                  <pic:blipFill>
                    <a:blip r:embed="rId17"/>
                    <a:stretch>
                      <a:fillRect/>
                    </a:stretch>
                  </pic:blipFill>
                  <pic:spPr bwMode="auto">
                    <a:xfrm>
                      <a:off x="0" y="0"/>
                      <a:ext cx="4306570" cy="3142615"/>
                    </a:xfrm>
                    <a:prstGeom prst="rect">
                      <a:avLst/>
                    </a:prstGeom>
                    <a:noFill/>
                  </pic:spPr>
                </pic:pic>
              </a:graphicData>
            </a:graphic>
          </wp:inline>
        </w:drawing>
      </w:r>
    </w:p>
    <w:p>
      <w:pPr>
        <w:pStyle w:val="Normal"/>
        <w:jc w:val="center"/>
        <w:rPr>
          <w:sz w:val="28"/>
        </w:rPr>
      </w:pPr>
      <w:r>
        <w:rPr>
          <w:sz w:val="28"/>
        </w:rPr>
        <w:t xml:space="preserve"> </w:t>
      </w:r>
    </w:p>
    <w:p>
      <w:pPr>
        <w:pStyle w:val="Normal"/>
        <w:jc w:val="center"/>
        <w:rPr>
          <w:sz w:val="28"/>
        </w:rPr>
      </w:pPr>
      <w:r>
        <w:rPr>
          <w:sz w:val="28"/>
        </w:rPr>
        <w:t>Rysunek 7. Szyfrowanie pojedynczego słowa</w:t>
      </w:r>
    </w:p>
    <w:p>
      <w:pPr>
        <w:pStyle w:val="Normal"/>
        <w:jc w:val="both"/>
        <w:rPr>
          <w:sz w:val="28"/>
        </w:rPr>
      </w:pPr>
      <w:r>
        <w:rPr>
          <w:sz w:val="28"/>
        </w:rPr>
        <w:t xml:space="preserve"> </w:t>
      </w:r>
    </w:p>
    <w:p>
      <w:pPr>
        <w:pStyle w:val="Normal"/>
        <w:tabs>
          <w:tab w:val="clear" w:pos="720"/>
          <w:tab w:val="left" w:pos="420" w:leader="none"/>
        </w:tabs>
        <w:spacing w:lineRule="auto" w:line="360"/>
        <w:jc w:val="center"/>
        <w:rPr/>
      </w:pPr>
      <w:r>
        <w:rPr/>
        <w:drawing>
          <wp:inline distT="0" distB="0" distL="0" distR="0">
            <wp:extent cx="4502150" cy="3381375"/>
            <wp:effectExtent l="0" t="0" r="0" b="0"/>
            <wp:docPr id="15" name="Obraz 38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Obraz 3833"/>
                    <pic:cNvPicPr>
                      <a:picLocks noChangeAspect="1" noChangeArrowheads="1"/>
                    </pic:cNvPicPr>
                  </pic:nvPicPr>
                  <pic:blipFill>
                    <a:blip r:embed="rId18"/>
                    <a:stretch>
                      <a:fillRect/>
                    </a:stretch>
                  </pic:blipFill>
                  <pic:spPr bwMode="auto">
                    <a:xfrm>
                      <a:off x="0" y="0"/>
                      <a:ext cx="4502150" cy="3381375"/>
                    </a:xfrm>
                    <a:prstGeom prst="rect">
                      <a:avLst/>
                    </a:prstGeom>
                    <a:noFill/>
                  </pic:spPr>
                </pic:pic>
              </a:graphicData>
            </a:graphic>
          </wp:inline>
        </w:drawing>
      </w:r>
    </w:p>
    <w:p>
      <w:pPr>
        <w:pStyle w:val="Normal"/>
        <w:tabs>
          <w:tab w:val="clear" w:pos="720"/>
          <w:tab w:val="left" w:pos="420" w:leader="none"/>
        </w:tabs>
        <w:spacing w:lineRule="auto" w:line="360" w:before="120" w:after="0"/>
        <w:ind w:firstLine="539"/>
        <w:jc w:val="both"/>
        <w:rPr>
          <w:sz w:val="20"/>
          <w:szCs w:val="20"/>
        </w:rPr>
      </w:pPr>
      <w:bookmarkStart w:id="6" w:name="_Toc466738377"/>
      <w:r>
        <w:rPr>
          <w:sz w:val="20"/>
          <w:szCs w:val="20"/>
        </w:rPr>
        <w:t xml:space="preserve">Rysunek 8. </w:t>
      </w:r>
      <w:bookmarkEnd w:id="6"/>
      <w:r>
        <w:rPr>
          <w:sz w:val="20"/>
          <w:szCs w:val="20"/>
        </w:rPr>
        <w:t>Trening sieci neuronowej</w:t>
      </w:r>
    </w:p>
    <w:p>
      <w:pPr>
        <w:pStyle w:val="Normal"/>
        <w:jc w:val="both"/>
        <w:rPr>
          <w:sz w:val="28"/>
        </w:rPr>
      </w:pPr>
      <w:r>
        <w:rPr>
          <w:sz w:val="28"/>
        </w:rPr>
        <w:drawing>
          <wp:anchor distT="0" distB="0" distL="0" distR="0" simplePos="0" relativeHeight="9" behindDoc="0" locked="0" layoutInCell="1" allowOverlap="1">
            <wp:simplePos x="0" y="0"/>
            <wp:positionH relativeFrom="column">
              <wp:posOffset>842645</wp:posOffset>
            </wp:positionH>
            <wp:positionV relativeFrom="paragraph">
              <wp:posOffset>175260</wp:posOffset>
            </wp:positionV>
            <wp:extent cx="3639185" cy="2997835"/>
            <wp:effectExtent l="0" t="0" r="0" b="0"/>
            <wp:wrapNone/>
            <wp:docPr id="16" name="Obraz 4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Obraz 4115"/>
                    <pic:cNvPicPr>
                      <a:picLocks noChangeAspect="1" noChangeArrowheads="1"/>
                    </pic:cNvPicPr>
                  </pic:nvPicPr>
                  <pic:blipFill>
                    <a:blip r:embed="rId19"/>
                    <a:stretch>
                      <a:fillRect/>
                    </a:stretch>
                  </pic:blipFill>
                  <pic:spPr bwMode="auto">
                    <a:xfrm>
                      <a:off x="0" y="0"/>
                      <a:ext cx="3639185" cy="2997835"/>
                    </a:xfrm>
                    <a:prstGeom prst="rect">
                      <a:avLst/>
                    </a:prstGeom>
                    <a:noFill/>
                  </pic:spPr>
                </pic:pic>
              </a:graphicData>
            </a:graphic>
          </wp:anchor>
        </w:drawing>
      </w:r>
    </w:p>
    <w:p>
      <w:pPr>
        <w:pStyle w:val="Normal"/>
        <w:tabs>
          <w:tab w:val="clear" w:pos="720"/>
          <w:tab w:val="left" w:pos="420" w:leader="none"/>
        </w:tabs>
        <w:spacing w:lineRule="auto" w:line="360"/>
        <w:ind w:firstLine="539"/>
        <w:jc w:val="both"/>
        <w:rPr>
          <w:color w:themeColor="text1" w:val="000000"/>
        </w:rPr>
      </w:pPr>
      <w:r>
        <w:rPr>
          <w:color w:themeColor="text1" w:val="000000"/>
        </w:rPr>
      </w:r>
    </w:p>
    <w:p>
      <w:pPr>
        <w:pStyle w:val="Normal"/>
        <w:tabs>
          <w:tab w:val="clear" w:pos="720"/>
          <w:tab w:val="left" w:pos="420" w:leader="none"/>
        </w:tabs>
        <w:spacing w:lineRule="auto" w:line="360"/>
        <w:ind w:firstLine="539"/>
        <w:jc w:val="both"/>
        <w:rPr>
          <w:color w:themeColor="text1" w:val="000000"/>
        </w:rPr>
      </w:pPr>
      <w:r>
        <mc:AlternateContent>
          <mc:Choice Requires="wps">
            <w:drawing>
              <wp:anchor distT="0" distB="0" distL="0" distR="0" simplePos="0" relativeHeight="10" behindDoc="0" locked="0" layoutInCell="1" allowOverlap="1" wp14:anchorId="48994290">
                <wp:simplePos x="0" y="0"/>
                <wp:positionH relativeFrom="column">
                  <wp:posOffset>1200150</wp:posOffset>
                </wp:positionH>
                <wp:positionV relativeFrom="paragraph">
                  <wp:posOffset>122555</wp:posOffset>
                </wp:positionV>
                <wp:extent cx="301625" cy="290195"/>
                <wp:effectExtent l="0" t="0" r="0" b="0"/>
                <wp:wrapNone/>
                <wp:docPr id="17" name="Pole tekstowe 4116"/>
                <a:graphic xmlns:a="http://schemas.openxmlformats.org/drawingml/2006/main">
                  <a:graphicData uri="http://schemas.microsoft.com/office/word/2010/wordprocessingShape">
                    <wps:wsp>
                      <wps:cNvSpPr/>
                      <wps:spPr>
                        <a:xfrm>
                          <a:off x="0" y="0"/>
                          <a:ext cx="301680" cy="290160"/>
                        </a:xfrm>
                        <a:prstGeom prst="rect">
                          <a:avLst/>
                        </a:prstGeom>
                        <a:noFill/>
                        <a:ln w="6350">
                          <a:noFill/>
                        </a:ln>
                      </wps:spPr>
                      <wps:style>
                        <a:lnRef idx="0"/>
                        <a:fillRef idx="0"/>
                        <a:effectRef idx="0"/>
                        <a:fontRef idx="minor"/>
                      </wps:style>
                      <wps:txbx>
                        <w:txbxContent>
                          <w:p>
                            <w:pPr>
                              <w:pStyle w:val="FrameContents"/>
                              <w:rPr>
                                <w:sz w:val="20"/>
                                <w:szCs w:val="20"/>
                              </w:rPr>
                            </w:pPr>
                            <w:r>
                              <w:rPr>
                                <w:color w:val="000000"/>
                                <w:sz w:val="20"/>
                                <w:szCs w:val="20"/>
                              </w:rPr>
                              <w:t>a)</w:t>
                            </w:r>
                          </w:p>
                        </w:txbxContent>
                      </wps:txbx>
                      <wps:bodyPr anchor="t">
                        <a:prstTxWarp prst="textNoShape"/>
                        <a:noAutofit/>
                      </wps:bodyPr>
                    </wps:wsp>
                  </a:graphicData>
                </a:graphic>
              </wp:anchor>
            </w:drawing>
          </mc:Choice>
          <mc:Fallback>
            <w:pict>
              <v:rect id="shape_0" stroked="f" o:allowincell="f" style="position:absolute;margin-left:94.5pt;margin-top:9.65pt;width:23.7pt;height:22.8pt;mso-wrap-style:square;v-text-anchor:top" wp14:anchorId="48994290">
                <v:fill o:detectmouseclick="t" on="false"/>
                <v:stroke color="#3465a4" weight="6480" joinstyle="round" endcap="flat"/>
                <v:textbox>
                  <w:txbxContent>
                    <w:p>
                      <w:pPr>
                        <w:pStyle w:val="FrameContents"/>
                        <w:rPr>
                          <w:sz w:val="20"/>
                          <w:szCs w:val="20"/>
                        </w:rPr>
                      </w:pPr>
                      <w:r>
                        <w:rPr>
                          <w:color w:val="000000"/>
                          <w:sz w:val="20"/>
                          <w:szCs w:val="20"/>
                        </w:rPr>
                        <w:t>a)</w:t>
                      </w:r>
                    </w:p>
                  </w:txbxContent>
                </v:textbox>
                <w10:wrap type="none"/>
              </v:rect>
            </w:pict>
          </mc:Fallback>
        </mc:AlternateContent>
        <mc:AlternateContent>
          <mc:Choice Requires="wps">
            <w:drawing>
              <wp:anchor distT="0" distB="0" distL="0" distR="0" simplePos="0" relativeHeight="12" behindDoc="0" locked="0" layoutInCell="1" allowOverlap="1" wp14:anchorId="775EED2E">
                <wp:simplePos x="0" y="0"/>
                <wp:positionH relativeFrom="column">
                  <wp:posOffset>2868295</wp:posOffset>
                </wp:positionH>
                <wp:positionV relativeFrom="paragraph">
                  <wp:posOffset>137160</wp:posOffset>
                </wp:positionV>
                <wp:extent cx="301625" cy="290195"/>
                <wp:effectExtent l="0" t="0" r="0" b="0"/>
                <wp:wrapNone/>
                <wp:docPr id="18" name="Pole tekstowe 4114"/>
                <a:graphic xmlns:a="http://schemas.openxmlformats.org/drawingml/2006/main">
                  <a:graphicData uri="http://schemas.microsoft.com/office/word/2010/wordprocessingShape">
                    <wps:wsp>
                      <wps:cNvSpPr/>
                      <wps:spPr>
                        <a:xfrm>
                          <a:off x="0" y="0"/>
                          <a:ext cx="301680" cy="290160"/>
                        </a:xfrm>
                        <a:prstGeom prst="rect">
                          <a:avLst/>
                        </a:prstGeom>
                        <a:noFill/>
                        <a:ln w="6350">
                          <a:noFill/>
                        </a:ln>
                      </wps:spPr>
                      <wps:style>
                        <a:lnRef idx="0"/>
                        <a:fillRef idx="0"/>
                        <a:effectRef idx="0"/>
                        <a:fontRef idx="minor"/>
                      </wps:style>
                      <wps:txbx>
                        <w:txbxContent>
                          <w:p>
                            <w:pPr>
                              <w:pStyle w:val="FrameContents"/>
                              <w:rPr>
                                <w:sz w:val="20"/>
                                <w:szCs w:val="20"/>
                              </w:rPr>
                            </w:pPr>
                            <w:r>
                              <w:rPr>
                                <w:color w:val="000000"/>
                                <w:sz w:val="20"/>
                                <w:szCs w:val="20"/>
                              </w:rPr>
                              <w:t>b)</w:t>
                            </w:r>
                          </w:p>
                        </w:txbxContent>
                      </wps:txbx>
                      <wps:bodyPr anchor="t">
                        <a:prstTxWarp prst="textNoShape"/>
                        <a:noAutofit/>
                      </wps:bodyPr>
                    </wps:wsp>
                  </a:graphicData>
                </a:graphic>
              </wp:anchor>
            </w:drawing>
          </mc:Choice>
          <mc:Fallback>
            <w:pict>
              <v:rect id="shape_0" stroked="f" o:allowincell="f" style="position:absolute;margin-left:225.85pt;margin-top:10.8pt;width:23.7pt;height:22.8pt;mso-wrap-style:square;v-text-anchor:top" wp14:anchorId="775EED2E">
                <v:fill o:detectmouseclick="t" on="false"/>
                <v:stroke color="#3465a4" weight="6480" joinstyle="round" endcap="flat"/>
                <v:textbox>
                  <w:txbxContent>
                    <w:p>
                      <w:pPr>
                        <w:pStyle w:val="FrameContents"/>
                        <w:rPr>
                          <w:sz w:val="20"/>
                          <w:szCs w:val="20"/>
                        </w:rPr>
                      </w:pPr>
                      <w:r>
                        <w:rPr>
                          <w:color w:val="000000"/>
                          <w:sz w:val="20"/>
                          <w:szCs w:val="20"/>
                        </w:rPr>
                        <w:t>b)</w:t>
                      </w:r>
                    </w:p>
                  </w:txbxContent>
                </v:textbox>
                <w10:wrap type="none"/>
              </v:rect>
            </w:pict>
          </mc:Fallback>
        </mc:AlternateContent>
      </w:r>
      <w:r>
        <w:rPr>
          <w:color w:themeColor="text1" w:val="000000"/>
        </w:rPr>
        <w:t xml:space="preserve"> </w:t>
      </w:r>
    </w:p>
    <w:p>
      <w:pPr>
        <w:pStyle w:val="Normal"/>
        <w:tabs>
          <w:tab w:val="clear" w:pos="720"/>
          <w:tab w:val="left" w:pos="420" w:leader="none"/>
        </w:tabs>
        <w:spacing w:lineRule="auto" w:line="360"/>
        <w:ind w:firstLine="539"/>
        <w:jc w:val="center"/>
        <w:rPr/>
      </w:pPr>
      <w:r>
        <w:rPr/>
      </w:r>
    </w:p>
    <w:p>
      <w:pPr>
        <w:pStyle w:val="Normal"/>
        <w:tabs>
          <w:tab w:val="clear" w:pos="720"/>
          <w:tab w:val="left" w:pos="420" w:leader="none"/>
        </w:tabs>
        <w:spacing w:lineRule="auto" w:line="360"/>
        <w:ind w:firstLine="539"/>
        <w:jc w:val="center"/>
        <w:rPr/>
      </w:pPr>
      <w:r>
        <w:rPr/>
      </w:r>
    </w:p>
    <w:p>
      <w:pPr>
        <w:pStyle w:val="Normal"/>
        <w:tabs>
          <w:tab w:val="clear" w:pos="720"/>
          <w:tab w:val="left" w:pos="420" w:leader="none"/>
        </w:tabs>
        <w:spacing w:lineRule="auto" w:line="360"/>
        <w:ind w:firstLine="539"/>
        <w:jc w:val="center"/>
        <w:rPr/>
      </w:pPr>
      <w:r>
        <w:rPr/>
      </w:r>
    </w:p>
    <w:p>
      <w:pPr>
        <w:pStyle w:val="Normal"/>
        <w:tabs>
          <w:tab w:val="clear" w:pos="720"/>
          <w:tab w:val="left" w:pos="420" w:leader="none"/>
        </w:tabs>
        <w:spacing w:lineRule="auto" w:line="360"/>
        <w:ind w:firstLine="539"/>
        <w:jc w:val="center"/>
        <w:rPr/>
      </w:pPr>
      <w:r>
        <w:rPr/>
      </w:r>
    </w:p>
    <w:p>
      <w:pPr>
        <w:pStyle w:val="Normal"/>
        <w:tabs>
          <w:tab w:val="clear" w:pos="720"/>
          <w:tab w:val="left" w:pos="420" w:leader="none"/>
        </w:tabs>
        <w:spacing w:lineRule="auto" w:line="360"/>
        <w:ind w:firstLine="539"/>
        <w:jc w:val="center"/>
        <w:rPr/>
      </w:pPr>
      <w:r>
        <w:rPr/>
        <mc:AlternateContent>
          <mc:Choice Requires="wps">
            <w:drawing>
              <wp:anchor distT="0" distB="0" distL="0" distR="0" simplePos="0" relativeHeight="14" behindDoc="0" locked="0" layoutInCell="1" allowOverlap="1" wp14:anchorId="077503BD">
                <wp:simplePos x="0" y="0"/>
                <wp:positionH relativeFrom="column">
                  <wp:posOffset>1177925</wp:posOffset>
                </wp:positionH>
                <wp:positionV relativeFrom="paragraph">
                  <wp:posOffset>257810</wp:posOffset>
                </wp:positionV>
                <wp:extent cx="301625" cy="290195"/>
                <wp:effectExtent l="0" t="0" r="0" b="0"/>
                <wp:wrapNone/>
                <wp:docPr id="19" name="Pole tekstowe 4113"/>
                <a:graphic xmlns:a="http://schemas.openxmlformats.org/drawingml/2006/main">
                  <a:graphicData uri="http://schemas.microsoft.com/office/word/2010/wordprocessingShape">
                    <wps:wsp>
                      <wps:cNvSpPr/>
                      <wps:spPr>
                        <a:xfrm>
                          <a:off x="0" y="0"/>
                          <a:ext cx="301680" cy="290160"/>
                        </a:xfrm>
                        <a:prstGeom prst="rect">
                          <a:avLst/>
                        </a:prstGeom>
                        <a:noFill/>
                        <a:ln w="6350">
                          <a:noFill/>
                        </a:ln>
                      </wps:spPr>
                      <wps:style>
                        <a:lnRef idx="0"/>
                        <a:fillRef idx="0"/>
                        <a:effectRef idx="0"/>
                        <a:fontRef idx="minor"/>
                      </wps:style>
                      <wps:txbx>
                        <w:txbxContent>
                          <w:p>
                            <w:pPr>
                              <w:pStyle w:val="FrameContents"/>
                              <w:rPr>
                                <w:sz w:val="20"/>
                                <w:szCs w:val="20"/>
                              </w:rPr>
                            </w:pPr>
                            <w:r>
                              <w:rPr>
                                <w:color w:val="000000"/>
                                <w:sz w:val="20"/>
                                <w:szCs w:val="20"/>
                              </w:rPr>
                              <w:t>c)</w:t>
                            </w:r>
                          </w:p>
                        </w:txbxContent>
                      </wps:txbx>
                      <wps:bodyPr anchor="t">
                        <a:prstTxWarp prst="textNoShape"/>
                        <a:noAutofit/>
                      </wps:bodyPr>
                    </wps:wsp>
                  </a:graphicData>
                </a:graphic>
              </wp:anchor>
            </w:drawing>
          </mc:Choice>
          <mc:Fallback>
            <w:pict>
              <v:rect id="shape_0" stroked="f" o:allowincell="f" style="position:absolute;margin-left:92.75pt;margin-top:20.3pt;width:23.7pt;height:22.8pt;mso-wrap-style:square;v-text-anchor:top" wp14:anchorId="077503BD">
                <v:fill o:detectmouseclick="t" on="false"/>
                <v:stroke color="#3465a4" weight="6480" joinstyle="round" endcap="flat"/>
                <v:textbox>
                  <w:txbxContent>
                    <w:p>
                      <w:pPr>
                        <w:pStyle w:val="FrameContents"/>
                        <w:rPr>
                          <w:sz w:val="20"/>
                          <w:szCs w:val="20"/>
                        </w:rPr>
                      </w:pPr>
                      <w:r>
                        <w:rPr>
                          <w:color w:val="000000"/>
                          <w:sz w:val="20"/>
                          <w:szCs w:val="20"/>
                        </w:rPr>
                        <w:t>c)</w:t>
                      </w:r>
                    </w:p>
                  </w:txbxContent>
                </v:textbox>
                <w10:wrap type="none"/>
              </v:rect>
            </w:pict>
          </mc:Fallback>
        </mc:AlternateContent>
        <mc:AlternateContent>
          <mc:Choice Requires="wps">
            <w:drawing>
              <wp:anchor distT="0" distB="0" distL="0" distR="0" simplePos="0" relativeHeight="16" behindDoc="0" locked="0" layoutInCell="1" allowOverlap="1" wp14:anchorId="0DE1D7A3">
                <wp:simplePos x="0" y="0"/>
                <wp:positionH relativeFrom="column">
                  <wp:posOffset>2846070</wp:posOffset>
                </wp:positionH>
                <wp:positionV relativeFrom="paragraph">
                  <wp:posOffset>259715</wp:posOffset>
                </wp:positionV>
                <wp:extent cx="301625" cy="290195"/>
                <wp:effectExtent l="0" t="0" r="0" b="0"/>
                <wp:wrapNone/>
                <wp:docPr id="20" name="Pole tekstowe 4112"/>
                <a:graphic xmlns:a="http://schemas.openxmlformats.org/drawingml/2006/main">
                  <a:graphicData uri="http://schemas.microsoft.com/office/word/2010/wordprocessingShape">
                    <wps:wsp>
                      <wps:cNvSpPr/>
                      <wps:spPr>
                        <a:xfrm>
                          <a:off x="0" y="0"/>
                          <a:ext cx="301680" cy="290160"/>
                        </a:xfrm>
                        <a:prstGeom prst="rect">
                          <a:avLst/>
                        </a:prstGeom>
                        <a:noFill/>
                        <a:ln w="6350">
                          <a:noFill/>
                        </a:ln>
                      </wps:spPr>
                      <wps:style>
                        <a:lnRef idx="0"/>
                        <a:fillRef idx="0"/>
                        <a:effectRef idx="0"/>
                        <a:fontRef idx="minor"/>
                      </wps:style>
                      <wps:txbx>
                        <w:txbxContent>
                          <w:p>
                            <w:pPr>
                              <w:pStyle w:val="FrameContents"/>
                              <w:rPr>
                                <w:sz w:val="20"/>
                                <w:szCs w:val="20"/>
                              </w:rPr>
                            </w:pPr>
                            <w:r>
                              <w:rPr>
                                <w:color w:val="000000"/>
                                <w:sz w:val="20"/>
                                <w:szCs w:val="20"/>
                              </w:rPr>
                              <w:t>d)</w:t>
                            </w:r>
                          </w:p>
                        </w:txbxContent>
                      </wps:txbx>
                      <wps:bodyPr anchor="t">
                        <a:prstTxWarp prst="textNoShape"/>
                        <a:noAutofit/>
                      </wps:bodyPr>
                    </wps:wsp>
                  </a:graphicData>
                </a:graphic>
              </wp:anchor>
            </w:drawing>
          </mc:Choice>
          <mc:Fallback>
            <w:pict>
              <v:rect id="shape_0" stroked="f" o:allowincell="f" style="position:absolute;margin-left:224.1pt;margin-top:20.45pt;width:23.7pt;height:22.8pt;mso-wrap-style:square;v-text-anchor:top" wp14:anchorId="0DE1D7A3">
                <v:fill o:detectmouseclick="t" on="false"/>
                <v:stroke color="#3465a4" weight="6480" joinstyle="round" endcap="flat"/>
                <v:textbox>
                  <w:txbxContent>
                    <w:p>
                      <w:pPr>
                        <w:pStyle w:val="FrameContents"/>
                        <w:rPr>
                          <w:sz w:val="20"/>
                          <w:szCs w:val="20"/>
                        </w:rPr>
                      </w:pPr>
                      <w:r>
                        <w:rPr>
                          <w:color w:val="000000"/>
                          <w:sz w:val="20"/>
                          <w:szCs w:val="20"/>
                        </w:rPr>
                        <w:t>d)</w:t>
                      </w:r>
                    </w:p>
                  </w:txbxContent>
                </v:textbox>
                <w10:wrap type="none"/>
              </v:rect>
            </w:pict>
          </mc:Fallback>
        </mc:AlternateContent>
      </w:r>
    </w:p>
    <w:p>
      <w:pPr>
        <w:pStyle w:val="Normal"/>
        <w:tabs>
          <w:tab w:val="clear" w:pos="720"/>
          <w:tab w:val="left" w:pos="420" w:leader="none"/>
        </w:tabs>
        <w:spacing w:lineRule="auto" w:line="360"/>
        <w:ind w:firstLine="539"/>
        <w:jc w:val="center"/>
        <w:rPr/>
      </w:pPr>
      <w:r>
        <w:rPr/>
      </w:r>
    </w:p>
    <w:p>
      <w:pPr>
        <w:pStyle w:val="Normal"/>
        <w:tabs>
          <w:tab w:val="clear" w:pos="720"/>
          <w:tab w:val="left" w:pos="420" w:leader="none"/>
        </w:tabs>
        <w:spacing w:lineRule="auto" w:line="360"/>
        <w:ind w:firstLine="539"/>
        <w:jc w:val="center"/>
        <w:rPr/>
      </w:pPr>
      <w:r>
        <w:rPr/>
      </w:r>
    </w:p>
    <w:p>
      <w:pPr>
        <w:pStyle w:val="Normal"/>
        <w:tabs>
          <w:tab w:val="clear" w:pos="720"/>
          <w:tab w:val="left" w:pos="420" w:leader="none"/>
        </w:tabs>
        <w:spacing w:lineRule="auto" w:line="360"/>
        <w:ind w:firstLine="539"/>
        <w:jc w:val="center"/>
        <w:rPr/>
      </w:pPr>
      <w:r>
        <w:rPr/>
      </w:r>
    </w:p>
    <w:p>
      <w:pPr>
        <w:pStyle w:val="Normal"/>
        <w:tabs>
          <w:tab w:val="clear" w:pos="720"/>
          <w:tab w:val="left" w:pos="420" w:leader="none"/>
        </w:tabs>
        <w:spacing w:lineRule="auto" w:line="360"/>
        <w:ind w:firstLine="539"/>
        <w:jc w:val="center"/>
        <w:rPr/>
      </w:pPr>
      <w:r>
        <w:rPr/>
      </w:r>
    </w:p>
    <w:p>
      <w:pPr>
        <w:pStyle w:val="Normal"/>
        <w:tabs>
          <w:tab w:val="clear" w:pos="720"/>
          <w:tab w:val="left" w:pos="420" w:leader="none"/>
        </w:tabs>
        <w:spacing w:lineRule="auto" w:line="360"/>
        <w:ind w:firstLine="539"/>
        <w:jc w:val="center"/>
        <w:rPr/>
      </w:pPr>
      <w:r>
        <w:rPr/>
      </w:r>
    </w:p>
    <w:p>
      <w:pPr>
        <w:pStyle w:val="Normal"/>
        <w:tabs>
          <w:tab w:val="clear" w:pos="720"/>
          <w:tab w:val="left" w:pos="420" w:leader="none"/>
        </w:tabs>
        <w:spacing w:lineRule="auto" w:line="360" w:before="120" w:after="0"/>
        <w:ind w:start="360"/>
        <w:jc w:val="both"/>
        <w:rPr>
          <w:sz w:val="20"/>
          <w:szCs w:val="20"/>
        </w:rPr>
      </w:pPr>
      <w:r>
        <w:rPr>
          <w:sz w:val="20"/>
          <w:szCs w:val="20"/>
        </w:rPr>
        <w:t>Rysunek 9. Regresja liniowa dla: a) zbioru treningowego b) zbioru walidacyjnego  c) zbioru testowego d) wszystkich zbiorów</w:t>
      </w:r>
    </w:p>
    <w:p>
      <w:pPr>
        <w:pStyle w:val="Heading3"/>
        <w:numPr>
          <w:ilvl w:val="0"/>
          <w:numId w:val="3"/>
        </w:numPr>
        <w:rPr>
          <w:sz w:val="28"/>
        </w:rPr>
      </w:pPr>
      <w:bookmarkStart w:id="7" w:name="_Toc97138119"/>
      <w:r>
        <w:rPr>
          <w:sz w:val="28"/>
        </w:rPr>
        <w:t>Wnioski</w:t>
      </w:r>
      <w:bookmarkEnd w:id="7"/>
    </w:p>
    <w:p>
      <w:pPr>
        <w:pStyle w:val="Normal"/>
        <w:ind w:start="720"/>
        <w:jc w:val="both"/>
        <w:rPr>
          <w:sz w:val="28"/>
        </w:rPr>
      </w:pPr>
      <w:r>
        <w:rPr>
          <w:sz w:val="28"/>
        </w:rPr>
      </w:r>
    </w:p>
    <w:p>
      <w:pPr>
        <w:pStyle w:val="Normal"/>
        <w:jc w:val="both"/>
        <w:rPr>
          <w:sz w:val="28"/>
        </w:rPr>
      </w:pPr>
      <w:r>
        <w:rPr>
          <w:sz w:val="28"/>
        </w:rPr>
        <w:t>Całość max 10 - 12 stron.</w:t>
      </w:r>
    </w:p>
    <w:p>
      <w:pPr>
        <w:pStyle w:val="Normal"/>
        <w:rPr>
          <w:sz w:val="28"/>
        </w:rPr>
      </w:pPr>
      <w:r>
        <w:rPr>
          <w:sz w:val="28"/>
        </w:rPr>
      </w:r>
    </w:p>
    <w:p>
      <w:pPr>
        <w:pStyle w:val="Heading3"/>
        <w:ind w:start="360"/>
        <w:rPr>
          <w:sz w:val="28"/>
        </w:rPr>
      </w:pPr>
      <w:bookmarkStart w:id="8" w:name="_Toc97138120"/>
      <w:r>
        <w:rPr>
          <w:sz w:val="28"/>
        </w:rPr>
        <w:t>Literatura</w:t>
      </w:r>
      <w:bookmarkEnd w:id="8"/>
    </w:p>
    <w:p>
      <w:pPr>
        <w:pStyle w:val="Normal"/>
        <w:rPr/>
      </w:pPr>
      <w:r>
        <w:rPr/>
      </w:r>
    </w:p>
    <w:p>
      <w:pPr>
        <w:pStyle w:val="ListParagraph"/>
        <w:numPr>
          <w:ilvl w:val="0"/>
          <w:numId w:val="4"/>
        </w:numPr>
        <w:ind w:hanging="360" w:start="426"/>
        <w:rPr>
          <w:lang w:val="en-GB"/>
        </w:rPr>
      </w:pPr>
      <w:r>
        <w:rPr>
          <w:lang w:val="en-GB"/>
        </w:rPr>
        <w:t xml:space="preserve">Neeta Nain and Subhash Panwar:Handwritten Text Recognition System Based on Neural Network, Journal of Computer and Information Technology Vol. 2, No.2 </w:t>
      </w:r>
    </w:p>
    <w:p>
      <w:pPr>
        <w:pStyle w:val="ListParagraph"/>
        <w:numPr>
          <w:ilvl w:val="0"/>
          <w:numId w:val="4"/>
        </w:numPr>
        <w:ind w:hanging="360" w:start="426"/>
        <w:rPr>
          <w:lang w:val="en-GB"/>
        </w:rPr>
      </w:pPr>
      <w:r>
        <w:rPr>
          <w:lang w:val="en-GB"/>
        </w:rPr>
        <w:t xml:space="preserve">Munish Kumar, M. K. Jindal, R. K. Sharma: SVM Based Offline Handwritten Gurumukhi Character Recognition J. C. Simon (1992), Off-Line Cursive Word Recognition, Proceedings of the IEEE, Vol. 80, pp1150-1161 B. </w:t>
      </w:r>
    </w:p>
    <w:p>
      <w:pPr>
        <w:pStyle w:val="ListParagraph"/>
        <w:numPr>
          <w:ilvl w:val="0"/>
          <w:numId w:val="4"/>
        </w:numPr>
        <w:ind w:hanging="360" w:start="426"/>
        <w:rPr>
          <w:lang w:val="en-GB"/>
        </w:rPr>
      </w:pPr>
      <w:r>
        <w:rPr>
          <w:lang w:val="en-GB"/>
        </w:rPr>
        <w:t xml:space="preserve">Verma, M. Blumenstein &amp; S. Kulkarni: Recent achievements in off-line handwriting recognition systems   </w:t>
      </w:r>
    </w:p>
    <w:p>
      <w:pPr>
        <w:pStyle w:val="ListParagraph"/>
        <w:numPr>
          <w:ilvl w:val="0"/>
          <w:numId w:val="4"/>
        </w:numPr>
        <w:ind w:hanging="360" w:start="426"/>
        <w:rPr>
          <w:lang w:val="en-GB"/>
        </w:rPr>
      </w:pPr>
      <w:r>
        <w:rPr>
          <w:lang w:val="en-GB"/>
        </w:rPr>
        <w:t xml:space="preserve">Mitrakshi B. Patil:Recognition of Handwritten Devnagari characters through segmentation and neural   networks International Journal of Engineering Research &amp;Technology Vol.1, Issue 6, August-2012. </w:t>
      </w:r>
    </w:p>
    <w:p>
      <w:pPr>
        <w:pStyle w:val="ListParagraph"/>
        <w:numPr>
          <w:ilvl w:val="0"/>
          <w:numId w:val="4"/>
        </w:numPr>
        <w:ind w:hanging="360" w:start="426"/>
        <w:rPr>
          <w:lang w:val="en-GB"/>
        </w:rPr>
      </w:pPr>
      <w:r>
        <w:rPr>
          <w:lang w:val="en-GB"/>
        </w:rPr>
        <w:t xml:space="preserve">R. Dinesh Kumar and  J. Suganthi: A Research Survey on Sanskrit Offline Handwritten Character Recognition, International Journal of Scientific and Research Publications, Volume 3, Issue 1, January 2013.  </w:t>
      </w:r>
    </w:p>
    <w:p>
      <w:pPr>
        <w:pStyle w:val="Normal"/>
        <w:rPr>
          <w:lang w:val="en-GB"/>
        </w:rPr>
      </w:pPr>
      <w:r>
        <w:rPr>
          <w:lang w:val="en-GB"/>
        </w:rPr>
      </w:r>
    </w:p>
    <w:p>
      <w:pPr>
        <w:pStyle w:val="Normal"/>
        <w:rPr>
          <w:lang w:val="en-GB"/>
        </w:rPr>
      </w:pPr>
      <w:r>
        <w:rPr>
          <w:lang w:val="en-GB"/>
        </w:rPr>
      </w:r>
    </w:p>
    <w:p>
      <w:pPr>
        <w:pStyle w:val="Normal"/>
        <w:rPr/>
      </w:pPr>
      <w:r>
        <w:rPr/>
        <w:t xml:space="preserve">1. </w:t>
      </w:r>
      <w:hyperlink r:id="rId20">
        <w:r>
          <w:rPr>
            <w:rStyle w:val="Hyperlink"/>
          </w:rPr>
          <w:t>https://akvelon.com/wp-content/uploads/2020/11/Image-4.jpg</w:t>
        </w:r>
      </w:hyperlink>
    </w:p>
    <w:p>
      <w:pPr>
        <w:pStyle w:val="Normal"/>
        <w:rPr/>
      </w:pPr>
      <w:r>
        <w:rPr/>
        <w:t xml:space="preserve">2. </w:t>
      </w:r>
      <w:hyperlink r:id="rId21">
        <w:r>
          <w:rPr>
            <w:rStyle w:val="Hyperlink"/>
          </w:rPr>
          <w:t>https://kdd.ics.uci.edu/databases/kddcup99/kddcup99.html</w:t>
        </w:r>
      </w:hyperlink>
    </w:p>
    <w:p>
      <w:pPr>
        <w:pStyle w:val="Normal"/>
        <w:rPr/>
      </w:pPr>
      <w:r>
        <w:rPr/>
        <w:t xml:space="preserve">3. </w:t>
      </w:r>
      <w:hyperlink r:id="rId22">
        <w:r>
          <w:rPr>
            <w:rStyle w:val="Hyperlink"/>
          </w:rPr>
          <w:t>https://www.snort.org/</w:t>
        </w:r>
      </w:hyperlink>
    </w:p>
    <w:p>
      <w:pPr>
        <w:pStyle w:val="Normal"/>
        <w:rPr/>
      </w:pPr>
      <w:r>
        <w:rPr/>
        <w:t xml:space="preserve">4. </w:t>
      </w:r>
      <w:hyperlink r:id="rId23">
        <w:r>
          <w:rPr>
            <w:rStyle w:val="Hyperlink"/>
          </w:rPr>
          <w:t>https://suricata.io/</w:t>
        </w:r>
      </w:hyperlink>
    </w:p>
    <w:p>
      <w:pPr>
        <w:pStyle w:val="Normal"/>
        <w:rPr/>
      </w:pPr>
      <w:r>
        <w:rPr/>
        <w:t xml:space="preserve">5. </w:t>
      </w:r>
      <w:hyperlink r:id="rId24">
        <w:r>
          <w:rPr>
            <w:rStyle w:val="Hyperlink"/>
          </w:rPr>
          <w:t>https://zeek.org/</w:t>
        </w:r>
      </w:hyperlink>
    </w:p>
    <w:p>
      <w:pPr>
        <w:pStyle w:val="Normal"/>
        <w:rPr/>
      </w:pPr>
      <w:r>
        <w:rPr/>
        <w:t xml:space="preserve">6. </w:t>
      </w:r>
      <w:hyperlink r:id="rId25">
        <w:r>
          <w:rPr>
            <w:rStyle w:val="Hyperlink"/>
          </w:rPr>
          <w:t>https://www.darktrace.com/?r=0</w:t>
        </w:r>
      </w:hyperlink>
    </w:p>
    <w:p>
      <w:pPr>
        <w:pStyle w:val="Normal"/>
        <w:rPr/>
      </w:pPr>
      <w:r>
        <w:rPr/>
        <w:t xml:space="preserve">7. </w:t>
      </w:r>
      <w:hyperlink r:id="rId26">
        <w:r>
          <w:rPr>
            <w:rStyle w:val="Hyperlink"/>
          </w:rPr>
          <w:t>https://www.cisco.com/c/en_uk/products/security/ngips/index.html</w:t>
        </w:r>
      </w:hyperlink>
    </w:p>
    <w:p>
      <w:pPr>
        <w:pStyle w:val="Normal"/>
        <w:rPr/>
      </w:pPr>
      <w:r>
        <w:rPr/>
        <w:t xml:space="preserve">8. </w:t>
      </w:r>
      <w:hyperlink r:id="rId27">
        <w:r>
          <w:rPr>
            <w:rStyle w:val="Hyperlink"/>
          </w:rPr>
          <w:t>https://www.paloaltonetworks.com/</w:t>
        </w:r>
      </w:hyperlink>
    </w:p>
    <w:p>
      <w:pPr>
        <w:pStyle w:val="Normal"/>
        <w:rPr/>
      </w:pPr>
      <w:r>
        <w:rPr/>
        <w:t xml:space="preserve">9. </w:t>
      </w:r>
      <w:hyperlink r:id="rId28">
        <w:r>
          <w:rPr>
            <w:rStyle w:val="Hyperlink"/>
          </w:rPr>
          <w:t>https://www.capterra.ca/software/1010620/snort</w:t>
        </w:r>
      </w:hyperlink>
    </w:p>
    <w:p>
      <w:pPr>
        <w:pStyle w:val="Normal"/>
        <w:rPr/>
      </w:pPr>
      <w:r>
        <w:rPr/>
      </w:r>
    </w:p>
    <w:p>
      <w:pPr>
        <w:pStyle w:val="Normal"/>
        <w:rPr/>
      </w:pPr>
      <w:r>
        <w:rPr/>
      </w:r>
    </w:p>
    <w:p>
      <w:pPr>
        <w:pStyle w:val="Normal"/>
        <w:rPr/>
      </w:pPr>
      <w:r>
        <w:rPr/>
      </w:r>
    </w:p>
    <w:p>
      <w:pPr>
        <w:pStyle w:val="Normal"/>
        <w:rPr/>
      </w:pPr>
      <w:r>
        <w:rPr/>
      </w:r>
    </w:p>
    <w:sectPr>
      <w:headerReference w:type="even" r:id="rId29"/>
      <w:headerReference w:type="default" r:id="rId30"/>
      <w:headerReference w:type="first" r:id="rId31"/>
      <w:footerReference w:type="even" r:id="rId32"/>
      <w:footerReference w:type="default" r:id="rId33"/>
      <w:footerReference w:type="first" r:id="rId34"/>
      <w:type w:val="nextPage"/>
      <w:pgSz w:w="12240" w:h="15840"/>
      <w:pgMar w:left="1440" w:right="1440" w:gutter="0" w:header="1296" w:top="1440" w:footer="1296" w:bottom="2160"/>
      <w:pgNumType w:start="1"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Times New Roman">
    <w:charset w:val="01" w:characterSet="utf-8"/>
    <w:family w:val="roman"/>
    <w:pitch w:val="variable"/>
  </w:font>
  <w:font w:name="Calibri">
    <w:charset w:val="01" w:characterSet="utf-8"/>
    <w:family w:val="roman"/>
    <w:pitch w:val="variable"/>
  </w:font>
  <w:font w:name="Tahoma">
    <w:charset w:val="01" w:characterSet="utf-8"/>
    <w:family w:val="swiss"/>
    <w:pitch w:val="variable"/>
  </w:font>
  <w:font w:name="Liberation Sans">
    <w:altName w:val="Arial"/>
    <w:charset w:val="01" w:characterSet="utf-8"/>
    <w:family w:val="swiss"/>
    <w:pitch w:val="variable"/>
  </w:font>
  <w:font w:name="Wingdings">
    <w:charset w:val="02"/>
    <w:family w:val="auto"/>
    <w:pitch w:val="default"/>
  </w:font>
  <w:font w:name="Symbol">
    <w:charset w:val="02"/>
    <w:family w:val="auto"/>
    <w:pitch w:val="default"/>
  </w:font>
  <w:font w:name="Courier New">
    <w:charset w:val="01"/>
    <w:family w:val="modern"/>
    <w:pitch w:val="fixed"/>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240" w:after="0"/>
      <w:rPr>
        <w:lang w:val="en-GB"/>
      </w:rPr>
    </w:pPr>
    <w:sdt>
      <w:sdtPr>
        <w:id w:val="969400743"/>
        <w:placeholder>
          <w:docPart w:val="3333324A8F9C86429BC74609C32B1E21"/>
        </w:placeholder>
        <w:showingPlcHdr/>
      </w:sdtPr>
      <w:sdtContent>
        <w:r>
          <w:rPr>
            <w:lang w:val="en-GB"/>
          </w:rPr>
        </w:r>
        <w:r>
          <w:rPr>
            <w:lang w:val="en-GB"/>
          </w:rPr>
          <w:t>[Type text]</w:t>
        </w:r>
      </w:sdtContent>
    </w:sdt>
    <w:r>
      <w:rPr>
        <w:lang w:val="en-GB"/>
      </w:rPr>
      <w:tab/>
    </w:r>
    <w:sdt>
      <w:sdtPr>
        <w:id w:val="969400748"/>
        <w:placeholder>
          <w:docPart w:val="51C8468152FB2E4C9EE82CC746FB5553"/>
        </w:placeholder>
        <w:showingPlcHdr/>
      </w:sdtPr>
      <w:sdtContent>
        <w:r>
          <w:rPr>
            <w:lang w:val="en-GB"/>
          </w:rPr>
        </w:r>
        <w:r>
          <w:rPr>
            <w:lang w:val="en-GB"/>
          </w:rPr>
          <w:t>[Type text]</w:t>
        </w:r>
      </w:sdtContent>
    </w:sdt>
    <w:r>
      <w:rPr>
        <w:lang w:val="en-GB"/>
      </w:rPr>
      <w:tab/>
    </w:r>
    <w:sdt>
      <w:sdtPr>
        <w:id w:val="969400753"/>
        <w:placeholder>
          <w:docPart w:val="096B815AA826AF4AB1D023DA3564166C"/>
        </w:placeholder>
        <w:showingPlcHdr/>
      </w:sdtPr>
      <w:sdtContent>
        <w:r>
          <w:rPr>
            <w:lang w:val="en-GB"/>
          </w:rPr>
        </w:r>
        <w:r>
          <w:rPr>
            <w:lang w:val="en-GB"/>
          </w:rPr>
          <w:t>[Type text]</w:t>
        </w:r>
      </w:sdtContent>
    </w:sdt>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Spacing"/>
      <w:rPr/>
    </w:pPr>
    <w:r>
      <w:rPr>
        <w:rStyle w:val="PageNumber"/>
        <w:sz w:val="20"/>
      </w:rPr>
      <w:tab/>
    </w:r>
    <w:r>
      <w:rPr>
        <w:rStyle w:val="PageNumber"/>
        <w:color w:themeColor="text1" w:themeTint="a6" w:val="595959"/>
        <w:sz w:val="20"/>
      </w:rPr>
      <w:fldChar w:fldCharType="begin"/>
    </w:r>
    <w:r>
      <w:rPr>
        <w:rStyle w:val="PageNumber"/>
        <w:color w:themeColor="text1" w:themeTint="a6" w:val="595959"/>
        <w:sz w:val="20"/>
      </w:rPr>
      <w:instrText xml:space="preserve"> PAGE </w:instrText>
    </w:r>
    <w:r>
      <w:rPr>
        <w:rStyle w:val="PageNumber"/>
        <w:color w:themeColor="text1" w:themeTint="a6" w:val="595959"/>
        <w:sz w:val="20"/>
      </w:rPr>
      <w:fldChar w:fldCharType="separate"/>
    </w:r>
    <w:r>
      <w:rPr>
        <w:rStyle w:val="PageNumber"/>
        <w:color w:themeColor="text1" w:themeTint="a6" w:val="595959"/>
        <w:sz w:val="20"/>
      </w:rPr>
      <w:t>ii</w:t>
    </w:r>
    <w:r>
      <w:rPr>
        <w:rStyle w:val="PageNumber"/>
        <w:color w:themeColor="text1" w:themeTint="a6" w:val="595959"/>
        <w:sz w:val="20"/>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lineRule="auto" w:line="264" w:before="240" w:after="0"/>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lineRule="auto" w:line="264" w:before="240" w:after="0"/>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360"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4704"/>
      <w:gridCol w:w="4656"/>
    </w:tblGrid>
    <w:tr>
      <w:trPr/>
      <w:tc>
        <w:tcPr>
          <w:tcW w:w="4704" w:type="dxa"/>
          <w:tcBorders/>
        </w:tcPr>
        <w:p>
          <w:pPr>
            <w:pStyle w:val="Footer"/>
            <w:spacing w:before="240" w:after="0"/>
            <w:rPr>
              <w:b/>
              <w:color w:val="auto"/>
              <w:sz w:val="24"/>
            </w:rPr>
          </w:pPr>
          <w:sdt>
            <w:sdtPr>
              <w:alias w:val="Title"/>
              <w:id w:val="-1891869834"/>
              <w:dataBinding w:prefixMappings="xmlns:ns0='http://purl.org/dc/elements/1.1/' xmlns:ns1='http://schemas.openxmlformats.org/package/2006/metadata/core-properties' " w:xpath="/ns1:coreProperties[1]/ns0:title[1]" w:storeItemID="{6C3C8BC8-F283-45AE-878A-BAB7291924A1}"/>
              <w:text/>
            </w:sdtPr>
            <w:sdtContent>
              <w:r>
                <w:rPr/>
              </w:r>
              <w:r>
                <w:rPr/>
                <w:t>Inżynieria Cyberbezpieczeństwa</w:t>
              </w:r>
            </w:sdtContent>
          </w:sdt>
        </w:p>
      </w:tc>
      <w:tc>
        <w:tcPr>
          <w:tcW w:w="4656" w:type="dxa"/>
          <w:tcBorders/>
        </w:tcPr>
        <w:p>
          <w:pPr>
            <w:pStyle w:val="Header-FooterRight"/>
            <w:spacing w:before="240" w:after="0"/>
            <w:rPr>
              <w:sz w:val="24"/>
            </w:rPr>
          </w:pPr>
          <w:r>
            <w:rPr>
              <w:sz w:val="24"/>
            </w:rPr>
            <w:fldChar w:fldCharType="begin"/>
          </w:r>
          <w:r>
            <w:rPr>
              <w:sz w:val="24"/>
            </w:rPr>
            <w:instrText xml:space="preserve"> PAGE </w:instrText>
          </w:r>
          <w:r>
            <w:rPr>
              <w:sz w:val="24"/>
            </w:rPr>
            <w:fldChar w:fldCharType="separate"/>
          </w:r>
          <w:r>
            <w:rPr>
              <w:sz w:val="24"/>
            </w:rPr>
            <w:t>11</w:t>
          </w:r>
          <w:r>
            <w:rPr>
              <w:sz w:val="24"/>
            </w:rPr>
            <w:fldChar w:fldCharType="end"/>
          </w:r>
        </w:p>
      </w:tc>
    </w:tr>
  </w:tbl>
  <w:p>
    <w:pPr>
      <w:pStyle w:val="NoSpacing"/>
      <w:rPr/>
    </w:pPr>
    <w:r>
      <w:rPr/>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360"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4704"/>
      <w:gridCol w:w="4656"/>
    </w:tblGrid>
    <w:tr>
      <w:trPr/>
      <w:tc>
        <w:tcPr>
          <w:tcW w:w="4704" w:type="dxa"/>
          <w:tcBorders/>
        </w:tcPr>
        <w:p>
          <w:pPr>
            <w:pStyle w:val="Footer"/>
            <w:spacing w:before="240" w:after="0"/>
            <w:rPr>
              <w:b/>
              <w:color w:val="auto"/>
              <w:sz w:val="24"/>
            </w:rPr>
          </w:pPr>
          <w:sdt>
            <w:sdtPr>
              <w:alias w:val="Title"/>
              <w:id w:val="1275756841"/>
              <w:dataBinding w:prefixMappings="xmlns:ns0='http://purl.org/dc/elements/1.1/' xmlns:ns1='http://schemas.openxmlformats.org/package/2006/metadata/core-properties' " w:xpath="/ns1:coreProperties[1]/ns0:title[1]" w:storeItemID="{6C3C8BC8-F283-45AE-878A-BAB7291924A1}"/>
              <w:text/>
            </w:sdtPr>
            <w:sdtContent>
              <w:r>
                <w:rPr/>
              </w:r>
              <w:r>
                <w:rPr/>
                <w:t>Inżynieria Cyberbezpieczeństwa</w:t>
              </w:r>
            </w:sdtContent>
          </w:sdt>
        </w:p>
      </w:tc>
      <w:tc>
        <w:tcPr>
          <w:tcW w:w="4656" w:type="dxa"/>
          <w:tcBorders/>
        </w:tcPr>
        <w:p>
          <w:pPr>
            <w:pStyle w:val="Header-FooterRight"/>
            <w:spacing w:lineRule="auto" w:line="264" w:before="240" w:after="0"/>
            <w:jc w:val="end"/>
            <w:rPr/>
          </w:pPr>
          <w:r>
            <w:rPr/>
            <w:fldChar w:fldCharType="begin"/>
          </w:r>
          <w:r>
            <w:rPr/>
            <w:instrText xml:space="preserve"> PAGE </w:instrText>
          </w:r>
          <w:r>
            <w:rPr/>
            <w:fldChar w:fldCharType="separate"/>
          </w:r>
          <w:r>
            <w:rPr/>
            <w:t>1</w:t>
          </w:r>
          <w:r>
            <w:rPr/>
            <w:fldChar w:fldCharType="end"/>
          </w:r>
        </w:p>
      </w:tc>
    </w:tr>
  </w:tbl>
  <w:p>
    <w:pPr>
      <w:pStyle w:val="NoSpacing"/>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n"/>
      <w:lvlJc w:val="start"/>
      <w:pPr>
        <w:tabs>
          <w:tab w:val="num" w:pos="360"/>
        </w:tabs>
        <w:ind w:start="360" w:hanging="360"/>
      </w:pPr>
      <w:rPr>
        <w:rFonts w:ascii="Wingdings" w:hAnsi="Wingdings" w:cs="Wingdings" w:hint="default"/>
        <w:color w:themeColor="accent2" w:val="297FD5"/>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decimal"/>
      <w:lvlText w:val="%1."/>
      <w:lvlJc w:val="start"/>
      <w:pPr>
        <w:tabs>
          <w:tab w:val="num" w:pos="360"/>
        </w:tabs>
        <w:ind w:start="360" w:hanging="360"/>
      </w:pPr>
      <w:rPr>
        <w:color w:themeColor="background1" w:themeShade="80" w:val="808080"/>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4">
    <w:lvl w:ilvl="0">
      <w:start w:val="1"/>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5">
    <w:lvl w:ilvl="0">
      <w:start w:val="1"/>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6">
    <w:lvl w:ilvl="0">
      <w:start w:val="1"/>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7">
    <w:lvl w:ilvl="0">
      <w:start w:val="1"/>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8">
    <w:lvl w:ilvl="0">
      <w:start w:val="1"/>
      <w:numFmt w:val="bullet"/>
      <w:lvlText w:val=""/>
      <w:lvlJc w:val="start"/>
      <w:pPr>
        <w:tabs>
          <w:tab w:val="num" w:pos="0"/>
        </w:tabs>
        <w:ind w:start="1080" w:hanging="360"/>
      </w:pPr>
      <w:rPr>
        <w:rFonts w:ascii="Symbol" w:hAnsi="Symbol" w:cs="Symbol" w:hint="default"/>
      </w:rPr>
    </w:lvl>
    <w:lvl w:ilvl="1">
      <w:start w:val="1"/>
      <w:numFmt w:val="bullet"/>
      <w:lvlText w:val="o"/>
      <w:lvlJc w:val="start"/>
      <w:pPr>
        <w:tabs>
          <w:tab w:val="num" w:pos="0"/>
        </w:tabs>
        <w:ind w:start="1800" w:hanging="360"/>
      </w:pPr>
      <w:rPr>
        <w:rFonts w:ascii="Courier New" w:hAnsi="Courier New" w:cs="Courier New" w:hint="default"/>
      </w:rPr>
    </w:lvl>
    <w:lvl w:ilvl="2">
      <w:start w:val="1"/>
      <w:numFmt w:val="bullet"/>
      <w:lvlText w:val=""/>
      <w:lvlJc w:val="start"/>
      <w:pPr>
        <w:tabs>
          <w:tab w:val="num" w:pos="0"/>
        </w:tabs>
        <w:ind w:start="2520" w:hanging="360"/>
      </w:pPr>
      <w:rPr>
        <w:rFonts w:ascii="Wingdings" w:hAnsi="Wingdings" w:cs="Wingdings" w:hint="default"/>
      </w:rPr>
    </w:lvl>
    <w:lvl w:ilvl="3">
      <w:start w:val="1"/>
      <w:numFmt w:val="bullet"/>
      <w:lvlText w:val=""/>
      <w:lvlJc w:val="start"/>
      <w:pPr>
        <w:tabs>
          <w:tab w:val="num" w:pos="0"/>
        </w:tabs>
        <w:ind w:start="3240" w:hanging="360"/>
      </w:pPr>
      <w:rPr>
        <w:rFonts w:ascii="Symbol" w:hAnsi="Symbol" w:cs="Symbol" w:hint="default"/>
      </w:rPr>
    </w:lvl>
    <w:lvl w:ilvl="4">
      <w:start w:val="1"/>
      <w:numFmt w:val="bullet"/>
      <w:lvlText w:val="o"/>
      <w:lvlJc w:val="start"/>
      <w:pPr>
        <w:tabs>
          <w:tab w:val="num" w:pos="0"/>
        </w:tabs>
        <w:ind w:start="3960" w:hanging="360"/>
      </w:pPr>
      <w:rPr>
        <w:rFonts w:ascii="Courier New" w:hAnsi="Courier New" w:cs="Courier New" w:hint="default"/>
      </w:rPr>
    </w:lvl>
    <w:lvl w:ilvl="5">
      <w:start w:val="1"/>
      <w:numFmt w:val="bullet"/>
      <w:lvlText w:val=""/>
      <w:lvlJc w:val="start"/>
      <w:pPr>
        <w:tabs>
          <w:tab w:val="num" w:pos="0"/>
        </w:tabs>
        <w:ind w:start="4680" w:hanging="360"/>
      </w:pPr>
      <w:rPr>
        <w:rFonts w:ascii="Wingdings" w:hAnsi="Wingdings" w:cs="Wingdings" w:hint="default"/>
      </w:rPr>
    </w:lvl>
    <w:lvl w:ilvl="6">
      <w:start w:val="1"/>
      <w:numFmt w:val="bullet"/>
      <w:lvlText w:val=""/>
      <w:lvlJc w:val="start"/>
      <w:pPr>
        <w:tabs>
          <w:tab w:val="num" w:pos="0"/>
        </w:tabs>
        <w:ind w:start="5400" w:hanging="360"/>
      </w:pPr>
      <w:rPr>
        <w:rFonts w:ascii="Symbol" w:hAnsi="Symbol" w:cs="Symbol" w:hint="default"/>
      </w:rPr>
    </w:lvl>
    <w:lvl w:ilvl="7">
      <w:start w:val="1"/>
      <w:numFmt w:val="bullet"/>
      <w:lvlText w:val="o"/>
      <w:lvlJc w:val="start"/>
      <w:pPr>
        <w:tabs>
          <w:tab w:val="num" w:pos="0"/>
        </w:tabs>
        <w:ind w:start="6120" w:hanging="360"/>
      </w:pPr>
      <w:rPr>
        <w:rFonts w:ascii="Courier New" w:hAnsi="Courier New" w:cs="Courier New" w:hint="default"/>
      </w:rPr>
    </w:lvl>
    <w:lvl w:ilvl="8">
      <w:start w:val="1"/>
      <w:numFmt w:val="bullet"/>
      <w:lvlText w:val=""/>
      <w:lvlJc w:val="start"/>
      <w:pPr>
        <w:tabs>
          <w:tab w:val="num" w:pos="0"/>
        </w:tabs>
        <w:ind w:start="6840" w:hanging="360"/>
      </w:pPr>
      <w:rPr>
        <w:rFonts w:ascii="Wingdings" w:hAnsi="Wingdings" w:cs="Wingdings" w:hint="default"/>
      </w:rPr>
    </w:lvl>
  </w:abstractNum>
  <w:abstractNum w:abstractNumId="9">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4"/>
        <w:szCs w:val="24"/>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0" w:qFormat="1"/>
    <w:lsdException w:name="heading 3" w:uiPriority="1" w:qFormat="1"/>
    <w:lsdException w:name="heading 4" w:uiPriority="0" w:semiHidden="1" w:unhideWhenUsed="1" w:qFormat="1"/>
    <w:lsdException w:name="heading 5" w:uiPriority="1" w:semiHidden="1" w:unhideWhenUsed="1" w:qFormat="1"/>
    <w:lsdException w:name="heading 6" w:uiPriority="0" w:semiHidden="1" w:unhideWhenUsed="1" w:qFormat="1"/>
    <w:lsdException w:name="heading 7" w:uiPriority="0" w:semiHidden="1" w:unhideWhenUsed="1" w:qFormat="1"/>
    <w:lsdException w:name="heading 8" w:uiPriority="0" w:semiHidden="1" w:unhideWhenUsed="1" w:qFormat="1"/>
    <w:lsdException w:name="heading 9" w:uiPriority="0"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index heading" w:semiHidden="1" w:unhideWhenUsed="1"/>
    <w:lsdException w:name="caption" w:uiPriority="9"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9" w:qFormat="1"/>
    <w:lsdException w:name="Intense Quote"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lsdException w:name="Intense Emphasis" w:qFormat="1"/>
    <w:lsdException w:name="Subtle Reference" w:qFormat="1"/>
    <w:lsdException w:name="Intense Reference" w:qFormat="1"/>
    <w:lsdException w:name="Book Title"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8a12da"/>
    <w:pPr>
      <w:widowControl/>
      <w:suppressAutoHyphens w:val="true"/>
      <w:bidi w:val="0"/>
      <w:spacing w:before="0" w:after="0"/>
      <w:jc w:val="start"/>
    </w:pPr>
    <w:rPr>
      <w:rFonts w:ascii="Times New Roman" w:hAnsi="Times New Roman" w:eastAsia="Times New Roman" w:cs="Times New Roman"/>
      <w:color w:val="auto"/>
      <w:kern w:val="0"/>
      <w:sz w:val="24"/>
      <w:szCs w:val="24"/>
      <w:lang w:val="pl-PL" w:eastAsia="pl-PL" w:bidi="ar-SA"/>
    </w:rPr>
  </w:style>
  <w:style w:type="paragraph" w:styleId="Heading1">
    <w:name w:val="heading 1"/>
    <w:basedOn w:val="Normal"/>
    <w:next w:val="Normal"/>
    <w:link w:val="Nagwek1Znak"/>
    <w:uiPriority w:val="1"/>
    <w:qFormat/>
    <w:rsid w:val="00207033"/>
    <w:pPr>
      <w:keepNext w:val="true"/>
      <w:keepLines/>
      <w:spacing w:before="720" w:after="120"/>
      <w:jc w:val="center"/>
      <w:outlineLvl w:val="0"/>
    </w:pPr>
    <w:rPr>
      <w:rFonts w:ascii="Calibri" w:hAnsi="Calibri" w:eastAsia="" w:cs="" w:asciiTheme="majorHAnsi" w:cstheme="majorBidi" w:eastAsiaTheme="majorEastAsia" w:hAnsiTheme="majorHAnsi"/>
      <w:bCs/>
      <w:color w:themeColor="accent2" w:val="297FD5"/>
      <w:sz w:val="48"/>
      <w:szCs w:val="28"/>
    </w:rPr>
  </w:style>
  <w:style w:type="paragraph" w:styleId="Heading2">
    <w:name w:val="heading 2"/>
    <w:basedOn w:val="Normal"/>
    <w:next w:val="Normal"/>
    <w:link w:val="Nagwek2Znak"/>
    <w:uiPriority w:val="1"/>
    <w:qFormat/>
    <w:rsid w:val="00207033"/>
    <w:pPr>
      <w:keepNext w:val="true"/>
      <w:keepLines/>
      <w:pBdr>
        <w:bottom w:val="single" w:sz="2" w:space="14" w:color="BFBFBF" w:themeColor="light1" w:themeShade="bf"/>
      </w:pBdr>
      <w:spacing w:before="120" w:after="0"/>
      <w:jc w:val="center"/>
      <w:outlineLvl w:val="1"/>
    </w:pPr>
    <w:rPr>
      <w:rFonts w:ascii="Calibri" w:hAnsi="Calibri" w:eastAsia="" w:cs="" w:asciiTheme="majorHAnsi" w:cstheme="majorBidi" w:eastAsiaTheme="majorEastAsia" w:hAnsiTheme="majorHAnsi"/>
      <w:bCs/>
      <w:color w:themeColor="text1" w:val="000000"/>
      <w:sz w:val="28"/>
      <w:szCs w:val="26"/>
    </w:rPr>
  </w:style>
  <w:style w:type="paragraph" w:styleId="Heading3">
    <w:name w:val="heading 3"/>
    <w:basedOn w:val="Normal"/>
    <w:next w:val="Normal"/>
    <w:link w:val="Nagwek3Znak"/>
    <w:uiPriority w:val="1"/>
    <w:qFormat/>
    <w:rsid w:val="00280dc4"/>
    <w:pPr>
      <w:keepNext w:val="true"/>
      <w:keepLines/>
      <w:spacing w:before="280" w:after="0"/>
      <w:outlineLvl w:val="2"/>
    </w:pPr>
    <w:rPr>
      <w:rFonts w:ascii="Calibri" w:hAnsi="Calibri" w:eastAsia="" w:cs="" w:asciiTheme="majorHAnsi" w:cstheme="majorBidi" w:eastAsiaTheme="majorEastAsia" w:hAnsiTheme="majorHAnsi"/>
      <w:bCs/>
      <w:color w:themeColor="accent2" w:val="297FD5"/>
    </w:rPr>
  </w:style>
  <w:style w:type="paragraph" w:styleId="Heading4">
    <w:name w:val="heading 4"/>
    <w:basedOn w:val="Normal"/>
    <w:next w:val="Normal"/>
    <w:link w:val="Nagwek4Znak"/>
    <w:uiPriority w:val="1"/>
    <w:unhideWhenUsed/>
    <w:qFormat/>
    <w:rsid w:val="001b255d"/>
    <w:pPr>
      <w:keepNext w:val="true"/>
      <w:keepLines/>
      <w:spacing w:before="200" w:after="0"/>
      <w:outlineLvl w:val="3"/>
    </w:pPr>
    <w:rPr>
      <w:rFonts w:ascii="Calibri" w:hAnsi="Calibri" w:eastAsia="" w:cs="" w:asciiTheme="majorHAnsi" w:cstheme="majorBidi" w:eastAsiaTheme="majorEastAsia" w:hAnsiTheme="majorHAnsi"/>
      <w:bCs/>
      <w:iCs/>
      <w:color w:themeColor="accent1" w:val="629DD1"/>
    </w:rPr>
  </w:style>
  <w:style w:type="paragraph" w:styleId="Heading5">
    <w:name w:val="heading 5"/>
    <w:basedOn w:val="Normal"/>
    <w:next w:val="Normal"/>
    <w:link w:val="Nagwek5Znak"/>
    <w:uiPriority w:val="1"/>
    <w:unhideWhenUsed/>
    <w:qFormat/>
    <w:rsid w:val="008c6b98"/>
    <w:pPr>
      <w:keepNext w:val="true"/>
      <w:keepLines/>
      <w:spacing w:before="40" w:after="0"/>
      <w:outlineLvl w:val="4"/>
    </w:pPr>
    <w:rPr>
      <w:rFonts w:ascii="Calibri" w:hAnsi="Calibri" w:eastAsia="" w:cs="" w:asciiTheme="majorHAnsi" w:cstheme="majorBidi" w:eastAsiaTheme="majorEastAsia" w:hAnsiTheme="majorHAnsi"/>
      <w:color w:themeColor="accent1" w:themeShade="bf" w:val="3476B1"/>
    </w:rPr>
  </w:style>
  <w:style w:type="paragraph" w:styleId="Heading6">
    <w:name w:val="heading 6"/>
    <w:basedOn w:val="Normal"/>
    <w:next w:val="Normal"/>
    <w:link w:val="Nagwek6Znak"/>
    <w:uiPriority w:val="1"/>
    <w:semiHidden/>
    <w:unhideWhenUsed/>
    <w:qFormat/>
    <w:rsid w:val="001b255d"/>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24E76"/>
    </w:rPr>
  </w:style>
  <w:style w:type="paragraph" w:styleId="Heading7">
    <w:name w:val="heading 7"/>
    <w:basedOn w:val="Normal"/>
    <w:next w:val="Normal"/>
    <w:link w:val="Nagwek7Znak"/>
    <w:uiPriority w:val="1"/>
    <w:semiHidden/>
    <w:unhideWhenUsed/>
    <w:qFormat/>
    <w:rsid w:val="001b255d"/>
    <w:pPr>
      <w:keepNext w:val="true"/>
      <w:keepLines/>
      <w:spacing w:before="200" w:after="0"/>
      <w:outlineLvl w:val="6"/>
    </w:pPr>
    <w:rPr>
      <w:rFonts w:ascii="Calibri" w:hAnsi="Calibri" w:eastAsia="" w:cs="" w:asciiTheme="majorHAnsi" w:cstheme="majorBidi" w:eastAsiaTheme="majorEastAsia" w:hAnsiTheme="majorHAnsi"/>
      <w:iCs/>
      <w:color w:themeColor="text1" w:themeTint="a6" w:val="595959"/>
    </w:rPr>
  </w:style>
  <w:style w:type="paragraph" w:styleId="Heading8">
    <w:name w:val="heading 8"/>
    <w:basedOn w:val="Normal"/>
    <w:next w:val="Normal"/>
    <w:link w:val="Nagwek8Znak"/>
    <w:uiPriority w:val="1"/>
    <w:semiHidden/>
    <w:unhideWhenUsed/>
    <w:qFormat/>
    <w:rsid w:val="001b255d"/>
    <w:pPr>
      <w:keepNext w:val="true"/>
      <w:keepLines/>
      <w:spacing w:before="200" w:after="0"/>
      <w:outlineLvl w:val="7"/>
    </w:pPr>
    <w:rPr>
      <w:rFonts w:ascii="Calibri" w:hAnsi="Calibri" w:eastAsia="" w:cs="" w:asciiTheme="majorHAnsi" w:cstheme="majorBidi" w:eastAsiaTheme="majorEastAsia" w:hAnsiTheme="majorHAnsi"/>
      <w:color w:themeColor="accent2" w:val="297FD5"/>
      <w:sz w:val="20"/>
      <w:szCs w:val="20"/>
    </w:rPr>
  </w:style>
  <w:style w:type="paragraph" w:styleId="Heading9">
    <w:name w:val="heading 9"/>
    <w:basedOn w:val="Normal"/>
    <w:next w:val="Normal"/>
    <w:link w:val="Nagwek9Znak"/>
    <w:uiPriority w:val="1"/>
    <w:semiHidden/>
    <w:unhideWhenUsed/>
    <w:qFormat/>
    <w:rsid w:val="001b255d"/>
    <w:pPr>
      <w:keepNext w:val="true"/>
      <w:keepLines/>
      <w:spacing w:before="200" w:after="0"/>
      <w:outlineLvl w:val="8"/>
    </w:pPr>
    <w:rPr>
      <w:rFonts w:ascii="Calibri" w:hAnsi="Calibri" w:eastAsia="" w:cs="" w:asciiTheme="majorHAnsi" w:cstheme="majorBidi" w:eastAsiaTheme="majorEastAsia" w:hAnsiTheme="majorHAnsi"/>
      <w:iCs/>
      <w:color w:themeColor="text1" w:themeTint="a6" w:val="595959"/>
      <w:sz w:val="20"/>
      <w:szCs w:val="20"/>
    </w:rPr>
  </w:style>
  <w:style w:type="character" w:styleId="DefaultParagraphFont" w:default="1">
    <w:name w:val="Default Paragraph Font"/>
    <w:uiPriority w:val="1"/>
    <w:semiHidden/>
    <w:unhideWhenUsed/>
    <w:qFormat/>
    <w:rPr/>
  </w:style>
  <w:style w:type="character" w:styleId="TekstdymkaZnak" w:customStyle="1">
    <w:name w:val="Tekst dymka Znak"/>
    <w:basedOn w:val="DefaultParagraphFont"/>
    <w:link w:val="BalloonText"/>
    <w:uiPriority w:val="99"/>
    <w:semiHidden/>
    <w:qFormat/>
    <w:rsid w:val="0046608d"/>
    <w:rPr>
      <w:rFonts w:ascii="Tahoma" w:hAnsi="Tahoma" w:cs="Tahoma"/>
      <w:sz w:val="16"/>
      <w:szCs w:val="16"/>
    </w:rPr>
  </w:style>
  <w:style w:type="character" w:styleId="TytuZnak" w:customStyle="1">
    <w:name w:val="Tytuł Znak"/>
    <w:basedOn w:val="DefaultParagraphFont"/>
    <w:link w:val="Title"/>
    <w:uiPriority w:val="1"/>
    <w:qFormat/>
    <w:rsid w:val="007204f4"/>
    <w:rPr>
      <w:rFonts w:ascii="Calibri" w:hAnsi="Calibri" w:eastAsia="" w:cs="" w:asciiTheme="majorHAnsi" w:cstheme="majorBidi" w:eastAsiaTheme="majorEastAsia" w:hAnsiTheme="majorHAnsi"/>
      <w:color w:themeColor="accent2" w:val="297FD5"/>
      <w:kern w:val="2"/>
      <w:sz w:val="72"/>
      <w:szCs w:val="52"/>
    </w:rPr>
  </w:style>
  <w:style w:type="character" w:styleId="PlaceholderText">
    <w:name w:val="Placeholder Text"/>
    <w:basedOn w:val="DefaultParagraphFont"/>
    <w:uiPriority w:val="99"/>
    <w:semiHidden/>
    <w:qFormat/>
    <w:rsid w:val="00055249"/>
    <w:rPr>
      <w:color w:val="808080"/>
    </w:rPr>
  </w:style>
  <w:style w:type="character" w:styleId="PodtytuZnak" w:customStyle="1">
    <w:name w:val="Podtytuł Znak"/>
    <w:basedOn w:val="DefaultParagraphFont"/>
    <w:link w:val="Subtitle"/>
    <w:uiPriority w:val="1"/>
    <w:qFormat/>
    <w:rsid w:val="007204f4"/>
    <w:rPr>
      <w:rFonts w:ascii="Calibri" w:hAnsi="Calibri" w:eastAsia="" w:cs="" w:asciiTheme="majorHAnsi" w:cstheme="majorBidi" w:eastAsiaTheme="majorEastAsia" w:hAnsiTheme="majorHAnsi"/>
      <w:iCs/>
      <w:color w:themeColor="text1" w:val="000000"/>
      <w:sz w:val="28"/>
    </w:rPr>
  </w:style>
  <w:style w:type="character" w:styleId="NagwekZnak" w:customStyle="1">
    <w:name w:val="Nagłówek Znak"/>
    <w:basedOn w:val="DefaultParagraphFont"/>
    <w:link w:val="Header"/>
    <w:uiPriority w:val="99"/>
    <w:qFormat/>
    <w:rsid w:val="00a15157"/>
    <w:rPr/>
  </w:style>
  <w:style w:type="character" w:styleId="StopkaZnak" w:customStyle="1">
    <w:name w:val="Stopka Znak"/>
    <w:basedOn w:val="DefaultParagraphFont"/>
    <w:link w:val="Footer"/>
    <w:uiPriority w:val="99"/>
    <w:qFormat/>
    <w:rsid w:val="003411a7"/>
    <w:rPr>
      <w:color w:themeColor="text1" w:themeTint="a6" w:val="595959"/>
      <w:sz w:val="20"/>
    </w:rPr>
  </w:style>
  <w:style w:type="character" w:styleId="Nagwek1Znak" w:customStyle="1">
    <w:name w:val="Nagłówek 1 Znak"/>
    <w:basedOn w:val="DefaultParagraphFont"/>
    <w:link w:val="Heading1"/>
    <w:uiPriority w:val="1"/>
    <w:qFormat/>
    <w:rsid w:val="005b0c93"/>
    <w:rPr>
      <w:rFonts w:ascii="Calibri" w:hAnsi="Calibri" w:eastAsia="" w:cs="" w:asciiTheme="majorHAnsi" w:cstheme="majorBidi" w:eastAsiaTheme="majorEastAsia" w:hAnsiTheme="majorHAnsi"/>
      <w:bCs/>
      <w:color w:themeColor="accent2" w:val="297FD5"/>
      <w:sz w:val="48"/>
      <w:szCs w:val="28"/>
    </w:rPr>
  </w:style>
  <w:style w:type="character" w:styleId="Nagwek2Znak" w:customStyle="1">
    <w:name w:val="Nagłówek 2 Znak"/>
    <w:basedOn w:val="DefaultParagraphFont"/>
    <w:link w:val="Heading2"/>
    <w:uiPriority w:val="1"/>
    <w:qFormat/>
    <w:rsid w:val="005b0c93"/>
    <w:rPr>
      <w:rFonts w:ascii="Calibri" w:hAnsi="Calibri" w:eastAsia="" w:cs="" w:asciiTheme="majorHAnsi" w:cstheme="majorBidi" w:eastAsiaTheme="majorEastAsia" w:hAnsiTheme="majorHAnsi"/>
      <w:bCs/>
      <w:color w:themeColor="text1" w:val="000000"/>
      <w:sz w:val="28"/>
      <w:szCs w:val="26"/>
    </w:rPr>
  </w:style>
  <w:style w:type="character" w:styleId="Nagwek3Znak" w:customStyle="1">
    <w:name w:val="Nagłówek 3 Znak"/>
    <w:basedOn w:val="DefaultParagraphFont"/>
    <w:link w:val="Heading3"/>
    <w:uiPriority w:val="1"/>
    <w:qFormat/>
    <w:rsid w:val="005b0c93"/>
    <w:rPr>
      <w:rFonts w:ascii="Calibri" w:hAnsi="Calibri" w:eastAsia="" w:cs="" w:asciiTheme="majorHAnsi" w:cstheme="majorBidi" w:eastAsiaTheme="majorEastAsia" w:hAnsiTheme="majorHAnsi"/>
      <w:bCs/>
      <w:color w:themeColor="accent2" w:val="297FD5"/>
    </w:rPr>
  </w:style>
  <w:style w:type="character" w:styleId="Hyperlink">
    <w:name w:val="Hyperlink"/>
    <w:basedOn w:val="DefaultParagraphFont"/>
    <w:uiPriority w:val="99"/>
    <w:unhideWhenUsed/>
    <w:rsid w:val="006f61eb"/>
    <w:rPr>
      <w:color w:themeColor="hyperlink" w:val="9454C3"/>
      <w:u w:val="single"/>
    </w:rPr>
  </w:style>
  <w:style w:type="character" w:styleId="Nagwek4Znak" w:customStyle="1">
    <w:name w:val="Nagłówek 4 Znak"/>
    <w:basedOn w:val="DefaultParagraphFont"/>
    <w:link w:val="Heading4"/>
    <w:uiPriority w:val="1"/>
    <w:qFormat/>
    <w:rsid w:val="005b0c93"/>
    <w:rPr>
      <w:rFonts w:ascii="Calibri" w:hAnsi="Calibri" w:eastAsia="" w:cs="" w:asciiTheme="majorHAnsi" w:cstheme="majorBidi" w:eastAsiaTheme="majorEastAsia" w:hAnsiTheme="majorHAnsi"/>
      <w:bCs/>
      <w:iCs/>
      <w:color w:themeColor="accent1" w:val="629DD1"/>
    </w:rPr>
  </w:style>
  <w:style w:type="character" w:styleId="Nagwek6Znak" w:customStyle="1">
    <w:name w:val="Nagłówek 6 Znak"/>
    <w:basedOn w:val="DefaultParagraphFont"/>
    <w:link w:val="Heading6"/>
    <w:uiPriority w:val="1"/>
    <w:semiHidden/>
    <w:qFormat/>
    <w:rsid w:val="005b0c93"/>
    <w:rPr>
      <w:rFonts w:ascii="Calibri" w:hAnsi="Calibri" w:eastAsia="" w:cs="" w:asciiTheme="majorHAnsi" w:cstheme="majorBidi" w:eastAsiaTheme="majorEastAsia" w:hAnsiTheme="majorHAnsi"/>
      <w:i/>
      <w:iCs/>
      <w:color w:themeColor="accent1" w:themeShade="7f" w:val="224E76"/>
    </w:rPr>
  </w:style>
  <w:style w:type="character" w:styleId="Nagwek7Znak" w:customStyle="1">
    <w:name w:val="Nagłówek 7 Znak"/>
    <w:basedOn w:val="DefaultParagraphFont"/>
    <w:link w:val="Heading7"/>
    <w:uiPriority w:val="1"/>
    <w:semiHidden/>
    <w:qFormat/>
    <w:rsid w:val="005b0c93"/>
    <w:rPr>
      <w:rFonts w:ascii="Calibri" w:hAnsi="Calibri" w:eastAsia="" w:cs="" w:asciiTheme="majorHAnsi" w:cstheme="majorBidi" w:eastAsiaTheme="majorEastAsia" w:hAnsiTheme="majorHAnsi"/>
      <w:iCs/>
      <w:color w:themeColor="text1" w:themeTint="a6" w:val="595959"/>
    </w:rPr>
  </w:style>
  <w:style w:type="character" w:styleId="Nagwek8Znak" w:customStyle="1">
    <w:name w:val="Nagłówek 8 Znak"/>
    <w:basedOn w:val="DefaultParagraphFont"/>
    <w:link w:val="Heading8"/>
    <w:uiPriority w:val="1"/>
    <w:semiHidden/>
    <w:qFormat/>
    <w:rsid w:val="005b0c93"/>
    <w:rPr>
      <w:rFonts w:ascii="Calibri" w:hAnsi="Calibri" w:eastAsia="" w:cs="" w:asciiTheme="majorHAnsi" w:cstheme="majorBidi" w:eastAsiaTheme="majorEastAsia" w:hAnsiTheme="majorHAnsi"/>
      <w:color w:themeColor="accent2" w:val="297FD5"/>
      <w:sz w:val="20"/>
      <w:szCs w:val="20"/>
    </w:rPr>
  </w:style>
  <w:style w:type="character" w:styleId="Nagwek9Znak" w:customStyle="1">
    <w:name w:val="Nagłówek 9 Znak"/>
    <w:basedOn w:val="DefaultParagraphFont"/>
    <w:link w:val="Heading9"/>
    <w:uiPriority w:val="1"/>
    <w:semiHidden/>
    <w:qFormat/>
    <w:rsid w:val="005b0c93"/>
    <w:rPr>
      <w:rFonts w:ascii="Calibri" w:hAnsi="Calibri" w:eastAsia="" w:cs="" w:asciiTheme="majorHAnsi" w:cstheme="majorBidi" w:eastAsiaTheme="majorEastAsia" w:hAnsiTheme="majorHAnsi"/>
      <w:iCs/>
      <w:color w:themeColor="text1" w:themeTint="a6" w:val="595959"/>
      <w:sz w:val="20"/>
      <w:szCs w:val="20"/>
    </w:rPr>
  </w:style>
  <w:style w:type="character" w:styleId="CytatZnak" w:customStyle="1">
    <w:name w:val="Cytat Znak"/>
    <w:basedOn w:val="DefaultParagraphFont"/>
    <w:link w:val="Quote"/>
    <w:uiPriority w:val="9"/>
    <w:qFormat/>
    <w:rsid w:val="007204f4"/>
    <w:rPr>
      <w:i/>
      <w:iCs/>
      <w:color w:themeColor="text1" w:themeTint="a6" w:val="595959"/>
    </w:rPr>
  </w:style>
  <w:style w:type="character" w:styleId="PageNumber">
    <w:name w:val="page number"/>
    <w:basedOn w:val="DefaultParagraphFont"/>
    <w:uiPriority w:val="99"/>
    <w:semiHidden/>
    <w:unhideWhenUsed/>
    <w:rsid w:val="008373ed"/>
    <w:rPr/>
  </w:style>
  <w:style w:type="character" w:styleId="Nagwek5Znak" w:customStyle="1">
    <w:name w:val="Nagłówek 5 Znak"/>
    <w:basedOn w:val="DefaultParagraphFont"/>
    <w:link w:val="Heading5"/>
    <w:uiPriority w:val="1"/>
    <w:qFormat/>
    <w:rsid w:val="008c6b98"/>
    <w:rPr>
      <w:rFonts w:ascii="Calibri" w:hAnsi="Calibri" w:eastAsia="" w:cs="" w:asciiTheme="majorHAnsi" w:cstheme="majorBidi" w:eastAsiaTheme="majorEastAsia" w:hAnsiTheme="majorHAnsi"/>
      <w:color w:themeColor="accent1" w:themeShade="bf" w:val="3476B1"/>
    </w:rPr>
  </w:style>
  <w:style w:type="character" w:styleId="apple-converted-space" w:customStyle="1">
    <w:name w:val="apple-converted-space"/>
    <w:basedOn w:val="DefaultParagraphFont"/>
    <w:qFormat/>
    <w:rsid w:val="008c6b98"/>
    <w:rPr/>
  </w:style>
  <w:style w:type="character" w:styleId="IndexLink" w:customStyle="1">
    <w:name w:val="Index Link"/>
    <w:qFormat/>
    <w:rPr/>
  </w:style>
  <w:style w:type="character" w:styleId="UnresolvedMention">
    <w:name w:val="Unresolved Mention"/>
    <w:basedOn w:val="DefaultParagraphFont"/>
    <w:uiPriority w:val="99"/>
    <w:semiHidden/>
    <w:unhideWhenUsed/>
    <w:qFormat/>
    <w:rsid w:val="0082554b"/>
    <w:rPr>
      <w:color w:val="605E5C"/>
      <w:shd w:fill="E1DFDD" w:val="clear"/>
    </w:rPr>
  </w:style>
  <w:style w:type="character" w:styleId="FollowedHyperlink">
    <w:name w:val="FollowedHyperlink"/>
    <w:rPr>
      <w:color w:val="800000"/>
      <w:u w:val="single"/>
    </w:rPr>
  </w:style>
  <w:style w:type="paragraph" w:styleId="Heading" w:customStyle="1">
    <w:name w:val="Heading"/>
    <w:basedOn w:val="Normal"/>
    <w:next w:val="BodyText"/>
    <w:qFormat/>
    <w:pPr>
      <w:keepNext w:val="true"/>
      <w:spacing w:before="240" w:after="120"/>
    </w:pPr>
    <w:rPr>
      <w:rFonts w:ascii="Liberation Sans" w:hAnsi="Liberation Sans" w:eastAsia="Source Han Sans CN"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next w:val="Normal"/>
    <w:uiPriority w:val="1"/>
    <w:qFormat/>
    <w:rsid w:val="00144c46"/>
    <w:pPr>
      <w:spacing w:before="0" w:after="200"/>
      <w:jc w:val="center"/>
    </w:pPr>
    <w:rPr>
      <w:bCs/>
      <w:i/>
      <w:color w:themeColor="text1" w:themeTint="bf" w:val="404040"/>
      <w:sz w:val="18"/>
      <w:szCs w:val="18"/>
    </w:rPr>
  </w:style>
  <w:style w:type="paragraph" w:styleId="Index" w:customStyle="1">
    <w:name w:val="Index"/>
    <w:basedOn w:val="Normal"/>
    <w:qFormat/>
    <w:pPr>
      <w:suppressLineNumbers/>
    </w:pPr>
    <w:rPr>
      <w:rFonts w:cs="FreeSans"/>
    </w:rPr>
  </w:style>
  <w:style w:type="paragraph" w:styleId="NoSpacing">
    <w:name w:val="No Spacing"/>
    <w:uiPriority w:val="1"/>
    <w:qFormat/>
    <w:rsid w:val="003411a7"/>
    <w:pPr>
      <w:widowControl/>
      <w:suppressAutoHyphens w:val="true"/>
      <w:bidi w:val="0"/>
      <w:spacing w:before="0" w:after="0"/>
      <w:jc w:val="start"/>
    </w:pPr>
    <w:rPr>
      <w:rFonts w:ascii="Cambria" w:hAnsi="Cambria" w:eastAsia="" w:cs="" w:asciiTheme="minorHAnsi" w:cstheme="minorBidi" w:eastAsiaTheme="minorEastAsia" w:hAnsiTheme="minorHAnsi"/>
      <w:color w:val="auto"/>
      <w:kern w:val="0"/>
      <w:sz w:val="12"/>
      <w:szCs w:val="24"/>
      <w:lang w:val="en-US" w:eastAsia="en-US" w:bidi="ar-SA"/>
    </w:rPr>
  </w:style>
  <w:style w:type="paragraph" w:styleId="BalloonText">
    <w:name w:val="Balloon Text"/>
    <w:basedOn w:val="Normal"/>
    <w:link w:val="TekstdymkaZnak"/>
    <w:uiPriority w:val="99"/>
    <w:semiHidden/>
    <w:unhideWhenUsed/>
    <w:qFormat/>
    <w:rsid w:val="0046608d"/>
    <w:pPr/>
    <w:rPr>
      <w:rFonts w:ascii="Tahoma" w:hAnsi="Tahoma" w:cs="Tahoma"/>
      <w:sz w:val="16"/>
      <w:szCs w:val="16"/>
    </w:rPr>
  </w:style>
  <w:style w:type="paragraph" w:styleId="Title">
    <w:name w:val="Title"/>
    <w:basedOn w:val="Normal"/>
    <w:next w:val="Normal"/>
    <w:link w:val="TytuZnak"/>
    <w:uiPriority w:val="1"/>
    <w:qFormat/>
    <w:rsid w:val="00a26a59"/>
    <w:pPr>
      <w:spacing w:before="480" w:after="60"/>
      <w:contextualSpacing/>
    </w:pPr>
    <w:rPr>
      <w:rFonts w:ascii="Calibri" w:hAnsi="Calibri" w:eastAsia="" w:cs="" w:asciiTheme="majorHAnsi" w:cstheme="majorBidi" w:eastAsiaTheme="majorEastAsia" w:hAnsiTheme="majorHAnsi"/>
      <w:color w:themeColor="accent2" w:val="297FD5"/>
      <w:kern w:val="2"/>
      <w:sz w:val="72"/>
      <w:szCs w:val="52"/>
    </w:rPr>
  </w:style>
  <w:style w:type="paragraph" w:styleId="Subtitle">
    <w:name w:val="Subtitle"/>
    <w:basedOn w:val="Normal"/>
    <w:next w:val="Normal"/>
    <w:link w:val="PodtytuZnak"/>
    <w:uiPriority w:val="1"/>
    <w:qFormat/>
    <w:rsid w:val="002e1970"/>
    <w:pPr/>
    <w:rPr>
      <w:rFonts w:ascii="Calibri" w:hAnsi="Calibri" w:eastAsia="" w:cs="" w:asciiTheme="majorHAnsi" w:cstheme="majorBidi" w:eastAsiaTheme="majorEastAsia" w:hAnsiTheme="majorHAnsi"/>
      <w:iCs/>
      <w:color w:themeColor="text1" w:val="000000"/>
      <w:sz w:val="28"/>
    </w:rPr>
  </w:style>
  <w:style w:type="paragraph" w:styleId="Appendix" w:customStyle="1">
    <w:name w:val="Appendix"/>
    <w:basedOn w:val="Normal"/>
    <w:uiPriority w:val="1"/>
    <w:qFormat/>
    <w:rsid w:val="00fb0e54"/>
    <w:pPr>
      <w:pageBreakBefore/>
      <w:pBdr>
        <w:bottom w:val="single" w:sz="2" w:space="12" w:color="BFBFBF" w:themeColor="light1" w:themeShade="bf"/>
      </w:pBdr>
      <w:spacing w:before="480" w:after="0"/>
      <w:jc w:val="center"/>
    </w:pPr>
    <w:rPr>
      <w:rFonts w:ascii="Calibri" w:hAnsi="Calibri" w:asciiTheme="majorHAnsi" w:hAnsiTheme="majorHAnsi"/>
      <w:color w:themeColor="accent2" w:val="297FD5"/>
      <w:sz w:val="48"/>
    </w:rPr>
  </w:style>
  <w:style w:type="paragraph" w:styleId="HeaderandFooter" w:customStyle="1">
    <w:name w:val="Header and Footer"/>
    <w:basedOn w:val="Normal"/>
    <w:qFormat/>
    <w:pPr/>
    <w:rPr/>
  </w:style>
  <w:style w:type="paragraph" w:styleId="Header">
    <w:name w:val="header"/>
    <w:basedOn w:val="Normal"/>
    <w:link w:val="NagwekZnak"/>
    <w:uiPriority w:val="99"/>
    <w:rsid w:val="00a15157"/>
    <w:pPr>
      <w:tabs>
        <w:tab w:val="clear" w:pos="720"/>
        <w:tab w:val="center" w:pos="4680" w:leader="none"/>
        <w:tab w:val="right" w:pos="9360" w:leader="none"/>
      </w:tabs>
    </w:pPr>
    <w:rPr/>
  </w:style>
  <w:style w:type="paragraph" w:styleId="Footer">
    <w:name w:val="footer"/>
    <w:basedOn w:val="Normal"/>
    <w:link w:val="StopkaZnak"/>
    <w:uiPriority w:val="99"/>
    <w:rsid w:val="003411a7"/>
    <w:pPr>
      <w:tabs>
        <w:tab w:val="clear" w:pos="720"/>
        <w:tab w:val="center" w:pos="4680" w:leader="none"/>
        <w:tab w:val="right" w:pos="9360" w:leader="none"/>
      </w:tabs>
      <w:spacing w:lineRule="auto" w:line="264" w:before="240" w:after="0"/>
    </w:pPr>
    <w:rPr>
      <w:color w:themeColor="text1" w:themeTint="a6" w:val="595959"/>
      <w:sz w:val="20"/>
    </w:rPr>
  </w:style>
  <w:style w:type="paragraph" w:styleId="Header-FooterRight" w:customStyle="1">
    <w:name w:val="Header-Footer Right"/>
    <w:basedOn w:val="Normal"/>
    <w:uiPriority w:val="99"/>
    <w:qFormat/>
    <w:rsid w:val="003411a7"/>
    <w:pPr>
      <w:spacing w:lineRule="auto" w:line="264" w:before="240" w:after="0"/>
      <w:jc w:val="end"/>
    </w:pPr>
    <w:rPr>
      <w:color w:themeColor="text1" w:themeTint="a6" w:val="595959"/>
      <w:sz w:val="20"/>
    </w:rPr>
  </w:style>
  <w:style w:type="paragraph" w:styleId="Bibliography">
    <w:name w:val="Bibliography"/>
    <w:basedOn w:val="Normal"/>
    <w:next w:val="Normal"/>
    <w:uiPriority w:val="1"/>
    <w:unhideWhenUsed/>
    <w:qFormat/>
    <w:rsid w:val="00654459"/>
    <w:pPr/>
    <w:rPr/>
  </w:style>
  <w:style w:type="paragraph" w:styleId="IndexHeading">
    <w:name w:val="index heading"/>
    <w:basedOn w:val="Heading"/>
    <w:pPr/>
    <w:rPr/>
  </w:style>
  <w:style w:type="paragraph" w:styleId="TOCHeading">
    <w:name w:val="TOC Heading"/>
    <w:basedOn w:val="Appendix"/>
    <w:next w:val="Normal"/>
    <w:uiPriority w:val="39"/>
    <w:qFormat/>
    <w:rsid w:val="006f61eb"/>
    <w:pPr/>
    <w:rPr/>
  </w:style>
  <w:style w:type="paragraph" w:styleId="TOC1">
    <w:name w:val="toc 1"/>
    <w:basedOn w:val="Normal"/>
    <w:next w:val="Normal"/>
    <w:autoRedefine/>
    <w:uiPriority w:val="39"/>
    <w:unhideWhenUsed/>
    <w:rsid w:val="006f61eb"/>
    <w:pPr>
      <w:spacing w:before="120" w:after="0"/>
    </w:pPr>
    <w:rPr>
      <w:b/>
      <w:sz w:val="22"/>
      <w:szCs w:val="22"/>
    </w:rPr>
  </w:style>
  <w:style w:type="paragraph" w:styleId="TOC2">
    <w:name w:val="toc 2"/>
    <w:basedOn w:val="Normal"/>
    <w:next w:val="Normal"/>
    <w:autoRedefine/>
    <w:uiPriority w:val="39"/>
    <w:unhideWhenUsed/>
    <w:rsid w:val="006f61eb"/>
    <w:pPr>
      <w:ind w:start="240"/>
    </w:pPr>
    <w:rPr>
      <w:i/>
      <w:sz w:val="22"/>
      <w:szCs w:val="22"/>
    </w:rPr>
  </w:style>
  <w:style w:type="paragraph" w:styleId="TOC3">
    <w:name w:val="toc 3"/>
    <w:basedOn w:val="Normal"/>
    <w:next w:val="Normal"/>
    <w:autoRedefine/>
    <w:uiPriority w:val="39"/>
    <w:unhideWhenUsed/>
    <w:rsid w:val="00496e61"/>
    <w:pPr>
      <w:tabs>
        <w:tab w:val="clear" w:pos="720"/>
        <w:tab w:val="left" w:pos="960" w:leader="none"/>
        <w:tab w:val="right" w:pos="9350" w:leader="dot"/>
      </w:tabs>
      <w:ind w:start="480"/>
    </w:pPr>
    <w:rPr>
      <w:sz w:val="22"/>
      <w:szCs w:val="22"/>
    </w:rPr>
  </w:style>
  <w:style w:type="paragraph" w:styleId="ListBullet">
    <w:name w:val="List Bullet"/>
    <w:basedOn w:val="Normal"/>
    <w:uiPriority w:val="1"/>
    <w:qFormat/>
    <w:rsid w:val="00295f26"/>
    <w:pPr>
      <w:numPr>
        <w:ilvl w:val="0"/>
        <w:numId w:val="1"/>
      </w:numPr>
    </w:pPr>
    <w:rPr/>
  </w:style>
  <w:style w:type="paragraph" w:styleId="ListNumber">
    <w:name w:val="List Number"/>
    <w:basedOn w:val="Normal"/>
    <w:uiPriority w:val="1"/>
    <w:qFormat/>
    <w:rsid w:val="00295f26"/>
    <w:pPr>
      <w:numPr>
        <w:ilvl w:val="0"/>
        <w:numId w:val="2"/>
      </w:numPr>
    </w:pPr>
    <w:rPr/>
  </w:style>
  <w:style w:type="paragraph" w:styleId="Quote">
    <w:name w:val="Quote"/>
    <w:basedOn w:val="Normal"/>
    <w:next w:val="Normal"/>
    <w:link w:val="CytatZnak"/>
    <w:uiPriority w:val="9"/>
    <w:unhideWhenUsed/>
    <w:qFormat/>
    <w:rsid w:val="001b255d"/>
    <w:pPr>
      <w:ind w:start="720" w:end="720"/>
    </w:pPr>
    <w:rPr>
      <w:i/>
      <w:iCs/>
      <w:color w:themeColor="text1" w:themeTint="a6" w:val="595959"/>
    </w:rPr>
  </w:style>
  <w:style w:type="paragraph" w:styleId="TOC4">
    <w:name w:val="toc 4"/>
    <w:basedOn w:val="Normal"/>
    <w:next w:val="Normal"/>
    <w:autoRedefine/>
    <w:uiPriority w:val="39"/>
    <w:semiHidden/>
    <w:unhideWhenUsed/>
    <w:rsid w:val="008373ed"/>
    <w:pPr>
      <w:ind w:start="720"/>
    </w:pPr>
    <w:rPr>
      <w:sz w:val="20"/>
      <w:szCs w:val="20"/>
    </w:rPr>
  </w:style>
  <w:style w:type="paragraph" w:styleId="TOC5">
    <w:name w:val="toc 5"/>
    <w:basedOn w:val="Normal"/>
    <w:next w:val="Normal"/>
    <w:autoRedefine/>
    <w:uiPriority w:val="39"/>
    <w:semiHidden/>
    <w:unhideWhenUsed/>
    <w:rsid w:val="008373ed"/>
    <w:pPr>
      <w:ind w:start="960"/>
    </w:pPr>
    <w:rPr>
      <w:sz w:val="20"/>
      <w:szCs w:val="20"/>
    </w:rPr>
  </w:style>
  <w:style w:type="paragraph" w:styleId="TOC6">
    <w:name w:val="toc 6"/>
    <w:basedOn w:val="Normal"/>
    <w:next w:val="Normal"/>
    <w:autoRedefine/>
    <w:uiPriority w:val="39"/>
    <w:semiHidden/>
    <w:unhideWhenUsed/>
    <w:rsid w:val="008373ed"/>
    <w:pPr>
      <w:ind w:start="1200"/>
    </w:pPr>
    <w:rPr>
      <w:sz w:val="20"/>
      <w:szCs w:val="20"/>
    </w:rPr>
  </w:style>
  <w:style w:type="paragraph" w:styleId="TOC7">
    <w:name w:val="toc 7"/>
    <w:basedOn w:val="Normal"/>
    <w:next w:val="Normal"/>
    <w:autoRedefine/>
    <w:uiPriority w:val="39"/>
    <w:semiHidden/>
    <w:unhideWhenUsed/>
    <w:rsid w:val="008373ed"/>
    <w:pPr>
      <w:ind w:start="1440"/>
    </w:pPr>
    <w:rPr>
      <w:sz w:val="20"/>
      <w:szCs w:val="20"/>
    </w:rPr>
  </w:style>
  <w:style w:type="paragraph" w:styleId="TOC8">
    <w:name w:val="toc 8"/>
    <w:basedOn w:val="Normal"/>
    <w:next w:val="Normal"/>
    <w:autoRedefine/>
    <w:uiPriority w:val="39"/>
    <w:semiHidden/>
    <w:unhideWhenUsed/>
    <w:rsid w:val="008373ed"/>
    <w:pPr>
      <w:ind w:start="1680"/>
    </w:pPr>
    <w:rPr>
      <w:sz w:val="20"/>
      <w:szCs w:val="20"/>
    </w:rPr>
  </w:style>
  <w:style w:type="paragraph" w:styleId="TOC9">
    <w:name w:val="toc 9"/>
    <w:basedOn w:val="Normal"/>
    <w:next w:val="Normal"/>
    <w:autoRedefine/>
    <w:uiPriority w:val="39"/>
    <w:semiHidden/>
    <w:unhideWhenUsed/>
    <w:rsid w:val="008373ed"/>
    <w:pPr>
      <w:ind w:start="1920"/>
    </w:pPr>
    <w:rPr>
      <w:sz w:val="20"/>
      <w:szCs w:val="20"/>
    </w:rPr>
  </w:style>
  <w:style w:type="paragraph" w:styleId="ListParagraph">
    <w:name w:val="List Paragraph"/>
    <w:basedOn w:val="Normal"/>
    <w:uiPriority w:val="99"/>
    <w:unhideWhenUsed/>
    <w:qFormat/>
    <w:rsid w:val="006c1686"/>
    <w:pPr>
      <w:spacing w:before="0" w:after="0"/>
      <w:ind w:start="720"/>
      <w:contextualSpacing/>
    </w:pPr>
    <w:rPr/>
  </w:style>
  <w:style w:type="paragraph" w:styleId="FrameContents" w:customStyle="1">
    <w:name w:val="Frame Contents"/>
    <w:basedOn w:val="Normal"/>
    <w:qFormat/>
    <w:pPr/>
    <w:rPr/>
  </w:style>
  <w:style w:type="paragraph" w:styleId="FrameContentsuser" w:customStyle="1">
    <w:name w:val="Frame Contents (user)"/>
    <w:basedOn w:val="Normal"/>
    <w:qFormat/>
    <w:pPr/>
    <w:rPr/>
  </w:style>
  <w:style w:type="paragraph" w:styleId="Figure" w:customStyle="1">
    <w:name w:val="Figure"/>
    <w:basedOn w:val="Caption"/>
    <w:qFormat/>
    <w:pPr/>
    <w:rPr/>
  </w:style>
  <w:style w:type="numbering" w:styleId="NoList" w:default="1">
    <w:name w:val="No List"/>
    <w:uiPriority w:val="99"/>
    <w:semiHidden/>
    <w:unhideWhenUsed/>
    <w:qFormat/>
  </w:style>
  <w:style w:type="table" w:default="1" w:styleId="Standardowy">
    <w:name w:val="Normal Table"/>
    <w:uiPriority w:val="99"/>
    <w:semiHidden/>
    <w:unhideWhenUsed/>
    <w:tblPr>
      <w:tblCellMar>
        <w:top w:w="0" w:type="dxa"/>
        <w:left w:w="108" w:type="dxa"/>
        <w:bottom w:w="0" w:type="dxa"/>
        <w:right w:w="108" w:type="dxa"/>
      </w:tblCellMar>
    </w:tblPr>
  </w:style>
  <w:style w:type="table" w:styleId="Tabela-Siatka">
    <w:name w:val="Table Grid"/>
    <w:basedOn w:val="Standardowy"/>
    <w:uiPriority w:val="59"/>
    <w:rsid w:val="0046608d"/>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Jasnasiatka">
    <w:name w:val="Light Grid"/>
    <w:basedOn w:val="Standardowy"/>
    <w:uiPriority w:val="62"/>
    <w:rsid w:val="00174582"/>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redniecieniowanie1akcent1">
    <w:name w:val="Medium Shading 1 Accent 1"/>
    <w:basedOn w:val="Standardowy"/>
    <w:uiPriority w:val="63"/>
    <w:rsid w:val="00174582"/>
    <w:tblPr>
      <w:tblStyleRowBandSize w:val="1"/>
      <w:tblStyleColBandSize w:val="1"/>
      <w:tblBorders>
        <w:top w:val="single" w:color="89B5DC" w:themeColor="accent1" w:themeTint="bf" w:sz="8" w:space="0"/>
        <w:left w:val="single" w:color="89B5DC" w:themeColor="accent1" w:themeTint="bf" w:sz="8" w:space="0"/>
        <w:bottom w:val="single" w:color="89B5DC" w:themeColor="accent1" w:themeTint="bf" w:sz="8" w:space="0"/>
        <w:right w:val="single" w:color="89B5DC" w:themeColor="accent1" w:themeTint="bf" w:sz="8" w:space="0"/>
        <w:insideH w:val="single" w:color="89B5DC" w:themeColor="accent1" w:themeTint="bf" w:sz="8" w:space="0"/>
      </w:tblBorders>
    </w:tblPr>
    <w:tblStylePr w:type="firstRow">
      <w:pPr>
        <w:spacing w:before="0" w:after="0" w:line="240" w:lineRule="auto"/>
      </w:pPr>
      <w:rPr>
        <w:b/>
        <w:bCs/>
        <w:color w:val="ffffff" w:themeColor="background1"/>
      </w:rPr>
      <w:tblPr/>
      <w:tcPr>
        <w:tcBorders>
          <w:top w:val="single" w:color="629DD1" w:themeColor="accent1" w:sz="8" w:space="0"/>
          <w:left w:val="single" w:color="629DD1" w:themeColor="accent1" w:sz="8" w:space="0"/>
          <w:bottom w:val="single" w:color="629DD1" w:themeColor="accent1" w:sz="8" w:space="0"/>
          <w:right w:val="single" w:color="629DD1" w:themeColor="accent1" w:sz="8" w:space="0"/>
          <w:insideH w:val="nil"/>
          <w:insideV w:val="nil"/>
        </w:tcBorders>
        <w:shd w:val="clear" w:color="auto" w:fill="629DD1" w:themeFill="accent1"/>
      </w:tcPr>
    </w:tblStylePr>
    <w:tblStylePr w:type="lastRow">
      <w:pPr>
        <w:spacing w:before="0" w:after="0" w:line="240" w:lineRule="auto"/>
      </w:pPr>
      <w:rPr>
        <w:b/>
        <w:bCs/>
      </w:rPr>
      <w:tblPr/>
      <w:tcPr>
        <w:tcBorders>
          <w:top w:val="double" w:color="629DD1" w:themeColor="accent1" w:sz="6" w:space="0"/>
          <w:left w:val="single" w:color="629DD1" w:themeColor="accent1" w:sz="8" w:space="0"/>
          <w:bottom w:val="single" w:color="629DD1" w:themeColor="accent1" w:sz="8" w:space="0"/>
          <w:right w:val="single" w:color="629DD1"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8E6F3" w:themeFill="accent1" w:themeFillTint="3f"/>
      </w:tcPr>
    </w:tblStylePr>
    <w:tblStylePr w:type="band1Horz">
      <w:tblPr/>
      <w:tcPr>
        <w:tcBorders>
          <w:insideH w:val="nil"/>
          <w:insideV w:val="nil"/>
        </w:tcBorders>
        <w:shd w:val="clear" w:color="auto" w:fill="D8E6F3" w:themeFill="accent1" w:themeFillTint="3f"/>
      </w:tcPr>
    </w:tblStylePr>
    <w:tblStylePr w:type="band2Horz">
      <w:tblPr/>
      <w:tcPr>
        <w:tcBorders>
          <w:insideH w:val="nil"/>
          <w:insideV w:val="nil"/>
        </w:tcBorders>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image" Target="media/image2.png"/><Relationship Id="rId10" Type="http://schemas.openxmlformats.org/officeDocument/2006/relationships/image" Target="media/image2.png"/><Relationship Id="rId11" Type="http://schemas.openxmlformats.org/officeDocument/2006/relationships/image" Target="media/image3.jpe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wmf"/><Relationship Id="rId19" Type="http://schemas.openxmlformats.org/officeDocument/2006/relationships/image" Target="media/image11.wmf"/><Relationship Id="rId20" Type="http://schemas.openxmlformats.org/officeDocument/2006/relationships/hyperlink" Target="https://akvelon.com/wp-content/uploads/2020/11/Image-4.jpg" TargetMode="External"/><Relationship Id="rId21" Type="http://schemas.openxmlformats.org/officeDocument/2006/relationships/hyperlink" Target="https://kdd.ics.uci.edu/databases/kddcup99/kddcup99.html" TargetMode="External"/><Relationship Id="rId22" Type="http://schemas.openxmlformats.org/officeDocument/2006/relationships/hyperlink" Target="https://www.snort.org/" TargetMode="External"/><Relationship Id="rId23" Type="http://schemas.openxmlformats.org/officeDocument/2006/relationships/hyperlink" Target="https://suricata.io/" TargetMode="External"/><Relationship Id="rId24" Type="http://schemas.openxmlformats.org/officeDocument/2006/relationships/hyperlink" Target="https://zeek.org/" TargetMode="External"/><Relationship Id="rId25" Type="http://schemas.openxmlformats.org/officeDocument/2006/relationships/hyperlink" Target="https://www.darktrace.com/?r=0" TargetMode="External"/><Relationship Id="rId26" Type="http://schemas.openxmlformats.org/officeDocument/2006/relationships/hyperlink" Target="https://www.cisco.com/c/en_uk/products/security/ngips/index.html" TargetMode="External"/><Relationship Id="rId27" Type="http://schemas.openxmlformats.org/officeDocument/2006/relationships/hyperlink" Target="https://www.paloaltonetworks.com/" TargetMode="External"/><Relationship Id="rId28" Type="http://schemas.openxmlformats.org/officeDocument/2006/relationships/hyperlink" Target="https://www.capterra.ca/software/1010620/snort" TargetMode="External"/><Relationship Id="rId29" Type="http://schemas.openxmlformats.org/officeDocument/2006/relationships/header" Target="header4.xml"/><Relationship Id="rId30" Type="http://schemas.openxmlformats.org/officeDocument/2006/relationships/header" Target="header5.xml"/><Relationship Id="rId31" Type="http://schemas.openxmlformats.org/officeDocument/2006/relationships/header" Target="header6.xml"/><Relationship Id="rId32" Type="http://schemas.openxmlformats.org/officeDocument/2006/relationships/footer" Target="footer4.xml"/><Relationship Id="rId33" Type="http://schemas.openxmlformats.org/officeDocument/2006/relationships/footer" Target="footer5.xml"/><Relationship Id="rId34" Type="http://schemas.openxmlformats.org/officeDocument/2006/relationships/footer" Target="footer6.xml"/><Relationship Id="rId35" Type="http://schemas.openxmlformats.org/officeDocument/2006/relationships/numbering" Target="numbering.xml"/><Relationship Id="rId36" Type="http://schemas.openxmlformats.org/officeDocument/2006/relationships/fontTable" Target="fontTable.xml"/><Relationship Id="rId37" Type="http://schemas.openxmlformats.org/officeDocument/2006/relationships/settings" Target="settings.xml"/><Relationship Id="rId38" Type="http://schemas.openxmlformats.org/officeDocument/2006/relationships/theme" Target="theme/theme1.xml"/><Relationship Id="rId39" Type="http://schemas.openxmlformats.org/officeDocument/2006/relationships/glossaryDocument" Target="glossary/document.xml"/>
</Relationships>
</file>

<file path=word/glossary/_rels/document.xml.rels><?xml version="1.0" encoding="UTF-8"?>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5" Type="http://schemas.openxmlformats.org/officeDocument/2006/relationships/fontTable" Target="fontTable.xml"/><Relationship Id="rId4" Type="http://schemas.openxmlformats.org/officeDocument/2006/relationships/webSettings" Target="webSettings.xml"/>
</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3333324A8F9C86429BC74609C32B1E21"/>
        <w:category>
          <w:name w:val="General"/>
          <w:gallery w:val="placeholder"/>
        </w:category>
        <w:types>
          <w:type w:val="bbPlcHdr"/>
        </w:types>
        <w:behaviors>
          <w:behavior w:val="content"/>
        </w:behaviors>
        <w:guid w:val="{5FD2A661-B082-1F40-B44A-4AAB44967EB8}"/>
      </w:docPartPr>
      <w:docPartBody>
        <w:p w:rsidR="00EC17B7" w:rsidRDefault="001F7F38" w:rsidP="00EC17B7">
          <w:pPr>
            <w:pStyle w:val="3333324A8F9C86429BC74609C32B1E21"/>
          </w:pPr>
          <w:r>
            <w:t>[Type text]</w:t>
          </w:r>
        </w:p>
      </w:docPartBody>
    </w:docPart>
    <w:docPart>
      <w:docPartPr>
        <w:name w:val="51C8468152FB2E4C9EE82CC746FB5553"/>
        <w:category>
          <w:name w:val="General"/>
          <w:gallery w:val="placeholder"/>
        </w:category>
        <w:types>
          <w:type w:val="bbPlcHdr"/>
        </w:types>
        <w:behaviors>
          <w:behavior w:val="content"/>
        </w:behaviors>
        <w:guid w:val="{DF78D78A-6BA0-6D4A-A1AC-CC2F91B9B4CA}"/>
      </w:docPartPr>
      <w:docPartBody>
        <w:p w:rsidR="00EC17B7" w:rsidRDefault="001F7F38" w:rsidP="00EC17B7">
          <w:pPr>
            <w:pStyle w:val="51C8468152FB2E4C9EE82CC746FB5553"/>
          </w:pPr>
          <w:r>
            <w:t>[Type text]</w:t>
          </w:r>
        </w:p>
      </w:docPartBody>
    </w:docPart>
    <w:docPart>
      <w:docPartPr>
        <w:name w:val="096B815AA826AF4AB1D023DA3564166C"/>
        <w:category>
          <w:name w:val="General"/>
          <w:gallery w:val="placeholder"/>
        </w:category>
        <w:types>
          <w:type w:val="bbPlcHdr"/>
        </w:types>
        <w:behaviors>
          <w:behavior w:val="content"/>
        </w:behaviors>
        <w:guid w:val="{42AE0217-1FF1-6440-9C1C-88FF8918D646}"/>
      </w:docPartPr>
      <w:docPartBody>
        <w:p w:rsidR="00EC17B7" w:rsidRDefault="001F7F38" w:rsidP="00EC17B7">
          <w:pPr>
            <w:pStyle w:val="096B815AA826AF4AB1D023DA3564166C"/>
          </w:pPr>
          <w:r>
            <w:t>[Type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EE"/>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EE"/>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EE"/>
    <w:family w:val="swiss"/>
    <w:pitch w:val="variable"/>
    <w:sig w:usb0="E1002EFF" w:usb1="C000605B" w:usb2="00000029" w:usb3="00000000" w:csb0="000101FF" w:csb1="00000000"/>
  </w:font>
  <w:font w:name="Liberation Sans">
    <w:altName w:val="Arial"/>
    <w:charset w:val="01"/>
    <w:family w:val="swiss"/>
    <w:pitch w:val="variable"/>
  </w:font>
  <w:font w:name="Source Han Sans CN">
    <w:panose1 w:val="00000000000000000000"/>
    <w:charset w:val="00"/>
    <w:family w:val="roman"/>
    <w:notTrueType/>
    <w:pitch w:val="default"/>
  </w:font>
  <w:font w:name="FreeSans">
    <w:panose1 w:val="00000000000000000000"/>
    <w:charset w:val="00"/>
    <w:family w:val="roman"/>
    <w:notTrueType/>
    <w:pitch w:val="default"/>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C17B7"/>
    <w:rsid w:val="00015390"/>
    <w:rsid w:val="00077D54"/>
    <w:rsid w:val="000A38B6"/>
    <w:rsid w:val="001268D1"/>
    <w:rsid w:val="00154A30"/>
    <w:rsid w:val="001F7F38"/>
    <w:rsid w:val="0024137F"/>
    <w:rsid w:val="002438BE"/>
    <w:rsid w:val="002743DA"/>
    <w:rsid w:val="002D5011"/>
    <w:rsid w:val="002D6716"/>
    <w:rsid w:val="002D787A"/>
    <w:rsid w:val="00326FC8"/>
    <w:rsid w:val="00341B2A"/>
    <w:rsid w:val="003A3E0D"/>
    <w:rsid w:val="00407C28"/>
    <w:rsid w:val="00410437"/>
    <w:rsid w:val="004428E7"/>
    <w:rsid w:val="004F4255"/>
    <w:rsid w:val="00644EC8"/>
    <w:rsid w:val="00773758"/>
    <w:rsid w:val="007810C3"/>
    <w:rsid w:val="007B048D"/>
    <w:rsid w:val="00813CE8"/>
    <w:rsid w:val="00904E5C"/>
    <w:rsid w:val="00920454"/>
    <w:rsid w:val="00A02F7B"/>
    <w:rsid w:val="00A403DC"/>
    <w:rsid w:val="00B24CD7"/>
    <w:rsid w:val="00B31ADC"/>
    <w:rsid w:val="00B80A7A"/>
    <w:rsid w:val="00C76BE5"/>
    <w:rsid w:val="00CE772A"/>
    <w:rsid w:val="00CF1429"/>
    <w:rsid w:val="00DB1845"/>
    <w:rsid w:val="00EC17B7"/>
    <w:rsid w:val="00ED654A"/>
    <w:rsid w:val="00F043E1"/>
    <w:rsid w:val="00FA39C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w:val=","/>
  <w:listSeparator w:val=";"/>
  <w14:defaultImageDpi w14:val="300"/>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1" w:unhideWhenUsed="1" w:qFormat="1"/>
    <w:lsdException w:name="heading 3" w:semiHidden="1" w:uiPriority="1"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 w:unhideWhenUsed="1" w:qFormat="1"/>
    <w:lsdException w:name="List Number" w:semiHidden="1" w:uiPriority="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2">
    <w:name w:val="heading 2"/>
    <w:basedOn w:val="Normalny"/>
    <w:next w:val="Normalny"/>
    <w:link w:val="Nagwek2Znak"/>
    <w:uiPriority w:val="1"/>
    <w:qFormat/>
    <w:pPr>
      <w:keepNext/>
      <w:keepLines/>
      <w:pBdr>
        <w:bottom w:val="single" w:sz="2" w:space="14" w:color="BFBFBF" w:themeColor="background1" w:themeShade="BF"/>
      </w:pBdr>
      <w:spacing w:before="120" w:after="240" w:line="276" w:lineRule="auto"/>
      <w:jc w:val="center"/>
      <w:outlineLvl w:val="1"/>
    </w:pPr>
    <w:rPr>
      <w:rFonts w:asciiTheme="majorHAnsi" w:eastAsiaTheme="majorEastAsia" w:hAnsiTheme="majorHAnsi" w:cstheme="majorBidi"/>
      <w:bCs/>
      <w:color w:val="000000" w:themeColor="text1"/>
      <w:sz w:val="28"/>
      <w:szCs w:val="26"/>
      <w:lang w:eastAsia="en-US"/>
    </w:rPr>
  </w:style>
  <w:style w:type="paragraph" w:styleId="Nagwek3">
    <w:name w:val="heading 3"/>
    <w:basedOn w:val="Normalny"/>
    <w:next w:val="Normalny"/>
    <w:link w:val="Nagwek3Znak"/>
    <w:uiPriority w:val="1"/>
    <w:qFormat/>
    <w:pPr>
      <w:keepNext/>
      <w:keepLines/>
      <w:spacing w:before="280" w:line="276" w:lineRule="auto"/>
      <w:outlineLvl w:val="2"/>
    </w:pPr>
    <w:rPr>
      <w:rFonts w:asciiTheme="majorHAnsi" w:eastAsiaTheme="majorEastAsia" w:hAnsiTheme="majorHAnsi" w:cstheme="majorBidi"/>
      <w:bCs/>
      <w:color w:val="E97132" w:themeColor="accent2"/>
      <w:lang w:eastAsia="en-US"/>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2Znak">
    <w:name w:val="Nagłówek 2 Znak"/>
    <w:basedOn w:val="Domylnaczcionkaakapitu"/>
    <w:link w:val="Nagwek2"/>
    <w:uiPriority w:val="1"/>
    <w:rPr>
      <w:rFonts w:asciiTheme="majorHAnsi" w:eastAsiaTheme="majorEastAsia" w:hAnsiTheme="majorHAnsi" w:cstheme="majorBidi"/>
      <w:bCs/>
      <w:color w:val="000000" w:themeColor="text1"/>
      <w:sz w:val="28"/>
      <w:szCs w:val="26"/>
      <w:lang w:eastAsia="en-US"/>
    </w:rPr>
  </w:style>
  <w:style w:type="character" w:customStyle="1" w:styleId="Nagwek3Znak">
    <w:name w:val="Nagłówek 3 Znak"/>
    <w:basedOn w:val="Domylnaczcionkaakapitu"/>
    <w:link w:val="Nagwek3"/>
    <w:uiPriority w:val="1"/>
    <w:rPr>
      <w:rFonts w:asciiTheme="majorHAnsi" w:eastAsiaTheme="majorEastAsia" w:hAnsiTheme="majorHAnsi" w:cstheme="majorBidi"/>
      <w:bCs/>
      <w:color w:val="E97132" w:themeColor="accent2"/>
      <w:lang w:eastAsia="en-US"/>
    </w:rPr>
  </w:style>
  <w:style w:type="paragraph" w:styleId="Listapunktowana">
    <w:name w:val="List Bullet"/>
    <w:basedOn w:val="Normalny"/>
    <w:uiPriority w:val="1"/>
    <w:qFormat/>
    <w:pPr>
      <w:numPr>
        <w:numId w:val="1"/>
      </w:numPr>
      <w:spacing w:after="240" w:line="276" w:lineRule="auto"/>
    </w:pPr>
    <w:rPr>
      <w:lang w:eastAsia="en-US"/>
    </w:rPr>
  </w:style>
  <w:style w:type="paragraph" w:styleId="Listanumerowana">
    <w:name w:val="List Number"/>
    <w:basedOn w:val="Normalny"/>
    <w:uiPriority w:val="1"/>
    <w:qFormat/>
    <w:pPr>
      <w:tabs>
        <w:tab w:val="num" w:pos="720"/>
      </w:tabs>
      <w:spacing w:after="240" w:line="276" w:lineRule="auto"/>
      <w:ind w:left="720" w:hanging="720"/>
    </w:pPr>
    <w:rPr>
      <w:lang w:eastAsia="en-US"/>
    </w:rPr>
  </w:style>
  <w:style w:type="paragraph" w:customStyle="1" w:styleId="3333324A8F9C86429BC74609C32B1E21">
    <w:name w:val="3333324A8F9C86429BC74609C32B1E21"/>
    <w:rsid w:val="00EC17B7"/>
  </w:style>
  <w:style w:type="paragraph" w:customStyle="1" w:styleId="51C8468152FB2E4C9EE82CC746FB5553">
    <w:name w:val="51C8468152FB2E4C9EE82CC746FB5553"/>
    <w:rsid w:val="00EC17B7"/>
  </w:style>
  <w:style w:type="paragraph" w:customStyle="1" w:styleId="096B815AA826AF4AB1D023DA3564166C">
    <w:name w:val="096B815AA826AF4AB1D023DA3564166C"/>
    <w:rsid w:val="00EC17B7"/>
  </w:style>
  <w:style w:type="character" w:styleId="Tekstzastpczy">
    <w:name w:val="Placeholder Text"/>
    <w:basedOn w:val="Domylnaczcionkaakapitu"/>
    <w:uiPriority w:val="99"/>
    <w:semiHidden/>
    <w:rsid w:val="001F7F38"/>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theme/theme1.xml><?xml version="1.0" encoding="utf-8"?>
<a:theme xmlns:a="http://schemas.openxmlformats.org/drawingml/2006/main" xmlns:r="http://schemas.openxmlformats.org/officeDocument/2006/relationships" name="Capital">
  <a:themeElements>
    <a:clrScheme name="Elemental">
      <a:dk1>
        <a:srgbClr val="000000"/>
      </a:dk1>
      <a:lt1>
        <a:srgbClr val="ffffff"/>
      </a:lt1>
      <a:dk2>
        <a:srgbClr val="242852"/>
      </a:dk2>
      <a:lt2>
        <a:srgbClr val="accbf9"/>
      </a:lt2>
      <a:accent1>
        <a:srgbClr val="629dd1"/>
      </a:accent1>
      <a:accent2>
        <a:srgbClr val="297fd5"/>
      </a:accent2>
      <a:accent3>
        <a:srgbClr val="7f8fa9"/>
      </a:accent3>
      <a:accent4>
        <a:srgbClr val="4a66ac"/>
      </a:accent4>
      <a:accent5>
        <a:srgbClr val="5aa2ae"/>
      </a:accent5>
      <a:accent6>
        <a:srgbClr val="9d90a0"/>
      </a:accent6>
      <a:hlink>
        <a:srgbClr val="9454c3"/>
      </a:hlink>
      <a:folHlink>
        <a:srgbClr val="3ebbf0"/>
      </a:folHlink>
    </a:clrScheme>
    <a:fontScheme name="Office 2">
      <a:majorFont>
        <a:latin typeface="Calibri" pitchFamily="0" charset="1"/>
        <a:ea typeface=""/>
        <a:cs typeface=""/>
      </a:majorFont>
      <a:minorFont>
        <a:latin typeface="Cambria" pitchFamily="0" charset="1"/>
        <a:ea typeface=""/>
        <a:cs typeface=""/>
      </a:minorFont>
    </a:fontScheme>
    <a:fmtScheme>
      <a:fillStyleLst>
        <a:solidFill>
          <a:schemeClr val="phClr"/>
        </a:solidFill>
        <a:blipFill rotWithShape="1">
          <a:srcRect l="0" t="0" r="0" b="0"/>
          <a:tile tx="0" ty="0" sx="100000" sy="100000" flip="none" algn="tl"/>
        </a:blipFill>
        <a:blipFill rotWithShape="1">
          <a:srcRect l="0" t="0" r="0" b="0"/>
          <a:stretch>
            <a:fillRect l="0" t="0" r="0" b="0"/>
          </a:stretch>
        </a:blipFill>
      </a:fillStyleLst>
      <a:lnStyleLst>
        <a:ln w="12700" cap="flat" cmpd="sng" algn="ctr">
          <a:prstDash val="solid"/>
        </a:ln>
        <a:ln w="31750" cap="flat" cmpd="sng" algn="ctr">
          <a:prstDash val="solid"/>
        </a:ln>
        <a:ln w="4445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blipFill rotWithShape="1">
          <a:srcRect l="0" t="0" r="0" b="0"/>
          <a:stretch>
            <a:fillRect l="0" t="0" r="0" b="0"/>
          </a:stretch>
        </a:blip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2</TotalTime>
  <Application>LibreOffice/25.8.5.2$Linux_X86_64 LibreOffice_project/580$Build-2</Application>
  <AppVersion>15.0000</AppVersion>
  <Pages>13</Pages>
  <Words>905</Words>
  <Characters>6171</Characters>
  <CharactersWithSpaces>6961</CharactersWithSpaces>
  <Paragraphs>120</Paragraphs>
  <Company>PG</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2026-03-17T20:19:00Z</dcterms:created>
  <dc:creator>Az Az</dc:creator>
  <dc:description/>
  <dc:language>en-GB</dc:language>
  <cp:lastModifiedBy/>
  <cp:lastPrinted>2022-03-02T17:39:00Z</cp:lastPrinted>
  <dcterms:modified xsi:type="dcterms:W3CDTF">2026-04-09T18:39:09Z</dcterms:modified>
  <cp:revision>11</cp:revision>
  <dc:subject>Projekt  systemu zapór ogniowych</dc:subject>
  <dc:title>Inżynieria Cyberbezpieczeństwa</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0x010100642DE6DB21E9614DB7B8BFD115144095</vt:lpwstr>
  </property>
</Properties>
</file>