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D85" w:rsidRDefault="00E43B8F" w:rsidP="00E43B8F">
      <w:pPr>
        <w:pStyle w:val="Ttulo"/>
        <w:rPr>
          <w:b/>
          <w:color w:val="548DD4" w:themeColor="text2" w:themeTint="99"/>
        </w:rPr>
      </w:pPr>
      <w:r w:rsidRPr="00E43B8F">
        <w:rPr>
          <w:b/>
          <w:color w:val="548DD4" w:themeColor="text2" w:themeTint="99"/>
        </w:rPr>
        <w:t xml:space="preserve">Programação Básica – </w:t>
      </w:r>
      <w:proofErr w:type="gramStart"/>
      <w:r w:rsidRPr="00E43B8F">
        <w:rPr>
          <w:b/>
          <w:color w:val="548DD4" w:themeColor="text2" w:themeTint="99"/>
        </w:rPr>
        <w:t>Módulo 04</w:t>
      </w:r>
      <w:proofErr w:type="gramEnd"/>
      <w:r w:rsidRPr="00E43B8F">
        <w:rPr>
          <w:b/>
          <w:color w:val="548DD4" w:themeColor="text2" w:themeTint="99"/>
        </w:rPr>
        <w:t>: Variáveis compostas</w:t>
      </w:r>
    </w:p>
    <w:p w:rsidR="00E43B8F" w:rsidRDefault="00E43B8F" w:rsidP="00E43B8F"/>
    <w:p w:rsidR="00E43B8F" w:rsidRDefault="00E43B8F" w:rsidP="00E43B8F">
      <w:pPr>
        <w:pStyle w:val="Ttulo1"/>
        <w:rPr>
          <w:color w:val="943634" w:themeColor="accent2" w:themeShade="BF"/>
        </w:rPr>
      </w:pPr>
      <w:r w:rsidRPr="00E43B8F">
        <w:rPr>
          <w:color w:val="943634" w:themeColor="accent2" w:themeShade="BF"/>
        </w:rPr>
        <w:t>M04A01</w:t>
      </w:r>
    </w:p>
    <w:p w:rsidR="00E43B8F" w:rsidRDefault="00E43B8F" w:rsidP="00E43B8F"/>
    <w:p w:rsidR="00E43B8F" w:rsidRDefault="00E43B8F" w:rsidP="00E43B8F">
      <w:r>
        <w:t>Variáveis simples:</w:t>
      </w:r>
    </w:p>
    <w:p w:rsidR="00E43B8F" w:rsidRDefault="00E43B8F" w:rsidP="00E43B8F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                                </w:t>
      </w:r>
      <w:r>
        <w:rPr>
          <w:noProof/>
          <w:lang w:eastAsia="pt-BR"/>
        </w:rPr>
        <w:drawing>
          <wp:inline distT="0" distB="0" distL="0" distR="0" wp14:anchorId="5337F4AC" wp14:editId="24B25FAD">
            <wp:extent cx="1902245" cy="2477386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4330" cy="248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B8F" w:rsidRDefault="00E43B8F" w:rsidP="00E43B8F">
      <w:pPr>
        <w:rPr>
          <w:noProof/>
          <w:lang w:eastAsia="pt-BR"/>
        </w:rPr>
      </w:pPr>
      <w:r>
        <w:rPr>
          <w:noProof/>
          <w:lang w:eastAsia="pt-BR"/>
        </w:rPr>
        <w:t xml:space="preserve">Variaeis compostas: </w:t>
      </w:r>
    </w:p>
    <w:p w:rsidR="00E43B8F" w:rsidRDefault="00E43B8F" w:rsidP="00E43B8F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   </w:t>
      </w:r>
      <w:r>
        <w:rPr>
          <w:noProof/>
          <w:lang w:eastAsia="pt-BR"/>
        </w:rPr>
        <w:drawing>
          <wp:inline distT="0" distB="0" distL="0" distR="0" wp14:anchorId="177B5683" wp14:editId="71B2A199">
            <wp:extent cx="1944863" cy="247738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6978" cy="248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ACEBB46" wp14:editId="27F32D78">
            <wp:extent cx="2048700" cy="2480996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0943" cy="249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B8F" w:rsidRDefault="00E43B8F" w:rsidP="00E43B8F">
      <w:pPr>
        <w:rPr>
          <w:noProof/>
          <w:lang w:eastAsia="pt-BR"/>
        </w:rPr>
      </w:pPr>
    </w:p>
    <w:p w:rsidR="00E43B8F" w:rsidRPr="00E43B8F" w:rsidRDefault="00E43B8F" w:rsidP="00E43B8F">
      <w:pPr>
        <w:rPr>
          <w:noProof/>
          <w:lang w:eastAsia="pt-BR"/>
        </w:rPr>
      </w:pPr>
      <w:bookmarkStart w:id="0" w:name="_GoBack"/>
      <w:bookmarkEnd w:id="0"/>
    </w:p>
    <w:sectPr w:rsidR="00E43B8F" w:rsidRPr="00E43B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B8F"/>
    <w:rsid w:val="00D16D85"/>
    <w:rsid w:val="00E4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43B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E43B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43B8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43B8F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E43B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E43B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43B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3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3B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43B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E43B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43B8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43B8F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E43B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E43B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43B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3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3B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4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2023-03-27T01:09:00Z</dcterms:created>
  <dcterms:modified xsi:type="dcterms:W3CDTF">2023-03-27T20:21:00Z</dcterms:modified>
</cp:coreProperties>
</file>