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2"/>
          <w:szCs w:val="52"/>
          <w:lang w:val="es-ES"/>
        </w:rPr>
      </w:pPr>
      <w:r>
        <w:rPr>
          <w:rFonts w:hint="default"/>
          <w:sz w:val="52"/>
          <w:szCs w:val="52"/>
          <w:lang w:val="es-ES"/>
        </w:rPr>
        <w:t>INFORME DE INVESTIGACIÓN</w:t>
      </w:r>
    </w:p>
    <w:p>
      <w:pPr>
        <w:jc w:val="left"/>
        <w:rPr>
          <w:rFonts w:hint="default"/>
          <w:sz w:val="21"/>
          <w:szCs w:val="21"/>
          <w:lang w:val="es-ES"/>
        </w:rPr>
      </w:pPr>
      <w:r>
        <w:rPr>
          <w:rFonts w:hint="default"/>
          <w:sz w:val="21"/>
          <w:szCs w:val="21"/>
          <w:lang w:val="es-ES"/>
        </w:rPr>
        <w:t xml:space="preserve"> </w:t>
      </w:r>
    </w:p>
    <w:p>
      <w:pPr>
        <w:jc w:val="left"/>
        <w:rPr>
          <w:rFonts w:hint="default"/>
          <w:sz w:val="28"/>
          <w:szCs w:val="28"/>
          <w:lang w:val="es-ES"/>
        </w:rPr>
      </w:pPr>
      <w:r>
        <w:rPr>
          <w:rFonts w:hint="default"/>
          <w:sz w:val="28"/>
          <w:szCs w:val="28"/>
          <w:lang w:val="es-ES"/>
        </w:rPr>
        <w:t>Introducción</w:t>
      </w:r>
    </w:p>
    <w:p>
      <w:pPr>
        <w:jc w:val="left"/>
        <w:rPr>
          <w:rFonts w:hint="default"/>
          <w:sz w:val="21"/>
          <w:szCs w:val="21"/>
          <w:lang w:val="es-ES"/>
        </w:rPr>
      </w:pPr>
    </w:p>
    <w:p>
      <w:pPr>
        <w:jc w:val="left"/>
        <w:rPr>
          <w:rFonts w:hint="default"/>
          <w:sz w:val="21"/>
          <w:szCs w:val="21"/>
          <w:lang w:val="es-ES"/>
        </w:rPr>
      </w:pPr>
      <w:bookmarkStart w:id="0" w:name="_GoBack"/>
      <w:bookmarkEnd w:id="0"/>
      <w:r>
        <w:rPr>
          <w:rFonts w:hint="default"/>
          <w:sz w:val="21"/>
          <w:szCs w:val="21"/>
          <w:lang w:val="es-ES"/>
        </w:rPr>
        <w:t>Las expresiones regulares, también conocidas como regex, son patrones utilizados para encontrar y validar cadenas de texto dentro de un conjunto de datos. Son una herramienta poderosa en programación que permiten realizar búsquedas y manipulaciones de texto de manera eficiente y precisa.</w:t>
      </w:r>
    </w:p>
    <w:p>
      <w:pPr>
        <w:jc w:val="left"/>
        <w:rPr>
          <w:rFonts w:hint="default"/>
          <w:sz w:val="21"/>
          <w:szCs w:val="21"/>
          <w:lang w:val="es-ES"/>
        </w:rPr>
      </w:pPr>
    </w:p>
    <w:p>
      <w:pPr>
        <w:jc w:val="left"/>
        <w:rPr>
          <w:rFonts w:hint="default"/>
          <w:sz w:val="28"/>
          <w:szCs w:val="28"/>
          <w:lang w:val="es-ES"/>
        </w:rPr>
      </w:pPr>
      <w:r>
        <w:rPr>
          <w:rFonts w:hint="default"/>
          <w:sz w:val="28"/>
          <w:szCs w:val="28"/>
          <w:lang w:val="es-ES"/>
        </w:rPr>
        <w:t>Comprensión de los Conceptos de Expresiones Regulares</w:t>
      </w:r>
    </w:p>
    <w:p>
      <w:pPr>
        <w:jc w:val="left"/>
        <w:rPr>
          <w:rFonts w:hint="default"/>
          <w:sz w:val="21"/>
          <w:szCs w:val="21"/>
          <w:lang w:val="es-ES"/>
        </w:rPr>
      </w:pPr>
      <w:r>
        <w:rPr>
          <w:rFonts w:hint="default"/>
          <w:sz w:val="21"/>
          <w:szCs w:val="21"/>
          <w:lang w:val="es-ES"/>
        </w:rPr>
        <w:t xml:space="preserve"> </w:t>
      </w:r>
    </w:p>
    <w:p>
      <w:pPr>
        <w:jc w:val="left"/>
        <w:rPr>
          <w:rFonts w:hint="default"/>
          <w:sz w:val="21"/>
          <w:szCs w:val="21"/>
          <w:lang w:val="es-ES"/>
        </w:rPr>
      </w:pPr>
      <w:r>
        <w:rPr>
          <w:rFonts w:hint="default"/>
          <w:sz w:val="21"/>
          <w:szCs w:val="21"/>
          <w:lang w:val="es-ES"/>
        </w:rPr>
        <w:t>Las expresiones regulares se componen de caracteres y metacaracteres que definen patrones de texto. Por ejemplo, el metacaracter \d representa cualquier dígito numérico y '.*' representa cualquier secuencia de caracteres. Esto brinda una flexibilidad enorme en la búsqueda y validación de texto.</w:t>
      </w:r>
    </w:p>
    <w:p>
      <w:pPr>
        <w:jc w:val="left"/>
        <w:rPr>
          <w:rFonts w:hint="default"/>
          <w:sz w:val="21"/>
          <w:szCs w:val="21"/>
          <w:lang w:val="es-ES"/>
        </w:rPr>
      </w:pPr>
    </w:p>
    <w:p>
      <w:pPr>
        <w:jc w:val="left"/>
        <w:rPr>
          <w:rFonts w:hint="default"/>
          <w:sz w:val="28"/>
          <w:szCs w:val="28"/>
          <w:lang w:val="es-ES"/>
        </w:rPr>
      </w:pPr>
      <w:r>
        <w:rPr>
          <w:rFonts w:hint="default"/>
          <w:sz w:val="28"/>
          <w:szCs w:val="28"/>
          <w:lang w:val="es-ES"/>
        </w:rPr>
        <w:t>Diseño y Desarrollo del Programa de Validación de Datos</w:t>
      </w:r>
    </w:p>
    <w:p>
      <w:pPr>
        <w:jc w:val="left"/>
        <w:rPr>
          <w:rFonts w:hint="default"/>
          <w:sz w:val="28"/>
          <w:szCs w:val="28"/>
          <w:lang w:val="es-ES"/>
        </w:rPr>
      </w:pPr>
    </w:p>
    <w:p>
      <w:pPr>
        <w:jc w:val="left"/>
        <w:rPr>
          <w:rFonts w:hint="default"/>
          <w:sz w:val="28"/>
          <w:szCs w:val="28"/>
          <w:lang w:val="es-ES"/>
        </w:rPr>
      </w:pPr>
      <w:r>
        <w:rPr>
          <w:rFonts w:hint="default"/>
          <w:sz w:val="24"/>
          <w:szCs w:val="24"/>
          <w:lang w:val="es-ES"/>
        </w:rPr>
        <w:t>1-Validación de que la cadena no termine con un dígito:</w:t>
      </w:r>
    </w:p>
    <w:p>
      <w:pPr>
        <w:jc w:val="left"/>
        <w:rPr>
          <w:rFonts w:hint="default"/>
          <w:sz w:val="21"/>
          <w:szCs w:val="21"/>
          <w:lang w:val="es-ES"/>
        </w:rPr>
      </w:pPr>
      <w:r>
        <w:rPr>
          <w:rFonts w:hint="default"/>
          <w:sz w:val="21"/>
          <w:szCs w:val="21"/>
          <w:lang w:val="es-ES"/>
        </w:rPr>
        <w:t>Patrón: ‘.*\\d$’</w:t>
      </w:r>
    </w:p>
    <w:p>
      <w:pPr>
        <w:jc w:val="left"/>
        <w:rPr>
          <w:rFonts w:hint="default"/>
          <w:sz w:val="21"/>
          <w:szCs w:val="21"/>
          <w:lang w:val="es-ES"/>
        </w:rPr>
      </w:pPr>
      <w:r>
        <w:rPr>
          <w:rFonts w:hint="default"/>
          <w:sz w:val="21"/>
          <w:szCs w:val="21"/>
          <w:lang w:val="es-ES"/>
        </w:rPr>
        <w:t>Explicación: Este patrón asegura que la cadena no termine con un dígito. El metacaracter ‘\\d’ representa un dígito numérico y ‘$’ indica el final de la cadena.</w:t>
      </w:r>
    </w:p>
    <w:p>
      <w:pPr>
        <w:jc w:val="left"/>
        <w:rPr>
          <w:rFonts w:hint="default"/>
          <w:sz w:val="21"/>
          <w:szCs w:val="21"/>
          <w:lang w:val="es-ES"/>
        </w:rPr>
      </w:pPr>
    </w:p>
    <w:p>
      <w:pPr>
        <w:jc w:val="left"/>
        <w:rPr>
          <w:rFonts w:hint="default"/>
          <w:sz w:val="21"/>
          <w:szCs w:val="21"/>
          <w:lang w:val="es-ES"/>
        </w:rPr>
      </w:pPr>
      <w:r>
        <w:rPr>
          <w:rFonts w:hint="default"/>
          <w:sz w:val="24"/>
          <w:szCs w:val="24"/>
          <w:lang w:val="es-ES"/>
        </w:rPr>
        <w:t>2-Validación de que la cadena no empiece por un dígito:</w:t>
      </w:r>
    </w:p>
    <w:p>
      <w:pPr>
        <w:jc w:val="left"/>
        <w:rPr>
          <w:rFonts w:hint="default"/>
          <w:sz w:val="21"/>
          <w:szCs w:val="21"/>
          <w:lang w:val="es-ES"/>
        </w:rPr>
      </w:pPr>
      <w:r>
        <w:rPr>
          <w:rFonts w:hint="default"/>
          <w:sz w:val="21"/>
          <w:szCs w:val="21"/>
          <w:lang w:val="es-ES"/>
        </w:rPr>
        <w:t>Patrón: ‘^\\d.*’</w:t>
      </w:r>
    </w:p>
    <w:p>
      <w:pPr>
        <w:jc w:val="left"/>
        <w:rPr>
          <w:rFonts w:hint="default"/>
          <w:sz w:val="21"/>
          <w:szCs w:val="21"/>
          <w:lang w:val="es-ES"/>
        </w:rPr>
      </w:pPr>
      <w:r>
        <w:rPr>
          <w:rFonts w:hint="default"/>
          <w:sz w:val="21"/>
          <w:szCs w:val="21"/>
          <w:lang w:val="es-ES"/>
        </w:rPr>
        <w:t>Explicación: Este patrón verifica que la cadena no empiece con un dígito. El metacaracter ^ indica el principio de la cadena y ‘\\d’ representa un dígito numérico.</w:t>
      </w:r>
    </w:p>
    <w:p>
      <w:pPr>
        <w:jc w:val="left"/>
        <w:rPr>
          <w:rFonts w:hint="default"/>
          <w:sz w:val="21"/>
          <w:szCs w:val="21"/>
          <w:lang w:val="es-ES"/>
        </w:rPr>
      </w:pPr>
    </w:p>
    <w:p>
      <w:pPr>
        <w:jc w:val="left"/>
        <w:rPr>
          <w:rFonts w:hint="default"/>
          <w:sz w:val="24"/>
          <w:szCs w:val="24"/>
          <w:lang w:val="es-ES"/>
        </w:rPr>
      </w:pPr>
      <w:r>
        <w:rPr>
          <w:rFonts w:hint="default"/>
          <w:sz w:val="24"/>
          <w:szCs w:val="24"/>
          <w:lang w:val="es-ES"/>
        </w:rPr>
        <w:t>3-Validación de que la cadena tenga entre 5 y 10 letras mayúsculas o minúsculas:</w:t>
      </w:r>
    </w:p>
    <w:p>
      <w:pPr>
        <w:jc w:val="left"/>
        <w:rPr>
          <w:rFonts w:hint="default"/>
          <w:sz w:val="21"/>
          <w:szCs w:val="21"/>
          <w:lang w:val="es-ES"/>
        </w:rPr>
      </w:pPr>
      <w:r>
        <w:rPr>
          <w:rFonts w:hint="default"/>
          <w:sz w:val="21"/>
          <w:szCs w:val="21"/>
          <w:lang w:val="es-ES"/>
        </w:rPr>
        <w:t>Patrón: ‘[a-zA-Z]{5,10}’</w:t>
      </w:r>
    </w:p>
    <w:p>
      <w:pPr>
        <w:jc w:val="left"/>
        <w:rPr>
          <w:rFonts w:hint="default"/>
          <w:sz w:val="21"/>
          <w:szCs w:val="21"/>
          <w:lang w:val="es-ES"/>
        </w:rPr>
      </w:pPr>
      <w:r>
        <w:rPr>
          <w:rFonts w:hint="default"/>
          <w:sz w:val="21"/>
          <w:szCs w:val="21"/>
          <w:lang w:val="es-ES"/>
        </w:rPr>
        <w:t>Explicación: Este patrón garantiza que la cadena contenga entre 5 y 10 letras, ya sea mayúsculas o minúsculas. ‘[a-zA-Z]’ representa cualquier letra del alfabeto.</w:t>
      </w:r>
    </w:p>
    <w:p>
      <w:pPr>
        <w:jc w:val="left"/>
        <w:rPr>
          <w:rFonts w:hint="default"/>
          <w:sz w:val="21"/>
          <w:szCs w:val="21"/>
          <w:lang w:val="es-ES"/>
        </w:rPr>
      </w:pPr>
    </w:p>
    <w:p>
      <w:pPr>
        <w:jc w:val="left"/>
        <w:rPr>
          <w:rFonts w:hint="default"/>
          <w:sz w:val="24"/>
          <w:szCs w:val="24"/>
          <w:lang w:val="es-ES"/>
        </w:rPr>
      </w:pPr>
      <w:r>
        <w:rPr>
          <w:rFonts w:hint="default"/>
          <w:sz w:val="24"/>
          <w:szCs w:val="24"/>
          <w:lang w:val="es-ES"/>
        </w:rPr>
        <w:t>4-Validación de un DNI (xx-xxx-xxx):</w:t>
      </w:r>
    </w:p>
    <w:p>
      <w:pPr>
        <w:jc w:val="left"/>
        <w:rPr>
          <w:rFonts w:hint="default"/>
          <w:sz w:val="21"/>
          <w:szCs w:val="21"/>
          <w:lang w:val="es-ES"/>
        </w:rPr>
      </w:pPr>
      <w:r>
        <w:rPr>
          <w:rFonts w:hint="default"/>
          <w:sz w:val="21"/>
          <w:szCs w:val="21"/>
          <w:lang w:val="es-ES"/>
        </w:rPr>
        <w:t>Patrón: ‘\\d{2}-\\d{3}-\\d{3}’</w:t>
      </w:r>
    </w:p>
    <w:p>
      <w:pPr>
        <w:jc w:val="left"/>
        <w:rPr>
          <w:rFonts w:hint="default"/>
          <w:sz w:val="21"/>
          <w:szCs w:val="21"/>
          <w:lang w:val="es-ES"/>
        </w:rPr>
      </w:pPr>
      <w:r>
        <w:rPr>
          <w:rFonts w:hint="default"/>
          <w:sz w:val="21"/>
          <w:szCs w:val="21"/>
          <w:lang w:val="es-ES"/>
        </w:rPr>
        <w:t>Explicación: Este patrón verifica si la cadena tiene el formato correcto de un DNI. ‘\\d’ representa cualquier dígito numérico y ‘-’ indica los separadores.</w:t>
      </w:r>
    </w:p>
    <w:p>
      <w:pPr>
        <w:jc w:val="left"/>
        <w:rPr>
          <w:rFonts w:hint="default"/>
          <w:sz w:val="21"/>
          <w:szCs w:val="21"/>
          <w:lang w:val="es-ES"/>
        </w:rPr>
      </w:pPr>
    </w:p>
    <w:p>
      <w:pPr>
        <w:jc w:val="left"/>
        <w:rPr>
          <w:rFonts w:hint="default"/>
          <w:sz w:val="24"/>
          <w:szCs w:val="24"/>
          <w:lang w:val="es-ES"/>
        </w:rPr>
      </w:pPr>
      <w:r>
        <w:rPr>
          <w:rFonts w:hint="default"/>
          <w:sz w:val="24"/>
          <w:szCs w:val="24"/>
          <w:lang w:val="es-ES"/>
        </w:rPr>
        <w:t>5-Validación de direcciones de correo electrónico:</w:t>
      </w:r>
    </w:p>
    <w:p>
      <w:pPr>
        <w:jc w:val="left"/>
        <w:rPr>
          <w:rFonts w:hint="default"/>
          <w:sz w:val="21"/>
          <w:szCs w:val="21"/>
          <w:lang w:val="es-ES"/>
        </w:rPr>
      </w:pPr>
      <w:r>
        <w:rPr>
          <w:rFonts w:hint="default"/>
          <w:sz w:val="21"/>
          <w:szCs w:val="21"/>
          <w:lang w:val="es-ES"/>
        </w:rPr>
        <w:t>Patrón: ‘^[a-zA-Z0-9._%+-]+@[a-zA-Z0-9.-]+\\.[a-zA-Z]{2,}$’</w:t>
      </w:r>
    </w:p>
    <w:p>
      <w:pPr>
        <w:jc w:val="left"/>
        <w:rPr>
          <w:rFonts w:hint="default"/>
          <w:sz w:val="21"/>
          <w:szCs w:val="21"/>
          <w:lang w:val="es-ES"/>
        </w:rPr>
      </w:pPr>
      <w:r>
        <w:rPr>
          <w:rFonts w:hint="default"/>
          <w:sz w:val="21"/>
          <w:szCs w:val="21"/>
          <w:lang w:val="es-ES"/>
        </w:rPr>
        <w:t>Explicación: Este patrón verifica si una cadena es una dirección de correo electrónico válida. Examina el formato específico de un email.</w:t>
      </w:r>
    </w:p>
    <w:p>
      <w:pPr>
        <w:jc w:val="left"/>
        <w:rPr>
          <w:rFonts w:hint="default"/>
          <w:sz w:val="21"/>
          <w:szCs w:val="21"/>
          <w:lang w:val="es-ES"/>
        </w:rPr>
      </w:pPr>
    </w:p>
    <w:p>
      <w:pPr>
        <w:jc w:val="left"/>
        <w:rPr>
          <w:rFonts w:hint="default"/>
          <w:sz w:val="28"/>
          <w:szCs w:val="28"/>
          <w:lang w:val="es-ES"/>
        </w:rPr>
      </w:pPr>
      <w:r>
        <w:rPr>
          <w:rFonts w:hint="default"/>
          <w:sz w:val="28"/>
          <w:szCs w:val="28"/>
          <w:lang w:val="es-ES"/>
        </w:rPr>
        <w:t>Conclusión</w:t>
      </w:r>
    </w:p>
    <w:p>
      <w:pPr>
        <w:jc w:val="left"/>
        <w:rPr>
          <w:rFonts w:hint="default"/>
          <w:sz w:val="21"/>
          <w:szCs w:val="21"/>
          <w:lang w:val="es-ES"/>
        </w:rPr>
      </w:pPr>
    </w:p>
    <w:p>
      <w:pPr>
        <w:jc w:val="left"/>
        <w:rPr>
          <w:rFonts w:hint="default"/>
          <w:sz w:val="21"/>
          <w:szCs w:val="21"/>
          <w:lang w:val="es-ES"/>
        </w:rPr>
      </w:pPr>
      <w:r>
        <w:rPr>
          <w:rFonts w:hint="default"/>
          <w:sz w:val="21"/>
          <w:szCs w:val="21"/>
          <w:lang w:val="es-ES"/>
        </w:rPr>
        <w:t>Las expresiones regulares son una herramienta fundamental en la validación y manipulación de texto. Su comprensión y aplicación adecuada pueden mejorar significativamente la eficiencia y precisión en el procesamiento de datos. Este programa demuestra cómo las expresiones regulares pueden ser utilizadas para validar una variedad de datos, desde números de teléfono hasta direcciones de correo electrónico. Su versatilidad las convierte en una herramienta valiosa para cualquier programador.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85AC7"/>
    <w:rsid w:val="1AE8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2023-11-07T18:10:00Z</dcterms:created>
  <dc:creator>pablo</dc:creator>
  <cp:lastModifiedBy>pablo</cp:lastModifiedBy>
  <dcterms:modified xsi:type="dcterms:W3CDTF">2023-11-07T18:30:17Z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F1A0AD88A8CB45ADAC92F721C76E2070</vt:lpwstr>
  </property>
</Properties>
</file>