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Servicio de transfer hacia Rio de Janeiro.</w:t>
        <w:br w:type="textWrapping"/>
      </w:r>
      <w:r w:rsidDel="00000000" w:rsidR="00000000" w:rsidRPr="00000000">
        <w:rPr>
          <w:i w:val="1"/>
          <w:rtl w:val="0"/>
        </w:rPr>
        <w:t xml:space="preserve">¡Comodidad y Flexibilidad a tu Alcance!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 ofrecemos el transporte ideal para tu traslado desde Búzios:</w:t>
        <w:br w:type="textWrapping"/>
        <w:t xml:space="preserve">1. Hacia el Aeropuerto de Río de Janeiro (Galeão o Santos Dumont).</w:t>
        <w:br w:type="textWrapping"/>
        <w:t xml:space="preserve">2. Para tu alojamiento en Rio De Janeiro. </w:t>
        <w:br w:type="textWrapping"/>
        <w:t xml:space="preserve">3. Hacia la terminal de autobuses.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Transfer en Auto Privado (Servicio Premium) </w:t>
      </w:r>
      <w:r w:rsidDel="00000000" w:rsidR="00000000" w:rsidRPr="00000000">
        <w:rPr>
          <w:rtl w:val="0"/>
        </w:rPr>
        <w:br w:type="textWrapping"/>
        <w:t xml:space="preserve">Viaja cómodamente en un vehículo privado, con total flexibilidad en el horario. </w:t>
        <w:br w:type="textWrapping"/>
        <w:t xml:space="preserve">¡Elige la hora que más te convenga y disfruta de un servicio exclusivo para ti y tus acompañantes!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Transfer en Colectivo (Opción Económica) </w:t>
      </w:r>
      <w:r w:rsidDel="00000000" w:rsidR="00000000" w:rsidRPr="00000000">
        <w:rPr>
          <w:rtl w:val="0"/>
        </w:rPr>
        <w:br w:type="textWrapping"/>
        <w:t xml:space="preserve">Si prefieres una opción más accesible, elige el transporte en colectivo. Con salidas casi cada hora, esta opción es ideal si buscas una alternativa más económica y no te importa compartir el viaje con otros pasajeros. Comodidad y puntualidad en cada trayecto. Servicio Premium con total privacidad y flexibilidad horaria. Opción Económica para quienes buscan un servicio accesible y práctico. Traslados directos a tu destino sin complicaciones.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¡Sumate a nuestra aventura! 🌍🎉 Seguinos en Instagram y descubrí las mejores excursiones y eventos que tenemos para vos.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https://www.instagram.com/buziosparavocee/</w:t>
        </w:r>
      </w:hyperlink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buziosparavoc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