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26239" w:rsidRDefault="00E61847">
      <w:pPr>
        <w:rPr>
          <w:b/>
          <w:sz w:val="28"/>
          <w:szCs w:val="28"/>
        </w:rPr>
      </w:pPr>
      <w:r>
        <w:rPr>
          <w:b/>
          <w:sz w:val="28"/>
          <w:szCs w:val="28"/>
        </w:rPr>
        <w:t xml:space="preserve"> </w:t>
      </w:r>
    </w:p>
    <w:p w:rsidR="00826239" w:rsidRDefault="00E61847">
      <w:pPr>
        <w:pStyle w:val="Puesto"/>
        <w:keepNext w:val="0"/>
        <w:keepLines w:val="0"/>
        <w:spacing w:after="0" w:line="240" w:lineRule="auto"/>
        <w:jc w:val="center"/>
        <w:rPr>
          <w:rFonts w:ascii="Economica" w:eastAsia="Economica" w:hAnsi="Economica" w:cs="Economica"/>
          <w:b/>
          <w:sz w:val="28"/>
          <w:szCs w:val="28"/>
        </w:rPr>
      </w:pPr>
      <w:bookmarkStart w:id="0" w:name="_cw3ncu7f5f82" w:colFirst="0" w:colLast="0"/>
      <w:bookmarkEnd w:id="0"/>
      <w:r>
        <w:rPr>
          <w:rFonts w:ascii="Economica" w:eastAsia="Economica" w:hAnsi="Economica" w:cs="Economica"/>
          <w:b/>
          <w:noProof/>
          <w:sz w:val="28"/>
          <w:szCs w:val="28"/>
          <w:lang w:val="es-ES"/>
        </w:rPr>
        <w:drawing>
          <wp:inline distT="114300" distB="114300" distL="114300" distR="114300">
            <wp:extent cx="1047767" cy="1681163"/>
            <wp:effectExtent l="0" t="0" r="0" b="0"/>
            <wp:docPr id="14"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7"/>
                    <a:srcRect/>
                    <a:stretch>
                      <a:fillRect/>
                    </a:stretch>
                  </pic:blipFill>
                  <pic:spPr>
                    <a:xfrm>
                      <a:off x="0" y="0"/>
                      <a:ext cx="1047767" cy="1681163"/>
                    </a:xfrm>
                    <a:prstGeom prst="rect">
                      <a:avLst/>
                    </a:prstGeom>
                    <a:ln/>
                  </pic:spPr>
                </pic:pic>
              </a:graphicData>
            </a:graphic>
          </wp:inline>
        </w:drawing>
      </w:r>
    </w:p>
    <w:p w:rsidR="00826239" w:rsidRDefault="00826239"/>
    <w:p w:rsidR="00826239" w:rsidRDefault="00E61847">
      <w:pPr>
        <w:pStyle w:val="Puesto"/>
        <w:keepNext w:val="0"/>
        <w:keepLines w:val="0"/>
        <w:spacing w:after="0" w:line="240" w:lineRule="auto"/>
        <w:jc w:val="center"/>
        <w:rPr>
          <w:rFonts w:ascii="Economica" w:eastAsia="Economica" w:hAnsi="Economica" w:cs="Economica"/>
          <w:b/>
          <w:sz w:val="36"/>
          <w:szCs w:val="36"/>
        </w:rPr>
      </w:pPr>
      <w:bookmarkStart w:id="1" w:name="_4xz801m11dd4" w:colFirst="0" w:colLast="0"/>
      <w:bookmarkEnd w:id="1"/>
      <w:r>
        <w:rPr>
          <w:rFonts w:ascii="Economica" w:eastAsia="Economica" w:hAnsi="Economica" w:cs="Economica"/>
          <w:b/>
          <w:sz w:val="36"/>
          <w:szCs w:val="36"/>
        </w:rPr>
        <w:t>UNIVERSIDAD TÉCNICA PARTICULAR DE LOJA</w:t>
      </w:r>
    </w:p>
    <w:p w:rsidR="00826239" w:rsidRDefault="00E61847">
      <w:pPr>
        <w:pStyle w:val="Puesto"/>
        <w:keepNext w:val="0"/>
        <w:keepLines w:val="0"/>
        <w:spacing w:after="0" w:line="240" w:lineRule="auto"/>
        <w:jc w:val="center"/>
        <w:rPr>
          <w:rFonts w:ascii="Economica" w:eastAsia="Economica" w:hAnsi="Economica" w:cs="Economica"/>
          <w:b/>
          <w:sz w:val="28"/>
          <w:szCs w:val="28"/>
        </w:rPr>
      </w:pPr>
      <w:bookmarkStart w:id="2" w:name="_aifu4cpsnqse" w:colFirst="0" w:colLast="0"/>
      <w:bookmarkEnd w:id="2"/>
      <w:r>
        <w:rPr>
          <w:rFonts w:ascii="Economica" w:eastAsia="Economica" w:hAnsi="Economica" w:cs="Economica"/>
          <w:b/>
          <w:sz w:val="32"/>
          <w:szCs w:val="32"/>
        </w:rPr>
        <w:t>TITULACIÓN DE SISTEMAS INFORMATICOS Y COMPUTACION</w:t>
      </w:r>
      <w:r>
        <w:rPr>
          <w:rFonts w:ascii="Economica" w:eastAsia="Economica" w:hAnsi="Economica" w:cs="Economica"/>
          <w:b/>
          <w:sz w:val="28"/>
          <w:szCs w:val="28"/>
        </w:rPr>
        <w:br/>
      </w:r>
    </w:p>
    <w:p w:rsidR="00826239" w:rsidRDefault="00E61847">
      <w:pPr>
        <w:pStyle w:val="Puesto"/>
        <w:keepNext w:val="0"/>
        <w:keepLines w:val="0"/>
        <w:spacing w:after="0" w:line="240" w:lineRule="auto"/>
        <w:jc w:val="center"/>
        <w:rPr>
          <w:rFonts w:ascii="Economica" w:eastAsia="Economica" w:hAnsi="Economica" w:cs="Economica"/>
          <w:b/>
          <w:sz w:val="36"/>
          <w:szCs w:val="36"/>
        </w:rPr>
      </w:pPr>
      <w:bookmarkStart w:id="3" w:name="_nrnw03t7conb" w:colFirst="0" w:colLast="0"/>
      <w:bookmarkEnd w:id="3"/>
      <w:r>
        <w:rPr>
          <w:rFonts w:ascii="Economica" w:eastAsia="Economica" w:hAnsi="Economica" w:cs="Economica"/>
          <w:b/>
          <w:sz w:val="36"/>
          <w:szCs w:val="36"/>
        </w:rPr>
        <w:t>SISTEMAS BASADOS EN CONOCIMIENTOS</w:t>
      </w:r>
    </w:p>
    <w:p w:rsidR="00826239" w:rsidRDefault="00826239"/>
    <w:p w:rsidR="00826239" w:rsidRDefault="00826239"/>
    <w:p w:rsidR="00826239" w:rsidRDefault="00E61847">
      <w:pPr>
        <w:pStyle w:val="Subttulo"/>
        <w:keepNext w:val="0"/>
        <w:keepLines w:val="0"/>
        <w:spacing w:before="200" w:after="0" w:line="240" w:lineRule="auto"/>
        <w:rPr>
          <w:rFonts w:ascii="Open Sans" w:eastAsia="Open Sans" w:hAnsi="Open Sans" w:cs="Open Sans"/>
          <w:color w:val="000000"/>
          <w:sz w:val="28"/>
          <w:szCs w:val="28"/>
        </w:rPr>
      </w:pPr>
      <w:bookmarkStart w:id="4" w:name="_szo2vvaadx1t" w:colFirst="0" w:colLast="0"/>
      <w:bookmarkEnd w:id="4"/>
      <w:r>
        <w:rPr>
          <w:rFonts w:ascii="Open Sans" w:eastAsia="Open Sans" w:hAnsi="Open Sans" w:cs="Open Sans"/>
          <w:noProof/>
          <w:color w:val="000000"/>
          <w:sz w:val="28"/>
          <w:szCs w:val="28"/>
          <w:lang w:val="es-ES"/>
        </w:rPr>
        <w:drawing>
          <wp:inline distT="114300" distB="114300" distL="114300" distR="114300">
            <wp:extent cx="5734050" cy="38100"/>
            <wp:effectExtent l="0" t="0" r="0" b="0"/>
            <wp:docPr id="9" name="image8.png" descr="línea horizontal"/>
            <wp:cNvGraphicFramePr/>
            <a:graphic xmlns:a="http://schemas.openxmlformats.org/drawingml/2006/main">
              <a:graphicData uri="http://schemas.openxmlformats.org/drawingml/2006/picture">
                <pic:pic xmlns:pic="http://schemas.openxmlformats.org/drawingml/2006/picture">
                  <pic:nvPicPr>
                    <pic:cNvPr id="0" name="image8.png" descr="línea horizontal"/>
                    <pic:cNvPicPr preferRelativeResize="0"/>
                  </pic:nvPicPr>
                  <pic:blipFill>
                    <a:blip r:embed="rId8"/>
                    <a:srcRect/>
                    <a:stretch>
                      <a:fillRect/>
                    </a:stretch>
                  </pic:blipFill>
                  <pic:spPr>
                    <a:xfrm>
                      <a:off x="0" y="0"/>
                      <a:ext cx="5734050" cy="38100"/>
                    </a:xfrm>
                    <a:prstGeom prst="rect">
                      <a:avLst/>
                    </a:prstGeom>
                    <a:ln/>
                  </pic:spPr>
                </pic:pic>
              </a:graphicData>
            </a:graphic>
          </wp:inline>
        </w:drawing>
      </w:r>
    </w:p>
    <w:p w:rsidR="00826239" w:rsidRDefault="00826239"/>
    <w:p w:rsidR="00826239" w:rsidRDefault="00826239"/>
    <w:p w:rsidR="00826239" w:rsidRDefault="00E61847">
      <w:pPr>
        <w:pStyle w:val="Subttulo"/>
        <w:keepNext w:val="0"/>
        <w:keepLines w:val="0"/>
        <w:spacing w:before="200" w:after="0" w:line="240" w:lineRule="auto"/>
        <w:jc w:val="center"/>
        <w:rPr>
          <w:rFonts w:ascii="Economica" w:eastAsia="Economica" w:hAnsi="Economica" w:cs="Economica"/>
          <w:b/>
          <w:color w:val="000000"/>
          <w:sz w:val="36"/>
          <w:szCs w:val="36"/>
        </w:rPr>
      </w:pPr>
      <w:bookmarkStart w:id="5" w:name="_u5plh4s1mo2l" w:colFirst="0" w:colLast="0"/>
      <w:bookmarkEnd w:id="5"/>
      <w:r>
        <w:rPr>
          <w:rFonts w:ascii="Economica" w:eastAsia="Economica" w:hAnsi="Economica" w:cs="Economica"/>
          <w:b/>
          <w:color w:val="000000"/>
          <w:sz w:val="36"/>
          <w:szCs w:val="36"/>
        </w:rPr>
        <w:t>TEMA:</w:t>
      </w:r>
    </w:p>
    <w:p w:rsidR="00826239" w:rsidRDefault="00E61847">
      <w:pPr>
        <w:pStyle w:val="Subttulo"/>
        <w:keepNext w:val="0"/>
        <w:keepLines w:val="0"/>
        <w:spacing w:before="200" w:after="0" w:line="240" w:lineRule="auto"/>
        <w:jc w:val="center"/>
        <w:rPr>
          <w:rFonts w:ascii="Economica" w:eastAsia="Economica" w:hAnsi="Economica" w:cs="Economica"/>
          <w:b/>
          <w:color w:val="000000"/>
          <w:sz w:val="36"/>
          <w:szCs w:val="36"/>
        </w:rPr>
      </w:pPr>
      <w:bookmarkStart w:id="6" w:name="_yqn53jlak3ph" w:colFirst="0" w:colLast="0"/>
      <w:bookmarkEnd w:id="6"/>
      <w:r>
        <w:rPr>
          <w:rFonts w:ascii="Economica" w:eastAsia="Economica" w:hAnsi="Economica" w:cs="Economica"/>
          <w:b/>
          <w:color w:val="000000"/>
          <w:sz w:val="36"/>
          <w:szCs w:val="36"/>
        </w:rPr>
        <w:t>“EDUCACIÓN SUPERIOR EN EL ECUADOR”</w:t>
      </w:r>
    </w:p>
    <w:p w:rsidR="00826239" w:rsidRDefault="00E61847">
      <w:pPr>
        <w:pStyle w:val="Subttulo"/>
        <w:keepNext w:val="0"/>
        <w:keepLines w:val="0"/>
        <w:spacing w:before="200" w:after="0" w:line="240" w:lineRule="auto"/>
        <w:rPr>
          <w:rFonts w:ascii="Economica" w:eastAsia="Economica" w:hAnsi="Economica" w:cs="Economica"/>
          <w:b/>
          <w:color w:val="000000"/>
          <w:sz w:val="32"/>
          <w:szCs w:val="32"/>
        </w:rPr>
      </w:pPr>
      <w:bookmarkStart w:id="7" w:name="_qlchn7fs1hnm" w:colFirst="0" w:colLast="0"/>
      <w:bookmarkEnd w:id="7"/>
      <w:r>
        <w:rPr>
          <w:rFonts w:ascii="Economica" w:eastAsia="Economica" w:hAnsi="Economica" w:cs="Economica"/>
          <w:b/>
          <w:color w:val="000000"/>
          <w:sz w:val="32"/>
          <w:szCs w:val="32"/>
        </w:rPr>
        <w:t xml:space="preserve">Integrantes: </w:t>
      </w:r>
    </w:p>
    <w:p w:rsidR="00826239" w:rsidRDefault="00E61847">
      <w:pPr>
        <w:pStyle w:val="Subttulo"/>
        <w:keepNext w:val="0"/>
        <w:keepLines w:val="0"/>
        <w:numPr>
          <w:ilvl w:val="0"/>
          <w:numId w:val="9"/>
        </w:numPr>
        <w:spacing w:before="200" w:after="0" w:line="480" w:lineRule="auto"/>
        <w:rPr>
          <w:rFonts w:ascii="Economica" w:eastAsia="Economica" w:hAnsi="Economica" w:cs="Economica"/>
          <w:b/>
          <w:sz w:val="32"/>
          <w:szCs w:val="32"/>
        </w:rPr>
      </w:pPr>
      <w:bookmarkStart w:id="8" w:name="_mde5ligidydj" w:colFirst="0" w:colLast="0"/>
      <w:bookmarkEnd w:id="8"/>
      <w:r>
        <w:rPr>
          <w:rFonts w:ascii="Economica" w:eastAsia="Economica" w:hAnsi="Economica" w:cs="Economica"/>
          <w:b/>
          <w:color w:val="000000"/>
          <w:sz w:val="32"/>
          <w:szCs w:val="32"/>
        </w:rPr>
        <w:t>Pablo Jirón.</w:t>
      </w:r>
    </w:p>
    <w:p w:rsidR="00826239" w:rsidRDefault="00E61847">
      <w:pPr>
        <w:pStyle w:val="Subttulo"/>
        <w:keepNext w:val="0"/>
        <w:keepLines w:val="0"/>
        <w:numPr>
          <w:ilvl w:val="0"/>
          <w:numId w:val="9"/>
        </w:numPr>
        <w:spacing w:after="0" w:line="480" w:lineRule="auto"/>
        <w:rPr>
          <w:rFonts w:ascii="Economica" w:eastAsia="Economica" w:hAnsi="Economica" w:cs="Economica"/>
          <w:sz w:val="32"/>
          <w:szCs w:val="32"/>
        </w:rPr>
      </w:pPr>
      <w:bookmarkStart w:id="9" w:name="_a8vn4v9ocg6a" w:colFirst="0" w:colLast="0"/>
      <w:bookmarkEnd w:id="9"/>
      <w:proofErr w:type="spellStart"/>
      <w:r>
        <w:rPr>
          <w:rFonts w:ascii="Economica" w:eastAsia="Economica" w:hAnsi="Economica" w:cs="Economica"/>
          <w:b/>
          <w:color w:val="000000"/>
          <w:sz w:val="32"/>
          <w:szCs w:val="32"/>
        </w:rPr>
        <w:t>Jose</w:t>
      </w:r>
      <w:proofErr w:type="spellEnd"/>
      <w:r>
        <w:rPr>
          <w:rFonts w:ascii="Economica" w:eastAsia="Economica" w:hAnsi="Economica" w:cs="Economica"/>
          <w:b/>
          <w:color w:val="000000"/>
          <w:sz w:val="32"/>
          <w:szCs w:val="32"/>
        </w:rPr>
        <w:t xml:space="preserve"> </w:t>
      </w:r>
      <w:proofErr w:type="spellStart"/>
      <w:r>
        <w:rPr>
          <w:rFonts w:ascii="Economica" w:eastAsia="Economica" w:hAnsi="Economica" w:cs="Economica"/>
          <w:b/>
          <w:color w:val="000000"/>
          <w:sz w:val="32"/>
          <w:szCs w:val="32"/>
        </w:rPr>
        <w:t>Guarnizo</w:t>
      </w:r>
      <w:proofErr w:type="spellEnd"/>
    </w:p>
    <w:p w:rsidR="00826239" w:rsidRDefault="00E61847">
      <w:pPr>
        <w:pStyle w:val="Subttulo"/>
        <w:keepNext w:val="0"/>
        <w:keepLines w:val="0"/>
        <w:spacing w:before="200" w:after="0" w:line="240" w:lineRule="auto"/>
        <w:rPr>
          <w:rFonts w:ascii="Economica" w:eastAsia="Economica" w:hAnsi="Economica" w:cs="Economica"/>
          <w:b/>
          <w:color w:val="000000"/>
          <w:sz w:val="32"/>
          <w:szCs w:val="32"/>
        </w:rPr>
      </w:pPr>
      <w:bookmarkStart w:id="10" w:name="_zb8b21ryi0t3" w:colFirst="0" w:colLast="0"/>
      <w:bookmarkEnd w:id="10"/>
      <w:r>
        <w:rPr>
          <w:rFonts w:ascii="Economica" w:eastAsia="Economica" w:hAnsi="Economica" w:cs="Economica"/>
          <w:b/>
          <w:color w:val="000000"/>
          <w:sz w:val="32"/>
          <w:szCs w:val="32"/>
        </w:rPr>
        <w:t xml:space="preserve">Docente: </w:t>
      </w:r>
    </w:p>
    <w:p w:rsidR="00826239" w:rsidRDefault="00E61847">
      <w:pPr>
        <w:pStyle w:val="Subttulo"/>
        <w:keepNext w:val="0"/>
        <w:keepLines w:val="0"/>
        <w:spacing w:before="200" w:after="0" w:line="240" w:lineRule="auto"/>
        <w:rPr>
          <w:rFonts w:ascii="Economica" w:eastAsia="Economica" w:hAnsi="Economica" w:cs="Economica"/>
          <w:b/>
          <w:color w:val="000000"/>
          <w:sz w:val="32"/>
          <w:szCs w:val="32"/>
        </w:rPr>
      </w:pPr>
      <w:bookmarkStart w:id="11" w:name="_1d90ykcphs0v" w:colFirst="0" w:colLast="0"/>
      <w:bookmarkEnd w:id="11"/>
      <w:r>
        <w:rPr>
          <w:rFonts w:ascii="Economica" w:eastAsia="Economica" w:hAnsi="Economica" w:cs="Economica"/>
          <w:b/>
          <w:color w:val="000000"/>
          <w:sz w:val="32"/>
          <w:szCs w:val="32"/>
        </w:rPr>
        <w:t xml:space="preserve">Ing. </w:t>
      </w:r>
      <w:proofErr w:type="spellStart"/>
      <w:r>
        <w:rPr>
          <w:rFonts w:ascii="Economica" w:eastAsia="Economica" w:hAnsi="Economica" w:cs="Economica"/>
          <w:b/>
          <w:color w:val="000000"/>
          <w:sz w:val="32"/>
          <w:szCs w:val="32"/>
        </w:rPr>
        <w:t>Janneth</w:t>
      </w:r>
      <w:proofErr w:type="spellEnd"/>
      <w:r>
        <w:rPr>
          <w:rFonts w:ascii="Economica" w:eastAsia="Economica" w:hAnsi="Economica" w:cs="Economica"/>
          <w:b/>
          <w:color w:val="000000"/>
          <w:sz w:val="32"/>
          <w:szCs w:val="32"/>
        </w:rPr>
        <w:t xml:space="preserve"> Alexandra </w:t>
      </w:r>
      <w:proofErr w:type="spellStart"/>
      <w:r>
        <w:rPr>
          <w:rFonts w:ascii="Economica" w:eastAsia="Economica" w:hAnsi="Economica" w:cs="Economica"/>
          <w:b/>
          <w:color w:val="000000"/>
          <w:sz w:val="32"/>
          <w:szCs w:val="32"/>
        </w:rPr>
        <w:t>Chicaiza</w:t>
      </w:r>
      <w:proofErr w:type="spellEnd"/>
      <w:r>
        <w:rPr>
          <w:rFonts w:ascii="Economica" w:eastAsia="Economica" w:hAnsi="Economica" w:cs="Economica"/>
          <w:b/>
          <w:color w:val="000000"/>
          <w:sz w:val="32"/>
          <w:szCs w:val="32"/>
        </w:rPr>
        <w:t xml:space="preserve"> Espinoza</w:t>
      </w:r>
    </w:p>
    <w:p w:rsidR="00826239" w:rsidRDefault="00826239">
      <w:pPr>
        <w:rPr>
          <w:b/>
          <w:sz w:val="32"/>
          <w:szCs w:val="32"/>
        </w:rPr>
      </w:pPr>
    </w:p>
    <w:p w:rsidR="00826239" w:rsidRDefault="00826239">
      <w:pPr>
        <w:rPr>
          <w:rFonts w:ascii="Economica" w:eastAsia="Economica" w:hAnsi="Economica" w:cs="Economica"/>
          <w:b/>
          <w:sz w:val="32"/>
          <w:szCs w:val="32"/>
        </w:rPr>
      </w:pPr>
    </w:p>
    <w:p w:rsidR="00826239" w:rsidRDefault="00E61847">
      <w:pPr>
        <w:rPr>
          <w:rFonts w:ascii="Economica" w:eastAsia="Economica" w:hAnsi="Economica" w:cs="Economica"/>
          <w:b/>
          <w:sz w:val="32"/>
          <w:szCs w:val="32"/>
        </w:rPr>
      </w:pPr>
      <w:r>
        <w:rPr>
          <w:rFonts w:ascii="Economica" w:eastAsia="Economica" w:hAnsi="Economica" w:cs="Economica"/>
          <w:b/>
          <w:sz w:val="32"/>
          <w:szCs w:val="32"/>
        </w:rPr>
        <w:t>Paralelo:</w:t>
      </w:r>
    </w:p>
    <w:p w:rsidR="00826239" w:rsidRDefault="00E61847">
      <w:pPr>
        <w:rPr>
          <w:rFonts w:ascii="Economica" w:eastAsia="Economica" w:hAnsi="Economica" w:cs="Economica"/>
          <w:b/>
          <w:sz w:val="32"/>
          <w:szCs w:val="32"/>
        </w:rPr>
      </w:pPr>
      <w:r>
        <w:rPr>
          <w:rFonts w:ascii="Economica" w:eastAsia="Economica" w:hAnsi="Economica" w:cs="Economica"/>
          <w:b/>
          <w:sz w:val="32"/>
          <w:szCs w:val="32"/>
        </w:rPr>
        <w:t>“A”</w:t>
      </w:r>
    </w:p>
    <w:p w:rsidR="00826239" w:rsidRDefault="00826239"/>
    <w:p w:rsidR="00826239" w:rsidRDefault="00826239">
      <w:pPr>
        <w:rPr>
          <w:b/>
          <w:sz w:val="28"/>
          <w:szCs w:val="28"/>
        </w:rPr>
      </w:pPr>
    </w:p>
    <w:p w:rsidR="00826239" w:rsidRDefault="00826239">
      <w:pPr>
        <w:ind w:left="720"/>
        <w:jc w:val="center"/>
        <w:rPr>
          <w:b/>
          <w:sz w:val="28"/>
          <w:szCs w:val="28"/>
        </w:rPr>
      </w:pPr>
    </w:p>
    <w:p w:rsidR="00826239" w:rsidRDefault="00E61847">
      <w:pPr>
        <w:rPr>
          <w:b/>
          <w:sz w:val="24"/>
          <w:szCs w:val="24"/>
        </w:rPr>
      </w:pPr>
      <w:r>
        <w:rPr>
          <w:b/>
          <w:sz w:val="24"/>
          <w:szCs w:val="24"/>
        </w:rPr>
        <w:lastRenderedPageBreak/>
        <w:t>Resumen:</w:t>
      </w:r>
    </w:p>
    <w:p w:rsidR="00826239" w:rsidRDefault="00826239">
      <w:pPr>
        <w:rPr>
          <w:b/>
        </w:rPr>
      </w:pPr>
    </w:p>
    <w:p w:rsidR="00826239" w:rsidRDefault="00E61847">
      <w:pPr>
        <w:jc w:val="both"/>
        <w:rPr>
          <w:sz w:val="24"/>
          <w:szCs w:val="24"/>
        </w:rPr>
      </w:pPr>
      <w:r>
        <w:rPr>
          <w:sz w:val="24"/>
          <w:szCs w:val="24"/>
        </w:rPr>
        <w:t xml:space="preserve">Para el presente proyecto se enfoca en utilizar dos </w:t>
      </w:r>
      <w:proofErr w:type="spellStart"/>
      <w:r>
        <w:rPr>
          <w:sz w:val="24"/>
          <w:szCs w:val="24"/>
        </w:rPr>
        <w:t>dataset</w:t>
      </w:r>
      <w:proofErr w:type="spellEnd"/>
      <w:r>
        <w:rPr>
          <w:sz w:val="24"/>
          <w:szCs w:val="24"/>
        </w:rPr>
        <w:t xml:space="preserve"> correspondientes al ámbito institucional, los cuales van a permitir realizar la integración e implementación de todo el proyecto a tratar, es decir realizar el modelo, realizar las tripletas y por último utilizar un lenguaje de programación para poder vincular los datos, poder presentarlos (desarrollar una interfaz) y consumirlos.</w:t>
      </w:r>
    </w:p>
    <w:p w:rsidR="00826239" w:rsidRDefault="00826239"/>
    <w:p w:rsidR="00826239" w:rsidRDefault="00E61847">
      <w:pPr>
        <w:rPr>
          <w:b/>
          <w:sz w:val="24"/>
          <w:szCs w:val="24"/>
        </w:rPr>
      </w:pPr>
      <w:r>
        <w:rPr>
          <w:b/>
          <w:sz w:val="24"/>
          <w:szCs w:val="24"/>
        </w:rPr>
        <w:t>Introducción:</w:t>
      </w:r>
    </w:p>
    <w:p w:rsidR="00826239" w:rsidRDefault="00826239">
      <w:pPr>
        <w:jc w:val="both"/>
        <w:rPr>
          <w:sz w:val="24"/>
          <w:szCs w:val="24"/>
          <w:highlight w:val="white"/>
        </w:rPr>
      </w:pPr>
    </w:p>
    <w:p w:rsidR="00826239" w:rsidRDefault="00E61847">
      <w:pPr>
        <w:jc w:val="both"/>
        <w:rPr>
          <w:sz w:val="24"/>
          <w:szCs w:val="24"/>
          <w:highlight w:val="white"/>
        </w:rPr>
      </w:pPr>
      <w:r>
        <w:rPr>
          <w:sz w:val="24"/>
          <w:szCs w:val="24"/>
          <w:highlight w:val="white"/>
        </w:rPr>
        <w:t>El esfuerzo propositivo que se refleja en este documento se inscribe en los grandes objetivos de calidad y pertinencia de la educación superior en el Ecuador, que asume la igualdad como uno de sus requisitos insoslayables. Igualmente, esta publicación recoge datos, obtenidas mediante un proceso de construcción participativa.</w:t>
      </w:r>
    </w:p>
    <w:p w:rsidR="00826239" w:rsidRDefault="00826239">
      <w:pPr>
        <w:jc w:val="both"/>
        <w:rPr>
          <w:sz w:val="24"/>
          <w:szCs w:val="24"/>
          <w:highlight w:val="white"/>
        </w:rPr>
      </w:pPr>
    </w:p>
    <w:p w:rsidR="00826239" w:rsidRDefault="00E61847">
      <w:pPr>
        <w:jc w:val="both"/>
        <w:rPr>
          <w:sz w:val="24"/>
          <w:szCs w:val="24"/>
          <w:highlight w:val="white"/>
        </w:rPr>
      </w:pPr>
      <w:r>
        <w:rPr>
          <w:sz w:val="24"/>
          <w:szCs w:val="24"/>
          <w:highlight w:val="white"/>
        </w:rPr>
        <w:t xml:space="preserve">Cabe considerar que la definición de todos estos términos y la relación que se establece entre ellos. A grandes rasgos, y para entenderlos, podríamos decir que, en el ámbito educativo, existen varios </w:t>
      </w:r>
      <w:proofErr w:type="spellStart"/>
      <w:r>
        <w:rPr>
          <w:sz w:val="24"/>
          <w:szCs w:val="24"/>
          <w:highlight w:val="white"/>
        </w:rPr>
        <w:t>datasets</w:t>
      </w:r>
      <w:proofErr w:type="spellEnd"/>
      <w:r>
        <w:rPr>
          <w:sz w:val="24"/>
          <w:szCs w:val="24"/>
          <w:highlight w:val="white"/>
        </w:rPr>
        <w:t xml:space="preserve"> que nos permiten desarrollar y entender de qué tratan los </w:t>
      </w:r>
      <w:proofErr w:type="spellStart"/>
      <w:r>
        <w:rPr>
          <w:sz w:val="24"/>
          <w:szCs w:val="24"/>
          <w:highlight w:val="white"/>
        </w:rPr>
        <w:t>datasets</w:t>
      </w:r>
      <w:proofErr w:type="spellEnd"/>
      <w:r>
        <w:rPr>
          <w:sz w:val="24"/>
          <w:szCs w:val="24"/>
          <w:highlight w:val="white"/>
        </w:rPr>
        <w:t xml:space="preserve"> y poder entenderlos y dar uso de ellos.</w:t>
      </w:r>
    </w:p>
    <w:p w:rsidR="00826239" w:rsidRDefault="00826239">
      <w:pPr>
        <w:jc w:val="both"/>
        <w:rPr>
          <w:sz w:val="24"/>
          <w:szCs w:val="24"/>
          <w:highlight w:val="white"/>
        </w:rPr>
      </w:pPr>
    </w:p>
    <w:p w:rsidR="00826239" w:rsidRDefault="00E61847">
      <w:pPr>
        <w:jc w:val="both"/>
        <w:rPr>
          <w:sz w:val="24"/>
          <w:szCs w:val="24"/>
          <w:highlight w:val="white"/>
        </w:rPr>
      </w:pPr>
      <w:r>
        <w:rPr>
          <w:sz w:val="24"/>
          <w:szCs w:val="24"/>
          <w:highlight w:val="white"/>
        </w:rPr>
        <w:t xml:space="preserve">Estos </w:t>
      </w:r>
      <w:proofErr w:type="spellStart"/>
      <w:r>
        <w:rPr>
          <w:sz w:val="24"/>
          <w:szCs w:val="24"/>
          <w:highlight w:val="white"/>
        </w:rPr>
        <w:t>datasets</w:t>
      </w:r>
      <w:proofErr w:type="spellEnd"/>
      <w:r>
        <w:rPr>
          <w:sz w:val="24"/>
          <w:szCs w:val="24"/>
          <w:highlight w:val="white"/>
        </w:rPr>
        <w:t xml:space="preserve"> son extraídos de Ámbar, los mismos que se van a utilizar a lo largo del proyecto:</w:t>
      </w:r>
    </w:p>
    <w:p w:rsidR="00826239" w:rsidRDefault="00E61847">
      <w:pPr>
        <w:numPr>
          <w:ilvl w:val="0"/>
          <w:numId w:val="5"/>
        </w:numPr>
        <w:jc w:val="both"/>
        <w:rPr>
          <w:sz w:val="24"/>
          <w:szCs w:val="24"/>
          <w:highlight w:val="white"/>
        </w:rPr>
      </w:pPr>
      <w:r>
        <w:rPr>
          <w:sz w:val="24"/>
          <w:szCs w:val="24"/>
          <w:highlight w:val="white"/>
        </w:rPr>
        <w:t>Estadísticas de matriculados en Universidades y Escuelas Politécnicas del Ecuador clasificados por campo de conocimiento años 2012 - 2013.</w:t>
      </w:r>
    </w:p>
    <w:p w:rsidR="00826239" w:rsidRDefault="00E61847">
      <w:pPr>
        <w:numPr>
          <w:ilvl w:val="0"/>
          <w:numId w:val="5"/>
        </w:numPr>
        <w:jc w:val="both"/>
        <w:rPr>
          <w:sz w:val="24"/>
          <w:szCs w:val="24"/>
          <w:highlight w:val="white"/>
        </w:rPr>
      </w:pPr>
      <w:r>
        <w:rPr>
          <w:sz w:val="24"/>
          <w:szCs w:val="24"/>
          <w:highlight w:val="white"/>
        </w:rPr>
        <w:t>Estadísticas de matriculados, registrados por sexo, según provincia de estudios e institución de educación superior, años 2012 - 2013.</w:t>
      </w:r>
    </w:p>
    <w:p w:rsidR="00826239" w:rsidRDefault="00826239">
      <w:pPr>
        <w:ind w:left="720"/>
        <w:jc w:val="both"/>
        <w:rPr>
          <w:sz w:val="24"/>
          <w:szCs w:val="24"/>
          <w:highlight w:val="white"/>
        </w:rPr>
      </w:pPr>
    </w:p>
    <w:p w:rsidR="00826239" w:rsidRDefault="00E61847">
      <w:pPr>
        <w:rPr>
          <w:b/>
          <w:sz w:val="24"/>
          <w:szCs w:val="24"/>
        </w:rPr>
      </w:pPr>
      <w:r>
        <w:rPr>
          <w:b/>
          <w:sz w:val="24"/>
          <w:szCs w:val="24"/>
        </w:rPr>
        <w:t>Trabajos Relacionados</w:t>
      </w:r>
    </w:p>
    <w:p w:rsidR="00826239" w:rsidRDefault="00826239">
      <w:pPr>
        <w:rPr>
          <w:b/>
          <w:sz w:val="24"/>
          <w:szCs w:val="24"/>
        </w:rPr>
      </w:pPr>
    </w:p>
    <w:p w:rsidR="00826239" w:rsidRDefault="00E61847">
      <w:pPr>
        <w:jc w:val="both"/>
        <w:rPr>
          <w:sz w:val="24"/>
          <w:szCs w:val="24"/>
        </w:rPr>
      </w:pPr>
      <w:r>
        <w:rPr>
          <w:sz w:val="24"/>
          <w:szCs w:val="24"/>
        </w:rPr>
        <w:t xml:space="preserve">Existen muchas páginas en las cuales se puede identificar y extraer </w:t>
      </w:r>
      <w:proofErr w:type="spellStart"/>
      <w:r>
        <w:rPr>
          <w:sz w:val="24"/>
          <w:szCs w:val="24"/>
        </w:rPr>
        <w:t>datasets</w:t>
      </w:r>
      <w:proofErr w:type="spellEnd"/>
      <w:r>
        <w:rPr>
          <w:sz w:val="24"/>
          <w:szCs w:val="24"/>
        </w:rPr>
        <w:t xml:space="preserve"> que contienen datos enlazados de instituciones educativas ya que proporcionan esta información de forma abierta para ser aprovechada y utilizada en el ambiente investigativo y formativo como por ejemplo tenemos las siguientes fuentes de información:</w:t>
      </w:r>
    </w:p>
    <w:p w:rsidR="00826239" w:rsidRDefault="00826239">
      <w:pPr>
        <w:jc w:val="both"/>
        <w:rPr>
          <w:sz w:val="24"/>
          <w:szCs w:val="24"/>
        </w:rPr>
      </w:pPr>
    </w:p>
    <w:p w:rsidR="00826239" w:rsidRDefault="00E61847">
      <w:pPr>
        <w:numPr>
          <w:ilvl w:val="0"/>
          <w:numId w:val="10"/>
        </w:numPr>
        <w:jc w:val="both"/>
        <w:rPr>
          <w:sz w:val="24"/>
          <w:szCs w:val="24"/>
        </w:rPr>
      </w:pPr>
      <w:hyperlink r:id="rId9">
        <w:r>
          <w:rPr>
            <w:color w:val="1155CC"/>
            <w:sz w:val="24"/>
            <w:szCs w:val="24"/>
            <w:u w:val="single"/>
          </w:rPr>
          <w:t>http://sni.gob.ec</w:t>
        </w:r>
      </w:hyperlink>
      <w:r>
        <w:rPr>
          <w:sz w:val="24"/>
          <w:szCs w:val="24"/>
        </w:rPr>
        <w:t>: Es</w:t>
      </w:r>
      <w:r>
        <w:rPr>
          <w:sz w:val="24"/>
          <w:szCs w:val="24"/>
          <w:highlight w:val="white"/>
        </w:rPr>
        <w:t xml:space="preserve"> una iniciativa gubernamental que permite consolidar los procesos de organización y publicación de los datos que se generan en las instituciones públicas con el objeto de fortalecer las actividades de transparencia, participación ciudadana y generación de valor a través de la innovación.</w:t>
      </w:r>
    </w:p>
    <w:p w:rsidR="00826239" w:rsidRDefault="00E61847">
      <w:pPr>
        <w:numPr>
          <w:ilvl w:val="0"/>
          <w:numId w:val="10"/>
        </w:numPr>
        <w:jc w:val="both"/>
        <w:rPr>
          <w:sz w:val="24"/>
          <w:szCs w:val="24"/>
          <w:highlight w:val="white"/>
        </w:rPr>
      </w:pPr>
      <w:hyperlink r:id="rId10">
        <w:r>
          <w:rPr>
            <w:color w:val="1155CC"/>
            <w:sz w:val="24"/>
            <w:szCs w:val="24"/>
            <w:highlight w:val="white"/>
            <w:u w:val="single"/>
          </w:rPr>
          <w:t>http://rraae.org.ec/</w:t>
        </w:r>
      </w:hyperlink>
      <w:r>
        <w:rPr>
          <w:sz w:val="24"/>
          <w:szCs w:val="24"/>
          <w:highlight w:val="white"/>
        </w:rPr>
        <w:t xml:space="preserve">: La Red de Repositorio de Acceso Abierto del Ecuador es el buscador nacional, su propósito es facilitar la gestión, descentralización, organización, preservación e interoperabilidad de los contenidos digitales de </w:t>
      </w:r>
      <w:r>
        <w:rPr>
          <w:sz w:val="24"/>
          <w:szCs w:val="24"/>
          <w:highlight w:val="white"/>
        </w:rPr>
        <w:lastRenderedPageBreak/>
        <w:t>acceso abierto, que generan las instituciones de la comunidad académica - científica del país.</w:t>
      </w:r>
    </w:p>
    <w:p w:rsidR="00826239" w:rsidRDefault="00E61847">
      <w:pPr>
        <w:numPr>
          <w:ilvl w:val="0"/>
          <w:numId w:val="10"/>
        </w:numPr>
        <w:jc w:val="both"/>
        <w:rPr>
          <w:sz w:val="24"/>
          <w:szCs w:val="24"/>
          <w:highlight w:val="white"/>
        </w:rPr>
      </w:pPr>
      <w:hyperlink r:id="rId11">
        <w:r>
          <w:rPr>
            <w:color w:val="1155CC"/>
            <w:sz w:val="24"/>
            <w:szCs w:val="24"/>
            <w:highlight w:val="white"/>
            <w:u w:val="single"/>
          </w:rPr>
          <w:t>http://www.senescyt.gob.ec</w:t>
        </w:r>
      </w:hyperlink>
      <w:r>
        <w:rPr>
          <w:sz w:val="24"/>
          <w:szCs w:val="24"/>
          <w:highlight w:val="white"/>
        </w:rPr>
        <w:t xml:space="preserve">: La Secretaría de Educación Superior, Ciencia, Tecnología e Innovación (SENESCYT), a través de la Coordinación de Gestión de la Información, pone a disposición de la ciudadanía un </w:t>
      </w:r>
      <w:proofErr w:type="spellStart"/>
      <w:r>
        <w:rPr>
          <w:sz w:val="24"/>
          <w:szCs w:val="24"/>
          <w:highlight w:val="white"/>
        </w:rPr>
        <w:t>Geoportal</w:t>
      </w:r>
      <w:proofErr w:type="spellEnd"/>
      <w:r>
        <w:rPr>
          <w:sz w:val="24"/>
          <w:szCs w:val="24"/>
          <w:highlight w:val="white"/>
        </w:rPr>
        <w:t>, que permite consultar y visualizar los datos relacionados con la Educación Superior a nivel nacional y su correspondiente análisis estadístico. El Visor Geográfico es una herramienta interactiva donde los/as ciudadanos/as visualizarán esta información de manera fácil y rápida.</w:t>
      </w:r>
    </w:p>
    <w:p w:rsidR="00826239" w:rsidRDefault="00E61847">
      <w:pPr>
        <w:numPr>
          <w:ilvl w:val="0"/>
          <w:numId w:val="10"/>
        </w:numPr>
        <w:jc w:val="both"/>
        <w:rPr>
          <w:sz w:val="24"/>
          <w:szCs w:val="24"/>
          <w:highlight w:val="white"/>
        </w:rPr>
      </w:pPr>
      <w:hyperlink r:id="rId12" w:anchor="/">
        <w:r>
          <w:rPr>
            <w:color w:val="1155CC"/>
            <w:sz w:val="24"/>
            <w:szCs w:val="24"/>
            <w:highlight w:val="white"/>
            <w:u w:val="single"/>
          </w:rPr>
          <w:t>https://infoeducacionsuperior.gob.ec/#/</w:t>
        </w:r>
      </w:hyperlink>
      <w:r>
        <w:rPr>
          <w:sz w:val="24"/>
          <w:szCs w:val="24"/>
          <w:highlight w:val="white"/>
        </w:rPr>
        <w:t>: Sistema Nacional de Información de Educación Superior del Ecuador. Información actualizada sobre la educación superior del Ecuador</w:t>
      </w:r>
    </w:p>
    <w:p w:rsidR="00826239" w:rsidRDefault="00E61847">
      <w:pPr>
        <w:numPr>
          <w:ilvl w:val="0"/>
          <w:numId w:val="10"/>
        </w:numPr>
        <w:jc w:val="both"/>
        <w:rPr>
          <w:sz w:val="24"/>
          <w:szCs w:val="24"/>
          <w:highlight w:val="white"/>
        </w:rPr>
      </w:pPr>
      <w:hyperlink r:id="rId13">
        <w:r>
          <w:rPr>
            <w:color w:val="1155CC"/>
            <w:sz w:val="24"/>
            <w:szCs w:val="24"/>
            <w:highlight w:val="white"/>
            <w:u w:val="single"/>
          </w:rPr>
          <w:t>http://ambar.utpl.edu.ec</w:t>
        </w:r>
      </w:hyperlink>
      <w:r>
        <w:rPr>
          <w:sz w:val="24"/>
          <w:szCs w:val="24"/>
          <w:highlight w:val="white"/>
        </w:rPr>
        <w:t xml:space="preserve">: Es un Portal de Datos creado con el propósito de desarrollar una nueva infraestructura de datos abierta en el contexto de Gestión Inteligente de Territorios. Su objetivo es ser una puerta de entrada al acceso a los datos publicados por diferentes actores: gobiernos, organizaciones, universidades y centros de investigación. El portal se puso en marcha en el contexto de la iniciativa Smart </w:t>
      </w:r>
      <w:proofErr w:type="spellStart"/>
      <w:r>
        <w:rPr>
          <w:sz w:val="24"/>
          <w:szCs w:val="24"/>
          <w:highlight w:val="white"/>
        </w:rPr>
        <w:t>Land</w:t>
      </w:r>
      <w:proofErr w:type="spellEnd"/>
      <w:r>
        <w:rPr>
          <w:sz w:val="24"/>
          <w:szCs w:val="24"/>
          <w:highlight w:val="white"/>
        </w:rPr>
        <w:t>.</w:t>
      </w:r>
    </w:p>
    <w:p w:rsidR="00826239" w:rsidRDefault="00826239">
      <w:pPr>
        <w:jc w:val="both"/>
        <w:rPr>
          <w:sz w:val="24"/>
          <w:szCs w:val="24"/>
          <w:highlight w:val="white"/>
        </w:rPr>
      </w:pPr>
    </w:p>
    <w:p w:rsidR="00826239" w:rsidRDefault="00826239">
      <w:pPr>
        <w:jc w:val="both"/>
        <w:rPr>
          <w:sz w:val="24"/>
          <w:szCs w:val="24"/>
          <w:highlight w:val="white"/>
        </w:rPr>
      </w:pPr>
    </w:p>
    <w:p w:rsidR="00826239" w:rsidRDefault="00E61847">
      <w:pPr>
        <w:jc w:val="both"/>
        <w:rPr>
          <w:rFonts w:ascii="Roboto" w:eastAsia="Roboto" w:hAnsi="Roboto" w:cs="Roboto"/>
          <w:b/>
          <w:sz w:val="24"/>
          <w:szCs w:val="24"/>
          <w:highlight w:val="white"/>
        </w:rPr>
      </w:pPr>
      <w:r>
        <w:rPr>
          <w:rFonts w:ascii="Roboto" w:eastAsia="Roboto" w:hAnsi="Roboto" w:cs="Roboto"/>
          <w:b/>
          <w:sz w:val="24"/>
          <w:szCs w:val="24"/>
          <w:highlight w:val="white"/>
        </w:rPr>
        <w:t>Marco Teórico:</w:t>
      </w:r>
    </w:p>
    <w:p w:rsidR="00826239" w:rsidRDefault="00826239">
      <w:pPr>
        <w:jc w:val="both"/>
        <w:rPr>
          <w:rFonts w:ascii="Roboto" w:eastAsia="Roboto" w:hAnsi="Roboto" w:cs="Roboto"/>
          <w:b/>
          <w:sz w:val="24"/>
          <w:szCs w:val="24"/>
          <w:highlight w:val="white"/>
        </w:rPr>
      </w:pPr>
    </w:p>
    <w:p w:rsidR="00826239" w:rsidRDefault="00E61847">
      <w:pPr>
        <w:jc w:val="both"/>
        <w:rPr>
          <w:sz w:val="24"/>
          <w:szCs w:val="24"/>
          <w:highlight w:val="white"/>
        </w:rPr>
      </w:pPr>
      <w:r>
        <w:rPr>
          <w:sz w:val="24"/>
          <w:szCs w:val="24"/>
          <w:highlight w:val="white"/>
        </w:rPr>
        <w:t>Para desarrollar este trabajo es necesario entender todo lo que rodea el tema en cuestión que es la web semántica, los conceptos asociados de “</w:t>
      </w:r>
      <w:proofErr w:type="spellStart"/>
      <w:r>
        <w:rPr>
          <w:sz w:val="24"/>
          <w:szCs w:val="24"/>
          <w:highlight w:val="white"/>
        </w:rPr>
        <w:t>linked</w:t>
      </w:r>
      <w:proofErr w:type="spellEnd"/>
      <w:r>
        <w:rPr>
          <w:sz w:val="24"/>
          <w:szCs w:val="24"/>
          <w:highlight w:val="white"/>
        </w:rPr>
        <w:t xml:space="preserve"> data”, etc.</w:t>
      </w:r>
    </w:p>
    <w:p w:rsidR="00826239" w:rsidRDefault="00826239">
      <w:pPr>
        <w:jc w:val="both"/>
        <w:rPr>
          <w:sz w:val="24"/>
          <w:szCs w:val="24"/>
          <w:highlight w:val="white"/>
        </w:rPr>
      </w:pPr>
    </w:p>
    <w:p w:rsidR="00826239" w:rsidRDefault="00E61847">
      <w:pPr>
        <w:numPr>
          <w:ilvl w:val="0"/>
          <w:numId w:val="6"/>
        </w:numPr>
        <w:jc w:val="both"/>
        <w:rPr>
          <w:rFonts w:ascii="Roboto" w:eastAsia="Roboto" w:hAnsi="Roboto" w:cs="Roboto"/>
          <w:b/>
          <w:sz w:val="24"/>
          <w:szCs w:val="24"/>
          <w:highlight w:val="white"/>
        </w:rPr>
      </w:pPr>
      <w:proofErr w:type="spellStart"/>
      <w:r>
        <w:rPr>
          <w:rFonts w:ascii="Roboto" w:eastAsia="Roboto" w:hAnsi="Roboto" w:cs="Roboto"/>
          <w:b/>
          <w:sz w:val="24"/>
          <w:szCs w:val="24"/>
          <w:highlight w:val="white"/>
        </w:rPr>
        <w:t>DataSets</w:t>
      </w:r>
      <w:proofErr w:type="spellEnd"/>
      <w:r>
        <w:rPr>
          <w:rFonts w:ascii="Roboto" w:eastAsia="Roboto" w:hAnsi="Roboto" w:cs="Roboto"/>
          <w:b/>
          <w:sz w:val="24"/>
          <w:szCs w:val="24"/>
          <w:highlight w:val="white"/>
        </w:rPr>
        <w:t>:</w:t>
      </w:r>
    </w:p>
    <w:p w:rsidR="00826239" w:rsidRDefault="00E61847">
      <w:pPr>
        <w:ind w:left="720"/>
        <w:jc w:val="both"/>
        <w:rPr>
          <w:sz w:val="24"/>
          <w:szCs w:val="24"/>
          <w:highlight w:val="white"/>
        </w:rPr>
      </w:pPr>
      <w:r>
        <w:rPr>
          <w:sz w:val="24"/>
          <w:szCs w:val="24"/>
          <w:highlight w:val="white"/>
        </w:rPr>
        <w:t xml:space="preserve">Es una representación residente en memoria de los datos que proporciona un modelo de programación relacional coherente independientemente de la fuente de los datos que contiene. Un </w:t>
      </w:r>
      <w:hyperlink r:id="rId14">
        <w:proofErr w:type="spellStart"/>
        <w:r>
          <w:rPr>
            <w:sz w:val="24"/>
            <w:szCs w:val="24"/>
            <w:highlight w:val="white"/>
          </w:rPr>
          <w:t>DataSet</w:t>
        </w:r>
        <w:proofErr w:type="spellEnd"/>
      </w:hyperlink>
      <w:r>
        <w:rPr>
          <w:sz w:val="24"/>
          <w:szCs w:val="24"/>
          <w:highlight w:val="white"/>
        </w:rPr>
        <w:t xml:space="preserve"> representa un conjunto completo de datos, incluidas las tablas que contienen, ordenan y restringen los datos, así como las relaciones entre las tablas.</w:t>
      </w:r>
    </w:p>
    <w:p w:rsidR="00826239" w:rsidRDefault="00826239">
      <w:pPr>
        <w:shd w:val="clear" w:color="auto" w:fill="FFFFFF"/>
        <w:jc w:val="both"/>
        <w:rPr>
          <w:sz w:val="24"/>
          <w:szCs w:val="24"/>
          <w:highlight w:val="white"/>
        </w:rPr>
      </w:pPr>
    </w:p>
    <w:p w:rsidR="00826239" w:rsidRDefault="00E61847">
      <w:pPr>
        <w:shd w:val="clear" w:color="auto" w:fill="FFFFFF"/>
        <w:ind w:left="720"/>
        <w:jc w:val="both"/>
        <w:rPr>
          <w:sz w:val="24"/>
          <w:szCs w:val="24"/>
          <w:highlight w:val="white"/>
        </w:rPr>
      </w:pPr>
      <w:r>
        <w:rPr>
          <w:sz w:val="24"/>
          <w:szCs w:val="24"/>
          <w:highlight w:val="white"/>
        </w:rPr>
        <w:t xml:space="preserve">Hay varias formas de trabajar con un </w:t>
      </w:r>
      <w:hyperlink r:id="rId15">
        <w:proofErr w:type="spellStart"/>
        <w:r>
          <w:rPr>
            <w:sz w:val="24"/>
            <w:szCs w:val="24"/>
            <w:highlight w:val="white"/>
          </w:rPr>
          <w:t>DataSet</w:t>
        </w:r>
        <w:proofErr w:type="spellEnd"/>
      </w:hyperlink>
      <w:r>
        <w:rPr>
          <w:sz w:val="24"/>
          <w:szCs w:val="24"/>
          <w:highlight w:val="white"/>
        </w:rPr>
        <w:t xml:space="preserve"> , que se puede aplicar de forma independiente o en combinación. Se puede:</w:t>
      </w:r>
    </w:p>
    <w:p w:rsidR="00826239" w:rsidRDefault="00E61847">
      <w:pPr>
        <w:numPr>
          <w:ilvl w:val="0"/>
          <w:numId w:val="11"/>
        </w:numPr>
        <w:spacing w:before="480"/>
        <w:ind w:left="1300"/>
        <w:jc w:val="both"/>
        <w:rPr>
          <w:highlight w:val="white"/>
        </w:rPr>
      </w:pPr>
      <w:r>
        <w:rPr>
          <w:sz w:val="24"/>
          <w:szCs w:val="24"/>
          <w:highlight w:val="white"/>
        </w:rPr>
        <w:t xml:space="preserve">Cree mediante programación un </w:t>
      </w:r>
      <w:hyperlink r:id="rId16">
        <w:proofErr w:type="spellStart"/>
        <w:r>
          <w:rPr>
            <w:sz w:val="24"/>
            <w:szCs w:val="24"/>
            <w:highlight w:val="white"/>
          </w:rPr>
          <w:t>DataTable</w:t>
        </w:r>
        <w:proofErr w:type="spellEnd"/>
      </w:hyperlink>
      <w:r>
        <w:rPr>
          <w:sz w:val="24"/>
          <w:szCs w:val="24"/>
          <w:highlight w:val="white"/>
        </w:rPr>
        <w:t xml:space="preserve"> , un </w:t>
      </w:r>
      <w:hyperlink r:id="rId17">
        <w:proofErr w:type="spellStart"/>
        <w:r>
          <w:rPr>
            <w:sz w:val="24"/>
            <w:szCs w:val="24"/>
            <w:highlight w:val="white"/>
          </w:rPr>
          <w:t>DataRelation</w:t>
        </w:r>
        <w:proofErr w:type="spellEnd"/>
      </w:hyperlink>
      <w:r>
        <w:rPr>
          <w:sz w:val="24"/>
          <w:szCs w:val="24"/>
          <w:highlight w:val="white"/>
        </w:rPr>
        <w:t xml:space="preserve"> y una </w:t>
      </w:r>
      <w:hyperlink r:id="rId18">
        <w:r>
          <w:rPr>
            <w:sz w:val="24"/>
            <w:szCs w:val="24"/>
            <w:highlight w:val="white"/>
          </w:rPr>
          <w:t>restricción</w:t>
        </w:r>
      </w:hyperlink>
      <w:r>
        <w:rPr>
          <w:sz w:val="24"/>
          <w:szCs w:val="24"/>
          <w:highlight w:val="white"/>
        </w:rPr>
        <w:t xml:space="preserve"> dentro de un </w:t>
      </w:r>
      <w:hyperlink r:id="rId19">
        <w:proofErr w:type="spellStart"/>
        <w:r>
          <w:rPr>
            <w:sz w:val="24"/>
            <w:szCs w:val="24"/>
            <w:highlight w:val="white"/>
          </w:rPr>
          <w:t>DataSet</w:t>
        </w:r>
        <w:proofErr w:type="spellEnd"/>
      </w:hyperlink>
      <w:r>
        <w:rPr>
          <w:sz w:val="24"/>
          <w:szCs w:val="24"/>
          <w:highlight w:val="white"/>
        </w:rPr>
        <w:t xml:space="preserve"> y </w:t>
      </w:r>
      <w:hyperlink r:id="rId20">
        <w:r>
          <w:rPr>
            <w:sz w:val="24"/>
            <w:szCs w:val="24"/>
            <w:highlight w:val="white"/>
          </w:rPr>
          <w:t>rellene</w:t>
        </w:r>
      </w:hyperlink>
      <w:r>
        <w:rPr>
          <w:sz w:val="24"/>
          <w:szCs w:val="24"/>
          <w:highlight w:val="white"/>
        </w:rPr>
        <w:t xml:space="preserve"> las tablas con datos.</w:t>
      </w:r>
    </w:p>
    <w:p w:rsidR="00826239" w:rsidRDefault="00E61847">
      <w:pPr>
        <w:numPr>
          <w:ilvl w:val="0"/>
          <w:numId w:val="11"/>
        </w:numPr>
        <w:ind w:left="1300"/>
        <w:jc w:val="both"/>
        <w:rPr>
          <w:b/>
          <w:highlight w:val="white"/>
        </w:rPr>
      </w:pPr>
      <w:r>
        <w:rPr>
          <w:sz w:val="24"/>
          <w:szCs w:val="24"/>
          <w:highlight w:val="white"/>
        </w:rPr>
        <w:t xml:space="preserve">Rellene el </w:t>
      </w:r>
      <w:hyperlink r:id="rId21">
        <w:proofErr w:type="spellStart"/>
        <w:r>
          <w:rPr>
            <w:sz w:val="24"/>
            <w:szCs w:val="24"/>
            <w:highlight w:val="white"/>
          </w:rPr>
          <w:t>DataSet</w:t>
        </w:r>
        <w:proofErr w:type="spellEnd"/>
      </w:hyperlink>
      <w:r>
        <w:rPr>
          <w:sz w:val="24"/>
          <w:szCs w:val="24"/>
          <w:highlight w:val="white"/>
        </w:rPr>
        <w:t xml:space="preserve"> con tablas de datos de una fuente de datos relacional existente usando a </w:t>
      </w:r>
      <w:proofErr w:type="spellStart"/>
      <w:r>
        <w:rPr>
          <w:sz w:val="24"/>
          <w:szCs w:val="24"/>
          <w:highlight w:val="white"/>
        </w:rPr>
        <w:t>DataAdapter</w:t>
      </w:r>
      <w:proofErr w:type="spellEnd"/>
      <w:r>
        <w:rPr>
          <w:sz w:val="24"/>
          <w:szCs w:val="24"/>
          <w:highlight w:val="white"/>
        </w:rPr>
        <w:t>.</w:t>
      </w:r>
    </w:p>
    <w:p w:rsidR="00826239" w:rsidRDefault="00E61847">
      <w:pPr>
        <w:numPr>
          <w:ilvl w:val="0"/>
          <w:numId w:val="11"/>
        </w:numPr>
        <w:spacing w:after="480"/>
        <w:ind w:left="1300"/>
        <w:jc w:val="both"/>
        <w:rPr>
          <w:highlight w:val="white"/>
        </w:rPr>
      </w:pPr>
      <w:r>
        <w:rPr>
          <w:sz w:val="24"/>
          <w:szCs w:val="24"/>
          <w:highlight w:val="white"/>
        </w:rPr>
        <w:t xml:space="preserve">Cargar y persistir los contenidos de </w:t>
      </w:r>
      <w:hyperlink r:id="rId22">
        <w:proofErr w:type="spellStart"/>
        <w:r>
          <w:rPr>
            <w:sz w:val="24"/>
            <w:szCs w:val="24"/>
            <w:highlight w:val="white"/>
          </w:rPr>
          <w:t>DataSet</w:t>
        </w:r>
        <w:proofErr w:type="spellEnd"/>
      </w:hyperlink>
      <w:r>
        <w:rPr>
          <w:sz w:val="24"/>
          <w:szCs w:val="24"/>
          <w:highlight w:val="white"/>
        </w:rPr>
        <w:t xml:space="preserve"> usando XML. Para obtener más información, consulte </w:t>
      </w:r>
      <w:hyperlink r:id="rId23">
        <w:r>
          <w:rPr>
            <w:sz w:val="24"/>
            <w:szCs w:val="24"/>
            <w:highlight w:val="white"/>
          </w:rPr>
          <w:t xml:space="preserve">Uso de XML en un </w:t>
        </w:r>
        <w:proofErr w:type="spellStart"/>
        <w:r>
          <w:rPr>
            <w:sz w:val="24"/>
            <w:szCs w:val="24"/>
            <w:highlight w:val="white"/>
          </w:rPr>
          <w:t>DataSet</w:t>
        </w:r>
        <w:proofErr w:type="spellEnd"/>
      </w:hyperlink>
      <w:r>
        <w:rPr>
          <w:sz w:val="24"/>
          <w:szCs w:val="24"/>
          <w:highlight w:val="white"/>
        </w:rPr>
        <w:t xml:space="preserve"> .</w:t>
      </w:r>
    </w:p>
    <w:p w:rsidR="00826239" w:rsidRDefault="00E61847">
      <w:pPr>
        <w:shd w:val="clear" w:color="auto" w:fill="FFFFFF"/>
        <w:ind w:left="720"/>
        <w:jc w:val="both"/>
        <w:rPr>
          <w:sz w:val="24"/>
          <w:szCs w:val="24"/>
          <w:highlight w:val="white"/>
        </w:rPr>
      </w:pPr>
      <w:r>
        <w:rPr>
          <w:sz w:val="24"/>
          <w:szCs w:val="24"/>
          <w:highlight w:val="white"/>
        </w:rPr>
        <w:lastRenderedPageBreak/>
        <w:t xml:space="preserve">Un </w:t>
      </w:r>
      <w:hyperlink r:id="rId24">
        <w:proofErr w:type="spellStart"/>
        <w:r>
          <w:rPr>
            <w:sz w:val="24"/>
            <w:szCs w:val="24"/>
            <w:highlight w:val="white"/>
          </w:rPr>
          <w:t>DataSet</w:t>
        </w:r>
        <w:proofErr w:type="spellEnd"/>
      </w:hyperlink>
      <w:r>
        <w:rPr>
          <w:sz w:val="24"/>
          <w:szCs w:val="24"/>
          <w:highlight w:val="white"/>
        </w:rPr>
        <w:t xml:space="preserve"> fuertemente </w:t>
      </w:r>
      <w:proofErr w:type="spellStart"/>
      <w:r>
        <w:rPr>
          <w:sz w:val="24"/>
          <w:szCs w:val="24"/>
          <w:highlight w:val="white"/>
        </w:rPr>
        <w:t>tipado</w:t>
      </w:r>
      <w:proofErr w:type="spellEnd"/>
      <w:r>
        <w:rPr>
          <w:sz w:val="24"/>
          <w:szCs w:val="24"/>
          <w:highlight w:val="white"/>
        </w:rPr>
        <w:t xml:space="preserve"> también se puede transportar utilizando un servicio web XML. El diseño del </w:t>
      </w:r>
      <w:hyperlink r:id="rId25">
        <w:proofErr w:type="spellStart"/>
        <w:r>
          <w:rPr>
            <w:sz w:val="24"/>
            <w:szCs w:val="24"/>
            <w:highlight w:val="white"/>
          </w:rPr>
          <w:t>DataSet</w:t>
        </w:r>
        <w:proofErr w:type="spellEnd"/>
        <w:r>
          <w:rPr>
            <w:sz w:val="24"/>
            <w:szCs w:val="24"/>
            <w:highlight w:val="white"/>
          </w:rPr>
          <w:t xml:space="preserve"> lo</w:t>
        </w:r>
      </w:hyperlink>
      <w:r>
        <w:rPr>
          <w:sz w:val="24"/>
          <w:szCs w:val="24"/>
          <w:highlight w:val="white"/>
        </w:rPr>
        <w:t xml:space="preserve"> hace ideal para el transporte de datos utilizando servicios web XML.</w:t>
      </w:r>
    </w:p>
    <w:p w:rsidR="00826239" w:rsidRDefault="00826239">
      <w:pPr>
        <w:jc w:val="both"/>
        <w:rPr>
          <w:rFonts w:ascii="Roboto" w:eastAsia="Roboto" w:hAnsi="Roboto" w:cs="Roboto"/>
          <w:b/>
          <w:sz w:val="24"/>
          <w:szCs w:val="24"/>
          <w:highlight w:val="white"/>
        </w:rPr>
      </w:pPr>
    </w:p>
    <w:p w:rsidR="00826239" w:rsidRDefault="00E61847">
      <w:pPr>
        <w:numPr>
          <w:ilvl w:val="0"/>
          <w:numId w:val="6"/>
        </w:numPr>
        <w:jc w:val="both"/>
        <w:rPr>
          <w:rFonts w:ascii="Roboto" w:eastAsia="Roboto" w:hAnsi="Roboto" w:cs="Roboto"/>
          <w:b/>
          <w:sz w:val="24"/>
          <w:szCs w:val="24"/>
          <w:highlight w:val="white"/>
        </w:rPr>
      </w:pPr>
      <w:r>
        <w:rPr>
          <w:rFonts w:ascii="Roboto" w:eastAsia="Roboto" w:hAnsi="Roboto" w:cs="Roboto"/>
          <w:b/>
          <w:sz w:val="24"/>
          <w:szCs w:val="24"/>
          <w:highlight w:val="white"/>
        </w:rPr>
        <w:t>RDF</w:t>
      </w:r>
    </w:p>
    <w:p w:rsidR="00826239" w:rsidRDefault="00E61847">
      <w:pPr>
        <w:ind w:left="720"/>
        <w:jc w:val="both"/>
        <w:rPr>
          <w:sz w:val="24"/>
          <w:szCs w:val="24"/>
          <w:highlight w:val="white"/>
        </w:rPr>
      </w:pPr>
      <w:r>
        <w:rPr>
          <w:sz w:val="24"/>
          <w:szCs w:val="24"/>
          <w:highlight w:val="white"/>
        </w:rPr>
        <w:t xml:space="preserve">RDF es un método general para descomponer conocimiento en piezas pequeñas, con algunas reglas acerca de la semántica o significado de esas piezas.  </w:t>
      </w:r>
    </w:p>
    <w:p w:rsidR="00826239" w:rsidRDefault="00826239">
      <w:pPr>
        <w:ind w:left="720"/>
        <w:jc w:val="both"/>
        <w:rPr>
          <w:sz w:val="24"/>
          <w:szCs w:val="24"/>
          <w:highlight w:val="white"/>
        </w:rPr>
      </w:pPr>
    </w:p>
    <w:p w:rsidR="00826239" w:rsidRDefault="00E61847">
      <w:pPr>
        <w:ind w:left="720"/>
        <w:jc w:val="both"/>
        <w:rPr>
          <w:sz w:val="24"/>
          <w:szCs w:val="24"/>
          <w:highlight w:val="white"/>
        </w:rPr>
      </w:pPr>
      <w:r>
        <w:rPr>
          <w:sz w:val="24"/>
          <w:szCs w:val="24"/>
          <w:highlight w:val="white"/>
        </w:rPr>
        <w:t xml:space="preserve">El punto es que sea una método tan simple que pueda expresar cualquier hecho, y a la vez tan estructurado que aplicaciones de computadora puedan usar el conocimiento expresado para hacer cosas útiles.  Yo digo “Método” en particular antes que formato, porque uno puede escribir esas piezas de diferentes formas y </w:t>
      </w:r>
      <w:proofErr w:type="spellStart"/>
      <w:r>
        <w:rPr>
          <w:sz w:val="24"/>
          <w:szCs w:val="24"/>
          <w:highlight w:val="white"/>
        </w:rPr>
        <w:t>aún</w:t>
      </w:r>
      <w:proofErr w:type="spellEnd"/>
      <w:r>
        <w:rPr>
          <w:sz w:val="24"/>
          <w:szCs w:val="24"/>
          <w:highlight w:val="white"/>
        </w:rPr>
        <w:t xml:space="preserve"> así preservar la información y la estructura, tal y como podemos expresar una oración en diferentes lenguajes humanos o implementar la misma estructura de datos en múltiples lenguajes de programación.</w:t>
      </w:r>
    </w:p>
    <w:p w:rsidR="00826239" w:rsidRDefault="00E61847">
      <w:pPr>
        <w:jc w:val="both"/>
        <w:rPr>
          <w:rFonts w:ascii="Roboto" w:eastAsia="Roboto" w:hAnsi="Roboto" w:cs="Roboto"/>
          <w:b/>
          <w:sz w:val="24"/>
          <w:szCs w:val="24"/>
          <w:highlight w:val="white"/>
        </w:rPr>
      </w:pPr>
      <w:r>
        <w:rPr>
          <w:rFonts w:ascii="Roboto" w:eastAsia="Roboto" w:hAnsi="Roboto" w:cs="Roboto"/>
          <w:b/>
          <w:sz w:val="24"/>
          <w:szCs w:val="24"/>
          <w:highlight w:val="white"/>
        </w:rPr>
        <w:tab/>
      </w:r>
    </w:p>
    <w:p w:rsidR="00826239" w:rsidRDefault="00E61847">
      <w:pPr>
        <w:ind w:left="720"/>
        <w:jc w:val="both"/>
        <w:rPr>
          <w:sz w:val="24"/>
          <w:szCs w:val="24"/>
          <w:highlight w:val="white"/>
        </w:rPr>
      </w:pPr>
      <w:r>
        <w:rPr>
          <w:sz w:val="24"/>
          <w:szCs w:val="24"/>
          <w:highlight w:val="white"/>
        </w:rPr>
        <w:t xml:space="preserve">RDF que trabaja muy bien para información distribuida.  Esto es, las aplicaciones RDF pueden juntar archivos RDF publicados por diferentes personas alrededor del Internet y fácilmente aprender de ellos nuevas cosas.  </w:t>
      </w:r>
    </w:p>
    <w:p w:rsidR="00826239" w:rsidRDefault="00826239">
      <w:pPr>
        <w:ind w:left="720"/>
        <w:jc w:val="both"/>
        <w:rPr>
          <w:sz w:val="24"/>
          <w:szCs w:val="24"/>
          <w:highlight w:val="white"/>
        </w:rPr>
      </w:pPr>
    </w:p>
    <w:p w:rsidR="00826239" w:rsidRDefault="00E61847">
      <w:pPr>
        <w:ind w:left="720"/>
        <w:jc w:val="both"/>
        <w:rPr>
          <w:sz w:val="24"/>
          <w:szCs w:val="24"/>
          <w:highlight w:val="white"/>
        </w:rPr>
      </w:pPr>
      <w:r>
        <w:rPr>
          <w:sz w:val="24"/>
          <w:szCs w:val="24"/>
          <w:highlight w:val="white"/>
        </w:rPr>
        <w:t>Esto lo hace de dos maneras, primero enlazando los documentos que usen vocabularios comunes, y segundo permitiendo que cualquier documento use cualquier vocabulario.  Esto permite una gran flexibilidad al momento de expresar hechos sobre una amplia gama de cosas, basándose en información de una amplia variedad de fuentes.</w:t>
      </w:r>
    </w:p>
    <w:p w:rsidR="00826239" w:rsidRDefault="00826239">
      <w:pPr>
        <w:ind w:left="720"/>
        <w:jc w:val="both"/>
        <w:rPr>
          <w:rFonts w:ascii="Times New Roman" w:eastAsia="Times New Roman" w:hAnsi="Times New Roman" w:cs="Times New Roman"/>
          <w:b/>
          <w:color w:val="444444"/>
          <w:sz w:val="28"/>
          <w:szCs w:val="28"/>
          <w:highlight w:val="white"/>
        </w:rPr>
      </w:pPr>
    </w:p>
    <w:p w:rsidR="00826239" w:rsidRDefault="00E61847">
      <w:pPr>
        <w:numPr>
          <w:ilvl w:val="0"/>
          <w:numId w:val="6"/>
        </w:numPr>
        <w:jc w:val="both"/>
        <w:rPr>
          <w:rFonts w:ascii="Roboto" w:eastAsia="Roboto" w:hAnsi="Roboto" w:cs="Roboto"/>
          <w:b/>
          <w:sz w:val="24"/>
          <w:szCs w:val="24"/>
          <w:highlight w:val="white"/>
        </w:rPr>
      </w:pPr>
      <w:r>
        <w:rPr>
          <w:rFonts w:ascii="Roboto" w:eastAsia="Roboto" w:hAnsi="Roboto" w:cs="Roboto"/>
          <w:b/>
          <w:sz w:val="24"/>
          <w:szCs w:val="24"/>
          <w:highlight w:val="white"/>
        </w:rPr>
        <w:t>RDF SCHEMA</w:t>
      </w:r>
    </w:p>
    <w:p w:rsidR="00826239" w:rsidRDefault="00E61847">
      <w:pPr>
        <w:ind w:left="720"/>
        <w:jc w:val="both"/>
        <w:rPr>
          <w:sz w:val="24"/>
          <w:szCs w:val="24"/>
          <w:highlight w:val="white"/>
        </w:rPr>
      </w:pPr>
      <w:r>
        <w:rPr>
          <w:sz w:val="24"/>
          <w:szCs w:val="24"/>
          <w:highlight w:val="white"/>
        </w:rPr>
        <w:t xml:space="preserve">Es una extensión semántica de </w:t>
      </w:r>
      <w:hyperlink r:id="rId26">
        <w:r>
          <w:rPr>
            <w:sz w:val="24"/>
            <w:szCs w:val="24"/>
            <w:highlight w:val="white"/>
          </w:rPr>
          <w:t>RDF</w:t>
        </w:r>
      </w:hyperlink>
      <w:r>
        <w:rPr>
          <w:sz w:val="24"/>
          <w:szCs w:val="24"/>
          <w:highlight w:val="white"/>
        </w:rPr>
        <w:t xml:space="preserve">. Un lenguaje primitivo de </w:t>
      </w:r>
      <w:hyperlink r:id="rId27">
        <w:r>
          <w:rPr>
            <w:sz w:val="24"/>
            <w:szCs w:val="24"/>
            <w:highlight w:val="white"/>
          </w:rPr>
          <w:t>ontologías</w:t>
        </w:r>
      </w:hyperlink>
      <w:r>
        <w:rPr>
          <w:sz w:val="24"/>
          <w:szCs w:val="24"/>
          <w:highlight w:val="white"/>
        </w:rPr>
        <w:t xml:space="preserve"> que proporciona los elementos básicos para la descripción de vocabularios. </w:t>
      </w:r>
    </w:p>
    <w:p w:rsidR="00826239" w:rsidRDefault="00826239">
      <w:pPr>
        <w:ind w:left="720"/>
        <w:jc w:val="both"/>
        <w:rPr>
          <w:sz w:val="24"/>
          <w:szCs w:val="24"/>
          <w:highlight w:val="white"/>
        </w:rPr>
      </w:pPr>
    </w:p>
    <w:p w:rsidR="00826239" w:rsidRDefault="00E61847">
      <w:pPr>
        <w:ind w:left="720"/>
        <w:jc w:val="both"/>
        <w:rPr>
          <w:sz w:val="24"/>
          <w:szCs w:val="24"/>
          <w:highlight w:val="white"/>
        </w:rPr>
      </w:pPr>
      <w:r>
        <w:rPr>
          <w:sz w:val="24"/>
          <w:szCs w:val="24"/>
          <w:highlight w:val="white"/>
        </w:rPr>
        <w:t>Características Principales:</w:t>
      </w:r>
    </w:p>
    <w:p w:rsidR="00826239" w:rsidRDefault="00E61847">
      <w:pPr>
        <w:numPr>
          <w:ilvl w:val="0"/>
          <w:numId w:val="12"/>
        </w:numPr>
        <w:spacing w:before="120"/>
        <w:ind w:left="1800"/>
        <w:jc w:val="both"/>
        <w:rPr>
          <w:color w:val="000000"/>
          <w:sz w:val="24"/>
          <w:szCs w:val="24"/>
          <w:highlight w:val="white"/>
        </w:rPr>
      </w:pPr>
      <w:r>
        <w:rPr>
          <w:sz w:val="24"/>
          <w:szCs w:val="24"/>
          <w:highlight w:val="white"/>
        </w:rPr>
        <w:t xml:space="preserve">Un archivo RDFS es un archivo RDF, es decir, se trata de un archivo con la misma sintaxis y la misma estructura que la que se usa en RDF. La sintaxis está basada en </w:t>
      </w:r>
      <w:hyperlink r:id="rId28">
        <w:r>
          <w:rPr>
            <w:sz w:val="24"/>
            <w:szCs w:val="24"/>
            <w:highlight w:val="white"/>
          </w:rPr>
          <w:t>XML</w:t>
        </w:r>
      </w:hyperlink>
      <w:r>
        <w:rPr>
          <w:sz w:val="24"/>
          <w:szCs w:val="24"/>
          <w:highlight w:val="white"/>
        </w:rPr>
        <w:t>.</w:t>
      </w:r>
    </w:p>
    <w:p w:rsidR="00826239" w:rsidRDefault="00E61847">
      <w:pPr>
        <w:numPr>
          <w:ilvl w:val="0"/>
          <w:numId w:val="12"/>
        </w:numPr>
        <w:spacing w:after="20"/>
        <w:ind w:left="1800"/>
        <w:jc w:val="both"/>
        <w:rPr>
          <w:color w:val="000000"/>
          <w:sz w:val="24"/>
          <w:szCs w:val="24"/>
          <w:highlight w:val="white"/>
        </w:rPr>
      </w:pPr>
      <w:r>
        <w:rPr>
          <w:sz w:val="24"/>
          <w:szCs w:val="24"/>
          <w:highlight w:val="white"/>
        </w:rPr>
        <w:t>Es extensible, cada desarrollador puede extender el esquema RDF de manera independiente.</w:t>
      </w:r>
    </w:p>
    <w:p w:rsidR="00826239" w:rsidRDefault="00826239">
      <w:pPr>
        <w:spacing w:before="120" w:after="20"/>
        <w:ind w:left="1440"/>
        <w:jc w:val="both"/>
        <w:rPr>
          <w:sz w:val="24"/>
          <w:szCs w:val="24"/>
          <w:highlight w:val="white"/>
        </w:rPr>
      </w:pPr>
    </w:p>
    <w:p w:rsidR="00826239" w:rsidRDefault="00E61847">
      <w:pPr>
        <w:numPr>
          <w:ilvl w:val="0"/>
          <w:numId w:val="6"/>
        </w:numPr>
        <w:jc w:val="both"/>
        <w:rPr>
          <w:rFonts w:ascii="Roboto" w:eastAsia="Roboto" w:hAnsi="Roboto" w:cs="Roboto"/>
          <w:b/>
          <w:sz w:val="24"/>
          <w:szCs w:val="24"/>
          <w:highlight w:val="white"/>
        </w:rPr>
      </w:pPr>
      <w:r>
        <w:rPr>
          <w:rFonts w:ascii="Roboto" w:eastAsia="Roboto" w:hAnsi="Roboto" w:cs="Roboto"/>
          <w:b/>
          <w:sz w:val="24"/>
          <w:szCs w:val="24"/>
          <w:highlight w:val="white"/>
        </w:rPr>
        <w:t>SPARQL</w:t>
      </w:r>
    </w:p>
    <w:p w:rsidR="00826239" w:rsidRDefault="00E61847">
      <w:pPr>
        <w:ind w:left="720"/>
        <w:jc w:val="both"/>
        <w:rPr>
          <w:rFonts w:ascii="Roboto" w:eastAsia="Roboto" w:hAnsi="Roboto" w:cs="Roboto"/>
          <w:sz w:val="24"/>
          <w:szCs w:val="24"/>
          <w:highlight w:val="white"/>
        </w:rPr>
      </w:pPr>
      <w:r>
        <w:rPr>
          <w:rFonts w:ascii="Roboto" w:eastAsia="Roboto" w:hAnsi="Roboto" w:cs="Roboto"/>
          <w:sz w:val="24"/>
          <w:szCs w:val="24"/>
          <w:highlight w:val="white"/>
        </w:rPr>
        <w:t>Es un lenguaje asertivo con la intención de usar proposiciones expresas usando vocabularios formales precisos SPARQL</w:t>
      </w:r>
    </w:p>
    <w:p w:rsidR="00826239" w:rsidRDefault="00E61847">
      <w:pPr>
        <w:ind w:left="720"/>
        <w:jc w:val="both"/>
        <w:rPr>
          <w:rFonts w:ascii="Roboto" w:eastAsia="Roboto" w:hAnsi="Roboto" w:cs="Roboto"/>
          <w:sz w:val="24"/>
          <w:szCs w:val="24"/>
          <w:highlight w:val="white"/>
        </w:rPr>
      </w:pPr>
      <w:r>
        <w:rPr>
          <w:rFonts w:ascii="Roboto" w:eastAsia="Roboto" w:hAnsi="Roboto" w:cs="Roboto"/>
          <w:sz w:val="24"/>
          <w:szCs w:val="24"/>
          <w:highlight w:val="white"/>
        </w:rPr>
        <w:lastRenderedPageBreak/>
        <w:t xml:space="preserve">Es un lenguaje de consultas y protocolo de acceso a datos para la web semántica, fue estandarizado por el grupo de trabajo “SPARQL </w:t>
      </w:r>
      <w:proofErr w:type="spellStart"/>
      <w:r>
        <w:rPr>
          <w:rFonts w:ascii="Roboto" w:eastAsia="Roboto" w:hAnsi="Roboto" w:cs="Roboto"/>
          <w:sz w:val="24"/>
          <w:szCs w:val="24"/>
          <w:highlight w:val="white"/>
        </w:rPr>
        <w:t>working</w:t>
      </w:r>
      <w:proofErr w:type="spellEnd"/>
      <w:r>
        <w:rPr>
          <w:rFonts w:ascii="Roboto" w:eastAsia="Roboto" w:hAnsi="Roboto" w:cs="Roboto"/>
          <w:sz w:val="24"/>
          <w:szCs w:val="24"/>
          <w:highlight w:val="white"/>
        </w:rPr>
        <w:t xml:space="preserve"> </w:t>
      </w:r>
      <w:proofErr w:type="spellStart"/>
      <w:r>
        <w:rPr>
          <w:rFonts w:ascii="Roboto" w:eastAsia="Roboto" w:hAnsi="Roboto" w:cs="Roboto"/>
          <w:sz w:val="24"/>
          <w:szCs w:val="24"/>
          <w:highlight w:val="white"/>
        </w:rPr>
        <w:t>group</w:t>
      </w:r>
      <w:proofErr w:type="spellEnd"/>
      <w:r>
        <w:rPr>
          <w:rFonts w:ascii="Roboto" w:eastAsia="Roboto" w:hAnsi="Roboto" w:cs="Roboto"/>
          <w:sz w:val="24"/>
          <w:szCs w:val="24"/>
          <w:highlight w:val="white"/>
        </w:rPr>
        <w:t xml:space="preserve">” de la W3C. Dicho de otra manera, SPARQL es un lenguaje de consultas semántico para bases de datos, capaz de recuperar y manipular los datos almacenados en RDF, SPARQL permite que una consulta consista de patrones triples, conjunciones, disyunciones y patrones opcionales. </w:t>
      </w:r>
    </w:p>
    <w:p w:rsidR="00826239" w:rsidRDefault="00E61847">
      <w:pPr>
        <w:ind w:left="720"/>
        <w:jc w:val="both"/>
        <w:rPr>
          <w:rFonts w:ascii="Roboto" w:eastAsia="Roboto" w:hAnsi="Roboto" w:cs="Roboto"/>
          <w:sz w:val="24"/>
          <w:szCs w:val="24"/>
          <w:highlight w:val="white"/>
        </w:rPr>
      </w:pPr>
      <w:r>
        <w:rPr>
          <w:rFonts w:ascii="Roboto" w:eastAsia="Roboto" w:hAnsi="Roboto" w:cs="Roboto"/>
          <w:sz w:val="24"/>
          <w:szCs w:val="24"/>
          <w:highlight w:val="white"/>
        </w:rPr>
        <w:t xml:space="preserve">Existen múltiples implementaciones para distintos lenguajes de programación. </w:t>
      </w:r>
    </w:p>
    <w:p w:rsidR="00826239" w:rsidRDefault="00E61847">
      <w:pPr>
        <w:ind w:left="720"/>
        <w:jc w:val="both"/>
        <w:rPr>
          <w:rFonts w:ascii="Roboto" w:eastAsia="Roboto" w:hAnsi="Roboto" w:cs="Roboto"/>
          <w:sz w:val="24"/>
          <w:szCs w:val="24"/>
          <w:highlight w:val="white"/>
        </w:rPr>
      </w:pPr>
      <w:r>
        <w:rPr>
          <w:rFonts w:ascii="Roboto" w:eastAsia="Roboto" w:hAnsi="Roboto" w:cs="Roboto"/>
          <w:sz w:val="24"/>
          <w:szCs w:val="24"/>
          <w:highlight w:val="white"/>
        </w:rPr>
        <w:t>La ventaja de SPARQL es que permite ejecutar consultas contra datos pobremente estructurados o que siguen la especificación RDF. SPARQL utiliza un sistema de palabras y frases reservadas muy similares al estándar SQL.</w:t>
      </w:r>
    </w:p>
    <w:p w:rsidR="00826239" w:rsidRDefault="00826239">
      <w:pPr>
        <w:ind w:left="720"/>
        <w:jc w:val="both"/>
        <w:rPr>
          <w:rFonts w:ascii="Roboto" w:eastAsia="Roboto" w:hAnsi="Roboto" w:cs="Roboto"/>
          <w:sz w:val="24"/>
          <w:szCs w:val="24"/>
          <w:highlight w:val="white"/>
        </w:rPr>
      </w:pPr>
    </w:p>
    <w:p w:rsidR="00826239" w:rsidRDefault="00826239">
      <w:pPr>
        <w:jc w:val="both"/>
        <w:rPr>
          <w:rFonts w:ascii="Roboto" w:eastAsia="Roboto" w:hAnsi="Roboto" w:cs="Roboto"/>
          <w:sz w:val="24"/>
          <w:szCs w:val="24"/>
          <w:highlight w:val="white"/>
        </w:rPr>
      </w:pPr>
    </w:p>
    <w:p w:rsidR="00826239" w:rsidRDefault="00E61847">
      <w:pPr>
        <w:numPr>
          <w:ilvl w:val="0"/>
          <w:numId w:val="6"/>
        </w:numPr>
        <w:jc w:val="both"/>
        <w:rPr>
          <w:rFonts w:ascii="Roboto" w:eastAsia="Roboto" w:hAnsi="Roboto" w:cs="Roboto"/>
          <w:b/>
          <w:sz w:val="24"/>
          <w:szCs w:val="24"/>
          <w:highlight w:val="white"/>
        </w:rPr>
      </w:pPr>
      <w:r>
        <w:rPr>
          <w:rFonts w:ascii="Roboto" w:eastAsia="Roboto" w:hAnsi="Roboto" w:cs="Roboto"/>
          <w:b/>
          <w:sz w:val="24"/>
          <w:szCs w:val="24"/>
          <w:highlight w:val="white"/>
        </w:rPr>
        <w:t>APACHE JENA</w:t>
      </w:r>
    </w:p>
    <w:p w:rsidR="00826239" w:rsidRDefault="00E61847">
      <w:pPr>
        <w:ind w:left="720"/>
        <w:jc w:val="both"/>
        <w:rPr>
          <w:color w:val="222222"/>
          <w:sz w:val="24"/>
          <w:szCs w:val="24"/>
          <w:highlight w:val="white"/>
        </w:rPr>
      </w:pPr>
      <w:r>
        <w:rPr>
          <w:color w:val="222222"/>
          <w:sz w:val="24"/>
          <w:szCs w:val="24"/>
          <w:highlight w:val="white"/>
        </w:rPr>
        <w:t xml:space="preserve">Apache Jena es un </w:t>
      </w:r>
      <w:proofErr w:type="spellStart"/>
      <w:r>
        <w:rPr>
          <w:color w:val="222222"/>
          <w:sz w:val="24"/>
          <w:szCs w:val="24"/>
          <w:highlight w:val="white"/>
        </w:rPr>
        <w:t>framework</w:t>
      </w:r>
      <w:proofErr w:type="spellEnd"/>
      <w:r>
        <w:rPr>
          <w:color w:val="222222"/>
          <w:sz w:val="24"/>
          <w:szCs w:val="24"/>
          <w:highlight w:val="white"/>
        </w:rPr>
        <w:t xml:space="preserve"> web semántico de código abierto para Java. Proporciona una API para extraer datos y escribir en gráficos RDF. Los gráficos están representados como un "modelo" abstracto. Un modelo se puede obtener con datos de archivos, bases de datos, URL o una combinación de estos.</w:t>
      </w:r>
    </w:p>
    <w:p w:rsidR="00826239" w:rsidRDefault="00E61847">
      <w:pPr>
        <w:ind w:left="720"/>
        <w:jc w:val="both"/>
        <w:rPr>
          <w:color w:val="222222"/>
          <w:sz w:val="24"/>
          <w:szCs w:val="24"/>
          <w:highlight w:val="white"/>
        </w:rPr>
      </w:pPr>
      <w:r>
        <w:rPr>
          <w:color w:val="222222"/>
          <w:sz w:val="24"/>
          <w:szCs w:val="24"/>
          <w:highlight w:val="white"/>
        </w:rPr>
        <w:t xml:space="preserve">Su Arquitectura incluye:  </w:t>
      </w:r>
    </w:p>
    <w:p w:rsidR="00826239" w:rsidRDefault="00E61847">
      <w:pPr>
        <w:numPr>
          <w:ilvl w:val="0"/>
          <w:numId w:val="8"/>
        </w:numPr>
        <w:jc w:val="both"/>
        <w:rPr>
          <w:color w:val="222222"/>
          <w:sz w:val="24"/>
          <w:szCs w:val="24"/>
          <w:highlight w:val="white"/>
        </w:rPr>
      </w:pPr>
      <w:r>
        <w:rPr>
          <w:color w:val="222222"/>
          <w:sz w:val="24"/>
          <w:szCs w:val="24"/>
          <w:highlight w:val="white"/>
        </w:rPr>
        <w:t xml:space="preserve">API para trabajar (leer, procesar, escribir) ontologías RDF y OWL </w:t>
      </w:r>
    </w:p>
    <w:p w:rsidR="00826239" w:rsidRDefault="00E61847">
      <w:pPr>
        <w:numPr>
          <w:ilvl w:val="0"/>
          <w:numId w:val="8"/>
        </w:numPr>
        <w:jc w:val="both"/>
        <w:rPr>
          <w:color w:val="222222"/>
          <w:sz w:val="24"/>
          <w:szCs w:val="24"/>
          <w:highlight w:val="white"/>
        </w:rPr>
      </w:pPr>
      <w:r>
        <w:rPr>
          <w:color w:val="222222"/>
          <w:sz w:val="24"/>
          <w:szCs w:val="24"/>
          <w:highlight w:val="white"/>
        </w:rPr>
        <w:t>Motor de inferencia para razonar sobre ontologías RDF y OWL-</w:t>
      </w:r>
    </w:p>
    <w:p w:rsidR="00826239" w:rsidRDefault="00E61847">
      <w:pPr>
        <w:numPr>
          <w:ilvl w:val="0"/>
          <w:numId w:val="8"/>
        </w:numPr>
        <w:jc w:val="both"/>
        <w:rPr>
          <w:color w:val="222222"/>
          <w:sz w:val="24"/>
          <w:szCs w:val="24"/>
          <w:highlight w:val="white"/>
        </w:rPr>
      </w:pPr>
      <w:r>
        <w:rPr>
          <w:color w:val="222222"/>
          <w:sz w:val="24"/>
          <w:szCs w:val="24"/>
          <w:highlight w:val="white"/>
        </w:rPr>
        <w:t xml:space="preserve">Estrategias de almacenamiento flexible para almacenar tripletas RDF en memoria o fichero </w:t>
      </w:r>
    </w:p>
    <w:p w:rsidR="00826239" w:rsidRDefault="00E61847">
      <w:pPr>
        <w:numPr>
          <w:ilvl w:val="0"/>
          <w:numId w:val="8"/>
        </w:numPr>
        <w:jc w:val="both"/>
        <w:rPr>
          <w:color w:val="222222"/>
          <w:sz w:val="24"/>
          <w:szCs w:val="24"/>
          <w:highlight w:val="white"/>
        </w:rPr>
      </w:pPr>
      <w:r>
        <w:rPr>
          <w:color w:val="222222"/>
          <w:sz w:val="24"/>
          <w:szCs w:val="24"/>
          <w:highlight w:val="white"/>
        </w:rPr>
        <w:t xml:space="preserve">Motor de </w:t>
      </w:r>
      <w:proofErr w:type="spellStart"/>
      <w:r>
        <w:rPr>
          <w:color w:val="222222"/>
          <w:sz w:val="24"/>
          <w:szCs w:val="24"/>
          <w:highlight w:val="white"/>
        </w:rPr>
        <w:t>queries</w:t>
      </w:r>
      <w:proofErr w:type="spellEnd"/>
      <w:r>
        <w:rPr>
          <w:color w:val="222222"/>
          <w:sz w:val="24"/>
          <w:szCs w:val="24"/>
          <w:highlight w:val="white"/>
        </w:rPr>
        <w:t xml:space="preserve"> compatible con especificación SPARQL</w:t>
      </w:r>
    </w:p>
    <w:p w:rsidR="00826239" w:rsidRDefault="00826239">
      <w:pPr>
        <w:jc w:val="both"/>
        <w:rPr>
          <w:color w:val="222222"/>
          <w:sz w:val="24"/>
          <w:szCs w:val="24"/>
          <w:highlight w:val="white"/>
        </w:rPr>
      </w:pPr>
    </w:p>
    <w:p w:rsidR="00826239" w:rsidRDefault="00E61847">
      <w:pPr>
        <w:jc w:val="both"/>
        <w:rPr>
          <w:rFonts w:ascii="Roboto" w:eastAsia="Roboto" w:hAnsi="Roboto" w:cs="Roboto"/>
          <w:b/>
          <w:sz w:val="24"/>
          <w:szCs w:val="24"/>
          <w:highlight w:val="white"/>
        </w:rPr>
      </w:pPr>
      <w:r>
        <w:rPr>
          <w:rFonts w:ascii="Roboto" w:eastAsia="Roboto" w:hAnsi="Roboto" w:cs="Roboto"/>
          <w:b/>
          <w:sz w:val="24"/>
          <w:szCs w:val="24"/>
          <w:highlight w:val="white"/>
        </w:rPr>
        <w:t xml:space="preserve">      6. Objetivos:</w:t>
      </w:r>
    </w:p>
    <w:p w:rsidR="00826239" w:rsidRDefault="00E61847">
      <w:pPr>
        <w:jc w:val="both"/>
        <w:rPr>
          <w:rFonts w:ascii="Roboto" w:eastAsia="Roboto" w:hAnsi="Roboto" w:cs="Roboto"/>
          <w:b/>
          <w:sz w:val="24"/>
          <w:szCs w:val="24"/>
          <w:highlight w:val="white"/>
        </w:rPr>
      </w:pPr>
      <w:r>
        <w:rPr>
          <w:rFonts w:ascii="Roboto" w:eastAsia="Roboto" w:hAnsi="Roboto" w:cs="Roboto"/>
          <w:b/>
          <w:sz w:val="24"/>
          <w:szCs w:val="24"/>
          <w:highlight w:val="white"/>
        </w:rPr>
        <w:tab/>
        <w:t>Objetivo General:</w:t>
      </w:r>
    </w:p>
    <w:p w:rsidR="00826239" w:rsidRDefault="00E61847">
      <w:pPr>
        <w:ind w:left="720"/>
        <w:jc w:val="both"/>
        <w:rPr>
          <w:rFonts w:ascii="Roboto" w:eastAsia="Roboto" w:hAnsi="Roboto" w:cs="Roboto"/>
          <w:b/>
          <w:sz w:val="24"/>
          <w:szCs w:val="24"/>
          <w:highlight w:val="white"/>
        </w:rPr>
      </w:pPr>
      <w:r>
        <w:rPr>
          <w:sz w:val="24"/>
          <w:szCs w:val="24"/>
        </w:rPr>
        <w:t xml:space="preserve">Facilitar la búsqueda a personas con </w:t>
      </w:r>
      <w:proofErr w:type="gramStart"/>
      <w:r>
        <w:rPr>
          <w:sz w:val="24"/>
          <w:szCs w:val="24"/>
        </w:rPr>
        <w:t>título de tercer nivel, investigadores, bachilleres</w:t>
      </w:r>
      <w:proofErr w:type="gramEnd"/>
      <w:r>
        <w:rPr>
          <w:sz w:val="24"/>
          <w:szCs w:val="24"/>
        </w:rPr>
        <w:t xml:space="preserve"> a nivel nacional de universidades que ofrezcan facilidad a la hora de encontrar un campo de educación, así como también una ubicación geográfica acorde a la ubicación de la persona que necesite este servicio.</w:t>
      </w:r>
    </w:p>
    <w:p w:rsidR="00826239" w:rsidRDefault="00826239">
      <w:pPr>
        <w:ind w:left="720"/>
        <w:jc w:val="both"/>
        <w:rPr>
          <w:rFonts w:ascii="Roboto" w:eastAsia="Roboto" w:hAnsi="Roboto" w:cs="Roboto"/>
          <w:b/>
          <w:sz w:val="24"/>
          <w:szCs w:val="24"/>
          <w:highlight w:val="white"/>
        </w:rPr>
      </w:pPr>
    </w:p>
    <w:p w:rsidR="00826239" w:rsidRDefault="00826239">
      <w:pPr>
        <w:ind w:left="720"/>
        <w:jc w:val="both"/>
        <w:rPr>
          <w:rFonts w:ascii="Roboto" w:eastAsia="Roboto" w:hAnsi="Roboto" w:cs="Roboto"/>
          <w:b/>
          <w:sz w:val="24"/>
          <w:szCs w:val="24"/>
          <w:highlight w:val="white"/>
        </w:rPr>
      </w:pPr>
    </w:p>
    <w:p w:rsidR="00826239" w:rsidRDefault="00826239">
      <w:pPr>
        <w:ind w:left="720"/>
        <w:jc w:val="both"/>
        <w:rPr>
          <w:rFonts w:ascii="Roboto" w:eastAsia="Roboto" w:hAnsi="Roboto" w:cs="Roboto"/>
          <w:b/>
          <w:sz w:val="24"/>
          <w:szCs w:val="24"/>
          <w:highlight w:val="white"/>
        </w:rPr>
      </w:pPr>
    </w:p>
    <w:p w:rsidR="00826239" w:rsidRDefault="00E61847">
      <w:pPr>
        <w:jc w:val="both"/>
        <w:rPr>
          <w:rFonts w:ascii="Roboto" w:eastAsia="Roboto" w:hAnsi="Roboto" w:cs="Roboto"/>
          <w:b/>
          <w:sz w:val="24"/>
          <w:szCs w:val="24"/>
          <w:highlight w:val="white"/>
        </w:rPr>
      </w:pPr>
      <w:r>
        <w:rPr>
          <w:rFonts w:ascii="Roboto" w:eastAsia="Roboto" w:hAnsi="Roboto" w:cs="Roboto"/>
          <w:b/>
          <w:sz w:val="24"/>
          <w:szCs w:val="24"/>
          <w:highlight w:val="white"/>
        </w:rPr>
        <w:tab/>
        <w:t>Objetivos Específicos:</w:t>
      </w:r>
    </w:p>
    <w:p w:rsidR="00826239" w:rsidRDefault="00E61847">
      <w:pPr>
        <w:numPr>
          <w:ilvl w:val="0"/>
          <w:numId w:val="7"/>
        </w:numPr>
        <w:jc w:val="both"/>
        <w:rPr>
          <w:sz w:val="24"/>
          <w:szCs w:val="24"/>
          <w:highlight w:val="white"/>
        </w:rPr>
      </w:pPr>
      <w:r>
        <w:rPr>
          <w:sz w:val="24"/>
          <w:szCs w:val="24"/>
          <w:highlight w:val="white"/>
        </w:rPr>
        <w:t>Identificar las universidades del país.</w:t>
      </w:r>
    </w:p>
    <w:p w:rsidR="00826239" w:rsidRDefault="00E61847">
      <w:pPr>
        <w:numPr>
          <w:ilvl w:val="0"/>
          <w:numId w:val="7"/>
        </w:numPr>
        <w:jc w:val="both"/>
        <w:rPr>
          <w:sz w:val="24"/>
          <w:szCs w:val="24"/>
          <w:highlight w:val="white"/>
        </w:rPr>
      </w:pPr>
      <w:r>
        <w:rPr>
          <w:sz w:val="24"/>
          <w:szCs w:val="24"/>
          <w:highlight w:val="white"/>
        </w:rPr>
        <w:t>Identificar el acrónimo de cada universidad.</w:t>
      </w:r>
    </w:p>
    <w:p w:rsidR="00826239" w:rsidRDefault="00E61847">
      <w:pPr>
        <w:numPr>
          <w:ilvl w:val="0"/>
          <w:numId w:val="7"/>
        </w:numPr>
        <w:jc w:val="both"/>
        <w:rPr>
          <w:rFonts w:ascii="Roboto" w:eastAsia="Roboto" w:hAnsi="Roboto" w:cs="Roboto"/>
          <w:b/>
          <w:sz w:val="24"/>
          <w:szCs w:val="24"/>
          <w:highlight w:val="white"/>
        </w:rPr>
      </w:pPr>
      <w:r>
        <w:rPr>
          <w:sz w:val="24"/>
          <w:szCs w:val="24"/>
        </w:rPr>
        <w:t xml:space="preserve">Presentar información de cada universidad, tal como dirección, ubicación geográfica, campos de institución, nivel de estudio, </w:t>
      </w:r>
    </w:p>
    <w:p w:rsidR="00826239" w:rsidRDefault="00E61847">
      <w:pPr>
        <w:numPr>
          <w:ilvl w:val="0"/>
          <w:numId w:val="7"/>
        </w:numPr>
        <w:jc w:val="both"/>
        <w:rPr>
          <w:rFonts w:ascii="Roboto" w:eastAsia="Roboto" w:hAnsi="Roboto" w:cs="Roboto"/>
          <w:b/>
          <w:sz w:val="24"/>
          <w:szCs w:val="24"/>
          <w:highlight w:val="white"/>
        </w:rPr>
      </w:pPr>
      <w:r>
        <w:rPr>
          <w:sz w:val="24"/>
          <w:szCs w:val="24"/>
        </w:rPr>
        <w:t>ubicación de la universidad por provincia.</w:t>
      </w:r>
    </w:p>
    <w:p w:rsidR="00826239" w:rsidRDefault="00826239">
      <w:pPr>
        <w:ind w:left="1440"/>
        <w:jc w:val="both"/>
        <w:rPr>
          <w:sz w:val="24"/>
          <w:szCs w:val="24"/>
        </w:rPr>
      </w:pPr>
    </w:p>
    <w:p w:rsidR="00826239" w:rsidRDefault="00E61847">
      <w:pPr>
        <w:jc w:val="both"/>
        <w:rPr>
          <w:rFonts w:ascii="Roboto" w:eastAsia="Roboto" w:hAnsi="Roboto" w:cs="Roboto"/>
          <w:b/>
          <w:sz w:val="24"/>
          <w:szCs w:val="24"/>
          <w:highlight w:val="white"/>
        </w:rPr>
      </w:pPr>
      <w:r>
        <w:rPr>
          <w:rFonts w:ascii="Roboto" w:eastAsia="Roboto" w:hAnsi="Roboto" w:cs="Roboto"/>
          <w:b/>
          <w:sz w:val="24"/>
          <w:szCs w:val="24"/>
          <w:highlight w:val="white"/>
        </w:rPr>
        <w:lastRenderedPageBreak/>
        <w:t xml:space="preserve">    7. Beneficiarios:</w:t>
      </w:r>
    </w:p>
    <w:p w:rsidR="00826239" w:rsidRDefault="00E61847">
      <w:pPr>
        <w:numPr>
          <w:ilvl w:val="0"/>
          <w:numId w:val="1"/>
        </w:numPr>
        <w:jc w:val="both"/>
        <w:rPr>
          <w:sz w:val="24"/>
          <w:szCs w:val="24"/>
        </w:rPr>
      </w:pPr>
      <w:r>
        <w:rPr>
          <w:sz w:val="24"/>
          <w:szCs w:val="24"/>
        </w:rPr>
        <w:t xml:space="preserve">Investigadores que estén interesadas en realizar o preparar estadísticas sobre el Sistema de Educación Superior. </w:t>
      </w:r>
    </w:p>
    <w:p w:rsidR="00826239" w:rsidRDefault="00E61847">
      <w:pPr>
        <w:numPr>
          <w:ilvl w:val="0"/>
          <w:numId w:val="1"/>
        </w:numPr>
        <w:jc w:val="both"/>
        <w:rPr>
          <w:sz w:val="24"/>
          <w:szCs w:val="24"/>
        </w:rPr>
      </w:pPr>
      <w:r>
        <w:rPr>
          <w:sz w:val="24"/>
          <w:szCs w:val="24"/>
        </w:rPr>
        <w:t>Un estudiante interesado en iniciar una carrera de Educación Superior.</w:t>
      </w:r>
    </w:p>
    <w:p w:rsidR="00826239" w:rsidRDefault="00E61847">
      <w:pPr>
        <w:numPr>
          <w:ilvl w:val="0"/>
          <w:numId w:val="1"/>
        </w:numPr>
        <w:jc w:val="both"/>
        <w:rPr>
          <w:sz w:val="24"/>
          <w:szCs w:val="24"/>
        </w:rPr>
      </w:pPr>
      <w:r>
        <w:rPr>
          <w:sz w:val="24"/>
          <w:szCs w:val="24"/>
        </w:rPr>
        <w:t>Personas del extranjero que deseen sacar un título de tercer y cuarto nivel en el país.</w:t>
      </w:r>
    </w:p>
    <w:p w:rsidR="00826239" w:rsidRDefault="00E61847">
      <w:pPr>
        <w:numPr>
          <w:ilvl w:val="0"/>
          <w:numId w:val="1"/>
        </w:numPr>
        <w:jc w:val="both"/>
        <w:rPr>
          <w:sz w:val="24"/>
          <w:szCs w:val="24"/>
        </w:rPr>
      </w:pPr>
      <w:r>
        <w:rPr>
          <w:sz w:val="24"/>
          <w:szCs w:val="24"/>
        </w:rPr>
        <w:t>Exalumnos de la universidad que quieran informarse, acerca de una especialización.</w:t>
      </w:r>
    </w:p>
    <w:p w:rsidR="00826239" w:rsidRDefault="00E61847">
      <w:pPr>
        <w:numPr>
          <w:ilvl w:val="0"/>
          <w:numId w:val="1"/>
        </w:numPr>
        <w:jc w:val="both"/>
        <w:rPr>
          <w:sz w:val="24"/>
          <w:szCs w:val="24"/>
        </w:rPr>
      </w:pPr>
      <w:r>
        <w:rPr>
          <w:sz w:val="24"/>
          <w:szCs w:val="24"/>
        </w:rPr>
        <w:t>Una persona normal que desee buscar información de la universidad.</w:t>
      </w:r>
    </w:p>
    <w:p w:rsidR="00826239" w:rsidRDefault="00826239">
      <w:pPr>
        <w:jc w:val="both"/>
      </w:pPr>
    </w:p>
    <w:p w:rsidR="00826239" w:rsidRDefault="00E61847">
      <w:pPr>
        <w:jc w:val="both"/>
        <w:rPr>
          <w:rFonts w:ascii="Roboto" w:eastAsia="Roboto" w:hAnsi="Roboto" w:cs="Roboto"/>
          <w:b/>
          <w:sz w:val="24"/>
          <w:szCs w:val="24"/>
          <w:highlight w:val="white"/>
        </w:rPr>
      </w:pPr>
      <w:r>
        <w:rPr>
          <w:rFonts w:ascii="Roboto" w:eastAsia="Roboto" w:hAnsi="Roboto" w:cs="Roboto"/>
          <w:b/>
          <w:sz w:val="24"/>
          <w:szCs w:val="24"/>
          <w:highlight w:val="white"/>
        </w:rPr>
        <w:t>Metodología:</w:t>
      </w:r>
    </w:p>
    <w:p w:rsidR="00826239" w:rsidRDefault="00E61847">
      <w:pPr>
        <w:numPr>
          <w:ilvl w:val="0"/>
          <w:numId w:val="2"/>
        </w:numPr>
        <w:jc w:val="both"/>
        <w:rPr>
          <w:rFonts w:ascii="Roboto" w:eastAsia="Roboto" w:hAnsi="Roboto" w:cs="Roboto"/>
          <w:b/>
          <w:sz w:val="24"/>
          <w:szCs w:val="24"/>
          <w:highlight w:val="white"/>
        </w:rPr>
      </w:pPr>
      <w:r>
        <w:rPr>
          <w:rFonts w:ascii="Roboto" w:eastAsia="Roboto" w:hAnsi="Roboto" w:cs="Roboto"/>
          <w:b/>
          <w:sz w:val="24"/>
          <w:szCs w:val="24"/>
          <w:highlight w:val="white"/>
        </w:rPr>
        <w:t xml:space="preserve">Descripción de los </w:t>
      </w:r>
      <w:proofErr w:type="spellStart"/>
      <w:r>
        <w:rPr>
          <w:rFonts w:ascii="Roboto" w:eastAsia="Roboto" w:hAnsi="Roboto" w:cs="Roboto"/>
          <w:b/>
          <w:sz w:val="24"/>
          <w:szCs w:val="24"/>
          <w:highlight w:val="white"/>
        </w:rPr>
        <w:t>DataSets</w:t>
      </w:r>
      <w:proofErr w:type="spellEnd"/>
      <w:r>
        <w:rPr>
          <w:rFonts w:ascii="Roboto" w:eastAsia="Roboto" w:hAnsi="Roboto" w:cs="Roboto"/>
          <w:b/>
          <w:sz w:val="24"/>
          <w:szCs w:val="24"/>
          <w:highlight w:val="white"/>
        </w:rPr>
        <w:t>.</w:t>
      </w:r>
    </w:p>
    <w:p w:rsidR="00826239" w:rsidRDefault="00E61847">
      <w:pPr>
        <w:numPr>
          <w:ilvl w:val="1"/>
          <w:numId w:val="2"/>
        </w:numPr>
        <w:jc w:val="both"/>
        <w:rPr>
          <w:rFonts w:ascii="Roboto" w:eastAsia="Roboto" w:hAnsi="Roboto" w:cs="Roboto"/>
          <w:b/>
          <w:sz w:val="24"/>
          <w:szCs w:val="24"/>
          <w:highlight w:val="white"/>
        </w:rPr>
      </w:pPr>
      <w:r>
        <w:rPr>
          <w:rFonts w:ascii="Roboto" w:eastAsia="Roboto" w:hAnsi="Roboto" w:cs="Roboto"/>
          <w:b/>
          <w:sz w:val="24"/>
          <w:szCs w:val="24"/>
          <w:highlight w:val="white"/>
        </w:rPr>
        <w:t>Concepto</w:t>
      </w:r>
    </w:p>
    <w:p w:rsidR="00826239" w:rsidRDefault="00E61847">
      <w:pPr>
        <w:numPr>
          <w:ilvl w:val="2"/>
          <w:numId w:val="2"/>
        </w:numPr>
        <w:jc w:val="both"/>
        <w:rPr>
          <w:rFonts w:ascii="Roboto" w:eastAsia="Roboto" w:hAnsi="Roboto" w:cs="Roboto"/>
          <w:b/>
          <w:sz w:val="24"/>
          <w:szCs w:val="24"/>
          <w:highlight w:val="white"/>
        </w:rPr>
      </w:pPr>
      <w:r>
        <w:rPr>
          <w:rFonts w:ascii="Roboto" w:eastAsia="Roboto" w:hAnsi="Roboto" w:cs="Roboto"/>
          <w:sz w:val="24"/>
          <w:szCs w:val="24"/>
          <w:highlight w:val="white"/>
        </w:rPr>
        <w:t xml:space="preserve">El primer </w:t>
      </w:r>
      <w:proofErr w:type="spellStart"/>
      <w:r>
        <w:rPr>
          <w:rFonts w:ascii="Roboto" w:eastAsia="Roboto" w:hAnsi="Roboto" w:cs="Roboto"/>
          <w:sz w:val="24"/>
          <w:szCs w:val="24"/>
          <w:highlight w:val="white"/>
        </w:rPr>
        <w:t>DataSet</w:t>
      </w:r>
      <w:proofErr w:type="spellEnd"/>
      <w:r>
        <w:rPr>
          <w:rFonts w:ascii="Roboto" w:eastAsia="Roboto" w:hAnsi="Roboto" w:cs="Roboto"/>
          <w:sz w:val="24"/>
          <w:szCs w:val="24"/>
          <w:highlight w:val="white"/>
        </w:rPr>
        <w:t xml:space="preserve"> consta de</w:t>
      </w:r>
      <w:r>
        <w:rPr>
          <w:rFonts w:ascii="Roboto" w:eastAsia="Roboto" w:hAnsi="Roboto" w:cs="Roboto"/>
          <w:b/>
          <w:sz w:val="24"/>
          <w:szCs w:val="24"/>
          <w:highlight w:val="white"/>
        </w:rPr>
        <w:t xml:space="preserve"> </w:t>
      </w:r>
      <w:r>
        <w:rPr>
          <w:sz w:val="24"/>
          <w:szCs w:val="24"/>
          <w:highlight w:val="white"/>
        </w:rPr>
        <w:t>Estadísticas de matriculados en Universidades y Escuelas Politécnicas del Ecuador clasificados por campo de conocimiento se establece la información de toda la data en los años 2012 - 2013.</w:t>
      </w:r>
    </w:p>
    <w:p w:rsidR="00826239" w:rsidRDefault="00E61847">
      <w:pPr>
        <w:numPr>
          <w:ilvl w:val="2"/>
          <w:numId w:val="2"/>
        </w:numPr>
        <w:jc w:val="both"/>
        <w:rPr>
          <w:rFonts w:ascii="Roboto" w:eastAsia="Roboto" w:hAnsi="Roboto" w:cs="Roboto"/>
          <w:b/>
          <w:sz w:val="24"/>
          <w:szCs w:val="24"/>
          <w:highlight w:val="white"/>
        </w:rPr>
      </w:pPr>
      <w:r>
        <w:rPr>
          <w:sz w:val="24"/>
          <w:szCs w:val="24"/>
          <w:highlight w:val="white"/>
        </w:rPr>
        <w:t>Estadísticas de matriculados, registrados por sexo, según provincia de estudios e institución de educación superior, se establece la información de toda la data en los años 2012 - 2013.</w:t>
      </w:r>
      <w:r>
        <w:rPr>
          <w:rFonts w:ascii="Roboto" w:eastAsia="Roboto" w:hAnsi="Roboto" w:cs="Roboto"/>
          <w:b/>
          <w:sz w:val="24"/>
          <w:szCs w:val="24"/>
          <w:highlight w:val="white"/>
        </w:rPr>
        <w:t xml:space="preserve"> </w:t>
      </w:r>
    </w:p>
    <w:p w:rsidR="00826239" w:rsidRDefault="00826239">
      <w:pPr>
        <w:jc w:val="both"/>
        <w:rPr>
          <w:rFonts w:ascii="Roboto" w:eastAsia="Roboto" w:hAnsi="Roboto" w:cs="Roboto"/>
          <w:b/>
          <w:sz w:val="24"/>
          <w:szCs w:val="24"/>
          <w:highlight w:val="white"/>
        </w:rPr>
      </w:pPr>
    </w:p>
    <w:p w:rsidR="00826239" w:rsidRDefault="00E61847">
      <w:pPr>
        <w:numPr>
          <w:ilvl w:val="1"/>
          <w:numId w:val="2"/>
        </w:numPr>
        <w:jc w:val="both"/>
        <w:rPr>
          <w:rFonts w:ascii="Roboto" w:eastAsia="Roboto" w:hAnsi="Roboto" w:cs="Roboto"/>
          <w:b/>
          <w:sz w:val="24"/>
          <w:szCs w:val="24"/>
          <w:highlight w:val="white"/>
        </w:rPr>
      </w:pPr>
      <w:r>
        <w:rPr>
          <w:rFonts w:ascii="Roboto" w:eastAsia="Roboto" w:hAnsi="Roboto" w:cs="Roboto"/>
          <w:b/>
          <w:sz w:val="24"/>
          <w:szCs w:val="24"/>
          <w:highlight w:val="white"/>
        </w:rPr>
        <w:t>Atributos</w:t>
      </w:r>
    </w:p>
    <w:p w:rsidR="00826239" w:rsidRDefault="00E61847">
      <w:pPr>
        <w:numPr>
          <w:ilvl w:val="2"/>
          <w:numId w:val="2"/>
        </w:numPr>
        <w:jc w:val="both"/>
        <w:rPr>
          <w:rFonts w:ascii="Roboto" w:eastAsia="Roboto" w:hAnsi="Roboto" w:cs="Roboto"/>
          <w:sz w:val="24"/>
          <w:szCs w:val="24"/>
          <w:highlight w:val="white"/>
        </w:rPr>
      </w:pPr>
      <w:proofErr w:type="spellStart"/>
      <w:r>
        <w:rPr>
          <w:rFonts w:ascii="Roboto" w:eastAsia="Roboto" w:hAnsi="Roboto" w:cs="Roboto"/>
          <w:sz w:val="24"/>
          <w:szCs w:val="24"/>
          <w:highlight w:val="white"/>
        </w:rPr>
        <w:t>DataSet</w:t>
      </w:r>
      <w:proofErr w:type="spellEnd"/>
      <w:r>
        <w:rPr>
          <w:rFonts w:ascii="Roboto" w:eastAsia="Roboto" w:hAnsi="Roboto" w:cs="Roboto"/>
          <w:sz w:val="24"/>
          <w:szCs w:val="24"/>
          <w:highlight w:val="white"/>
        </w:rPr>
        <w:t xml:space="preserve"> Estadísticas de matriculados  en universidades y escuelas politécnicas del Ecuador.</w:t>
      </w:r>
    </w:p>
    <w:p w:rsidR="00826239" w:rsidRDefault="00E61847">
      <w:pPr>
        <w:numPr>
          <w:ilvl w:val="3"/>
          <w:numId w:val="2"/>
        </w:numPr>
        <w:jc w:val="both"/>
        <w:rPr>
          <w:rFonts w:ascii="Roboto" w:eastAsia="Roboto" w:hAnsi="Roboto" w:cs="Roboto"/>
          <w:sz w:val="24"/>
          <w:szCs w:val="24"/>
          <w:highlight w:val="white"/>
        </w:rPr>
      </w:pPr>
      <w:r>
        <w:rPr>
          <w:rFonts w:ascii="Roboto" w:eastAsia="Roboto" w:hAnsi="Roboto" w:cs="Roboto"/>
          <w:sz w:val="24"/>
          <w:szCs w:val="24"/>
          <w:highlight w:val="white"/>
        </w:rPr>
        <w:t>Atributos:</w:t>
      </w:r>
    </w:p>
    <w:p w:rsidR="00826239" w:rsidRDefault="00E61847">
      <w:pPr>
        <w:numPr>
          <w:ilvl w:val="0"/>
          <w:numId w:val="15"/>
        </w:numPr>
        <w:jc w:val="both"/>
        <w:rPr>
          <w:rFonts w:ascii="Roboto" w:eastAsia="Roboto" w:hAnsi="Roboto" w:cs="Roboto"/>
          <w:sz w:val="24"/>
          <w:szCs w:val="24"/>
          <w:highlight w:val="white"/>
        </w:rPr>
      </w:pPr>
      <w:r>
        <w:rPr>
          <w:rFonts w:ascii="Roboto" w:eastAsia="Roboto" w:hAnsi="Roboto" w:cs="Roboto"/>
          <w:sz w:val="24"/>
          <w:szCs w:val="24"/>
          <w:highlight w:val="white"/>
        </w:rPr>
        <w:t>Acrónimo</w:t>
      </w:r>
    </w:p>
    <w:p w:rsidR="00826239" w:rsidRDefault="00E61847">
      <w:pPr>
        <w:numPr>
          <w:ilvl w:val="0"/>
          <w:numId w:val="15"/>
        </w:numPr>
        <w:jc w:val="both"/>
        <w:rPr>
          <w:rFonts w:ascii="Roboto" w:eastAsia="Roboto" w:hAnsi="Roboto" w:cs="Roboto"/>
          <w:sz w:val="24"/>
          <w:szCs w:val="24"/>
          <w:highlight w:val="white"/>
        </w:rPr>
      </w:pPr>
      <w:r>
        <w:rPr>
          <w:rFonts w:ascii="Roboto" w:eastAsia="Roboto" w:hAnsi="Roboto" w:cs="Roboto"/>
          <w:sz w:val="24"/>
          <w:szCs w:val="24"/>
          <w:highlight w:val="white"/>
        </w:rPr>
        <w:t>Fecha</w:t>
      </w:r>
    </w:p>
    <w:p w:rsidR="00826239" w:rsidRDefault="00E61847">
      <w:pPr>
        <w:numPr>
          <w:ilvl w:val="0"/>
          <w:numId w:val="15"/>
        </w:numPr>
        <w:jc w:val="both"/>
        <w:rPr>
          <w:rFonts w:ascii="Roboto" w:eastAsia="Roboto" w:hAnsi="Roboto" w:cs="Roboto"/>
          <w:sz w:val="24"/>
          <w:szCs w:val="24"/>
          <w:highlight w:val="white"/>
        </w:rPr>
      </w:pPr>
      <w:proofErr w:type="spellStart"/>
      <w:r>
        <w:rPr>
          <w:rFonts w:ascii="Roboto" w:eastAsia="Roboto" w:hAnsi="Roboto" w:cs="Roboto"/>
          <w:sz w:val="24"/>
          <w:szCs w:val="24"/>
          <w:highlight w:val="white"/>
        </w:rPr>
        <w:t>Cod</w:t>
      </w:r>
      <w:proofErr w:type="spellEnd"/>
      <w:r>
        <w:rPr>
          <w:rFonts w:ascii="Roboto" w:eastAsia="Roboto" w:hAnsi="Roboto" w:cs="Roboto"/>
          <w:sz w:val="24"/>
          <w:szCs w:val="24"/>
          <w:highlight w:val="white"/>
        </w:rPr>
        <w:t xml:space="preserve"> IES</w:t>
      </w:r>
    </w:p>
    <w:p w:rsidR="00826239" w:rsidRDefault="00E61847">
      <w:pPr>
        <w:numPr>
          <w:ilvl w:val="0"/>
          <w:numId w:val="15"/>
        </w:numPr>
        <w:jc w:val="both"/>
        <w:rPr>
          <w:rFonts w:ascii="Roboto" w:eastAsia="Roboto" w:hAnsi="Roboto" w:cs="Roboto"/>
          <w:sz w:val="24"/>
          <w:szCs w:val="24"/>
          <w:highlight w:val="white"/>
        </w:rPr>
      </w:pPr>
      <w:r>
        <w:rPr>
          <w:rFonts w:ascii="Roboto" w:eastAsia="Roboto" w:hAnsi="Roboto" w:cs="Roboto"/>
          <w:sz w:val="24"/>
          <w:szCs w:val="24"/>
          <w:highlight w:val="white"/>
        </w:rPr>
        <w:t>Latitud</w:t>
      </w:r>
    </w:p>
    <w:p w:rsidR="00826239" w:rsidRDefault="00E61847">
      <w:pPr>
        <w:numPr>
          <w:ilvl w:val="0"/>
          <w:numId w:val="15"/>
        </w:numPr>
        <w:jc w:val="both"/>
        <w:rPr>
          <w:rFonts w:ascii="Roboto" w:eastAsia="Roboto" w:hAnsi="Roboto" w:cs="Roboto"/>
          <w:sz w:val="24"/>
          <w:szCs w:val="24"/>
          <w:highlight w:val="white"/>
        </w:rPr>
      </w:pPr>
      <w:r>
        <w:rPr>
          <w:rFonts w:ascii="Roboto" w:eastAsia="Roboto" w:hAnsi="Roboto" w:cs="Roboto"/>
          <w:sz w:val="24"/>
          <w:szCs w:val="24"/>
          <w:highlight w:val="white"/>
        </w:rPr>
        <w:t>Longitud</w:t>
      </w:r>
    </w:p>
    <w:p w:rsidR="00826239" w:rsidRDefault="00E61847">
      <w:pPr>
        <w:numPr>
          <w:ilvl w:val="0"/>
          <w:numId w:val="15"/>
        </w:numPr>
        <w:jc w:val="both"/>
        <w:rPr>
          <w:rFonts w:ascii="Roboto" w:eastAsia="Roboto" w:hAnsi="Roboto" w:cs="Roboto"/>
          <w:sz w:val="24"/>
          <w:szCs w:val="24"/>
          <w:highlight w:val="white"/>
        </w:rPr>
      </w:pPr>
      <w:r>
        <w:rPr>
          <w:rFonts w:ascii="Roboto" w:eastAsia="Roboto" w:hAnsi="Roboto" w:cs="Roboto"/>
          <w:sz w:val="24"/>
          <w:szCs w:val="24"/>
          <w:highlight w:val="white"/>
        </w:rPr>
        <w:t>Matriculados</w:t>
      </w:r>
    </w:p>
    <w:p w:rsidR="00826239" w:rsidRDefault="00E61847">
      <w:pPr>
        <w:numPr>
          <w:ilvl w:val="0"/>
          <w:numId w:val="15"/>
        </w:numPr>
        <w:jc w:val="both"/>
        <w:rPr>
          <w:rFonts w:ascii="Roboto" w:eastAsia="Roboto" w:hAnsi="Roboto" w:cs="Roboto"/>
          <w:sz w:val="24"/>
          <w:szCs w:val="24"/>
          <w:highlight w:val="white"/>
        </w:rPr>
      </w:pPr>
      <w:r>
        <w:rPr>
          <w:rFonts w:ascii="Roboto" w:eastAsia="Roboto" w:hAnsi="Roboto" w:cs="Roboto"/>
          <w:sz w:val="24"/>
          <w:szCs w:val="24"/>
          <w:highlight w:val="white"/>
        </w:rPr>
        <w:t>Nivel</w:t>
      </w:r>
    </w:p>
    <w:p w:rsidR="00826239" w:rsidRDefault="00E61847">
      <w:pPr>
        <w:numPr>
          <w:ilvl w:val="0"/>
          <w:numId w:val="15"/>
        </w:numPr>
        <w:jc w:val="both"/>
        <w:rPr>
          <w:rFonts w:ascii="Roboto" w:eastAsia="Roboto" w:hAnsi="Roboto" w:cs="Roboto"/>
          <w:sz w:val="24"/>
          <w:szCs w:val="24"/>
          <w:highlight w:val="white"/>
        </w:rPr>
      </w:pPr>
      <w:r>
        <w:rPr>
          <w:rFonts w:ascii="Roboto" w:eastAsia="Roboto" w:hAnsi="Roboto" w:cs="Roboto"/>
          <w:sz w:val="24"/>
          <w:szCs w:val="24"/>
          <w:highlight w:val="white"/>
        </w:rPr>
        <w:t>Provincia</w:t>
      </w:r>
    </w:p>
    <w:p w:rsidR="00826239" w:rsidRPr="00E61847" w:rsidRDefault="00E61847" w:rsidP="00E61847">
      <w:pPr>
        <w:numPr>
          <w:ilvl w:val="0"/>
          <w:numId w:val="15"/>
        </w:numPr>
        <w:jc w:val="both"/>
        <w:rPr>
          <w:rFonts w:ascii="Roboto" w:eastAsia="Roboto" w:hAnsi="Roboto" w:cs="Roboto"/>
          <w:sz w:val="24"/>
          <w:szCs w:val="24"/>
          <w:highlight w:val="white"/>
        </w:rPr>
      </w:pPr>
      <w:r>
        <w:rPr>
          <w:rFonts w:ascii="Roboto" w:eastAsia="Roboto" w:hAnsi="Roboto" w:cs="Roboto"/>
          <w:sz w:val="24"/>
          <w:szCs w:val="24"/>
          <w:highlight w:val="white"/>
        </w:rPr>
        <w:t>Sexo</w:t>
      </w:r>
    </w:p>
    <w:p w:rsidR="00826239" w:rsidRDefault="00E61847">
      <w:pPr>
        <w:numPr>
          <w:ilvl w:val="2"/>
          <w:numId w:val="2"/>
        </w:numPr>
        <w:jc w:val="both"/>
        <w:rPr>
          <w:rFonts w:ascii="Roboto" w:eastAsia="Roboto" w:hAnsi="Roboto" w:cs="Roboto"/>
          <w:sz w:val="24"/>
          <w:szCs w:val="24"/>
          <w:highlight w:val="white"/>
        </w:rPr>
      </w:pPr>
      <w:proofErr w:type="spellStart"/>
      <w:r>
        <w:rPr>
          <w:rFonts w:ascii="Roboto" w:eastAsia="Roboto" w:hAnsi="Roboto" w:cs="Roboto"/>
          <w:sz w:val="24"/>
          <w:szCs w:val="24"/>
          <w:highlight w:val="white"/>
        </w:rPr>
        <w:t>DataSet</w:t>
      </w:r>
      <w:proofErr w:type="spellEnd"/>
      <w:r>
        <w:rPr>
          <w:rFonts w:ascii="Roboto" w:eastAsia="Roboto" w:hAnsi="Roboto" w:cs="Roboto"/>
          <w:sz w:val="24"/>
          <w:szCs w:val="24"/>
          <w:highlight w:val="white"/>
        </w:rPr>
        <w:t xml:space="preserve"> Porcentaje de matriculados  por campo de conocimiento de universidades y escuelas politécnicas del Ecuador.</w:t>
      </w:r>
    </w:p>
    <w:p w:rsidR="00826239" w:rsidRDefault="00E61847">
      <w:pPr>
        <w:numPr>
          <w:ilvl w:val="3"/>
          <w:numId w:val="2"/>
        </w:numPr>
        <w:jc w:val="both"/>
        <w:rPr>
          <w:rFonts w:ascii="Roboto" w:eastAsia="Roboto" w:hAnsi="Roboto" w:cs="Roboto"/>
          <w:sz w:val="24"/>
          <w:szCs w:val="24"/>
          <w:highlight w:val="white"/>
        </w:rPr>
      </w:pPr>
      <w:r>
        <w:rPr>
          <w:rFonts w:ascii="Roboto" w:eastAsia="Roboto" w:hAnsi="Roboto" w:cs="Roboto"/>
          <w:sz w:val="24"/>
          <w:szCs w:val="24"/>
          <w:highlight w:val="white"/>
        </w:rPr>
        <w:t>Atributos:</w:t>
      </w:r>
    </w:p>
    <w:p w:rsidR="00826239" w:rsidRDefault="00E61847">
      <w:pPr>
        <w:numPr>
          <w:ilvl w:val="0"/>
          <w:numId w:val="13"/>
        </w:numPr>
        <w:jc w:val="both"/>
        <w:rPr>
          <w:rFonts w:ascii="Roboto" w:eastAsia="Roboto" w:hAnsi="Roboto" w:cs="Roboto"/>
          <w:sz w:val="24"/>
          <w:szCs w:val="24"/>
          <w:highlight w:val="white"/>
        </w:rPr>
      </w:pPr>
      <w:r>
        <w:rPr>
          <w:rFonts w:ascii="Roboto" w:eastAsia="Roboto" w:hAnsi="Roboto" w:cs="Roboto"/>
          <w:sz w:val="24"/>
          <w:szCs w:val="24"/>
          <w:highlight w:val="white"/>
        </w:rPr>
        <w:t>Campos de educación y capacitación</w:t>
      </w:r>
    </w:p>
    <w:p w:rsidR="00826239" w:rsidRDefault="00E61847">
      <w:pPr>
        <w:numPr>
          <w:ilvl w:val="0"/>
          <w:numId w:val="13"/>
        </w:numPr>
        <w:jc w:val="both"/>
        <w:rPr>
          <w:rFonts w:ascii="Roboto" w:eastAsia="Roboto" w:hAnsi="Roboto" w:cs="Roboto"/>
          <w:sz w:val="24"/>
          <w:szCs w:val="24"/>
          <w:highlight w:val="white"/>
        </w:rPr>
      </w:pPr>
      <w:r>
        <w:rPr>
          <w:rFonts w:ascii="Roboto" w:eastAsia="Roboto" w:hAnsi="Roboto" w:cs="Roboto"/>
          <w:sz w:val="24"/>
          <w:szCs w:val="24"/>
          <w:highlight w:val="white"/>
        </w:rPr>
        <w:t>Fecha</w:t>
      </w:r>
    </w:p>
    <w:p w:rsidR="00826239" w:rsidRDefault="00E61847">
      <w:pPr>
        <w:numPr>
          <w:ilvl w:val="0"/>
          <w:numId w:val="13"/>
        </w:numPr>
        <w:jc w:val="both"/>
        <w:rPr>
          <w:rFonts w:ascii="Roboto" w:eastAsia="Roboto" w:hAnsi="Roboto" w:cs="Roboto"/>
          <w:sz w:val="24"/>
          <w:szCs w:val="24"/>
          <w:highlight w:val="white"/>
        </w:rPr>
      </w:pPr>
      <w:r>
        <w:rPr>
          <w:rFonts w:ascii="Roboto" w:eastAsia="Roboto" w:hAnsi="Roboto" w:cs="Roboto"/>
          <w:sz w:val="24"/>
          <w:szCs w:val="24"/>
          <w:highlight w:val="white"/>
        </w:rPr>
        <w:t>Provincia</w:t>
      </w:r>
    </w:p>
    <w:p w:rsidR="00826239" w:rsidRDefault="00E61847">
      <w:pPr>
        <w:numPr>
          <w:ilvl w:val="0"/>
          <w:numId w:val="13"/>
        </w:numPr>
        <w:jc w:val="both"/>
        <w:rPr>
          <w:rFonts w:ascii="Roboto" w:eastAsia="Roboto" w:hAnsi="Roboto" w:cs="Roboto"/>
          <w:sz w:val="24"/>
          <w:szCs w:val="24"/>
          <w:highlight w:val="white"/>
        </w:rPr>
      </w:pPr>
      <w:r>
        <w:rPr>
          <w:rFonts w:ascii="Roboto" w:eastAsia="Roboto" w:hAnsi="Roboto" w:cs="Roboto"/>
          <w:sz w:val="24"/>
          <w:szCs w:val="24"/>
          <w:highlight w:val="white"/>
        </w:rPr>
        <w:t>Total</w:t>
      </w:r>
    </w:p>
    <w:p w:rsidR="00826239" w:rsidRDefault="00826239">
      <w:pPr>
        <w:jc w:val="both"/>
        <w:rPr>
          <w:rFonts w:ascii="Roboto" w:eastAsia="Roboto" w:hAnsi="Roboto" w:cs="Roboto"/>
          <w:sz w:val="24"/>
          <w:szCs w:val="24"/>
          <w:highlight w:val="white"/>
        </w:rPr>
      </w:pPr>
    </w:p>
    <w:p w:rsidR="00826239" w:rsidRDefault="00E61847">
      <w:pPr>
        <w:ind w:left="720"/>
        <w:rPr>
          <w:b/>
          <w:sz w:val="28"/>
          <w:szCs w:val="28"/>
        </w:rPr>
      </w:pPr>
      <w:r>
        <w:rPr>
          <w:b/>
          <w:sz w:val="28"/>
          <w:szCs w:val="28"/>
        </w:rPr>
        <w:t>Especificación</w:t>
      </w:r>
    </w:p>
    <w:p w:rsidR="00826239" w:rsidRDefault="00826239">
      <w:pPr>
        <w:ind w:left="720"/>
        <w:rPr>
          <w:b/>
        </w:rPr>
      </w:pPr>
    </w:p>
    <w:p w:rsidR="00826239" w:rsidRDefault="00E61847">
      <w:pPr>
        <w:numPr>
          <w:ilvl w:val="0"/>
          <w:numId w:val="3"/>
        </w:numPr>
        <w:rPr>
          <w:b/>
          <w:sz w:val="24"/>
          <w:szCs w:val="24"/>
        </w:rPr>
      </w:pPr>
      <w:r>
        <w:rPr>
          <w:b/>
          <w:sz w:val="24"/>
          <w:szCs w:val="24"/>
        </w:rPr>
        <w:t>Propósito</w:t>
      </w:r>
    </w:p>
    <w:p w:rsidR="00826239" w:rsidRDefault="00E61847">
      <w:pPr>
        <w:ind w:left="720"/>
        <w:jc w:val="both"/>
        <w:rPr>
          <w:sz w:val="24"/>
          <w:szCs w:val="24"/>
        </w:rPr>
      </w:pPr>
      <w:r>
        <w:rPr>
          <w:sz w:val="24"/>
          <w:szCs w:val="24"/>
        </w:rPr>
        <w:t>La ontología sobre el Sistema de Educación Superior (engloba Escuelas Politécnicas y Universidades del Ecuador), será empleada como vocabulario para describir los términos asociados al dominio indicado.</w:t>
      </w:r>
    </w:p>
    <w:p w:rsidR="00826239" w:rsidRDefault="00826239">
      <w:pPr>
        <w:ind w:left="720"/>
        <w:rPr>
          <w:sz w:val="24"/>
          <w:szCs w:val="24"/>
        </w:rPr>
      </w:pPr>
    </w:p>
    <w:p w:rsidR="00826239" w:rsidRDefault="00E61847">
      <w:pPr>
        <w:numPr>
          <w:ilvl w:val="0"/>
          <w:numId w:val="3"/>
        </w:numPr>
        <w:rPr>
          <w:b/>
          <w:sz w:val="24"/>
          <w:szCs w:val="24"/>
        </w:rPr>
      </w:pPr>
      <w:r>
        <w:rPr>
          <w:b/>
          <w:sz w:val="24"/>
          <w:szCs w:val="24"/>
        </w:rPr>
        <w:t>Alcance</w:t>
      </w:r>
    </w:p>
    <w:p w:rsidR="00826239" w:rsidRDefault="00E61847">
      <w:pPr>
        <w:spacing w:line="240" w:lineRule="auto"/>
        <w:ind w:left="720"/>
        <w:jc w:val="both"/>
        <w:rPr>
          <w:sz w:val="24"/>
          <w:szCs w:val="24"/>
        </w:rPr>
      </w:pPr>
      <w:r>
        <w:rPr>
          <w:sz w:val="24"/>
          <w:szCs w:val="24"/>
        </w:rPr>
        <w:t>Generar un sistema de búsquedas de universidades de todo el Ecuador conjuntamente con su acrónimo correspondiente, campo o área institucional, ubicación geográfica y nivel de educación que ofrece cada universidad de 3 y 4 nivel, que permita realizar consultas de todo tipo de información relacionada con el tema. Aplicar conocimientos adquiridos en la materia de sistemas basados en conocimiento, generar una ontología que permita reconocer y validar las universidades del país.</w:t>
      </w:r>
    </w:p>
    <w:p w:rsidR="00826239" w:rsidRDefault="00826239">
      <w:pPr>
        <w:rPr>
          <w:sz w:val="24"/>
          <w:szCs w:val="24"/>
        </w:rPr>
      </w:pPr>
    </w:p>
    <w:p w:rsidR="00826239" w:rsidRDefault="00E61847">
      <w:pPr>
        <w:numPr>
          <w:ilvl w:val="0"/>
          <w:numId w:val="3"/>
        </w:numPr>
        <w:rPr>
          <w:b/>
          <w:sz w:val="24"/>
          <w:szCs w:val="24"/>
        </w:rPr>
      </w:pPr>
      <w:r>
        <w:rPr>
          <w:b/>
          <w:sz w:val="24"/>
          <w:szCs w:val="24"/>
        </w:rPr>
        <w:t>Lenguaje de Implementación</w:t>
      </w:r>
    </w:p>
    <w:p w:rsidR="00826239" w:rsidRDefault="00E61847">
      <w:pPr>
        <w:ind w:left="720"/>
        <w:jc w:val="both"/>
        <w:rPr>
          <w:sz w:val="24"/>
          <w:szCs w:val="24"/>
        </w:rPr>
      </w:pPr>
      <w:r>
        <w:rPr>
          <w:sz w:val="24"/>
          <w:szCs w:val="24"/>
        </w:rPr>
        <w:t>La ontología será implementada en el lenguaje OWL (</w:t>
      </w:r>
      <w:proofErr w:type="spellStart"/>
      <w:r>
        <w:rPr>
          <w:sz w:val="24"/>
          <w:szCs w:val="24"/>
        </w:rPr>
        <w:t>Ontology</w:t>
      </w:r>
      <w:proofErr w:type="spellEnd"/>
      <w:r>
        <w:rPr>
          <w:sz w:val="24"/>
          <w:szCs w:val="24"/>
        </w:rPr>
        <w:t xml:space="preserve"> Web </w:t>
      </w:r>
      <w:proofErr w:type="spellStart"/>
      <w:r>
        <w:rPr>
          <w:sz w:val="24"/>
          <w:szCs w:val="24"/>
        </w:rPr>
        <w:t>Language</w:t>
      </w:r>
      <w:proofErr w:type="spellEnd"/>
      <w:r>
        <w:rPr>
          <w:sz w:val="24"/>
          <w:szCs w:val="24"/>
        </w:rPr>
        <w:t xml:space="preserve">), utilizando la herramienta de edición de ontologías </w:t>
      </w:r>
      <w:proofErr w:type="spellStart"/>
      <w:r>
        <w:rPr>
          <w:sz w:val="24"/>
          <w:szCs w:val="24"/>
        </w:rPr>
        <w:t>Protégé</w:t>
      </w:r>
      <w:proofErr w:type="spellEnd"/>
    </w:p>
    <w:p w:rsidR="00826239" w:rsidRDefault="00826239">
      <w:pPr>
        <w:ind w:left="720"/>
      </w:pPr>
    </w:p>
    <w:p w:rsidR="00826239" w:rsidRDefault="00E61847">
      <w:pPr>
        <w:numPr>
          <w:ilvl w:val="0"/>
          <w:numId w:val="3"/>
        </w:numPr>
        <w:jc w:val="both"/>
        <w:rPr>
          <w:b/>
          <w:sz w:val="24"/>
          <w:szCs w:val="24"/>
        </w:rPr>
      </w:pPr>
      <w:r>
        <w:rPr>
          <w:b/>
          <w:sz w:val="24"/>
          <w:szCs w:val="24"/>
        </w:rPr>
        <w:t>Posibles Usuarios Finales</w:t>
      </w:r>
    </w:p>
    <w:p w:rsidR="00826239" w:rsidRDefault="00E61847">
      <w:pPr>
        <w:numPr>
          <w:ilvl w:val="1"/>
          <w:numId w:val="3"/>
        </w:numPr>
        <w:jc w:val="both"/>
        <w:rPr>
          <w:sz w:val="24"/>
          <w:szCs w:val="24"/>
        </w:rPr>
      </w:pPr>
      <w:r>
        <w:rPr>
          <w:sz w:val="24"/>
          <w:szCs w:val="24"/>
        </w:rPr>
        <w:t xml:space="preserve">Investigador que requiere preparar estadísticas sobre el Sistema de Educación Superior. </w:t>
      </w:r>
    </w:p>
    <w:p w:rsidR="00826239" w:rsidRDefault="00E61847">
      <w:pPr>
        <w:numPr>
          <w:ilvl w:val="1"/>
          <w:numId w:val="3"/>
        </w:numPr>
        <w:jc w:val="both"/>
        <w:rPr>
          <w:sz w:val="24"/>
          <w:szCs w:val="24"/>
        </w:rPr>
      </w:pPr>
      <w:r>
        <w:rPr>
          <w:sz w:val="24"/>
          <w:szCs w:val="24"/>
        </w:rPr>
        <w:t>Un estudiante interesado en iniciar una carrera de Educación Superior.</w:t>
      </w:r>
    </w:p>
    <w:p w:rsidR="00826239" w:rsidRDefault="00E61847">
      <w:pPr>
        <w:numPr>
          <w:ilvl w:val="1"/>
          <w:numId w:val="3"/>
        </w:numPr>
        <w:jc w:val="both"/>
        <w:rPr>
          <w:sz w:val="24"/>
          <w:szCs w:val="24"/>
        </w:rPr>
      </w:pPr>
      <w:r>
        <w:rPr>
          <w:sz w:val="24"/>
          <w:szCs w:val="24"/>
        </w:rPr>
        <w:t>Personas del extranjero que deseen sacar un título de tercer y cuarto nivel en el país.</w:t>
      </w:r>
    </w:p>
    <w:p w:rsidR="00826239" w:rsidRDefault="00E61847">
      <w:pPr>
        <w:numPr>
          <w:ilvl w:val="1"/>
          <w:numId w:val="3"/>
        </w:numPr>
        <w:jc w:val="both"/>
        <w:rPr>
          <w:sz w:val="24"/>
          <w:szCs w:val="24"/>
        </w:rPr>
      </w:pPr>
      <w:r>
        <w:rPr>
          <w:sz w:val="24"/>
          <w:szCs w:val="24"/>
        </w:rPr>
        <w:t>Ex-alumnos de la universidad que quieran informarse, acerca de una especialización.</w:t>
      </w:r>
    </w:p>
    <w:p w:rsidR="00826239" w:rsidRPr="00E61847" w:rsidRDefault="00E61847" w:rsidP="00E61847">
      <w:pPr>
        <w:numPr>
          <w:ilvl w:val="1"/>
          <w:numId w:val="3"/>
        </w:numPr>
        <w:jc w:val="both"/>
        <w:rPr>
          <w:sz w:val="24"/>
          <w:szCs w:val="24"/>
        </w:rPr>
      </w:pPr>
      <w:r>
        <w:rPr>
          <w:sz w:val="24"/>
          <w:szCs w:val="24"/>
        </w:rPr>
        <w:t>Una persona normal que desee buscar información de alguna universidad.</w:t>
      </w:r>
    </w:p>
    <w:p w:rsidR="00826239" w:rsidRDefault="00826239">
      <w:pPr>
        <w:ind w:left="1440"/>
        <w:jc w:val="both"/>
        <w:rPr>
          <w:sz w:val="24"/>
          <w:szCs w:val="24"/>
        </w:rPr>
      </w:pPr>
    </w:p>
    <w:p w:rsidR="00826239" w:rsidRDefault="00E61847">
      <w:pPr>
        <w:numPr>
          <w:ilvl w:val="0"/>
          <w:numId w:val="3"/>
        </w:numPr>
        <w:jc w:val="both"/>
        <w:rPr>
          <w:b/>
          <w:sz w:val="24"/>
          <w:szCs w:val="24"/>
        </w:rPr>
      </w:pPr>
      <w:r>
        <w:rPr>
          <w:b/>
          <w:sz w:val="24"/>
          <w:szCs w:val="24"/>
        </w:rPr>
        <w:t>Posibles Usos</w:t>
      </w:r>
    </w:p>
    <w:p w:rsidR="00826239" w:rsidRDefault="00E61847">
      <w:pPr>
        <w:numPr>
          <w:ilvl w:val="1"/>
          <w:numId w:val="3"/>
        </w:numPr>
        <w:jc w:val="both"/>
        <w:rPr>
          <w:sz w:val="24"/>
          <w:szCs w:val="24"/>
        </w:rPr>
      </w:pPr>
      <w:r>
        <w:rPr>
          <w:sz w:val="24"/>
          <w:szCs w:val="24"/>
        </w:rPr>
        <w:t>Buscar información sobre universidades que ofertan un campo de educación de interés de una persona.</w:t>
      </w:r>
    </w:p>
    <w:p w:rsidR="00826239" w:rsidRDefault="00E61847">
      <w:pPr>
        <w:numPr>
          <w:ilvl w:val="1"/>
          <w:numId w:val="3"/>
        </w:numPr>
        <w:jc w:val="both"/>
        <w:rPr>
          <w:sz w:val="24"/>
          <w:szCs w:val="24"/>
        </w:rPr>
      </w:pPr>
      <w:r>
        <w:rPr>
          <w:sz w:val="24"/>
          <w:szCs w:val="24"/>
        </w:rPr>
        <w:t>Implementación de la ontología en más lugares que de una u otra manera fortalezcan el crecimiento de la información de las universidades del país.</w:t>
      </w:r>
    </w:p>
    <w:p w:rsidR="00826239" w:rsidRDefault="00826239"/>
    <w:p w:rsidR="00826239" w:rsidRDefault="00E61847">
      <w:pPr>
        <w:numPr>
          <w:ilvl w:val="0"/>
          <w:numId w:val="3"/>
        </w:numPr>
        <w:rPr>
          <w:b/>
          <w:sz w:val="24"/>
          <w:szCs w:val="24"/>
        </w:rPr>
      </w:pPr>
      <w:r>
        <w:rPr>
          <w:b/>
          <w:sz w:val="24"/>
          <w:szCs w:val="24"/>
        </w:rPr>
        <w:t>Requerimientos</w:t>
      </w:r>
    </w:p>
    <w:p w:rsidR="00826239" w:rsidRDefault="00E61847">
      <w:pPr>
        <w:numPr>
          <w:ilvl w:val="1"/>
          <w:numId w:val="3"/>
        </w:numPr>
        <w:jc w:val="both"/>
        <w:rPr>
          <w:sz w:val="24"/>
          <w:szCs w:val="24"/>
        </w:rPr>
      </w:pPr>
      <w:r>
        <w:rPr>
          <w:sz w:val="24"/>
          <w:szCs w:val="24"/>
        </w:rPr>
        <w:t>Requerimientos no Funcionales</w:t>
      </w:r>
    </w:p>
    <w:p w:rsidR="00826239" w:rsidRDefault="00E61847">
      <w:pPr>
        <w:numPr>
          <w:ilvl w:val="2"/>
          <w:numId w:val="3"/>
        </w:numPr>
        <w:jc w:val="both"/>
        <w:rPr>
          <w:sz w:val="24"/>
          <w:szCs w:val="24"/>
        </w:rPr>
      </w:pPr>
      <w:r>
        <w:rPr>
          <w:sz w:val="24"/>
          <w:szCs w:val="24"/>
        </w:rPr>
        <w:t>La ontología se desarrollará inicialmente en el idioma español, con proyección para implementarla en inglés.</w:t>
      </w:r>
    </w:p>
    <w:p w:rsidR="00826239" w:rsidRDefault="00826239">
      <w:pPr>
        <w:jc w:val="both"/>
        <w:rPr>
          <w:sz w:val="24"/>
          <w:szCs w:val="24"/>
        </w:rPr>
      </w:pPr>
    </w:p>
    <w:p w:rsidR="00E61847" w:rsidRDefault="00E61847">
      <w:pPr>
        <w:jc w:val="both"/>
        <w:rPr>
          <w:sz w:val="24"/>
          <w:szCs w:val="24"/>
        </w:rPr>
      </w:pPr>
    </w:p>
    <w:p w:rsidR="00826239" w:rsidRDefault="00E61847">
      <w:pPr>
        <w:numPr>
          <w:ilvl w:val="1"/>
          <w:numId w:val="3"/>
        </w:numPr>
        <w:jc w:val="both"/>
        <w:rPr>
          <w:sz w:val="24"/>
          <w:szCs w:val="24"/>
        </w:rPr>
      </w:pPr>
      <w:r>
        <w:rPr>
          <w:sz w:val="24"/>
          <w:szCs w:val="24"/>
        </w:rPr>
        <w:lastRenderedPageBreak/>
        <w:t>Requerimientos Funcionales</w:t>
      </w:r>
    </w:p>
    <w:p w:rsidR="00826239" w:rsidRDefault="00E61847">
      <w:pPr>
        <w:numPr>
          <w:ilvl w:val="2"/>
          <w:numId w:val="3"/>
        </w:numPr>
        <w:jc w:val="both"/>
        <w:rPr>
          <w:sz w:val="24"/>
          <w:szCs w:val="24"/>
        </w:rPr>
      </w:pPr>
      <w:r>
        <w:rPr>
          <w:sz w:val="24"/>
          <w:szCs w:val="24"/>
        </w:rPr>
        <w:t>¿Cuál es el nombre de todas las universidades que existen?</w:t>
      </w:r>
    </w:p>
    <w:p w:rsidR="00826239" w:rsidRDefault="00E61847">
      <w:pPr>
        <w:numPr>
          <w:ilvl w:val="2"/>
          <w:numId w:val="3"/>
        </w:numPr>
        <w:jc w:val="both"/>
        <w:rPr>
          <w:sz w:val="24"/>
          <w:szCs w:val="24"/>
        </w:rPr>
      </w:pPr>
      <w:r>
        <w:rPr>
          <w:sz w:val="24"/>
          <w:szCs w:val="24"/>
        </w:rPr>
        <w:t>¿Cuáles son las instituciones de Educación Superior ubicadas por Provincia?</w:t>
      </w:r>
    </w:p>
    <w:p w:rsidR="00826239" w:rsidRDefault="00E61847">
      <w:pPr>
        <w:numPr>
          <w:ilvl w:val="2"/>
          <w:numId w:val="3"/>
        </w:numPr>
        <w:jc w:val="both"/>
        <w:rPr>
          <w:sz w:val="24"/>
          <w:szCs w:val="24"/>
        </w:rPr>
      </w:pPr>
      <w:r>
        <w:rPr>
          <w:sz w:val="24"/>
          <w:szCs w:val="24"/>
        </w:rPr>
        <w:t>¿Cantidad de estudiantes matriculados por área (campo) en cada universidad según su provincia?</w:t>
      </w:r>
    </w:p>
    <w:p w:rsidR="00826239" w:rsidRDefault="00E61847">
      <w:pPr>
        <w:numPr>
          <w:ilvl w:val="2"/>
          <w:numId w:val="3"/>
        </w:numPr>
        <w:jc w:val="both"/>
        <w:rPr>
          <w:sz w:val="24"/>
          <w:szCs w:val="24"/>
        </w:rPr>
      </w:pPr>
      <w:r>
        <w:rPr>
          <w:sz w:val="24"/>
          <w:szCs w:val="24"/>
        </w:rPr>
        <w:t>¿Búsqueda de universidades por el  acrónimo correspondiente?</w:t>
      </w:r>
    </w:p>
    <w:p w:rsidR="00826239" w:rsidRDefault="00E61847">
      <w:pPr>
        <w:numPr>
          <w:ilvl w:val="2"/>
          <w:numId w:val="3"/>
        </w:numPr>
        <w:jc w:val="both"/>
        <w:rPr>
          <w:sz w:val="24"/>
          <w:szCs w:val="24"/>
        </w:rPr>
      </w:pPr>
      <w:r>
        <w:rPr>
          <w:sz w:val="24"/>
          <w:szCs w:val="24"/>
        </w:rPr>
        <w:t>¿Cantidad de establecimientos que hay en cada provincia?</w:t>
      </w:r>
    </w:p>
    <w:p w:rsidR="00826239" w:rsidRDefault="00E61847">
      <w:pPr>
        <w:numPr>
          <w:ilvl w:val="2"/>
          <w:numId w:val="3"/>
        </w:numPr>
        <w:jc w:val="both"/>
        <w:rPr>
          <w:sz w:val="24"/>
          <w:szCs w:val="24"/>
        </w:rPr>
      </w:pPr>
      <w:r>
        <w:rPr>
          <w:sz w:val="24"/>
          <w:szCs w:val="24"/>
        </w:rPr>
        <w:t>¿Cuántos estudiantes están matriculados por universidad?</w:t>
      </w:r>
    </w:p>
    <w:p w:rsidR="00826239" w:rsidRDefault="00E61847">
      <w:pPr>
        <w:numPr>
          <w:ilvl w:val="2"/>
          <w:numId w:val="3"/>
        </w:numPr>
        <w:jc w:val="both"/>
        <w:rPr>
          <w:sz w:val="24"/>
          <w:szCs w:val="24"/>
        </w:rPr>
      </w:pPr>
      <w:r>
        <w:rPr>
          <w:sz w:val="24"/>
          <w:szCs w:val="24"/>
        </w:rPr>
        <w:t>¿Cantidad de estudiantes matriculados por Pregrado y Postgrado?</w:t>
      </w:r>
    </w:p>
    <w:p w:rsidR="00826239" w:rsidRDefault="00826239"/>
    <w:p w:rsidR="00826239" w:rsidRDefault="00E61847">
      <w:pPr>
        <w:numPr>
          <w:ilvl w:val="0"/>
          <w:numId w:val="3"/>
        </w:numPr>
        <w:rPr>
          <w:sz w:val="24"/>
          <w:szCs w:val="24"/>
        </w:rPr>
      </w:pPr>
      <w:r>
        <w:rPr>
          <w:sz w:val="24"/>
          <w:szCs w:val="24"/>
        </w:rPr>
        <w:t>Pre-glosario de Términos</w:t>
      </w:r>
    </w:p>
    <w:p w:rsidR="00826239" w:rsidRDefault="00826239">
      <w:pPr>
        <w:ind w:left="720"/>
        <w:rPr>
          <w:sz w:val="24"/>
          <w:szCs w:val="24"/>
        </w:rPr>
      </w:pPr>
    </w:p>
    <w:p w:rsidR="00826239" w:rsidRDefault="00E61847">
      <w:pPr>
        <w:ind w:left="720"/>
        <w:rPr>
          <w:sz w:val="24"/>
          <w:szCs w:val="24"/>
        </w:rPr>
      </w:pPr>
      <w:r>
        <w:rPr>
          <w:sz w:val="24"/>
          <w:szCs w:val="24"/>
        </w:rPr>
        <w:t>Términos de las cuestiones de competencia</w:t>
      </w:r>
    </w:p>
    <w:p w:rsidR="00826239" w:rsidRDefault="00826239"/>
    <w:tbl>
      <w:tblPr>
        <w:tblStyle w:val="a"/>
        <w:tblW w:w="8239"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239"/>
      </w:tblGrid>
      <w:tr w:rsidR="00826239" w:rsidTr="00E61847">
        <w:trPr>
          <w:trHeight w:val="253"/>
        </w:trPr>
        <w:tc>
          <w:tcPr>
            <w:tcW w:w="8239" w:type="dxa"/>
            <w:vMerge w:val="restart"/>
            <w:shd w:val="clear" w:color="auto" w:fill="auto"/>
            <w:tcMar>
              <w:top w:w="100" w:type="dxa"/>
              <w:left w:w="100" w:type="dxa"/>
              <w:bottom w:w="100" w:type="dxa"/>
              <w:right w:w="100" w:type="dxa"/>
            </w:tcMar>
          </w:tcPr>
          <w:p w:rsidR="00E61847" w:rsidRDefault="00E61847">
            <w:pPr>
              <w:widowControl w:val="0"/>
              <w:pBdr>
                <w:top w:val="nil"/>
                <w:left w:val="nil"/>
                <w:bottom w:val="nil"/>
                <w:right w:val="nil"/>
                <w:between w:val="nil"/>
              </w:pBdr>
              <w:spacing w:line="240" w:lineRule="auto"/>
            </w:pPr>
            <w:r>
              <w:t xml:space="preserve">Institución Educativa               Número Matriculados            Ubicación Geográfica         </w:t>
            </w:r>
          </w:p>
          <w:p w:rsidR="00E61847" w:rsidRDefault="00E61847">
            <w:pPr>
              <w:widowControl w:val="0"/>
              <w:pBdr>
                <w:top w:val="nil"/>
                <w:left w:val="nil"/>
                <w:bottom w:val="nil"/>
                <w:right w:val="nil"/>
                <w:between w:val="nil"/>
              </w:pBdr>
              <w:spacing w:line="240" w:lineRule="auto"/>
            </w:pPr>
          </w:p>
          <w:p w:rsidR="00826239" w:rsidRDefault="00E61847">
            <w:pPr>
              <w:widowControl w:val="0"/>
              <w:pBdr>
                <w:top w:val="nil"/>
                <w:left w:val="nil"/>
                <w:bottom w:val="nil"/>
                <w:right w:val="nil"/>
                <w:between w:val="nil"/>
              </w:pBdr>
              <w:spacing w:line="240" w:lineRule="auto"/>
            </w:pPr>
            <w:r>
              <w:t>Universidad                             País                                       Provincia</w:t>
            </w:r>
          </w:p>
          <w:p w:rsidR="00E61847" w:rsidRDefault="00E61847">
            <w:pPr>
              <w:widowControl w:val="0"/>
              <w:spacing w:line="240" w:lineRule="auto"/>
            </w:pPr>
          </w:p>
          <w:p w:rsidR="00826239" w:rsidRDefault="00E61847">
            <w:pPr>
              <w:widowControl w:val="0"/>
              <w:spacing w:line="240" w:lineRule="auto"/>
            </w:pPr>
            <w:r>
              <w:t>Pregrado                                 Postgrado                              Campo Institucional</w:t>
            </w:r>
          </w:p>
          <w:p w:rsidR="00E61847" w:rsidRDefault="00E61847">
            <w:pPr>
              <w:widowControl w:val="0"/>
              <w:spacing w:line="240" w:lineRule="auto"/>
            </w:pPr>
          </w:p>
          <w:p w:rsidR="00826239" w:rsidRDefault="00E61847">
            <w:pPr>
              <w:widowControl w:val="0"/>
              <w:spacing w:line="240" w:lineRule="auto"/>
            </w:pPr>
            <w:r>
              <w:t>Cantidad Establecimientos     Educación                              Acrónimo</w:t>
            </w:r>
          </w:p>
          <w:p w:rsidR="00E61847" w:rsidRDefault="00E61847">
            <w:pPr>
              <w:widowControl w:val="0"/>
              <w:spacing w:line="240" w:lineRule="auto"/>
            </w:pPr>
          </w:p>
          <w:p w:rsidR="00826239" w:rsidRDefault="00E61847">
            <w:pPr>
              <w:widowControl w:val="0"/>
              <w:spacing w:line="240" w:lineRule="auto"/>
            </w:pPr>
            <w:r>
              <w:t xml:space="preserve">Estudiantes Matriculados       </w:t>
            </w:r>
          </w:p>
        </w:tc>
      </w:tr>
      <w:tr w:rsidR="00826239" w:rsidTr="00E61847">
        <w:trPr>
          <w:trHeight w:val="253"/>
        </w:trPr>
        <w:tc>
          <w:tcPr>
            <w:tcW w:w="8239" w:type="dxa"/>
            <w:vMerge/>
            <w:shd w:val="clear" w:color="auto" w:fill="auto"/>
            <w:tcMar>
              <w:top w:w="100" w:type="dxa"/>
              <w:left w:w="100" w:type="dxa"/>
              <w:bottom w:w="100" w:type="dxa"/>
              <w:right w:w="100" w:type="dxa"/>
            </w:tcMar>
          </w:tcPr>
          <w:p w:rsidR="00826239" w:rsidRDefault="00826239">
            <w:pPr>
              <w:widowControl w:val="0"/>
              <w:pBdr>
                <w:top w:val="nil"/>
                <w:left w:val="nil"/>
                <w:bottom w:val="nil"/>
                <w:right w:val="nil"/>
                <w:between w:val="nil"/>
              </w:pBdr>
              <w:spacing w:line="240" w:lineRule="auto"/>
            </w:pPr>
          </w:p>
        </w:tc>
      </w:tr>
      <w:tr w:rsidR="00826239" w:rsidTr="00E61847">
        <w:trPr>
          <w:trHeight w:val="253"/>
        </w:trPr>
        <w:tc>
          <w:tcPr>
            <w:tcW w:w="8239" w:type="dxa"/>
            <w:vMerge/>
            <w:shd w:val="clear" w:color="auto" w:fill="auto"/>
            <w:tcMar>
              <w:top w:w="100" w:type="dxa"/>
              <w:left w:w="100" w:type="dxa"/>
              <w:bottom w:w="100" w:type="dxa"/>
              <w:right w:w="100" w:type="dxa"/>
            </w:tcMar>
          </w:tcPr>
          <w:p w:rsidR="00826239" w:rsidRDefault="00826239">
            <w:pPr>
              <w:widowControl w:val="0"/>
              <w:pBdr>
                <w:top w:val="nil"/>
                <w:left w:val="nil"/>
                <w:bottom w:val="nil"/>
                <w:right w:val="nil"/>
                <w:between w:val="nil"/>
              </w:pBdr>
              <w:spacing w:line="240" w:lineRule="auto"/>
            </w:pPr>
          </w:p>
        </w:tc>
      </w:tr>
      <w:tr w:rsidR="00826239" w:rsidTr="00E61847">
        <w:trPr>
          <w:trHeight w:val="253"/>
        </w:trPr>
        <w:tc>
          <w:tcPr>
            <w:tcW w:w="8239" w:type="dxa"/>
            <w:vMerge/>
            <w:shd w:val="clear" w:color="auto" w:fill="auto"/>
            <w:tcMar>
              <w:top w:w="100" w:type="dxa"/>
              <w:left w:w="100" w:type="dxa"/>
              <w:bottom w:w="100" w:type="dxa"/>
              <w:right w:w="100" w:type="dxa"/>
            </w:tcMar>
          </w:tcPr>
          <w:p w:rsidR="00826239" w:rsidRDefault="00826239">
            <w:pPr>
              <w:widowControl w:val="0"/>
              <w:pBdr>
                <w:top w:val="nil"/>
                <w:left w:val="nil"/>
                <w:bottom w:val="nil"/>
                <w:right w:val="nil"/>
                <w:between w:val="nil"/>
              </w:pBdr>
              <w:spacing w:line="240" w:lineRule="auto"/>
            </w:pPr>
          </w:p>
        </w:tc>
      </w:tr>
      <w:tr w:rsidR="00826239" w:rsidTr="00E61847">
        <w:trPr>
          <w:trHeight w:val="253"/>
        </w:trPr>
        <w:tc>
          <w:tcPr>
            <w:tcW w:w="8239" w:type="dxa"/>
            <w:vMerge/>
            <w:shd w:val="clear" w:color="auto" w:fill="auto"/>
            <w:tcMar>
              <w:top w:w="100" w:type="dxa"/>
              <w:left w:w="100" w:type="dxa"/>
              <w:bottom w:w="100" w:type="dxa"/>
              <w:right w:w="100" w:type="dxa"/>
            </w:tcMar>
          </w:tcPr>
          <w:p w:rsidR="00826239" w:rsidRDefault="00826239">
            <w:pPr>
              <w:widowControl w:val="0"/>
              <w:pBdr>
                <w:top w:val="nil"/>
                <w:left w:val="nil"/>
                <w:bottom w:val="nil"/>
                <w:right w:val="nil"/>
                <w:between w:val="nil"/>
              </w:pBdr>
              <w:spacing w:line="240" w:lineRule="auto"/>
            </w:pPr>
          </w:p>
        </w:tc>
      </w:tr>
    </w:tbl>
    <w:p w:rsidR="00826239" w:rsidRDefault="00826239"/>
    <w:p w:rsidR="00826239" w:rsidRDefault="00826239"/>
    <w:p w:rsidR="00826239" w:rsidRDefault="00826239"/>
    <w:p w:rsidR="00826239" w:rsidRDefault="00826239"/>
    <w:p w:rsidR="00826239" w:rsidRDefault="00E61847">
      <w:pPr>
        <w:jc w:val="center"/>
        <w:rPr>
          <w:b/>
          <w:sz w:val="36"/>
          <w:szCs w:val="36"/>
        </w:rPr>
      </w:pPr>
      <w:r>
        <w:rPr>
          <w:b/>
          <w:sz w:val="36"/>
          <w:szCs w:val="36"/>
        </w:rPr>
        <w:t>Conceptualización</w:t>
      </w:r>
    </w:p>
    <w:p w:rsidR="00826239" w:rsidRDefault="00826239"/>
    <w:p w:rsidR="00826239" w:rsidRDefault="00E61847">
      <w:r>
        <w:t>Institución:</w:t>
      </w:r>
    </w:p>
    <w:tbl>
      <w:tblPr>
        <w:tblStyle w:val="a0"/>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6600"/>
      </w:tblGrid>
      <w:tr w:rsidR="00826239">
        <w:tc>
          <w:tcPr>
            <w:tcW w:w="2400" w:type="dxa"/>
            <w:shd w:val="clear" w:color="auto" w:fill="auto"/>
            <w:tcMar>
              <w:top w:w="100" w:type="dxa"/>
              <w:left w:w="100" w:type="dxa"/>
              <w:bottom w:w="100" w:type="dxa"/>
              <w:right w:w="100" w:type="dxa"/>
            </w:tcMar>
          </w:tcPr>
          <w:p w:rsidR="00826239" w:rsidRDefault="00E61847">
            <w:pPr>
              <w:widowControl w:val="0"/>
              <w:pBdr>
                <w:top w:val="nil"/>
                <w:left w:val="nil"/>
                <w:bottom w:val="nil"/>
                <w:right w:val="nil"/>
                <w:between w:val="nil"/>
              </w:pBdr>
              <w:spacing w:line="240" w:lineRule="auto"/>
            </w:pPr>
            <w:r>
              <w:t>Nombre:</w:t>
            </w:r>
          </w:p>
        </w:tc>
        <w:tc>
          <w:tcPr>
            <w:tcW w:w="6600" w:type="dxa"/>
            <w:shd w:val="clear" w:color="auto" w:fill="auto"/>
            <w:tcMar>
              <w:top w:w="100" w:type="dxa"/>
              <w:left w:w="100" w:type="dxa"/>
              <w:bottom w:w="100" w:type="dxa"/>
              <w:right w:w="100" w:type="dxa"/>
            </w:tcMar>
          </w:tcPr>
          <w:p w:rsidR="00826239" w:rsidRDefault="00E61847">
            <w:pPr>
              <w:widowControl w:val="0"/>
              <w:pBdr>
                <w:top w:val="nil"/>
                <w:left w:val="nil"/>
                <w:bottom w:val="nil"/>
                <w:right w:val="nil"/>
                <w:between w:val="nil"/>
              </w:pBdr>
              <w:spacing w:line="240" w:lineRule="auto"/>
            </w:pPr>
            <w:r>
              <w:t>Institución Educativa.</w:t>
            </w:r>
          </w:p>
        </w:tc>
      </w:tr>
      <w:tr w:rsidR="00826239">
        <w:tc>
          <w:tcPr>
            <w:tcW w:w="2400" w:type="dxa"/>
            <w:shd w:val="clear" w:color="auto" w:fill="auto"/>
            <w:tcMar>
              <w:top w:w="100" w:type="dxa"/>
              <w:left w:w="100" w:type="dxa"/>
              <w:bottom w:w="100" w:type="dxa"/>
              <w:right w:w="100" w:type="dxa"/>
            </w:tcMar>
          </w:tcPr>
          <w:p w:rsidR="00826239" w:rsidRDefault="00E61847">
            <w:pPr>
              <w:widowControl w:val="0"/>
              <w:pBdr>
                <w:top w:val="nil"/>
                <w:left w:val="nil"/>
                <w:bottom w:val="nil"/>
                <w:right w:val="nil"/>
                <w:between w:val="nil"/>
              </w:pBdr>
              <w:spacing w:line="240" w:lineRule="auto"/>
            </w:pPr>
            <w:proofErr w:type="spellStart"/>
            <w:r>
              <w:t>Sinonimos</w:t>
            </w:r>
            <w:proofErr w:type="spellEnd"/>
            <w:r>
              <w:t>:</w:t>
            </w:r>
          </w:p>
        </w:tc>
        <w:tc>
          <w:tcPr>
            <w:tcW w:w="6600" w:type="dxa"/>
            <w:shd w:val="clear" w:color="auto" w:fill="auto"/>
            <w:tcMar>
              <w:top w:w="100" w:type="dxa"/>
              <w:left w:w="100" w:type="dxa"/>
              <w:bottom w:w="100" w:type="dxa"/>
              <w:right w:w="100" w:type="dxa"/>
            </w:tcMar>
          </w:tcPr>
          <w:p w:rsidR="00826239" w:rsidRDefault="00E61847">
            <w:pPr>
              <w:widowControl w:val="0"/>
              <w:pBdr>
                <w:top w:val="nil"/>
                <w:left w:val="nil"/>
                <w:bottom w:val="nil"/>
                <w:right w:val="nil"/>
                <w:between w:val="nil"/>
              </w:pBdr>
              <w:spacing w:line="240" w:lineRule="auto"/>
            </w:pPr>
            <w:r>
              <w:t>Plantel, Establecimiento, Organismo</w:t>
            </w:r>
          </w:p>
        </w:tc>
      </w:tr>
      <w:tr w:rsidR="00826239">
        <w:trPr>
          <w:trHeight w:val="460"/>
        </w:trPr>
        <w:tc>
          <w:tcPr>
            <w:tcW w:w="2400" w:type="dxa"/>
            <w:shd w:val="clear" w:color="auto" w:fill="auto"/>
            <w:tcMar>
              <w:top w:w="100" w:type="dxa"/>
              <w:left w:w="100" w:type="dxa"/>
              <w:bottom w:w="100" w:type="dxa"/>
              <w:right w:w="100" w:type="dxa"/>
            </w:tcMar>
          </w:tcPr>
          <w:p w:rsidR="00826239" w:rsidRDefault="00E61847">
            <w:pPr>
              <w:widowControl w:val="0"/>
              <w:pBdr>
                <w:top w:val="nil"/>
                <w:left w:val="nil"/>
                <w:bottom w:val="nil"/>
                <w:right w:val="nil"/>
                <w:between w:val="nil"/>
              </w:pBdr>
              <w:spacing w:line="240" w:lineRule="auto"/>
            </w:pPr>
            <w:r>
              <w:t>Acrónimo:</w:t>
            </w:r>
          </w:p>
        </w:tc>
        <w:tc>
          <w:tcPr>
            <w:tcW w:w="6600" w:type="dxa"/>
            <w:shd w:val="clear" w:color="auto" w:fill="auto"/>
            <w:tcMar>
              <w:top w:w="100" w:type="dxa"/>
              <w:left w:w="100" w:type="dxa"/>
              <w:bottom w:w="100" w:type="dxa"/>
              <w:right w:w="100" w:type="dxa"/>
            </w:tcMar>
          </w:tcPr>
          <w:p w:rsidR="00826239" w:rsidRDefault="00E61847">
            <w:pPr>
              <w:widowControl w:val="0"/>
              <w:pBdr>
                <w:top w:val="nil"/>
                <w:left w:val="nil"/>
                <w:bottom w:val="nil"/>
                <w:right w:val="nil"/>
                <w:between w:val="nil"/>
              </w:pBdr>
              <w:spacing w:line="240" w:lineRule="auto"/>
            </w:pPr>
            <w:r>
              <w:t>N.A</w:t>
            </w:r>
          </w:p>
        </w:tc>
      </w:tr>
      <w:tr w:rsidR="00826239">
        <w:tc>
          <w:tcPr>
            <w:tcW w:w="2400" w:type="dxa"/>
            <w:shd w:val="clear" w:color="auto" w:fill="auto"/>
            <w:tcMar>
              <w:top w:w="100" w:type="dxa"/>
              <w:left w:w="100" w:type="dxa"/>
              <w:bottom w:w="100" w:type="dxa"/>
              <w:right w:w="100" w:type="dxa"/>
            </w:tcMar>
          </w:tcPr>
          <w:p w:rsidR="00826239" w:rsidRDefault="00E61847">
            <w:pPr>
              <w:widowControl w:val="0"/>
              <w:pBdr>
                <w:top w:val="nil"/>
                <w:left w:val="nil"/>
                <w:bottom w:val="nil"/>
                <w:right w:val="nil"/>
                <w:between w:val="nil"/>
              </w:pBdr>
              <w:spacing w:line="240" w:lineRule="auto"/>
            </w:pPr>
            <w:r>
              <w:t>Descripción:</w:t>
            </w:r>
          </w:p>
        </w:tc>
        <w:tc>
          <w:tcPr>
            <w:tcW w:w="6600" w:type="dxa"/>
            <w:shd w:val="clear" w:color="auto" w:fill="auto"/>
            <w:tcMar>
              <w:top w:w="100" w:type="dxa"/>
              <w:left w:w="100" w:type="dxa"/>
              <w:bottom w:w="100" w:type="dxa"/>
              <w:right w:w="100" w:type="dxa"/>
            </w:tcMar>
          </w:tcPr>
          <w:p w:rsidR="00826239" w:rsidRDefault="00E61847">
            <w:pPr>
              <w:widowControl w:val="0"/>
              <w:pBdr>
                <w:top w:val="nil"/>
                <w:left w:val="nil"/>
                <w:bottom w:val="nil"/>
                <w:right w:val="nil"/>
                <w:between w:val="nil"/>
              </w:pBdr>
              <w:spacing w:line="240" w:lineRule="auto"/>
            </w:pPr>
            <w:r>
              <w:t>Cualquier organismo relacionado con el sistema de Educación Superior.</w:t>
            </w:r>
          </w:p>
        </w:tc>
      </w:tr>
      <w:tr w:rsidR="00826239">
        <w:tc>
          <w:tcPr>
            <w:tcW w:w="2400" w:type="dxa"/>
            <w:shd w:val="clear" w:color="auto" w:fill="auto"/>
            <w:tcMar>
              <w:top w:w="100" w:type="dxa"/>
              <w:left w:w="100" w:type="dxa"/>
              <w:bottom w:w="100" w:type="dxa"/>
              <w:right w:w="100" w:type="dxa"/>
            </w:tcMar>
          </w:tcPr>
          <w:p w:rsidR="00826239" w:rsidRDefault="00E61847">
            <w:pPr>
              <w:widowControl w:val="0"/>
              <w:pBdr>
                <w:top w:val="nil"/>
                <w:left w:val="nil"/>
                <w:bottom w:val="nil"/>
                <w:right w:val="nil"/>
                <w:between w:val="nil"/>
              </w:pBdr>
              <w:spacing w:line="240" w:lineRule="auto"/>
            </w:pPr>
            <w:r>
              <w:t>Término:</w:t>
            </w:r>
          </w:p>
        </w:tc>
        <w:tc>
          <w:tcPr>
            <w:tcW w:w="6600" w:type="dxa"/>
            <w:shd w:val="clear" w:color="auto" w:fill="auto"/>
            <w:tcMar>
              <w:top w:w="100" w:type="dxa"/>
              <w:left w:w="100" w:type="dxa"/>
              <w:bottom w:w="100" w:type="dxa"/>
              <w:right w:w="100" w:type="dxa"/>
            </w:tcMar>
          </w:tcPr>
          <w:p w:rsidR="00826239" w:rsidRDefault="00E61847">
            <w:pPr>
              <w:widowControl w:val="0"/>
              <w:pBdr>
                <w:top w:val="nil"/>
                <w:left w:val="nil"/>
                <w:bottom w:val="nil"/>
                <w:right w:val="nil"/>
                <w:between w:val="nil"/>
              </w:pBdr>
              <w:spacing w:line="240" w:lineRule="auto"/>
            </w:pPr>
            <w:r>
              <w:t>Concepto</w:t>
            </w:r>
          </w:p>
        </w:tc>
      </w:tr>
    </w:tbl>
    <w:p w:rsidR="00826239" w:rsidRDefault="00826239"/>
    <w:p w:rsidR="00E61847" w:rsidRDefault="00E61847"/>
    <w:p w:rsidR="00E61847" w:rsidRDefault="00E61847"/>
    <w:p w:rsidR="00E61847" w:rsidRDefault="00E61847"/>
    <w:p w:rsidR="00826239" w:rsidRDefault="00E61847">
      <w:r>
        <w:lastRenderedPageBreak/>
        <w:t>Número Matriculados:</w:t>
      </w:r>
    </w:p>
    <w:tbl>
      <w:tblPr>
        <w:tblStyle w:val="a1"/>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6600"/>
      </w:tblGrid>
      <w:tr w:rsidR="00826239">
        <w:tc>
          <w:tcPr>
            <w:tcW w:w="2400" w:type="dxa"/>
            <w:shd w:val="clear" w:color="auto" w:fill="auto"/>
            <w:tcMar>
              <w:top w:w="100" w:type="dxa"/>
              <w:left w:w="100" w:type="dxa"/>
              <w:bottom w:w="100" w:type="dxa"/>
              <w:right w:w="100" w:type="dxa"/>
            </w:tcMar>
          </w:tcPr>
          <w:p w:rsidR="00826239" w:rsidRDefault="00E61847">
            <w:pPr>
              <w:widowControl w:val="0"/>
              <w:spacing w:line="240" w:lineRule="auto"/>
            </w:pPr>
            <w:r>
              <w:t>Nombre:</w:t>
            </w:r>
          </w:p>
        </w:tc>
        <w:tc>
          <w:tcPr>
            <w:tcW w:w="6600" w:type="dxa"/>
            <w:shd w:val="clear" w:color="auto" w:fill="auto"/>
            <w:tcMar>
              <w:top w:w="100" w:type="dxa"/>
              <w:left w:w="100" w:type="dxa"/>
              <w:bottom w:w="100" w:type="dxa"/>
              <w:right w:w="100" w:type="dxa"/>
            </w:tcMar>
          </w:tcPr>
          <w:p w:rsidR="00826239" w:rsidRDefault="00E61847">
            <w:pPr>
              <w:widowControl w:val="0"/>
              <w:spacing w:line="240" w:lineRule="auto"/>
            </w:pPr>
            <w:r>
              <w:t>Número Matriculados</w:t>
            </w:r>
          </w:p>
        </w:tc>
      </w:tr>
      <w:tr w:rsidR="00826239">
        <w:tc>
          <w:tcPr>
            <w:tcW w:w="2400" w:type="dxa"/>
            <w:shd w:val="clear" w:color="auto" w:fill="auto"/>
            <w:tcMar>
              <w:top w:w="100" w:type="dxa"/>
              <w:left w:w="100" w:type="dxa"/>
              <w:bottom w:w="100" w:type="dxa"/>
              <w:right w:w="100" w:type="dxa"/>
            </w:tcMar>
          </w:tcPr>
          <w:p w:rsidR="00826239" w:rsidRDefault="00E61847">
            <w:pPr>
              <w:widowControl w:val="0"/>
              <w:spacing w:line="240" w:lineRule="auto"/>
            </w:pPr>
            <w:proofErr w:type="spellStart"/>
            <w:r>
              <w:t>Sinonimos</w:t>
            </w:r>
            <w:proofErr w:type="spellEnd"/>
            <w:r>
              <w:t>:</w:t>
            </w:r>
          </w:p>
        </w:tc>
        <w:tc>
          <w:tcPr>
            <w:tcW w:w="6600" w:type="dxa"/>
            <w:shd w:val="clear" w:color="auto" w:fill="auto"/>
            <w:tcMar>
              <w:top w:w="100" w:type="dxa"/>
              <w:left w:w="100" w:type="dxa"/>
              <w:bottom w:w="100" w:type="dxa"/>
              <w:right w:w="100" w:type="dxa"/>
            </w:tcMar>
          </w:tcPr>
          <w:p w:rsidR="00826239" w:rsidRDefault="00E61847">
            <w:pPr>
              <w:widowControl w:val="0"/>
              <w:spacing w:line="240" w:lineRule="auto"/>
            </w:pPr>
            <w:r>
              <w:t xml:space="preserve"> inscribir, poner</w:t>
            </w:r>
          </w:p>
        </w:tc>
      </w:tr>
      <w:tr w:rsidR="00826239">
        <w:tc>
          <w:tcPr>
            <w:tcW w:w="2400" w:type="dxa"/>
            <w:shd w:val="clear" w:color="auto" w:fill="auto"/>
            <w:tcMar>
              <w:top w:w="100" w:type="dxa"/>
              <w:left w:w="100" w:type="dxa"/>
              <w:bottom w:w="100" w:type="dxa"/>
              <w:right w:w="100" w:type="dxa"/>
            </w:tcMar>
          </w:tcPr>
          <w:p w:rsidR="00826239" w:rsidRDefault="00E61847">
            <w:pPr>
              <w:widowControl w:val="0"/>
              <w:spacing w:line="240" w:lineRule="auto"/>
            </w:pPr>
            <w:r>
              <w:t>Acrónimo:</w:t>
            </w:r>
          </w:p>
        </w:tc>
        <w:tc>
          <w:tcPr>
            <w:tcW w:w="6600" w:type="dxa"/>
            <w:shd w:val="clear" w:color="auto" w:fill="auto"/>
            <w:tcMar>
              <w:top w:w="100" w:type="dxa"/>
              <w:left w:w="100" w:type="dxa"/>
              <w:bottom w:w="100" w:type="dxa"/>
              <w:right w:w="100" w:type="dxa"/>
            </w:tcMar>
          </w:tcPr>
          <w:p w:rsidR="00826239" w:rsidRDefault="00E61847">
            <w:pPr>
              <w:widowControl w:val="0"/>
              <w:spacing w:line="240" w:lineRule="auto"/>
            </w:pPr>
            <w:r>
              <w:t>N.A</w:t>
            </w:r>
          </w:p>
        </w:tc>
      </w:tr>
      <w:tr w:rsidR="00826239">
        <w:tc>
          <w:tcPr>
            <w:tcW w:w="2400" w:type="dxa"/>
            <w:shd w:val="clear" w:color="auto" w:fill="auto"/>
            <w:tcMar>
              <w:top w:w="100" w:type="dxa"/>
              <w:left w:w="100" w:type="dxa"/>
              <w:bottom w:w="100" w:type="dxa"/>
              <w:right w:w="100" w:type="dxa"/>
            </w:tcMar>
          </w:tcPr>
          <w:p w:rsidR="00826239" w:rsidRDefault="00E61847">
            <w:pPr>
              <w:widowControl w:val="0"/>
              <w:spacing w:line="240" w:lineRule="auto"/>
            </w:pPr>
            <w:r>
              <w:t>Descripción:</w:t>
            </w:r>
          </w:p>
        </w:tc>
        <w:tc>
          <w:tcPr>
            <w:tcW w:w="6600" w:type="dxa"/>
            <w:shd w:val="clear" w:color="auto" w:fill="auto"/>
            <w:tcMar>
              <w:top w:w="100" w:type="dxa"/>
              <w:left w:w="100" w:type="dxa"/>
              <w:bottom w:w="100" w:type="dxa"/>
              <w:right w:w="100" w:type="dxa"/>
            </w:tcMar>
          </w:tcPr>
          <w:p w:rsidR="00826239" w:rsidRDefault="00E61847">
            <w:pPr>
              <w:widowControl w:val="0"/>
              <w:spacing w:line="240" w:lineRule="auto"/>
              <w:jc w:val="both"/>
            </w:pPr>
            <w:r>
              <w:t>Número de matriculados dentro de una organización como Universidades, escuelas, colegios.</w:t>
            </w:r>
          </w:p>
        </w:tc>
      </w:tr>
      <w:tr w:rsidR="00826239">
        <w:tc>
          <w:tcPr>
            <w:tcW w:w="2400" w:type="dxa"/>
            <w:shd w:val="clear" w:color="auto" w:fill="auto"/>
            <w:tcMar>
              <w:top w:w="100" w:type="dxa"/>
              <w:left w:w="100" w:type="dxa"/>
              <w:bottom w:w="100" w:type="dxa"/>
              <w:right w:w="100" w:type="dxa"/>
            </w:tcMar>
          </w:tcPr>
          <w:p w:rsidR="00826239" w:rsidRDefault="00E61847">
            <w:pPr>
              <w:widowControl w:val="0"/>
              <w:spacing w:line="240" w:lineRule="auto"/>
            </w:pPr>
            <w:r>
              <w:t>Término:</w:t>
            </w:r>
          </w:p>
        </w:tc>
        <w:tc>
          <w:tcPr>
            <w:tcW w:w="6600" w:type="dxa"/>
            <w:shd w:val="clear" w:color="auto" w:fill="auto"/>
            <w:tcMar>
              <w:top w:w="100" w:type="dxa"/>
              <w:left w:w="100" w:type="dxa"/>
              <w:bottom w:w="100" w:type="dxa"/>
              <w:right w:w="100" w:type="dxa"/>
            </w:tcMar>
          </w:tcPr>
          <w:p w:rsidR="00826239" w:rsidRDefault="00E61847">
            <w:pPr>
              <w:widowControl w:val="0"/>
              <w:spacing w:line="240" w:lineRule="auto"/>
            </w:pPr>
            <w:r>
              <w:t>Concepto</w:t>
            </w:r>
          </w:p>
        </w:tc>
      </w:tr>
    </w:tbl>
    <w:p w:rsidR="00826239" w:rsidRDefault="00826239"/>
    <w:p w:rsidR="00826239" w:rsidRDefault="00E61847">
      <w:r>
        <w:t>Ubicación Geográfica:</w:t>
      </w:r>
    </w:p>
    <w:tbl>
      <w:tblPr>
        <w:tblStyle w:val="a2"/>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6600"/>
      </w:tblGrid>
      <w:tr w:rsidR="00826239">
        <w:tc>
          <w:tcPr>
            <w:tcW w:w="2400" w:type="dxa"/>
            <w:shd w:val="clear" w:color="auto" w:fill="auto"/>
            <w:tcMar>
              <w:top w:w="100" w:type="dxa"/>
              <w:left w:w="100" w:type="dxa"/>
              <w:bottom w:w="100" w:type="dxa"/>
              <w:right w:w="100" w:type="dxa"/>
            </w:tcMar>
          </w:tcPr>
          <w:p w:rsidR="00826239" w:rsidRDefault="00E61847">
            <w:pPr>
              <w:widowControl w:val="0"/>
              <w:spacing w:line="240" w:lineRule="auto"/>
            </w:pPr>
            <w:r>
              <w:t>Nombre:</w:t>
            </w:r>
          </w:p>
        </w:tc>
        <w:tc>
          <w:tcPr>
            <w:tcW w:w="6600" w:type="dxa"/>
            <w:shd w:val="clear" w:color="auto" w:fill="auto"/>
            <w:tcMar>
              <w:top w:w="100" w:type="dxa"/>
              <w:left w:w="100" w:type="dxa"/>
              <w:bottom w:w="100" w:type="dxa"/>
              <w:right w:w="100" w:type="dxa"/>
            </w:tcMar>
          </w:tcPr>
          <w:p w:rsidR="00826239" w:rsidRDefault="00E61847">
            <w:pPr>
              <w:widowControl w:val="0"/>
              <w:spacing w:line="240" w:lineRule="auto"/>
            </w:pPr>
            <w:r>
              <w:t>Ubicación Geográfica.</w:t>
            </w:r>
          </w:p>
        </w:tc>
      </w:tr>
      <w:tr w:rsidR="00826239">
        <w:trPr>
          <w:trHeight w:val="240"/>
        </w:trPr>
        <w:tc>
          <w:tcPr>
            <w:tcW w:w="2400" w:type="dxa"/>
            <w:shd w:val="clear" w:color="auto" w:fill="auto"/>
            <w:tcMar>
              <w:top w:w="100" w:type="dxa"/>
              <w:left w:w="100" w:type="dxa"/>
              <w:bottom w:w="100" w:type="dxa"/>
              <w:right w:w="100" w:type="dxa"/>
            </w:tcMar>
          </w:tcPr>
          <w:p w:rsidR="00826239" w:rsidRDefault="00E61847">
            <w:pPr>
              <w:widowControl w:val="0"/>
              <w:spacing w:line="240" w:lineRule="auto"/>
            </w:pPr>
            <w:proofErr w:type="spellStart"/>
            <w:r>
              <w:t>Sinonimos</w:t>
            </w:r>
            <w:proofErr w:type="spellEnd"/>
          </w:p>
        </w:tc>
        <w:tc>
          <w:tcPr>
            <w:tcW w:w="6600" w:type="dxa"/>
            <w:shd w:val="clear" w:color="auto" w:fill="auto"/>
            <w:tcMar>
              <w:top w:w="100" w:type="dxa"/>
              <w:left w:w="100" w:type="dxa"/>
              <w:bottom w:w="100" w:type="dxa"/>
              <w:right w:w="100" w:type="dxa"/>
            </w:tcMar>
          </w:tcPr>
          <w:p w:rsidR="00826239" w:rsidRDefault="00E61847">
            <w:pPr>
              <w:widowControl w:val="0"/>
              <w:spacing w:line="240" w:lineRule="auto"/>
            </w:pPr>
            <w:r>
              <w:t>colocación, emplazamiento, enclave</w:t>
            </w:r>
          </w:p>
        </w:tc>
      </w:tr>
      <w:tr w:rsidR="00826239">
        <w:tc>
          <w:tcPr>
            <w:tcW w:w="2400" w:type="dxa"/>
            <w:shd w:val="clear" w:color="auto" w:fill="auto"/>
            <w:tcMar>
              <w:top w:w="100" w:type="dxa"/>
              <w:left w:w="100" w:type="dxa"/>
              <w:bottom w:w="100" w:type="dxa"/>
              <w:right w:w="100" w:type="dxa"/>
            </w:tcMar>
          </w:tcPr>
          <w:p w:rsidR="00826239" w:rsidRDefault="00E61847">
            <w:pPr>
              <w:widowControl w:val="0"/>
              <w:spacing w:line="240" w:lineRule="auto"/>
            </w:pPr>
            <w:r>
              <w:t>Acrónimo</w:t>
            </w:r>
          </w:p>
        </w:tc>
        <w:tc>
          <w:tcPr>
            <w:tcW w:w="6600" w:type="dxa"/>
            <w:shd w:val="clear" w:color="auto" w:fill="auto"/>
            <w:tcMar>
              <w:top w:w="100" w:type="dxa"/>
              <w:left w:w="100" w:type="dxa"/>
              <w:bottom w:w="100" w:type="dxa"/>
              <w:right w:w="100" w:type="dxa"/>
            </w:tcMar>
          </w:tcPr>
          <w:p w:rsidR="00826239" w:rsidRDefault="00E61847">
            <w:pPr>
              <w:widowControl w:val="0"/>
              <w:spacing w:line="240" w:lineRule="auto"/>
            </w:pPr>
            <w:r>
              <w:t>N.A</w:t>
            </w:r>
          </w:p>
        </w:tc>
      </w:tr>
      <w:tr w:rsidR="00826239">
        <w:tc>
          <w:tcPr>
            <w:tcW w:w="2400" w:type="dxa"/>
            <w:shd w:val="clear" w:color="auto" w:fill="auto"/>
            <w:tcMar>
              <w:top w:w="100" w:type="dxa"/>
              <w:left w:w="100" w:type="dxa"/>
              <w:bottom w:w="100" w:type="dxa"/>
              <w:right w:w="100" w:type="dxa"/>
            </w:tcMar>
          </w:tcPr>
          <w:p w:rsidR="00826239" w:rsidRDefault="00E61847">
            <w:pPr>
              <w:widowControl w:val="0"/>
              <w:spacing w:line="240" w:lineRule="auto"/>
            </w:pPr>
            <w:r>
              <w:t>Descripción</w:t>
            </w:r>
          </w:p>
        </w:tc>
        <w:tc>
          <w:tcPr>
            <w:tcW w:w="6600" w:type="dxa"/>
            <w:shd w:val="clear" w:color="auto" w:fill="auto"/>
            <w:tcMar>
              <w:top w:w="100" w:type="dxa"/>
              <w:left w:w="100" w:type="dxa"/>
              <w:bottom w:w="100" w:type="dxa"/>
              <w:right w:w="100" w:type="dxa"/>
            </w:tcMar>
          </w:tcPr>
          <w:p w:rsidR="00826239" w:rsidRDefault="00E61847">
            <w:pPr>
              <w:widowControl w:val="0"/>
              <w:spacing w:line="240" w:lineRule="auto"/>
              <w:jc w:val="both"/>
            </w:pPr>
            <w:r>
              <w:rPr>
                <w:color w:val="222222"/>
                <w:highlight w:val="white"/>
              </w:rPr>
              <w:t xml:space="preserve">Forma de localizar cualquier ente, por ejemplo, mediante las coordenadas </w:t>
            </w:r>
            <w:r>
              <w:rPr>
                <w:b/>
                <w:color w:val="222222"/>
                <w:highlight w:val="white"/>
              </w:rPr>
              <w:t>geográficas</w:t>
            </w:r>
            <w:r>
              <w:rPr>
                <w:color w:val="222222"/>
                <w:highlight w:val="white"/>
              </w:rPr>
              <w:t xml:space="preserve"> (latitud y longitud).</w:t>
            </w:r>
          </w:p>
        </w:tc>
      </w:tr>
      <w:tr w:rsidR="00826239">
        <w:tc>
          <w:tcPr>
            <w:tcW w:w="2400" w:type="dxa"/>
            <w:shd w:val="clear" w:color="auto" w:fill="auto"/>
            <w:tcMar>
              <w:top w:w="100" w:type="dxa"/>
              <w:left w:w="100" w:type="dxa"/>
              <w:bottom w:w="100" w:type="dxa"/>
              <w:right w:w="100" w:type="dxa"/>
            </w:tcMar>
          </w:tcPr>
          <w:p w:rsidR="00826239" w:rsidRDefault="00E61847">
            <w:pPr>
              <w:widowControl w:val="0"/>
              <w:spacing w:line="240" w:lineRule="auto"/>
            </w:pPr>
            <w:r>
              <w:t>Término</w:t>
            </w:r>
          </w:p>
        </w:tc>
        <w:tc>
          <w:tcPr>
            <w:tcW w:w="6600" w:type="dxa"/>
            <w:shd w:val="clear" w:color="auto" w:fill="auto"/>
            <w:tcMar>
              <w:top w:w="100" w:type="dxa"/>
              <w:left w:w="100" w:type="dxa"/>
              <w:bottom w:w="100" w:type="dxa"/>
              <w:right w:w="100" w:type="dxa"/>
            </w:tcMar>
          </w:tcPr>
          <w:p w:rsidR="00826239" w:rsidRDefault="00E61847">
            <w:pPr>
              <w:widowControl w:val="0"/>
              <w:spacing w:line="240" w:lineRule="auto"/>
            </w:pPr>
            <w:r>
              <w:t>Concepto</w:t>
            </w:r>
          </w:p>
        </w:tc>
      </w:tr>
    </w:tbl>
    <w:p w:rsidR="00826239" w:rsidRDefault="00826239"/>
    <w:p w:rsidR="00826239" w:rsidRDefault="00E61847">
      <w:r>
        <w:t>Universidad:</w:t>
      </w:r>
    </w:p>
    <w:tbl>
      <w:tblPr>
        <w:tblStyle w:val="a3"/>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6600"/>
      </w:tblGrid>
      <w:tr w:rsidR="00826239">
        <w:tc>
          <w:tcPr>
            <w:tcW w:w="2400" w:type="dxa"/>
            <w:shd w:val="clear" w:color="auto" w:fill="auto"/>
            <w:tcMar>
              <w:top w:w="100" w:type="dxa"/>
              <w:left w:w="100" w:type="dxa"/>
              <w:bottom w:w="100" w:type="dxa"/>
              <w:right w:w="100" w:type="dxa"/>
            </w:tcMar>
          </w:tcPr>
          <w:p w:rsidR="00826239" w:rsidRDefault="00E61847">
            <w:pPr>
              <w:widowControl w:val="0"/>
              <w:spacing w:line="240" w:lineRule="auto"/>
            </w:pPr>
            <w:r>
              <w:t>Nombre:</w:t>
            </w:r>
          </w:p>
        </w:tc>
        <w:tc>
          <w:tcPr>
            <w:tcW w:w="6600" w:type="dxa"/>
            <w:shd w:val="clear" w:color="auto" w:fill="auto"/>
            <w:tcMar>
              <w:top w:w="100" w:type="dxa"/>
              <w:left w:w="100" w:type="dxa"/>
              <w:bottom w:w="100" w:type="dxa"/>
              <w:right w:w="100" w:type="dxa"/>
            </w:tcMar>
          </w:tcPr>
          <w:p w:rsidR="00826239" w:rsidRDefault="00E61847">
            <w:pPr>
              <w:widowControl w:val="0"/>
              <w:spacing w:line="240" w:lineRule="auto"/>
            </w:pPr>
            <w:proofErr w:type="spellStart"/>
            <w:r>
              <w:t>Univerdad</w:t>
            </w:r>
            <w:proofErr w:type="spellEnd"/>
            <w:r>
              <w:t xml:space="preserve"> Superior.</w:t>
            </w:r>
          </w:p>
        </w:tc>
      </w:tr>
      <w:tr w:rsidR="00826239">
        <w:tc>
          <w:tcPr>
            <w:tcW w:w="2400" w:type="dxa"/>
            <w:shd w:val="clear" w:color="auto" w:fill="auto"/>
            <w:tcMar>
              <w:top w:w="100" w:type="dxa"/>
              <w:left w:w="100" w:type="dxa"/>
              <w:bottom w:w="100" w:type="dxa"/>
              <w:right w:w="100" w:type="dxa"/>
            </w:tcMar>
          </w:tcPr>
          <w:p w:rsidR="00826239" w:rsidRDefault="00E61847">
            <w:pPr>
              <w:widowControl w:val="0"/>
              <w:spacing w:line="240" w:lineRule="auto"/>
            </w:pPr>
            <w:proofErr w:type="spellStart"/>
            <w:r>
              <w:t>Sinonimos</w:t>
            </w:r>
            <w:proofErr w:type="spellEnd"/>
            <w:r>
              <w:t>:</w:t>
            </w:r>
          </w:p>
        </w:tc>
        <w:tc>
          <w:tcPr>
            <w:tcW w:w="6600" w:type="dxa"/>
            <w:shd w:val="clear" w:color="auto" w:fill="auto"/>
            <w:tcMar>
              <w:top w:w="100" w:type="dxa"/>
              <w:left w:w="100" w:type="dxa"/>
              <w:bottom w:w="100" w:type="dxa"/>
              <w:right w:w="100" w:type="dxa"/>
            </w:tcMar>
          </w:tcPr>
          <w:p w:rsidR="00826239" w:rsidRDefault="00E61847">
            <w:pPr>
              <w:widowControl w:val="0"/>
              <w:spacing w:line="240" w:lineRule="auto"/>
            </w:pPr>
            <w:r>
              <w:t>Facultad, seminario, catedra.</w:t>
            </w:r>
          </w:p>
        </w:tc>
      </w:tr>
      <w:tr w:rsidR="00826239">
        <w:tc>
          <w:tcPr>
            <w:tcW w:w="2400" w:type="dxa"/>
            <w:shd w:val="clear" w:color="auto" w:fill="auto"/>
            <w:tcMar>
              <w:top w:w="100" w:type="dxa"/>
              <w:left w:w="100" w:type="dxa"/>
              <w:bottom w:w="100" w:type="dxa"/>
              <w:right w:w="100" w:type="dxa"/>
            </w:tcMar>
          </w:tcPr>
          <w:p w:rsidR="00826239" w:rsidRDefault="00E61847">
            <w:pPr>
              <w:widowControl w:val="0"/>
              <w:spacing w:line="240" w:lineRule="auto"/>
            </w:pPr>
            <w:r>
              <w:t>Acrónimo:</w:t>
            </w:r>
          </w:p>
        </w:tc>
        <w:tc>
          <w:tcPr>
            <w:tcW w:w="6600" w:type="dxa"/>
            <w:shd w:val="clear" w:color="auto" w:fill="auto"/>
            <w:tcMar>
              <w:top w:w="100" w:type="dxa"/>
              <w:left w:w="100" w:type="dxa"/>
              <w:bottom w:w="100" w:type="dxa"/>
              <w:right w:w="100" w:type="dxa"/>
            </w:tcMar>
          </w:tcPr>
          <w:p w:rsidR="00826239" w:rsidRDefault="00E61847">
            <w:pPr>
              <w:widowControl w:val="0"/>
              <w:spacing w:line="240" w:lineRule="auto"/>
            </w:pPr>
            <w:r>
              <w:t>N.A</w:t>
            </w:r>
          </w:p>
        </w:tc>
      </w:tr>
      <w:tr w:rsidR="00826239">
        <w:tc>
          <w:tcPr>
            <w:tcW w:w="2400" w:type="dxa"/>
            <w:shd w:val="clear" w:color="auto" w:fill="auto"/>
            <w:tcMar>
              <w:top w:w="100" w:type="dxa"/>
              <w:left w:w="100" w:type="dxa"/>
              <w:bottom w:w="100" w:type="dxa"/>
              <w:right w:w="100" w:type="dxa"/>
            </w:tcMar>
          </w:tcPr>
          <w:p w:rsidR="00826239" w:rsidRDefault="00E61847">
            <w:pPr>
              <w:widowControl w:val="0"/>
              <w:spacing w:line="240" w:lineRule="auto"/>
            </w:pPr>
            <w:r>
              <w:t>Descripción:</w:t>
            </w:r>
          </w:p>
        </w:tc>
        <w:tc>
          <w:tcPr>
            <w:tcW w:w="6600" w:type="dxa"/>
            <w:shd w:val="clear" w:color="auto" w:fill="auto"/>
            <w:tcMar>
              <w:top w:w="100" w:type="dxa"/>
              <w:left w:w="100" w:type="dxa"/>
              <w:bottom w:w="100" w:type="dxa"/>
              <w:right w:w="100" w:type="dxa"/>
            </w:tcMar>
          </w:tcPr>
          <w:p w:rsidR="00826239" w:rsidRDefault="00E61847">
            <w:pPr>
              <w:widowControl w:val="0"/>
              <w:spacing w:line="240" w:lineRule="auto"/>
              <w:jc w:val="both"/>
            </w:pPr>
            <w:r>
              <w:t>Institución de enseñanza superior, formada por diversas facultades.</w:t>
            </w:r>
          </w:p>
        </w:tc>
      </w:tr>
      <w:tr w:rsidR="00826239">
        <w:tc>
          <w:tcPr>
            <w:tcW w:w="2400" w:type="dxa"/>
            <w:shd w:val="clear" w:color="auto" w:fill="auto"/>
            <w:tcMar>
              <w:top w:w="100" w:type="dxa"/>
              <w:left w:w="100" w:type="dxa"/>
              <w:bottom w:w="100" w:type="dxa"/>
              <w:right w:w="100" w:type="dxa"/>
            </w:tcMar>
          </w:tcPr>
          <w:p w:rsidR="00826239" w:rsidRDefault="00E61847">
            <w:pPr>
              <w:widowControl w:val="0"/>
              <w:spacing w:line="240" w:lineRule="auto"/>
            </w:pPr>
            <w:r>
              <w:t>Término:</w:t>
            </w:r>
          </w:p>
        </w:tc>
        <w:tc>
          <w:tcPr>
            <w:tcW w:w="6600" w:type="dxa"/>
            <w:shd w:val="clear" w:color="auto" w:fill="auto"/>
            <w:tcMar>
              <w:top w:w="100" w:type="dxa"/>
              <w:left w:w="100" w:type="dxa"/>
              <w:bottom w:w="100" w:type="dxa"/>
              <w:right w:w="100" w:type="dxa"/>
            </w:tcMar>
          </w:tcPr>
          <w:p w:rsidR="00826239" w:rsidRDefault="00E61847">
            <w:pPr>
              <w:widowControl w:val="0"/>
              <w:spacing w:line="240" w:lineRule="auto"/>
            </w:pPr>
            <w:r>
              <w:t>Concepto</w:t>
            </w:r>
          </w:p>
        </w:tc>
      </w:tr>
    </w:tbl>
    <w:p w:rsidR="00826239" w:rsidRDefault="00826239"/>
    <w:p w:rsidR="00826239" w:rsidRDefault="00E61847">
      <w:r>
        <w:t>País:</w:t>
      </w:r>
    </w:p>
    <w:tbl>
      <w:tblPr>
        <w:tblStyle w:val="a4"/>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6600"/>
      </w:tblGrid>
      <w:tr w:rsidR="00826239">
        <w:tc>
          <w:tcPr>
            <w:tcW w:w="2400" w:type="dxa"/>
            <w:shd w:val="clear" w:color="auto" w:fill="auto"/>
            <w:tcMar>
              <w:top w:w="100" w:type="dxa"/>
              <w:left w:w="100" w:type="dxa"/>
              <w:bottom w:w="100" w:type="dxa"/>
              <w:right w:w="100" w:type="dxa"/>
            </w:tcMar>
          </w:tcPr>
          <w:p w:rsidR="00826239" w:rsidRDefault="00E61847">
            <w:pPr>
              <w:widowControl w:val="0"/>
              <w:spacing w:line="240" w:lineRule="auto"/>
            </w:pPr>
            <w:r>
              <w:t>Nombre:</w:t>
            </w:r>
          </w:p>
        </w:tc>
        <w:tc>
          <w:tcPr>
            <w:tcW w:w="6600" w:type="dxa"/>
            <w:shd w:val="clear" w:color="auto" w:fill="auto"/>
            <w:tcMar>
              <w:top w:w="100" w:type="dxa"/>
              <w:left w:w="100" w:type="dxa"/>
              <w:bottom w:w="100" w:type="dxa"/>
              <w:right w:w="100" w:type="dxa"/>
            </w:tcMar>
          </w:tcPr>
          <w:p w:rsidR="00826239" w:rsidRDefault="00E61847">
            <w:pPr>
              <w:widowControl w:val="0"/>
              <w:spacing w:line="240" w:lineRule="auto"/>
            </w:pPr>
            <w:r>
              <w:t>País.</w:t>
            </w:r>
          </w:p>
        </w:tc>
      </w:tr>
      <w:tr w:rsidR="00826239">
        <w:tc>
          <w:tcPr>
            <w:tcW w:w="2400" w:type="dxa"/>
            <w:shd w:val="clear" w:color="auto" w:fill="auto"/>
            <w:tcMar>
              <w:top w:w="100" w:type="dxa"/>
              <w:left w:w="100" w:type="dxa"/>
              <w:bottom w:w="100" w:type="dxa"/>
              <w:right w:w="100" w:type="dxa"/>
            </w:tcMar>
          </w:tcPr>
          <w:p w:rsidR="00826239" w:rsidRDefault="00E61847">
            <w:pPr>
              <w:widowControl w:val="0"/>
              <w:spacing w:line="240" w:lineRule="auto"/>
            </w:pPr>
            <w:proofErr w:type="spellStart"/>
            <w:r>
              <w:t>Sinonimos</w:t>
            </w:r>
            <w:proofErr w:type="spellEnd"/>
            <w:r>
              <w:t>:</w:t>
            </w:r>
          </w:p>
        </w:tc>
        <w:tc>
          <w:tcPr>
            <w:tcW w:w="6600" w:type="dxa"/>
            <w:shd w:val="clear" w:color="auto" w:fill="auto"/>
            <w:tcMar>
              <w:top w:w="100" w:type="dxa"/>
              <w:left w:w="100" w:type="dxa"/>
              <w:bottom w:w="100" w:type="dxa"/>
              <w:right w:w="100" w:type="dxa"/>
            </w:tcMar>
          </w:tcPr>
          <w:p w:rsidR="00826239" w:rsidRDefault="00E61847">
            <w:pPr>
              <w:widowControl w:val="0"/>
              <w:spacing w:line="240" w:lineRule="auto"/>
            </w:pPr>
            <w:r>
              <w:t>Departamento, territorio, zona</w:t>
            </w:r>
          </w:p>
        </w:tc>
      </w:tr>
      <w:tr w:rsidR="00826239">
        <w:tc>
          <w:tcPr>
            <w:tcW w:w="2400" w:type="dxa"/>
            <w:shd w:val="clear" w:color="auto" w:fill="auto"/>
            <w:tcMar>
              <w:top w:w="100" w:type="dxa"/>
              <w:left w:w="100" w:type="dxa"/>
              <w:bottom w:w="100" w:type="dxa"/>
              <w:right w:w="100" w:type="dxa"/>
            </w:tcMar>
          </w:tcPr>
          <w:p w:rsidR="00826239" w:rsidRDefault="00E61847">
            <w:pPr>
              <w:widowControl w:val="0"/>
              <w:spacing w:line="240" w:lineRule="auto"/>
            </w:pPr>
            <w:r>
              <w:t>Acrónimo:</w:t>
            </w:r>
          </w:p>
        </w:tc>
        <w:tc>
          <w:tcPr>
            <w:tcW w:w="6600" w:type="dxa"/>
            <w:shd w:val="clear" w:color="auto" w:fill="auto"/>
            <w:tcMar>
              <w:top w:w="100" w:type="dxa"/>
              <w:left w:w="100" w:type="dxa"/>
              <w:bottom w:w="100" w:type="dxa"/>
              <w:right w:w="100" w:type="dxa"/>
            </w:tcMar>
          </w:tcPr>
          <w:p w:rsidR="00826239" w:rsidRDefault="00E61847">
            <w:pPr>
              <w:widowControl w:val="0"/>
              <w:spacing w:line="240" w:lineRule="auto"/>
            </w:pPr>
            <w:r>
              <w:t>N.A</w:t>
            </w:r>
          </w:p>
        </w:tc>
      </w:tr>
      <w:tr w:rsidR="00826239">
        <w:tc>
          <w:tcPr>
            <w:tcW w:w="2400" w:type="dxa"/>
            <w:shd w:val="clear" w:color="auto" w:fill="auto"/>
            <w:tcMar>
              <w:top w:w="100" w:type="dxa"/>
              <w:left w:w="100" w:type="dxa"/>
              <w:bottom w:w="100" w:type="dxa"/>
              <w:right w:w="100" w:type="dxa"/>
            </w:tcMar>
          </w:tcPr>
          <w:p w:rsidR="00826239" w:rsidRDefault="00E61847">
            <w:pPr>
              <w:widowControl w:val="0"/>
              <w:spacing w:line="240" w:lineRule="auto"/>
            </w:pPr>
            <w:r>
              <w:t>Descripción:</w:t>
            </w:r>
          </w:p>
        </w:tc>
        <w:tc>
          <w:tcPr>
            <w:tcW w:w="6600" w:type="dxa"/>
            <w:shd w:val="clear" w:color="auto" w:fill="auto"/>
            <w:tcMar>
              <w:top w:w="100" w:type="dxa"/>
              <w:left w:w="100" w:type="dxa"/>
              <w:bottom w:w="100" w:type="dxa"/>
              <w:right w:w="100" w:type="dxa"/>
            </w:tcMar>
          </w:tcPr>
          <w:p w:rsidR="00826239" w:rsidRDefault="00E61847">
            <w:pPr>
              <w:widowControl w:val="0"/>
              <w:spacing w:line="240" w:lineRule="auto"/>
            </w:pPr>
            <w:r>
              <w:t>Territorio con características Geográficas y culturales propias.</w:t>
            </w:r>
          </w:p>
        </w:tc>
      </w:tr>
      <w:tr w:rsidR="00826239">
        <w:tc>
          <w:tcPr>
            <w:tcW w:w="2400" w:type="dxa"/>
            <w:shd w:val="clear" w:color="auto" w:fill="auto"/>
            <w:tcMar>
              <w:top w:w="100" w:type="dxa"/>
              <w:left w:w="100" w:type="dxa"/>
              <w:bottom w:w="100" w:type="dxa"/>
              <w:right w:w="100" w:type="dxa"/>
            </w:tcMar>
          </w:tcPr>
          <w:p w:rsidR="00826239" w:rsidRDefault="00E61847">
            <w:pPr>
              <w:widowControl w:val="0"/>
              <w:spacing w:line="240" w:lineRule="auto"/>
            </w:pPr>
            <w:r>
              <w:t>Término:</w:t>
            </w:r>
          </w:p>
        </w:tc>
        <w:tc>
          <w:tcPr>
            <w:tcW w:w="6600" w:type="dxa"/>
            <w:shd w:val="clear" w:color="auto" w:fill="auto"/>
            <w:tcMar>
              <w:top w:w="100" w:type="dxa"/>
              <w:left w:w="100" w:type="dxa"/>
              <w:bottom w:w="100" w:type="dxa"/>
              <w:right w:w="100" w:type="dxa"/>
            </w:tcMar>
          </w:tcPr>
          <w:p w:rsidR="00826239" w:rsidRDefault="00E61847">
            <w:pPr>
              <w:widowControl w:val="0"/>
              <w:spacing w:line="240" w:lineRule="auto"/>
            </w:pPr>
            <w:r>
              <w:t>Concepto</w:t>
            </w:r>
          </w:p>
        </w:tc>
      </w:tr>
    </w:tbl>
    <w:p w:rsidR="00826239" w:rsidRDefault="00826239"/>
    <w:p w:rsidR="00826239" w:rsidRDefault="00E61847">
      <w:r>
        <w:t>Provincia:</w:t>
      </w:r>
    </w:p>
    <w:tbl>
      <w:tblPr>
        <w:tblStyle w:val="a5"/>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6600"/>
      </w:tblGrid>
      <w:tr w:rsidR="00826239">
        <w:tc>
          <w:tcPr>
            <w:tcW w:w="2400" w:type="dxa"/>
            <w:shd w:val="clear" w:color="auto" w:fill="auto"/>
            <w:tcMar>
              <w:top w:w="100" w:type="dxa"/>
              <w:left w:w="100" w:type="dxa"/>
              <w:bottom w:w="100" w:type="dxa"/>
              <w:right w:w="100" w:type="dxa"/>
            </w:tcMar>
          </w:tcPr>
          <w:p w:rsidR="00826239" w:rsidRDefault="00E61847">
            <w:pPr>
              <w:widowControl w:val="0"/>
              <w:spacing w:line="240" w:lineRule="auto"/>
            </w:pPr>
            <w:r>
              <w:t>Nombre:</w:t>
            </w:r>
          </w:p>
        </w:tc>
        <w:tc>
          <w:tcPr>
            <w:tcW w:w="6600" w:type="dxa"/>
            <w:shd w:val="clear" w:color="auto" w:fill="auto"/>
            <w:tcMar>
              <w:top w:w="100" w:type="dxa"/>
              <w:left w:w="100" w:type="dxa"/>
              <w:bottom w:w="100" w:type="dxa"/>
              <w:right w:w="100" w:type="dxa"/>
            </w:tcMar>
          </w:tcPr>
          <w:p w:rsidR="00826239" w:rsidRDefault="00E61847">
            <w:pPr>
              <w:widowControl w:val="0"/>
              <w:spacing w:line="240" w:lineRule="auto"/>
            </w:pPr>
            <w:r>
              <w:t>Provincia.</w:t>
            </w:r>
          </w:p>
        </w:tc>
      </w:tr>
      <w:tr w:rsidR="00826239">
        <w:tc>
          <w:tcPr>
            <w:tcW w:w="2400" w:type="dxa"/>
            <w:shd w:val="clear" w:color="auto" w:fill="auto"/>
            <w:tcMar>
              <w:top w:w="100" w:type="dxa"/>
              <w:left w:w="100" w:type="dxa"/>
              <w:bottom w:w="100" w:type="dxa"/>
              <w:right w:w="100" w:type="dxa"/>
            </w:tcMar>
          </w:tcPr>
          <w:p w:rsidR="00826239" w:rsidRDefault="00E61847">
            <w:pPr>
              <w:widowControl w:val="0"/>
              <w:spacing w:line="240" w:lineRule="auto"/>
            </w:pPr>
            <w:proofErr w:type="spellStart"/>
            <w:r>
              <w:t>Sinonimos</w:t>
            </w:r>
            <w:proofErr w:type="spellEnd"/>
            <w:r>
              <w:t>:</w:t>
            </w:r>
          </w:p>
        </w:tc>
        <w:tc>
          <w:tcPr>
            <w:tcW w:w="6600" w:type="dxa"/>
            <w:shd w:val="clear" w:color="auto" w:fill="auto"/>
            <w:tcMar>
              <w:top w:w="100" w:type="dxa"/>
              <w:left w:w="100" w:type="dxa"/>
              <w:bottom w:w="100" w:type="dxa"/>
              <w:right w:w="100" w:type="dxa"/>
            </w:tcMar>
          </w:tcPr>
          <w:p w:rsidR="00826239" w:rsidRDefault="00E61847">
            <w:pPr>
              <w:widowControl w:val="0"/>
              <w:spacing w:line="240" w:lineRule="auto"/>
            </w:pPr>
            <w:r>
              <w:t>División, distrito, localidad</w:t>
            </w:r>
          </w:p>
        </w:tc>
      </w:tr>
      <w:tr w:rsidR="00826239">
        <w:tc>
          <w:tcPr>
            <w:tcW w:w="2400" w:type="dxa"/>
            <w:shd w:val="clear" w:color="auto" w:fill="auto"/>
            <w:tcMar>
              <w:top w:w="100" w:type="dxa"/>
              <w:left w:w="100" w:type="dxa"/>
              <w:bottom w:w="100" w:type="dxa"/>
              <w:right w:w="100" w:type="dxa"/>
            </w:tcMar>
          </w:tcPr>
          <w:p w:rsidR="00826239" w:rsidRDefault="00E61847">
            <w:pPr>
              <w:widowControl w:val="0"/>
              <w:spacing w:line="240" w:lineRule="auto"/>
            </w:pPr>
            <w:r>
              <w:lastRenderedPageBreak/>
              <w:t>Acrónimo:</w:t>
            </w:r>
          </w:p>
        </w:tc>
        <w:tc>
          <w:tcPr>
            <w:tcW w:w="6600" w:type="dxa"/>
            <w:shd w:val="clear" w:color="auto" w:fill="auto"/>
            <w:tcMar>
              <w:top w:w="100" w:type="dxa"/>
              <w:left w:w="100" w:type="dxa"/>
              <w:bottom w:w="100" w:type="dxa"/>
              <w:right w:w="100" w:type="dxa"/>
            </w:tcMar>
          </w:tcPr>
          <w:p w:rsidR="00826239" w:rsidRDefault="00E61847">
            <w:pPr>
              <w:widowControl w:val="0"/>
              <w:spacing w:line="240" w:lineRule="auto"/>
            </w:pPr>
            <w:r>
              <w:t>N.A</w:t>
            </w:r>
          </w:p>
        </w:tc>
      </w:tr>
      <w:tr w:rsidR="00826239">
        <w:tc>
          <w:tcPr>
            <w:tcW w:w="2400" w:type="dxa"/>
            <w:shd w:val="clear" w:color="auto" w:fill="auto"/>
            <w:tcMar>
              <w:top w:w="100" w:type="dxa"/>
              <w:left w:w="100" w:type="dxa"/>
              <w:bottom w:w="100" w:type="dxa"/>
              <w:right w:w="100" w:type="dxa"/>
            </w:tcMar>
          </w:tcPr>
          <w:p w:rsidR="00826239" w:rsidRDefault="00E61847">
            <w:pPr>
              <w:widowControl w:val="0"/>
              <w:spacing w:line="240" w:lineRule="auto"/>
            </w:pPr>
            <w:r>
              <w:t>Descripción:</w:t>
            </w:r>
          </w:p>
        </w:tc>
        <w:tc>
          <w:tcPr>
            <w:tcW w:w="6600" w:type="dxa"/>
            <w:shd w:val="clear" w:color="auto" w:fill="auto"/>
            <w:tcMar>
              <w:top w:w="100" w:type="dxa"/>
              <w:left w:w="100" w:type="dxa"/>
              <w:bottom w:w="100" w:type="dxa"/>
              <w:right w:w="100" w:type="dxa"/>
            </w:tcMar>
          </w:tcPr>
          <w:p w:rsidR="00826239" w:rsidRDefault="00E61847">
            <w:pPr>
              <w:widowControl w:val="0"/>
              <w:spacing w:line="240" w:lineRule="auto"/>
            </w:pPr>
            <w:r>
              <w:t>División administrativa de ciertos estados que forma parte de la estructura organizativa del territorio.</w:t>
            </w:r>
          </w:p>
        </w:tc>
      </w:tr>
      <w:tr w:rsidR="00826239">
        <w:tc>
          <w:tcPr>
            <w:tcW w:w="2400" w:type="dxa"/>
            <w:shd w:val="clear" w:color="auto" w:fill="auto"/>
            <w:tcMar>
              <w:top w:w="100" w:type="dxa"/>
              <w:left w:w="100" w:type="dxa"/>
              <w:bottom w:w="100" w:type="dxa"/>
              <w:right w:w="100" w:type="dxa"/>
            </w:tcMar>
          </w:tcPr>
          <w:p w:rsidR="00826239" w:rsidRDefault="00E61847">
            <w:pPr>
              <w:widowControl w:val="0"/>
              <w:spacing w:line="240" w:lineRule="auto"/>
            </w:pPr>
            <w:r>
              <w:t>Término:</w:t>
            </w:r>
          </w:p>
        </w:tc>
        <w:tc>
          <w:tcPr>
            <w:tcW w:w="6600" w:type="dxa"/>
            <w:shd w:val="clear" w:color="auto" w:fill="auto"/>
            <w:tcMar>
              <w:top w:w="100" w:type="dxa"/>
              <w:left w:w="100" w:type="dxa"/>
              <w:bottom w:w="100" w:type="dxa"/>
              <w:right w:w="100" w:type="dxa"/>
            </w:tcMar>
          </w:tcPr>
          <w:p w:rsidR="00826239" w:rsidRDefault="00E61847">
            <w:pPr>
              <w:widowControl w:val="0"/>
              <w:spacing w:line="240" w:lineRule="auto"/>
            </w:pPr>
            <w:r>
              <w:t>Concepto</w:t>
            </w:r>
          </w:p>
        </w:tc>
      </w:tr>
    </w:tbl>
    <w:p w:rsidR="00826239" w:rsidRDefault="00826239"/>
    <w:p w:rsidR="00826239" w:rsidRDefault="00826239"/>
    <w:p w:rsidR="00826239" w:rsidRDefault="00826239"/>
    <w:p w:rsidR="00826239" w:rsidRDefault="00E61847">
      <w:r>
        <w:t>Pregrado:</w:t>
      </w:r>
    </w:p>
    <w:tbl>
      <w:tblPr>
        <w:tblStyle w:val="a6"/>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6600"/>
      </w:tblGrid>
      <w:tr w:rsidR="00826239">
        <w:tc>
          <w:tcPr>
            <w:tcW w:w="2400" w:type="dxa"/>
            <w:shd w:val="clear" w:color="auto" w:fill="auto"/>
            <w:tcMar>
              <w:top w:w="100" w:type="dxa"/>
              <w:left w:w="100" w:type="dxa"/>
              <w:bottom w:w="100" w:type="dxa"/>
              <w:right w:w="100" w:type="dxa"/>
            </w:tcMar>
          </w:tcPr>
          <w:p w:rsidR="00826239" w:rsidRDefault="00E61847">
            <w:pPr>
              <w:widowControl w:val="0"/>
              <w:spacing w:line="240" w:lineRule="auto"/>
            </w:pPr>
            <w:r>
              <w:t>Nombre:</w:t>
            </w:r>
          </w:p>
        </w:tc>
        <w:tc>
          <w:tcPr>
            <w:tcW w:w="6600" w:type="dxa"/>
            <w:shd w:val="clear" w:color="auto" w:fill="auto"/>
            <w:tcMar>
              <w:top w:w="100" w:type="dxa"/>
              <w:left w:w="100" w:type="dxa"/>
              <w:bottom w:w="100" w:type="dxa"/>
              <w:right w:w="100" w:type="dxa"/>
            </w:tcMar>
          </w:tcPr>
          <w:p w:rsidR="00826239" w:rsidRDefault="00E61847">
            <w:pPr>
              <w:widowControl w:val="0"/>
              <w:spacing w:line="240" w:lineRule="auto"/>
            </w:pPr>
            <w:r>
              <w:t>Pregrado Institucional Superior</w:t>
            </w:r>
          </w:p>
        </w:tc>
      </w:tr>
      <w:tr w:rsidR="00826239">
        <w:tc>
          <w:tcPr>
            <w:tcW w:w="2400" w:type="dxa"/>
            <w:shd w:val="clear" w:color="auto" w:fill="auto"/>
            <w:tcMar>
              <w:top w:w="100" w:type="dxa"/>
              <w:left w:w="100" w:type="dxa"/>
              <w:bottom w:w="100" w:type="dxa"/>
              <w:right w:w="100" w:type="dxa"/>
            </w:tcMar>
          </w:tcPr>
          <w:p w:rsidR="00826239" w:rsidRDefault="00E61847">
            <w:pPr>
              <w:widowControl w:val="0"/>
              <w:spacing w:line="240" w:lineRule="auto"/>
            </w:pPr>
            <w:proofErr w:type="spellStart"/>
            <w:r>
              <w:t>Sinonimos</w:t>
            </w:r>
            <w:proofErr w:type="spellEnd"/>
            <w:r>
              <w:t>:</w:t>
            </w:r>
          </w:p>
        </w:tc>
        <w:tc>
          <w:tcPr>
            <w:tcW w:w="6600" w:type="dxa"/>
            <w:shd w:val="clear" w:color="auto" w:fill="auto"/>
            <w:tcMar>
              <w:top w:w="100" w:type="dxa"/>
              <w:left w:w="100" w:type="dxa"/>
              <w:bottom w:w="100" w:type="dxa"/>
              <w:right w:w="100" w:type="dxa"/>
            </w:tcMar>
          </w:tcPr>
          <w:p w:rsidR="00826239" w:rsidRDefault="00E61847">
            <w:pPr>
              <w:widowControl w:val="0"/>
              <w:spacing w:line="240" w:lineRule="auto"/>
            </w:pPr>
            <w:r>
              <w:t>N.A</w:t>
            </w:r>
          </w:p>
        </w:tc>
      </w:tr>
      <w:tr w:rsidR="00826239">
        <w:tc>
          <w:tcPr>
            <w:tcW w:w="2400" w:type="dxa"/>
            <w:shd w:val="clear" w:color="auto" w:fill="auto"/>
            <w:tcMar>
              <w:top w:w="100" w:type="dxa"/>
              <w:left w:w="100" w:type="dxa"/>
              <w:bottom w:w="100" w:type="dxa"/>
              <w:right w:w="100" w:type="dxa"/>
            </w:tcMar>
          </w:tcPr>
          <w:p w:rsidR="00826239" w:rsidRDefault="00E61847">
            <w:pPr>
              <w:widowControl w:val="0"/>
              <w:spacing w:line="240" w:lineRule="auto"/>
            </w:pPr>
            <w:r>
              <w:t>Acrónimo:</w:t>
            </w:r>
          </w:p>
        </w:tc>
        <w:tc>
          <w:tcPr>
            <w:tcW w:w="6600" w:type="dxa"/>
            <w:shd w:val="clear" w:color="auto" w:fill="auto"/>
            <w:tcMar>
              <w:top w:w="100" w:type="dxa"/>
              <w:left w:w="100" w:type="dxa"/>
              <w:bottom w:w="100" w:type="dxa"/>
              <w:right w:w="100" w:type="dxa"/>
            </w:tcMar>
          </w:tcPr>
          <w:p w:rsidR="00826239" w:rsidRDefault="00E61847">
            <w:pPr>
              <w:widowControl w:val="0"/>
              <w:spacing w:line="240" w:lineRule="auto"/>
            </w:pPr>
            <w:r>
              <w:t>N.A</w:t>
            </w:r>
          </w:p>
        </w:tc>
      </w:tr>
      <w:tr w:rsidR="00826239">
        <w:tc>
          <w:tcPr>
            <w:tcW w:w="2400" w:type="dxa"/>
            <w:shd w:val="clear" w:color="auto" w:fill="auto"/>
            <w:tcMar>
              <w:top w:w="100" w:type="dxa"/>
              <w:left w:w="100" w:type="dxa"/>
              <w:bottom w:w="100" w:type="dxa"/>
              <w:right w:w="100" w:type="dxa"/>
            </w:tcMar>
          </w:tcPr>
          <w:p w:rsidR="00826239" w:rsidRDefault="00E61847">
            <w:pPr>
              <w:widowControl w:val="0"/>
              <w:spacing w:line="240" w:lineRule="auto"/>
            </w:pPr>
            <w:r>
              <w:t>Descripción:</w:t>
            </w:r>
          </w:p>
        </w:tc>
        <w:tc>
          <w:tcPr>
            <w:tcW w:w="6600" w:type="dxa"/>
            <w:shd w:val="clear" w:color="auto" w:fill="auto"/>
            <w:tcMar>
              <w:top w:w="100" w:type="dxa"/>
              <w:left w:w="100" w:type="dxa"/>
              <w:bottom w:w="100" w:type="dxa"/>
              <w:right w:w="100" w:type="dxa"/>
            </w:tcMar>
          </w:tcPr>
          <w:p w:rsidR="00826239" w:rsidRDefault="00E61847">
            <w:pPr>
              <w:widowControl w:val="0"/>
              <w:spacing w:line="240" w:lineRule="auto"/>
            </w:pPr>
            <w:r>
              <w:t>Estudios superiores hasta título de grado.</w:t>
            </w:r>
          </w:p>
        </w:tc>
      </w:tr>
      <w:tr w:rsidR="00826239">
        <w:tc>
          <w:tcPr>
            <w:tcW w:w="2400" w:type="dxa"/>
            <w:shd w:val="clear" w:color="auto" w:fill="auto"/>
            <w:tcMar>
              <w:top w:w="100" w:type="dxa"/>
              <w:left w:w="100" w:type="dxa"/>
              <w:bottom w:w="100" w:type="dxa"/>
              <w:right w:w="100" w:type="dxa"/>
            </w:tcMar>
          </w:tcPr>
          <w:p w:rsidR="00826239" w:rsidRDefault="00E61847">
            <w:pPr>
              <w:widowControl w:val="0"/>
              <w:spacing w:line="240" w:lineRule="auto"/>
            </w:pPr>
            <w:r>
              <w:t>Término:</w:t>
            </w:r>
          </w:p>
        </w:tc>
        <w:tc>
          <w:tcPr>
            <w:tcW w:w="6600" w:type="dxa"/>
            <w:shd w:val="clear" w:color="auto" w:fill="auto"/>
            <w:tcMar>
              <w:top w:w="100" w:type="dxa"/>
              <w:left w:w="100" w:type="dxa"/>
              <w:bottom w:w="100" w:type="dxa"/>
              <w:right w:w="100" w:type="dxa"/>
            </w:tcMar>
          </w:tcPr>
          <w:p w:rsidR="00826239" w:rsidRDefault="00E61847">
            <w:pPr>
              <w:widowControl w:val="0"/>
              <w:spacing w:line="240" w:lineRule="auto"/>
            </w:pPr>
            <w:r>
              <w:t>Concepto</w:t>
            </w:r>
          </w:p>
        </w:tc>
      </w:tr>
    </w:tbl>
    <w:p w:rsidR="00826239" w:rsidRDefault="00826239"/>
    <w:p w:rsidR="00826239" w:rsidRDefault="00E61847">
      <w:r>
        <w:t>Postgrado:</w:t>
      </w:r>
    </w:p>
    <w:tbl>
      <w:tblPr>
        <w:tblStyle w:val="a7"/>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6600"/>
      </w:tblGrid>
      <w:tr w:rsidR="00826239">
        <w:tc>
          <w:tcPr>
            <w:tcW w:w="2400" w:type="dxa"/>
            <w:shd w:val="clear" w:color="auto" w:fill="auto"/>
            <w:tcMar>
              <w:top w:w="100" w:type="dxa"/>
              <w:left w:w="100" w:type="dxa"/>
              <w:bottom w:w="100" w:type="dxa"/>
              <w:right w:w="100" w:type="dxa"/>
            </w:tcMar>
          </w:tcPr>
          <w:p w:rsidR="00826239" w:rsidRDefault="00E61847">
            <w:pPr>
              <w:widowControl w:val="0"/>
              <w:spacing w:line="240" w:lineRule="auto"/>
            </w:pPr>
            <w:r>
              <w:t>Nombre:</w:t>
            </w:r>
          </w:p>
        </w:tc>
        <w:tc>
          <w:tcPr>
            <w:tcW w:w="6600" w:type="dxa"/>
            <w:shd w:val="clear" w:color="auto" w:fill="auto"/>
            <w:tcMar>
              <w:top w:w="100" w:type="dxa"/>
              <w:left w:w="100" w:type="dxa"/>
              <w:bottom w:w="100" w:type="dxa"/>
              <w:right w:w="100" w:type="dxa"/>
            </w:tcMar>
          </w:tcPr>
          <w:p w:rsidR="00826239" w:rsidRDefault="00E61847">
            <w:pPr>
              <w:widowControl w:val="0"/>
              <w:spacing w:line="240" w:lineRule="auto"/>
            </w:pPr>
            <w:r>
              <w:t>Postgrado Institucional Superior</w:t>
            </w:r>
          </w:p>
        </w:tc>
      </w:tr>
      <w:tr w:rsidR="00826239">
        <w:tc>
          <w:tcPr>
            <w:tcW w:w="2400" w:type="dxa"/>
            <w:shd w:val="clear" w:color="auto" w:fill="auto"/>
            <w:tcMar>
              <w:top w:w="100" w:type="dxa"/>
              <w:left w:w="100" w:type="dxa"/>
              <w:bottom w:w="100" w:type="dxa"/>
              <w:right w:w="100" w:type="dxa"/>
            </w:tcMar>
          </w:tcPr>
          <w:p w:rsidR="00826239" w:rsidRDefault="00E61847">
            <w:pPr>
              <w:widowControl w:val="0"/>
              <w:spacing w:line="240" w:lineRule="auto"/>
            </w:pPr>
            <w:proofErr w:type="spellStart"/>
            <w:r>
              <w:t>Sinonimos</w:t>
            </w:r>
            <w:proofErr w:type="spellEnd"/>
            <w:r>
              <w:t>:</w:t>
            </w:r>
          </w:p>
        </w:tc>
        <w:tc>
          <w:tcPr>
            <w:tcW w:w="6600" w:type="dxa"/>
            <w:shd w:val="clear" w:color="auto" w:fill="auto"/>
            <w:tcMar>
              <w:top w:w="100" w:type="dxa"/>
              <w:left w:w="100" w:type="dxa"/>
              <w:bottom w:w="100" w:type="dxa"/>
              <w:right w:w="100" w:type="dxa"/>
            </w:tcMar>
          </w:tcPr>
          <w:p w:rsidR="00826239" w:rsidRDefault="00E61847">
            <w:pPr>
              <w:widowControl w:val="0"/>
              <w:spacing w:line="240" w:lineRule="auto"/>
            </w:pPr>
            <w:r>
              <w:t>N.A</w:t>
            </w:r>
          </w:p>
        </w:tc>
      </w:tr>
      <w:tr w:rsidR="00826239">
        <w:tc>
          <w:tcPr>
            <w:tcW w:w="2400" w:type="dxa"/>
            <w:shd w:val="clear" w:color="auto" w:fill="auto"/>
            <w:tcMar>
              <w:top w:w="100" w:type="dxa"/>
              <w:left w:w="100" w:type="dxa"/>
              <w:bottom w:w="100" w:type="dxa"/>
              <w:right w:w="100" w:type="dxa"/>
            </w:tcMar>
          </w:tcPr>
          <w:p w:rsidR="00826239" w:rsidRDefault="00E61847">
            <w:pPr>
              <w:widowControl w:val="0"/>
              <w:spacing w:line="240" w:lineRule="auto"/>
            </w:pPr>
            <w:r>
              <w:t>Acrónimo:</w:t>
            </w:r>
          </w:p>
        </w:tc>
        <w:tc>
          <w:tcPr>
            <w:tcW w:w="6600" w:type="dxa"/>
            <w:shd w:val="clear" w:color="auto" w:fill="auto"/>
            <w:tcMar>
              <w:top w:w="100" w:type="dxa"/>
              <w:left w:w="100" w:type="dxa"/>
              <w:bottom w:w="100" w:type="dxa"/>
              <w:right w:w="100" w:type="dxa"/>
            </w:tcMar>
          </w:tcPr>
          <w:p w:rsidR="00826239" w:rsidRDefault="00E61847">
            <w:pPr>
              <w:widowControl w:val="0"/>
              <w:spacing w:line="240" w:lineRule="auto"/>
            </w:pPr>
            <w:r>
              <w:t>N.A</w:t>
            </w:r>
          </w:p>
        </w:tc>
      </w:tr>
      <w:tr w:rsidR="00826239">
        <w:tc>
          <w:tcPr>
            <w:tcW w:w="2400" w:type="dxa"/>
            <w:shd w:val="clear" w:color="auto" w:fill="auto"/>
            <w:tcMar>
              <w:top w:w="100" w:type="dxa"/>
              <w:left w:w="100" w:type="dxa"/>
              <w:bottom w:w="100" w:type="dxa"/>
              <w:right w:w="100" w:type="dxa"/>
            </w:tcMar>
          </w:tcPr>
          <w:p w:rsidR="00826239" w:rsidRDefault="00E61847">
            <w:pPr>
              <w:widowControl w:val="0"/>
              <w:spacing w:line="240" w:lineRule="auto"/>
            </w:pPr>
            <w:r>
              <w:t>Descripción:</w:t>
            </w:r>
          </w:p>
        </w:tc>
        <w:tc>
          <w:tcPr>
            <w:tcW w:w="6600" w:type="dxa"/>
            <w:shd w:val="clear" w:color="auto" w:fill="auto"/>
            <w:tcMar>
              <w:top w:w="100" w:type="dxa"/>
              <w:left w:w="100" w:type="dxa"/>
              <w:bottom w:w="100" w:type="dxa"/>
              <w:right w:w="100" w:type="dxa"/>
            </w:tcMar>
          </w:tcPr>
          <w:p w:rsidR="00826239" w:rsidRDefault="00E61847">
            <w:pPr>
              <w:widowControl w:val="0"/>
              <w:spacing w:line="240" w:lineRule="auto"/>
            </w:pPr>
            <w:r>
              <w:t>Estudios universitarios posteriores al título de grado.</w:t>
            </w:r>
          </w:p>
        </w:tc>
      </w:tr>
      <w:tr w:rsidR="00826239">
        <w:tc>
          <w:tcPr>
            <w:tcW w:w="2400" w:type="dxa"/>
            <w:shd w:val="clear" w:color="auto" w:fill="auto"/>
            <w:tcMar>
              <w:top w:w="100" w:type="dxa"/>
              <w:left w:w="100" w:type="dxa"/>
              <w:bottom w:w="100" w:type="dxa"/>
              <w:right w:w="100" w:type="dxa"/>
            </w:tcMar>
          </w:tcPr>
          <w:p w:rsidR="00826239" w:rsidRDefault="00E61847">
            <w:pPr>
              <w:widowControl w:val="0"/>
              <w:spacing w:line="240" w:lineRule="auto"/>
            </w:pPr>
            <w:r>
              <w:t>Término:</w:t>
            </w:r>
          </w:p>
        </w:tc>
        <w:tc>
          <w:tcPr>
            <w:tcW w:w="6600" w:type="dxa"/>
            <w:shd w:val="clear" w:color="auto" w:fill="auto"/>
            <w:tcMar>
              <w:top w:w="100" w:type="dxa"/>
              <w:left w:w="100" w:type="dxa"/>
              <w:bottom w:w="100" w:type="dxa"/>
              <w:right w:w="100" w:type="dxa"/>
            </w:tcMar>
          </w:tcPr>
          <w:p w:rsidR="00826239" w:rsidRDefault="00E61847">
            <w:pPr>
              <w:widowControl w:val="0"/>
              <w:spacing w:line="240" w:lineRule="auto"/>
            </w:pPr>
            <w:r>
              <w:t>Concepto</w:t>
            </w:r>
          </w:p>
        </w:tc>
      </w:tr>
    </w:tbl>
    <w:p w:rsidR="00826239" w:rsidRDefault="00826239"/>
    <w:p w:rsidR="00826239" w:rsidRDefault="00E61847">
      <w:r>
        <w:t>Acrónimo:</w:t>
      </w:r>
    </w:p>
    <w:tbl>
      <w:tblPr>
        <w:tblStyle w:val="a8"/>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6600"/>
      </w:tblGrid>
      <w:tr w:rsidR="00826239">
        <w:tc>
          <w:tcPr>
            <w:tcW w:w="2400" w:type="dxa"/>
            <w:shd w:val="clear" w:color="auto" w:fill="auto"/>
            <w:tcMar>
              <w:top w:w="100" w:type="dxa"/>
              <w:left w:w="100" w:type="dxa"/>
              <w:bottom w:w="100" w:type="dxa"/>
              <w:right w:w="100" w:type="dxa"/>
            </w:tcMar>
          </w:tcPr>
          <w:p w:rsidR="00826239" w:rsidRDefault="00E61847">
            <w:pPr>
              <w:widowControl w:val="0"/>
              <w:spacing w:line="240" w:lineRule="auto"/>
            </w:pPr>
            <w:r>
              <w:t>Nombre:</w:t>
            </w:r>
          </w:p>
        </w:tc>
        <w:tc>
          <w:tcPr>
            <w:tcW w:w="6600" w:type="dxa"/>
            <w:shd w:val="clear" w:color="auto" w:fill="auto"/>
            <w:tcMar>
              <w:top w:w="100" w:type="dxa"/>
              <w:left w:w="100" w:type="dxa"/>
              <w:bottom w:w="100" w:type="dxa"/>
              <w:right w:w="100" w:type="dxa"/>
            </w:tcMar>
          </w:tcPr>
          <w:p w:rsidR="00826239" w:rsidRDefault="00E61847">
            <w:pPr>
              <w:widowControl w:val="0"/>
              <w:spacing w:line="240" w:lineRule="auto"/>
            </w:pPr>
            <w:r>
              <w:t>Acrónimo de la Institución.</w:t>
            </w:r>
          </w:p>
        </w:tc>
      </w:tr>
      <w:tr w:rsidR="00826239">
        <w:tc>
          <w:tcPr>
            <w:tcW w:w="2400" w:type="dxa"/>
            <w:shd w:val="clear" w:color="auto" w:fill="auto"/>
            <w:tcMar>
              <w:top w:w="100" w:type="dxa"/>
              <w:left w:w="100" w:type="dxa"/>
              <w:bottom w:w="100" w:type="dxa"/>
              <w:right w:w="100" w:type="dxa"/>
            </w:tcMar>
          </w:tcPr>
          <w:p w:rsidR="00826239" w:rsidRDefault="00E61847">
            <w:pPr>
              <w:widowControl w:val="0"/>
              <w:spacing w:line="240" w:lineRule="auto"/>
            </w:pPr>
            <w:proofErr w:type="spellStart"/>
            <w:r>
              <w:t>Sinonimos</w:t>
            </w:r>
            <w:proofErr w:type="spellEnd"/>
          </w:p>
        </w:tc>
        <w:tc>
          <w:tcPr>
            <w:tcW w:w="6600" w:type="dxa"/>
            <w:shd w:val="clear" w:color="auto" w:fill="auto"/>
            <w:tcMar>
              <w:top w:w="100" w:type="dxa"/>
              <w:left w:w="100" w:type="dxa"/>
              <w:bottom w:w="100" w:type="dxa"/>
              <w:right w:w="100" w:type="dxa"/>
            </w:tcMar>
          </w:tcPr>
          <w:p w:rsidR="00826239" w:rsidRDefault="00E61847">
            <w:pPr>
              <w:widowControl w:val="0"/>
              <w:spacing w:line="240" w:lineRule="auto"/>
            </w:pPr>
            <w:r>
              <w:t>siglas</w:t>
            </w:r>
          </w:p>
        </w:tc>
      </w:tr>
      <w:tr w:rsidR="00826239">
        <w:tc>
          <w:tcPr>
            <w:tcW w:w="2400" w:type="dxa"/>
            <w:shd w:val="clear" w:color="auto" w:fill="auto"/>
            <w:tcMar>
              <w:top w:w="100" w:type="dxa"/>
              <w:left w:w="100" w:type="dxa"/>
              <w:bottom w:w="100" w:type="dxa"/>
              <w:right w:w="100" w:type="dxa"/>
            </w:tcMar>
          </w:tcPr>
          <w:p w:rsidR="00826239" w:rsidRDefault="00E61847">
            <w:pPr>
              <w:widowControl w:val="0"/>
              <w:spacing w:line="240" w:lineRule="auto"/>
            </w:pPr>
            <w:r>
              <w:t>Acrónimo</w:t>
            </w:r>
          </w:p>
        </w:tc>
        <w:tc>
          <w:tcPr>
            <w:tcW w:w="6600" w:type="dxa"/>
            <w:shd w:val="clear" w:color="auto" w:fill="auto"/>
            <w:tcMar>
              <w:top w:w="100" w:type="dxa"/>
              <w:left w:w="100" w:type="dxa"/>
              <w:bottom w:w="100" w:type="dxa"/>
              <w:right w:w="100" w:type="dxa"/>
            </w:tcMar>
          </w:tcPr>
          <w:p w:rsidR="00826239" w:rsidRDefault="00E61847">
            <w:pPr>
              <w:widowControl w:val="0"/>
              <w:spacing w:line="240" w:lineRule="auto"/>
            </w:pPr>
            <w:r>
              <w:t>N.A</w:t>
            </w:r>
          </w:p>
        </w:tc>
      </w:tr>
      <w:tr w:rsidR="00826239">
        <w:tc>
          <w:tcPr>
            <w:tcW w:w="2400" w:type="dxa"/>
            <w:shd w:val="clear" w:color="auto" w:fill="auto"/>
            <w:tcMar>
              <w:top w:w="100" w:type="dxa"/>
              <w:left w:w="100" w:type="dxa"/>
              <w:bottom w:w="100" w:type="dxa"/>
              <w:right w:w="100" w:type="dxa"/>
            </w:tcMar>
          </w:tcPr>
          <w:p w:rsidR="00826239" w:rsidRDefault="00E61847">
            <w:pPr>
              <w:widowControl w:val="0"/>
              <w:spacing w:line="240" w:lineRule="auto"/>
            </w:pPr>
            <w:r>
              <w:t>Descripción</w:t>
            </w:r>
          </w:p>
        </w:tc>
        <w:tc>
          <w:tcPr>
            <w:tcW w:w="6600" w:type="dxa"/>
            <w:shd w:val="clear" w:color="auto" w:fill="auto"/>
            <w:tcMar>
              <w:top w:w="100" w:type="dxa"/>
              <w:left w:w="100" w:type="dxa"/>
              <w:bottom w:w="100" w:type="dxa"/>
              <w:right w:w="100" w:type="dxa"/>
            </w:tcMar>
          </w:tcPr>
          <w:p w:rsidR="00826239" w:rsidRDefault="00E61847">
            <w:pPr>
              <w:widowControl w:val="0"/>
              <w:spacing w:line="240" w:lineRule="auto"/>
            </w:pPr>
            <w:r>
              <w:t>Palabra formada con las letras o sílabas iniciales de dos o más palabras</w:t>
            </w:r>
          </w:p>
        </w:tc>
      </w:tr>
      <w:tr w:rsidR="00826239">
        <w:tc>
          <w:tcPr>
            <w:tcW w:w="2400" w:type="dxa"/>
            <w:shd w:val="clear" w:color="auto" w:fill="auto"/>
            <w:tcMar>
              <w:top w:w="100" w:type="dxa"/>
              <w:left w:w="100" w:type="dxa"/>
              <w:bottom w:w="100" w:type="dxa"/>
              <w:right w:w="100" w:type="dxa"/>
            </w:tcMar>
          </w:tcPr>
          <w:p w:rsidR="00826239" w:rsidRDefault="00E61847">
            <w:pPr>
              <w:widowControl w:val="0"/>
              <w:spacing w:line="240" w:lineRule="auto"/>
            </w:pPr>
            <w:r>
              <w:t>Término</w:t>
            </w:r>
          </w:p>
        </w:tc>
        <w:tc>
          <w:tcPr>
            <w:tcW w:w="6600" w:type="dxa"/>
            <w:shd w:val="clear" w:color="auto" w:fill="auto"/>
            <w:tcMar>
              <w:top w:w="100" w:type="dxa"/>
              <w:left w:w="100" w:type="dxa"/>
              <w:bottom w:w="100" w:type="dxa"/>
              <w:right w:w="100" w:type="dxa"/>
            </w:tcMar>
          </w:tcPr>
          <w:p w:rsidR="00826239" w:rsidRDefault="00E61847">
            <w:pPr>
              <w:widowControl w:val="0"/>
              <w:spacing w:line="240" w:lineRule="auto"/>
            </w:pPr>
            <w:r>
              <w:t>Concepto</w:t>
            </w:r>
          </w:p>
        </w:tc>
      </w:tr>
    </w:tbl>
    <w:p w:rsidR="00826239" w:rsidRDefault="00826239">
      <w:pPr>
        <w:rPr>
          <w:vertAlign w:val="superscript"/>
        </w:rPr>
      </w:pPr>
    </w:p>
    <w:p w:rsidR="00826239" w:rsidRDefault="00826239">
      <w:pPr>
        <w:rPr>
          <w:vertAlign w:val="superscript"/>
        </w:rPr>
      </w:pPr>
    </w:p>
    <w:p w:rsidR="00826239" w:rsidRDefault="00E61847">
      <w:r>
        <w:t>Campo Institucional:</w:t>
      </w:r>
    </w:p>
    <w:tbl>
      <w:tblPr>
        <w:tblStyle w:val="a9"/>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6600"/>
      </w:tblGrid>
      <w:tr w:rsidR="00826239">
        <w:tc>
          <w:tcPr>
            <w:tcW w:w="2400" w:type="dxa"/>
            <w:shd w:val="clear" w:color="auto" w:fill="auto"/>
            <w:tcMar>
              <w:top w:w="100" w:type="dxa"/>
              <w:left w:w="100" w:type="dxa"/>
              <w:bottom w:w="100" w:type="dxa"/>
              <w:right w:w="100" w:type="dxa"/>
            </w:tcMar>
          </w:tcPr>
          <w:p w:rsidR="00826239" w:rsidRDefault="00E61847">
            <w:pPr>
              <w:widowControl w:val="0"/>
              <w:spacing w:line="240" w:lineRule="auto"/>
            </w:pPr>
            <w:r>
              <w:t>Nombre:</w:t>
            </w:r>
          </w:p>
        </w:tc>
        <w:tc>
          <w:tcPr>
            <w:tcW w:w="6600" w:type="dxa"/>
            <w:shd w:val="clear" w:color="auto" w:fill="auto"/>
            <w:tcMar>
              <w:top w:w="100" w:type="dxa"/>
              <w:left w:w="100" w:type="dxa"/>
              <w:bottom w:w="100" w:type="dxa"/>
              <w:right w:w="100" w:type="dxa"/>
            </w:tcMar>
          </w:tcPr>
          <w:p w:rsidR="00826239" w:rsidRDefault="00E61847">
            <w:pPr>
              <w:widowControl w:val="0"/>
              <w:spacing w:line="240" w:lineRule="auto"/>
            </w:pPr>
            <w:r>
              <w:t>Campo Institucional.</w:t>
            </w:r>
          </w:p>
        </w:tc>
      </w:tr>
      <w:tr w:rsidR="00826239">
        <w:tc>
          <w:tcPr>
            <w:tcW w:w="2400" w:type="dxa"/>
            <w:shd w:val="clear" w:color="auto" w:fill="auto"/>
            <w:tcMar>
              <w:top w:w="100" w:type="dxa"/>
              <w:left w:w="100" w:type="dxa"/>
              <w:bottom w:w="100" w:type="dxa"/>
              <w:right w:w="100" w:type="dxa"/>
            </w:tcMar>
          </w:tcPr>
          <w:p w:rsidR="00826239" w:rsidRDefault="00E61847">
            <w:pPr>
              <w:widowControl w:val="0"/>
              <w:spacing w:line="240" w:lineRule="auto"/>
            </w:pPr>
            <w:proofErr w:type="spellStart"/>
            <w:r>
              <w:t>Sinonimos</w:t>
            </w:r>
            <w:proofErr w:type="spellEnd"/>
            <w:r>
              <w:t>:</w:t>
            </w:r>
          </w:p>
        </w:tc>
        <w:tc>
          <w:tcPr>
            <w:tcW w:w="6600" w:type="dxa"/>
            <w:shd w:val="clear" w:color="auto" w:fill="auto"/>
            <w:tcMar>
              <w:top w:w="100" w:type="dxa"/>
              <w:left w:w="100" w:type="dxa"/>
              <w:bottom w:w="100" w:type="dxa"/>
              <w:right w:w="100" w:type="dxa"/>
            </w:tcMar>
          </w:tcPr>
          <w:p w:rsidR="00826239" w:rsidRDefault="00E61847">
            <w:pPr>
              <w:widowControl w:val="0"/>
              <w:spacing w:line="240" w:lineRule="auto"/>
            </w:pPr>
            <w:r>
              <w:t>N.A</w:t>
            </w:r>
          </w:p>
        </w:tc>
      </w:tr>
      <w:tr w:rsidR="00826239">
        <w:tc>
          <w:tcPr>
            <w:tcW w:w="2400" w:type="dxa"/>
            <w:shd w:val="clear" w:color="auto" w:fill="auto"/>
            <w:tcMar>
              <w:top w:w="100" w:type="dxa"/>
              <w:left w:w="100" w:type="dxa"/>
              <w:bottom w:w="100" w:type="dxa"/>
              <w:right w:w="100" w:type="dxa"/>
            </w:tcMar>
          </w:tcPr>
          <w:p w:rsidR="00826239" w:rsidRDefault="00E61847">
            <w:pPr>
              <w:widowControl w:val="0"/>
              <w:spacing w:line="240" w:lineRule="auto"/>
            </w:pPr>
            <w:r>
              <w:t>Acrónimo:</w:t>
            </w:r>
          </w:p>
        </w:tc>
        <w:tc>
          <w:tcPr>
            <w:tcW w:w="6600" w:type="dxa"/>
            <w:shd w:val="clear" w:color="auto" w:fill="auto"/>
            <w:tcMar>
              <w:top w:w="100" w:type="dxa"/>
              <w:left w:w="100" w:type="dxa"/>
              <w:bottom w:w="100" w:type="dxa"/>
              <w:right w:w="100" w:type="dxa"/>
            </w:tcMar>
          </w:tcPr>
          <w:p w:rsidR="00826239" w:rsidRDefault="00E61847">
            <w:pPr>
              <w:widowControl w:val="0"/>
              <w:spacing w:line="240" w:lineRule="auto"/>
            </w:pPr>
            <w:r>
              <w:t>N.A</w:t>
            </w:r>
          </w:p>
        </w:tc>
      </w:tr>
      <w:tr w:rsidR="00826239">
        <w:tc>
          <w:tcPr>
            <w:tcW w:w="2400" w:type="dxa"/>
            <w:shd w:val="clear" w:color="auto" w:fill="auto"/>
            <w:tcMar>
              <w:top w:w="100" w:type="dxa"/>
              <w:left w:w="100" w:type="dxa"/>
              <w:bottom w:w="100" w:type="dxa"/>
              <w:right w:w="100" w:type="dxa"/>
            </w:tcMar>
          </w:tcPr>
          <w:p w:rsidR="00826239" w:rsidRDefault="00E61847">
            <w:pPr>
              <w:widowControl w:val="0"/>
              <w:spacing w:line="240" w:lineRule="auto"/>
            </w:pPr>
            <w:r>
              <w:lastRenderedPageBreak/>
              <w:t>Descripción:</w:t>
            </w:r>
          </w:p>
        </w:tc>
        <w:tc>
          <w:tcPr>
            <w:tcW w:w="6600" w:type="dxa"/>
            <w:shd w:val="clear" w:color="auto" w:fill="auto"/>
            <w:tcMar>
              <w:top w:w="100" w:type="dxa"/>
              <w:left w:w="100" w:type="dxa"/>
              <w:bottom w:w="100" w:type="dxa"/>
              <w:right w:w="100" w:type="dxa"/>
            </w:tcMar>
          </w:tcPr>
          <w:p w:rsidR="00826239" w:rsidRDefault="00E61847">
            <w:pPr>
              <w:widowControl w:val="0"/>
              <w:spacing w:line="240" w:lineRule="auto"/>
            </w:pPr>
            <w:r>
              <w:t>Áreas que componen y oferta cada universidad.</w:t>
            </w:r>
          </w:p>
        </w:tc>
      </w:tr>
      <w:tr w:rsidR="00826239">
        <w:tc>
          <w:tcPr>
            <w:tcW w:w="2400" w:type="dxa"/>
            <w:shd w:val="clear" w:color="auto" w:fill="auto"/>
            <w:tcMar>
              <w:top w:w="100" w:type="dxa"/>
              <w:left w:w="100" w:type="dxa"/>
              <w:bottom w:w="100" w:type="dxa"/>
              <w:right w:w="100" w:type="dxa"/>
            </w:tcMar>
          </w:tcPr>
          <w:p w:rsidR="00826239" w:rsidRDefault="00E61847">
            <w:pPr>
              <w:widowControl w:val="0"/>
              <w:spacing w:line="240" w:lineRule="auto"/>
            </w:pPr>
            <w:r>
              <w:t>Término:</w:t>
            </w:r>
          </w:p>
        </w:tc>
        <w:tc>
          <w:tcPr>
            <w:tcW w:w="6600" w:type="dxa"/>
            <w:shd w:val="clear" w:color="auto" w:fill="auto"/>
            <w:tcMar>
              <w:top w:w="100" w:type="dxa"/>
              <w:left w:w="100" w:type="dxa"/>
              <w:bottom w:w="100" w:type="dxa"/>
              <w:right w:w="100" w:type="dxa"/>
            </w:tcMar>
          </w:tcPr>
          <w:p w:rsidR="00826239" w:rsidRDefault="00E61847">
            <w:pPr>
              <w:widowControl w:val="0"/>
              <w:spacing w:line="240" w:lineRule="auto"/>
            </w:pPr>
            <w:r>
              <w:t>Concepto</w:t>
            </w:r>
          </w:p>
        </w:tc>
      </w:tr>
    </w:tbl>
    <w:p w:rsidR="00826239" w:rsidRDefault="00826239"/>
    <w:p w:rsidR="00826239" w:rsidRDefault="00826239"/>
    <w:p w:rsidR="00826239" w:rsidRDefault="00826239"/>
    <w:p w:rsidR="00826239" w:rsidRDefault="00826239"/>
    <w:p w:rsidR="00826239" w:rsidRDefault="00E61847">
      <w:r>
        <w:t>Educación Superior:</w:t>
      </w:r>
    </w:p>
    <w:tbl>
      <w:tblPr>
        <w:tblStyle w:val="aa"/>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6600"/>
      </w:tblGrid>
      <w:tr w:rsidR="00826239">
        <w:tc>
          <w:tcPr>
            <w:tcW w:w="2400" w:type="dxa"/>
            <w:shd w:val="clear" w:color="auto" w:fill="auto"/>
            <w:tcMar>
              <w:top w:w="100" w:type="dxa"/>
              <w:left w:w="100" w:type="dxa"/>
              <w:bottom w:w="100" w:type="dxa"/>
              <w:right w:w="100" w:type="dxa"/>
            </w:tcMar>
          </w:tcPr>
          <w:p w:rsidR="00826239" w:rsidRDefault="00E61847">
            <w:pPr>
              <w:widowControl w:val="0"/>
              <w:spacing w:line="240" w:lineRule="auto"/>
            </w:pPr>
            <w:r>
              <w:t>Nombre:</w:t>
            </w:r>
          </w:p>
        </w:tc>
        <w:tc>
          <w:tcPr>
            <w:tcW w:w="6600" w:type="dxa"/>
            <w:shd w:val="clear" w:color="auto" w:fill="auto"/>
            <w:tcMar>
              <w:top w:w="100" w:type="dxa"/>
              <w:left w:w="100" w:type="dxa"/>
              <w:bottom w:w="100" w:type="dxa"/>
              <w:right w:w="100" w:type="dxa"/>
            </w:tcMar>
          </w:tcPr>
          <w:p w:rsidR="00826239" w:rsidRDefault="00E61847">
            <w:pPr>
              <w:widowControl w:val="0"/>
              <w:spacing w:line="240" w:lineRule="auto"/>
            </w:pPr>
            <w:r>
              <w:t>Educación Superior Institucional</w:t>
            </w:r>
          </w:p>
        </w:tc>
      </w:tr>
      <w:tr w:rsidR="00826239">
        <w:tc>
          <w:tcPr>
            <w:tcW w:w="2400" w:type="dxa"/>
            <w:shd w:val="clear" w:color="auto" w:fill="auto"/>
            <w:tcMar>
              <w:top w:w="100" w:type="dxa"/>
              <w:left w:w="100" w:type="dxa"/>
              <w:bottom w:w="100" w:type="dxa"/>
              <w:right w:w="100" w:type="dxa"/>
            </w:tcMar>
          </w:tcPr>
          <w:p w:rsidR="00826239" w:rsidRDefault="00E61847">
            <w:pPr>
              <w:widowControl w:val="0"/>
              <w:spacing w:line="240" w:lineRule="auto"/>
            </w:pPr>
            <w:proofErr w:type="spellStart"/>
            <w:r>
              <w:t>Sinonimos</w:t>
            </w:r>
            <w:proofErr w:type="spellEnd"/>
            <w:r>
              <w:t>:</w:t>
            </w:r>
          </w:p>
        </w:tc>
        <w:tc>
          <w:tcPr>
            <w:tcW w:w="6600" w:type="dxa"/>
            <w:shd w:val="clear" w:color="auto" w:fill="auto"/>
            <w:tcMar>
              <w:top w:w="100" w:type="dxa"/>
              <w:left w:w="100" w:type="dxa"/>
              <w:bottom w:w="100" w:type="dxa"/>
              <w:right w:w="100" w:type="dxa"/>
            </w:tcMar>
          </w:tcPr>
          <w:p w:rsidR="00826239" w:rsidRDefault="00E61847">
            <w:pPr>
              <w:widowControl w:val="0"/>
              <w:spacing w:line="240" w:lineRule="auto"/>
            </w:pPr>
            <w:r>
              <w:t>estudios superiores, enseñanza superior, educación profesional</w:t>
            </w:r>
          </w:p>
        </w:tc>
      </w:tr>
      <w:tr w:rsidR="00826239">
        <w:trPr>
          <w:trHeight w:val="360"/>
        </w:trPr>
        <w:tc>
          <w:tcPr>
            <w:tcW w:w="2400" w:type="dxa"/>
            <w:shd w:val="clear" w:color="auto" w:fill="auto"/>
            <w:tcMar>
              <w:top w:w="100" w:type="dxa"/>
              <w:left w:w="100" w:type="dxa"/>
              <w:bottom w:w="100" w:type="dxa"/>
              <w:right w:w="100" w:type="dxa"/>
            </w:tcMar>
          </w:tcPr>
          <w:p w:rsidR="00826239" w:rsidRDefault="00E61847">
            <w:pPr>
              <w:widowControl w:val="0"/>
              <w:spacing w:line="240" w:lineRule="auto"/>
            </w:pPr>
            <w:r>
              <w:t>Acrónimo:</w:t>
            </w:r>
          </w:p>
        </w:tc>
        <w:tc>
          <w:tcPr>
            <w:tcW w:w="6600" w:type="dxa"/>
            <w:shd w:val="clear" w:color="auto" w:fill="auto"/>
            <w:tcMar>
              <w:top w:w="100" w:type="dxa"/>
              <w:left w:w="100" w:type="dxa"/>
              <w:bottom w:w="100" w:type="dxa"/>
              <w:right w:w="100" w:type="dxa"/>
            </w:tcMar>
          </w:tcPr>
          <w:p w:rsidR="00826239" w:rsidRDefault="00E61847">
            <w:pPr>
              <w:widowControl w:val="0"/>
              <w:spacing w:line="240" w:lineRule="auto"/>
            </w:pPr>
            <w:r>
              <w:t>N.A</w:t>
            </w:r>
          </w:p>
        </w:tc>
      </w:tr>
      <w:tr w:rsidR="00826239">
        <w:tc>
          <w:tcPr>
            <w:tcW w:w="2400" w:type="dxa"/>
            <w:shd w:val="clear" w:color="auto" w:fill="auto"/>
            <w:tcMar>
              <w:top w:w="100" w:type="dxa"/>
              <w:left w:w="100" w:type="dxa"/>
              <w:bottom w:w="100" w:type="dxa"/>
              <w:right w:w="100" w:type="dxa"/>
            </w:tcMar>
          </w:tcPr>
          <w:p w:rsidR="00826239" w:rsidRDefault="00E61847">
            <w:pPr>
              <w:widowControl w:val="0"/>
              <w:spacing w:line="240" w:lineRule="auto"/>
            </w:pPr>
            <w:r>
              <w:t>Descripción:</w:t>
            </w:r>
          </w:p>
        </w:tc>
        <w:tc>
          <w:tcPr>
            <w:tcW w:w="6600" w:type="dxa"/>
            <w:shd w:val="clear" w:color="auto" w:fill="auto"/>
            <w:tcMar>
              <w:top w:w="100" w:type="dxa"/>
              <w:left w:w="100" w:type="dxa"/>
              <w:bottom w:w="100" w:type="dxa"/>
              <w:right w:w="100" w:type="dxa"/>
            </w:tcMar>
          </w:tcPr>
          <w:p w:rsidR="00826239" w:rsidRDefault="00E61847">
            <w:pPr>
              <w:widowControl w:val="0"/>
              <w:spacing w:line="240" w:lineRule="auto"/>
            </w:pPr>
            <w:r>
              <w:t>Es aquella que contempla la última fase del proceso de aprendizaje académico.</w:t>
            </w:r>
          </w:p>
        </w:tc>
      </w:tr>
      <w:tr w:rsidR="00826239">
        <w:tc>
          <w:tcPr>
            <w:tcW w:w="2400" w:type="dxa"/>
            <w:shd w:val="clear" w:color="auto" w:fill="auto"/>
            <w:tcMar>
              <w:top w:w="100" w:type="dxa"/>
              <w:left w:w="100" w:type="dxa"/>
              <w:bottom w:w="100" w:type="dxa"/>
              <w:right w:w="100" w:type="dxa"/>
            </w:tcMar>
          </w:tcPr>
          <w:p w:rsidR="00826239" w:rsidRDefault="00E61847">
            <w:pPr>
              <w:widowControl w:val="0"/>
              <w:spacing w:line="240" w:lineRule="auto"/>
            </w:pPr>
            <w:r>
              <w:t>Término:</w:t>
            </w:r>
          </w:p>
        </w:tc>
        <w:tc>
          <w:tcPr>
            <w:tcW w:w="6600" w:type="dxa"/>
            <w:shd w:val="clear" w:color="auto" w:fill="auto"/>
            <w:tcMar>
              <w:top w:w="100" w:type="dxa"/>
              <w:left w:w="100" w:type="dxa"/>
              <w:bottom w:w="100" w:type="dxa"/>
              <w:right w:w="100" w:type="dxa"/>
            </w:tcMar>
          </w:tcPr>
          <w:p w:rsidR="00826239" w:rsidRDefault="00E61847">
            <w:pPr>
              <w:widowControl w:val="0"/>
              <w:spacing w:line="240" w:lineRule="auto"/>
            </w:pPr>
            <w:r>
              <w:t>Concepto</w:t>
            </w:r>
          </w:p>
        </w:tc>
      </w:tr>
    </w:tbl>
    <w:p w:rsidR="00826239" w:rsidRDefault="00826239"/>
    <w:p w:rsidR="00826239" w:rsidRDefault="00826239"/>
    <w:p w:rsidR="00826239" w:rsidRDefault="00E61847">
      <w:r>
        <w:t>Estudiantes Matriculados:</w:t>
      </w:r>
    </w:p>
    <w:tbl>
      <w:tblPr>
        <w:tblStyle w:val="ab"/>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6600"/>
      </w:tblGrid>
      <w:tr w:rsidR="00826239">
        <w:tc>
          <w:tcPr>
            <w:tcW w:w="2400" w:type="dxa"/>
            <w:shd w:val="clear" w:color="auto" w:fill="auto"/>
            <w:tcMar>
              <w:top w:w="100" w:type="dxa"/>
              <w:left w:w="100" w:type="dxa"/>
              <w:bottom w:w="100" w:type="dxa"/>
              <w:right w:w="100" w:type="dxa"/>
            </w:tcMar>
          </w:tcPr>
          <w:p w:rsidR="00826239" w:rsidRDefault="00E61847">
            <w:pPr>
              <w:widowControl w:val="0"/>
              <w:spacing w:line="240" w:lineRule="auto"/>
            </w:pPr>
            <w:r>
              <w:t>Nombre:</w:t>
            </w:r>
          </w:p>
        </w:tc>
        <w:tc>
          <w:tcPr>
            <w:tcW w:w="6600" w:type="dxa"/>
            <w:shd w:val="clear" w:color="auto" w:fill="auto"/>
            <w:tcMar>
              <w:top w:w="100" w:type="dxa"/>
              <w:left w:w="100" w:type="dxa"/>
              <w:bottom w:w="100" w:type="dxa"/>
              <w:right w:w="100" w:type="dxa"/>
            </w:tcMar>
          </w:tcPr>
          <w:p w:rsidR="00826239" w:rsidRDefault="00E61847">
            <w:pPr>
              <w:widowControl w:val="0"/>
              <w:spacing w:line="240" w:lineRule="auto"/>
            </w:pPr>
            <w:r>
              <w:t>Estudiantes Matriculados</w:t>
            </w:r>
          </w:p>
        </w:tc>
      </w:tr>
      <w:tr w:rsidR="00826239">
        <w:tc>
          <w:tcPr>
            <w:tcW w:w="2400" w:type="dxa"/>
            <w:shd w:val="clear" w:color="auto" w:fill="auto"/>
            <w:tcMar>
              <w:top w:w="100" w:type="dxa"/>
              <w:left w:w="100" w:type="dxa"/>
              <w:bottom w:w="100" w:type="dxa"/>
              <w:right w:w="100" w:type="dxa"/>
            </w:tcMar>
          </w:tcPr>
          <w:p w:rsidR="00826239" w:rsidRDefault="00E61847">
            <w:pPr>
              <w:widowControl w:val="0"/>
              <w:spacing w:line="240" w:lineRule="auto"/>
            </w:pPr>
            <w:proofErr w:type="spellStart"/>
            <w:r>
              <w:t>Sinonimos</w:t>
            </w:r>
            <w:proofErr w:type="spellEnd"/>
            <w:r>
              <w:t>:</w:t>
            </w:r>
          </w:p>
        </w:tc>
        <w:tc>
          <w:tcPr>
            <w:tcW w:w="6600" w:type="dxa"/>
            <w:shd w:val="clear" w:color="auto" w:fill="auto"/>
            <w:tcMar>
              <w:top w:w="100" w:type="dxa"/>
              <w:left w:w="100" w:type="dxa"/>
              <w:bottom w:w="100" w:type="dxa"/>
              <w:right w:w="100" w:type="dxa"/>
            </w:tcMar>
          </w:tcPr>
          <w:p w:rsidR="00826239" w:rsidRDefault="00E61847">
            <w:pPr>
              <w:widowControl w:val="0"/>
              <w:spacing w:line="240" w:lineRule="auto"/>
            </w:pPr>
            <w:r>
              <w:t>N.A</w:t>
            </w:r>
          </w:p>
        </w:tc>
      </w:tr>
      <w:tr w:rsidR="00826239">
        <w:tc>
          <w:tcPr>
            <w:tcW w:w="2400" w:type="dxa"/>
            <w:shd w:val="clear" w:color="auto" w:fill="auto"/>
            <w:tcMar>
              <w:top w:w="100" w:type="dxa"/>
              <w:left w:w="100" w:type="dxa"/>
              <w:bottom w:w="100" w:type="dxa"/>
              <w:right w:w="100" w:type="dxa"/>
            </w:tcMar>
          </w:tcPr>
          <w:p w:rsidR="00826239" w:rsidRDefault="00E61847">
            <w:pPr>
              <w:widowControl w:val="0"/>
              <w:spacing w:line="240" w:lineRule="auto"/>
            </w:pPr>
            <w:r>
              <w:t>Acrónimo:</w:t>
            </w:r>
          </w:p>
        </w:tc>
        <w:tc>
          <w:tcPr>
            <w:tcW w:w="6600" w:type="dxa"/>
            <w:shd w:val="clear" w:color="auto" w:fill="auto"/>
            <w:tcMar>
              <w:top w:w="100" w:type="dxa"/>
              <w:left w:w="100" w:type="dxa"/>
              <w:bottom w:w="100" w:type="dxa"/>
              <w:right w:w="100" w:type="dxa"/>
            </w:tcMar>
          </w:tcPr>
          <w:p w:rsidR="00826239" w:rsidRDefault="00E61847">
            <w:pPr>
              <w:widowControl w:val="0"/>
              <w:spacing w:line="240" w:lineRule="auto"/>
            </w:pPr>
            <w:r>
              <w:t>N.A</w:t>
            </w:r>
          </w:p>
        </w:tc>
      </w:tr>
      <w:tr w:rsidR="00826239">
        <w:tc>
          <w:tcPr>
            <w:tcW w:w="2400" w:type="dxa"/>
            <w:shd w:val="clear" w:color="auto" w:fill="auto"/>
            <w:tcMar>
              <w:top w:w="100" w:type="dxa"/>
              <w:left w:w="100" w:type="dxa"/>
              <w:bottom w:w="100" w:type="dxa"/>
              <w:right w:w="100" w:type="dxa"/>
            </w:tcMar>
          </w:tcPr>
          <w:p w:rsidR="00826239" w:rsidRDefault="00E61847">
            <w:pPr>
              <w:widowControl w:val="0"/>
              <w:spacing w:line="240" w:lineRule="auto"/>
            </w:pPr>
            <w:r>
              <w:t>Descripción:</w:t>
            </w:r>
          </w:p>
        </w:tc>
        <w:tc>
          <w:tcPr>
            <w:tcW w:w="6600" w:type="dxa"/>
            <w:shd w:val="clear" w:color="auto" w:fill="auto"/>
            <w:tcMar>
              <w:top w:w="100" w:type="dxa"/>
              <w:left w:w="100" w:type="dxa"/>
              <w:bottom w:w="100" w:type="dxa"/>
              <w:right w:w="100" w:type="dxa"/>
            </w:tcMar>
          </w:tcPr>
          <w:p w:rsidR="00826239" w:rsidRDefault="00E61847">
            <w:pPr>
              <w:widowControl w:val="0"/>
              <w:spacing w:line="240" w:lineRule="auto"/>
              <w:jc w:val="both"/>
            </w:pPr>
            <w:r>
              <w:t>Estudiantes que están matriculados dentro de una respectiva universidad, colegio, escuela, el cual engloba una organización.</w:t>
            </w:r>
          </w:p>
        </w:tc>
      </w:tr>
      <w:tr w:rsidR="00826239">
        <w:tc>
          <w:tcPr>
            <w:tcW w:w="2400" w:type="dxa"/>
            <w:shd w:val="clear" w:color="auto" w:fill="auto"/>
            <w:tcMar>
              <w:top w:w="100" w:type="dxa"/>
              <w:left w:w="100" w:type="dxa"/>
              <w:bottom w:w="100" w:type="dxa"/>
              <w:right w:w="100" w:type="dxa"/>
            </w:tcMar>
          </w:tcPr>
          <w:p w:rsidR="00826239" w:rsidRDefault="00E61847">
            <w:pPr>
              <w:widowControl w:val="0"/>
              <w:spacing w:line="240" w:lineRule="auto"/>
            </w:pPr>
            <w:r>
              <w:t>Término</w:t>
            </w:r>
          </w:p>
        </w:tc>
        <w:tc>
          <w:tcPr>
            <w:tcW w:w="6600" w:type="dxa"/>
            <w:shd w:val="clear" w:color="auto" w:fill="auto"/>
            <w:tcMar>
              <w:top w:w="100" w:type="dxa"/>
              <w:left w:w="100" w:type="dxa"/>
              <w:bottom w:w="100" w:type="dxa"/>
              <w:right w:w="100" w:type="dxa"/>
            </w:tcMar>
          </w:tcPr>
          <w:p w:rsidR="00826239" w:rsidRDefault="00E61847">
            <w:pPr>
              <w:widowControl w:val="0"/>
              <w:spacing w:line="240" w:lineRule="auto"/>
            </w:pPr>
            <w:r>
              <w:t>Concepto</w:t>
            </w:r>
          </w:p>
        </w:tc>
      </w:tr>
    </w:tbl>
    <w:p w:rsidR="00826239" w:rsidRDefault="00826239"/>
    <w:p w:rsidR="00826239" w:rsidRDefault="00826239"/>
    <w:p w:rsidR="00826239" w:rsidRDefault="00E61847">
      <w:pPr>
        <w:jc w:val="center"/>
        <w:rPr>
          <w:b/>
          <w:sz w:val="36"/>
          <w:szCs w:val="36"/>
        </w:rPr>
      </w:pPr>
      <w:r>
        <w:rPr>
          <w:b/>
          <w:sz w:val="36"/>
          <w:szCs w:val="36"/>
        </w:rPr>
        <w:t>Diccionario de Glosario de Términos</w:t>
      </w:r>
    </w:p>
    <w:p w:rsidR="00826239" w:rsidRDefault="00826239"/>
    <w:tbl>
      <w:tblPr>
        <w:tblStyle w:val="ac"/>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10"/>
        <w:gridCol w:w="2011"/>
        <w:gridCol w:w="1590"/>
        <w:gridCol w:w="1809"/>
        <w:gridCol w:w="1809"/>
      </w:tblGrid>
      <w:tr w:rsidR="00826239">
        <w:tc>
          <w:tcPr>
            <w:tcW w:w="1809" w:type="dxa"/>
            <w:shd w:val="clear" w:color="auto" w:fill="auto"/>
            <w:tcMar>
              <w:top w:w="100" w:type="dxa"/>
              <w:left w:w="100" w:type="dxa"/>
              <w:bottom w:w="100" w:type="dxa"/>
              <w:right w:w="100" w:type="dxa"/>
            </w:tcMar>
          </w:tcPr>
          <w:p w:rsidR="00826239" w:rsidRDefault="00E61847">
            <w:pPr>
              <w:widowControl w:val="0"/>
              <w:pBdr>
                <w:top w:val="nil"/>
                <w:left w:val="nil"/>
                <w:bottom w:val="nil"/>
                <w:right w:val="nil"/>
                <w:between w:val="nil"/>
              </w:pBdr>
              <w:spacing w:line="240" w:lineRule="auto"/>
            </w:pPr>
            <w:r>
              <w:t>NOMBRE</w:t>
            </w:r>
          </w:p>
        </w:tc>
        <w:tc>
          <w:tcPr>
            <w:tcW w:w="2010" w:type="dxa"/>
            <w:shd w:val="clear" w:color="auto" w:fill="auto"/>
            <w:tcMar>
              <w:top w:w="100" w:type="dxa"/>
              <w:left w:w="100" w:type="dxa"/>
              <w:bottom w:w="100" w:type="dxa"/>
              <w:right w:w="100" w:type="dxa"/>
            </w:tcMar>
          </w:tcPr>
          <w:p w:rsidR="00826239" w:rsidRDefault="00E61847">
            <w:pPr>
              <w:widowControl w:val="0"/>
              <w:pBdr>
                <w:top w:val="nil"/>
                <w:left w:val="nil"/>
                <w:bottom w:val="nil"/>
                <w:right w:val="nil"/>
                <w:between w:val="nil"/>
              </w:pBdr>
              <w:spacing w:line="240" w:lineRule="auto"/>
            </w:pPr>
            <w:r>
              <w:t>SINÓNIMOS</w:t>
            </w:r>
          </w:p>
        </w:tc>
        <w:tc>
          <w:tcPr>
            <w:tcW w:w="1590" w:type="dxa"/>
            <w:shd w:val="clear" w:color="auto" w:fill="auto"/>
            <w:tcMar>
              <w:top w:w="100" w:type="dxa"/>
              <w:left w:w="100" w:type="dxa"/>
              <w:bottom w:w="100" w:type="dxa"/>
              <w:right w:w="100" w:type="dxa"/>
            </w:tcMar>
          </w:tcPr>
          <w:p w:rsidR="00826239" w:rsidRDefault="00E61847">
            <w:pPr>
              <w:widowControl w:val="0"/>
              <w:pBdr>
                <w:top w:val="nil"/>
                <w:left w:val="nil"/>
                <w:bottom w:val="nil"/>
                <w:right w:val="nil"/>
                <w:between w:val="nil"/>
              </w:pBdr>
              <w:spacing w:line="240" w:lineRule="auto"/>
            </w:pPr>
            <w:r>
              <w:t>ACRÓNIMOS</w:t>
            </w:r>
          </w:p>
        </w:tc>
        <w:tc>
          <w:tcPr>
            <w:tcW w:w="1809" w:type="dxa"/>
            <w:shd w:val="clear" w:color="auto" w:fill="auto"/>
            <w:tcMar>
              <w:top w:w="100" w:type="dxa"/>
              <w:left w:w="100" w:type="dxa"/>
              <w:bottom w:w="100" w:type="dxa"/>
              <w:right w:w="100" w:type="dxa"/>
            </w:tcMar>
          </w:tcPr>
          <w:p w:rsidR="00826239" w:rsidRDefault="00E61847">
            <w:pPr>
              <w:widowControl w:val="0"/>
              <w:pBdr>
                <w:top w:val="nil"/>
                <w:left w:val="nil"/>
                <w:bottom w:val="nil"/>
                <w:right w:val="nil"/>
                <w:between w:val="nil"/>
              </w:pBdr>
              <w:spacing w:line="240" w:lineRule="auto"/>
            </w:pPr>
            <w:r>
              <w:t>DESCRIPCIÓN</w:t>
            </w:r>
          </w:p>
        </w:tc>
        <w:tc>
          <w:tcPr>
            <w:tcW w:w="1809" w:type="dxa"/>
            <w:shd w:val="clear" w:color="auto" w:fill="auto"/>
            <w:tcMar>
              <w:top w:w="100" w:type="dxa"/>
              <w:left w:w="100" w:type="dxa"/>
              <w:bottom w:w="100" w:type="dxa"/>
              <w:right w:w="100" w:type="dxa"/>
            </w:tcMar>
          </w:tcPr>
          <w:p w:rsidR="00826239" w:rsidRDefault="00E61847">
            <w:pPr>
              <w:widowControl w:val="0"/>
              <w:pBdr>
                <w:top w:val="nil"/>
                <w:left w:val="nil"/>
                <w:bottom w:val="nil"/>
                <w:right w:val="nil"/>
                <w:between w:val="nil"/>
              </w:pBdr>
              <w:spacing w:line="240" w:lineRule="auto"/>
            </w:pPr>
            <w:r>
              <w:t>TIPO</w:t>
            </w:r>
          </w:p>
        </w:tc>
      </w:tr>
      <w:tr w:rsidR="00826239">
        <w:tc>
          <w:tcPr>
            <w:tcW w:w="1809" w:type="dxa"/>
            <w:shd w:val="clear" w:color="auto" w:fill="auto"/>
            <w:tcMar>
              <w:top w:w="100" w:type="dxa"/>
              <w:left w:w="100" w:type="dxa"/>
              <w:bottom w:w="100" w:type="dxa"/>
              <w:right w:w="100" w:type="dxa"/>
            </w:tcMar>
          </w:tcPr>
          <w:p w:rsidR="00826239" w:rsidRDefault="00E61847">
            <w:pPr>
              <w:widowControl w:val="0"/>
              <w:pBdr>
                <w:top w:val="nil"/>
                <w:left w:val="nil"/>
                <w:bottom w:val="nil"/>
                <w:right w:val="nil"/>
                <w:between w:val="nil"/>
              </w:pBdr>
              <w:spacing w:line="240" w:lineRule="auto"/>
              <w:jc w:val="center"/>
            </w:pPr>
            <w:r>
              <w:t>Institución</w:t>
            </w:r>
          </w:p>
        </w:tc>
        <w:tc>
          <w:tcPr>
            <w:tcW w:w="2010" w:type="dxa"/>
            <w:shd w:val="clear" w:color="auto" w:fill="auto"/>
            <w:tcMar>
              <w:top w:w="100" w:type="dxa"/>
              <w:left w:w="100" w:type="dxa"/>
              <w:bottom w:w="100" w:type="dxa"/>
              <w:right w:w="100" w:type="dxa"/>
            </w:tcMar>
          </w:tcPr>
          <w:p w:rsidR="00826239" w:rsidRDefault="00E61847">
            <w:pPr>
              <w:widowControl w:val="0"/>
              <w:spacing w:line="240" w:lineRule="auto"/>
              <w:jc w:val="center"/>
            </w:pPr>
            <w:r>
              <w:t>Plantel</w:t>
            </w:r>
          </w:p>
          <w:p w:rsidR="00826239" w:rsidRDefault="00E61847">
            <w:pPr>
              <w:widowControl w:val="0"/>
              <w:spacing w:line="240" w:lineRule="auto"/>
              <w:jc w:val="center"/>
            </w:pPr>
            <w:r>
              <w:t>Establecimiento</w:t>
            </w:r>
          </w:p>
          <w:p w:rsidR="00826239" w:rsidRDefault="00E61847">
            <w:pPr>
              <w:widowControl w:val="0"/>
              <w:spacing w:line="240" w:lineRule="auto"/>
              <w:jc w:val="center"/>
            </w:pPr>
            <w:r>
              <w:t>Organismo</w:t>
            </w:r>
          </w:p>
        </w:tc>
        <w:tc>
          <w:tcPr>
            <w:tcW w:w="1590" w:type="dxa"/>
            <w:shd w:val="clear" w:color="auto" w:fill="auto"/>
            <w:tcMar>
              <w:top w:w="100" w:type="dxa"/>
              <w:left w:w="100" w:type="dxa"/>
              <w:bottom w:w="100" w:type="dxa"/>
              <w:right w:w="100" w:type="dxa"/>
            </w:tcMar>
          </w:tcPr>
          <w:p w:rsidR="00826239" w:rsidRDefault="00826239">
            <w:pPr>
              <w:widowControl w:val="0"/>
              <w:pBdr>
                <w:top w:val="nil"/>
                <w:left w:val="nil"/>
                <w:bottom w:val="nil"/>
                <w:right w:val="nil"/>
                <w:between w:val="nil"/>
              </w:pBdr>
              <w:spacing w:line="240" w:lineRule="auto"/>
              <w:jc w:val="center"/>
            </w:pPr>
          </w:p>
          <w:p w:rsidR="00826239" w:rsidRDefault="00E61847">
            <w:pPr>
              <w:widowControl w:val="0"/>
              <w:pBdr>
                <w:top w:val="nil"/>
                <w:left w:val="nil"/>
                <w:bottom w:val="nil"/>
                <w:right w:val="nil"/>
                <w:between w:val="nil"/>
              </w:pBdr>
              <w:spacing w:line="240" w:lineRule="auto"/>
              <w:jc w:val="center"/>
            </w:pPr>
            <w:r>
              <w:t>--</w:t>
            </w:r>
          </w:p>
        </w:tc>
        <w:tc>
          <w:tcPr>
            <w:tcW w:w="1809" w:type="dxa"/>
            <w:shd w:val="clear" w:color="auto" w:fill="auto"/>
            <w:tcMar>
              <w:top w:w="100" w:type="dxa"/>
              <w:left w:w="100" w:type="dxa"/>
              <w:bottom w:w="100" w:type="dxa"/>
              <w:right w:w="100" w:type="dxa"/>
            </w:tcMar>
          </w:tcPr>
          <w:p w:rsidR="00826239" w:rsidRDefault="00E61847">
            <w:pPr>
              <w:widowControl w:val="0"/>
              <w:spacing w:line="240" w:lineRule="auto"/>
              <w:jc w:val="both"/>
            </w:pPr>
            <w:r>
              <w:t>Cualquier organismo relacionado con el sistema de Educación Superior.</w:t>
            </w:r>
          </w:p>
        </w:tc>
        <w:tc>
          <w:tcPr>
            <w:tcW w:w="1809" w:type="dxa"/>
            <w:shd w:val="clear" w:color="auto" w:fill="auto"/>
            <w:tcMar>
              <w:top w:w="100" w:type="dxa"/>
              <w:left w:w="100" w:type="dxa"/>
              <w:bottom w:w="100" w:type="dxa"/>
              <w:right w:w="100" w:type="dxa"/>
            </w:tcMar>
          </w:tcPr>
          <w:p w:rsidR="00826239" w:rsidRDefault="00826239">
            <w:pPr>
              <w:widowControl w:val="0"/>
              <w:pBdr>
                <w:top w:val="nil"/>
                <w:left w:val="nil"/>
                <w:bottom w:val="nil"/>
                <w:right w:val="nil"/>
                <w:between w:val="nil"/>
              </w:pBdr>
              <w:spacing w:line="240" w:lineRule="auto"/>
              <w:jc w:val="center"/>
            </w:pPr>
          </w:p>
          <w:p w:rsidR="00826239" w:rsidRDefault="00E61847">
            <w:pPr>
              <w:widowControl w:val="0"/>
              <w:pBdr>
                <w:top w:val="nil"/>
                <w:left w:val="nil"/>
                <w:bottom w:val="nil"/>
                <w:right w:val="nil"/>
                <w:between w:val="nil"/>
              </w:pBdr>
              <w:spacing w:line="240" w:lineRule="auto"/>
              <w:jc w:val="center"/>
            </w:pPr>
            <w:r>
              <w:t>Concepto</w:t>
            </w:r>
          </w:p>
        </w:tc>
      </w:tr>
      <w:tr w:rsidR="00826239">
        <w:tc>
          <w:tcPr>
            <w:tcW w:w="1809" w:type="dxa"/>
            <w:shd w:val="clear" w:color="auto" w:fill="auto"/>
            <w:tcMar>
              <w:top w:w="100" w:type="dxa"/>
              <w:left w:w="100" w:type="dxa"/>
              <w:bottom w:w="100" w:type="dxa"/>
              <w:right w:w="100" w:type="dxa"/>
            </w:tcMar>
          </w:tcPr>
          <w:p w:rsidR="00826239" w:rsidRDefault="00E61847">
            <w:pPr>
              <w:widowControl w:val="0"/>
              <w:pBdr>
                <w:top w:val="nil"/>
                <w:left w:val="nil"/>
                <w:bottom w:val="nil"/>
                <w:right w:val="nil"/>
                <w:between w:val="nil"/>
              </w:pBdr>
              <w:spacing w:line="240" w:lineRule="auto"/>
              <w:jc w:val="center"/>
            </w:pPr>
            <w:r>
              <w:t>Número Matriculados</w:t>
            </w:r>
          </w:p>
        </w:tc>
        <w:tc>
          <w:tcPr>
            <w:tcW w:w="2010" w:type="dxa"/>
            <w:shd w:val="clear" w:color="auto" w:fill="auto"/>
            <w:tcMar>
              <w:top w:w="100" w:type="dxa"/>
              <w:left w:w="100" w:type="dxa"/>
              <w:bottom w:w="100" w:type="dxa"/>
              <w:right w:w="100" w:type="dxa"/>
            </w:tcMar>
          </w:tcPr>
          <w:p w:rsidR="00826239" w:rsidRDefault="00E61847">
            <w:pPr>
              <w:widowControl w:val="0"/>
              <w:spacing w:line="240" w:lineRule="auto"/>
              <w:jc w:val="center"/>
            </w:pPr>
            <w:r>
              <w:t>inscribir</w:t>
            </w:r>
          </w:p>
          <w:p w:rsidR="00826239" w:rsidRDefault="00E61847">
            <w:pPr>
              <w:widowControl w:val="0"/>
              <w:spacing w:line="240" w:lineRule="auto"/>
              <w:jc w:val="center"/>
            </w:pPr>
            <w:r>
              <w:t>poner</w:t>
            </w:r>
          </w:p>
        </w:tc>
        <w:tc>
          <w:tcPr>
            <w:tcW w:w="1590" w:type="dxa"/>
            <w:shd w:val="clear" w:color="auto" w:fill="auto"/>
            <w:tcMar>
              <w:top w:w="100" w:type="dxa"/>
              <w:left w:w="100" w:type="dxa"/>
              <w:bottom w:w="100" w:type="dxa"/>
              <w:right w:w="100" w:type="dxa"/>
            </w:tcMar>
          </w:tcPr>
          <w:p w:rsidR="00826239" w:rsidRDefault="00E61847">
            <w:pPr>
              <w:widowControl w:val="0"/>
              <w:pBdr>
                <w:top w:val="nil"/>
                <w:left w:val="nil"/>
                <w:bottom w:val="nil"/>
                <w:right w:val="nil"/>
                <w:between w:val="nil"/>
              </w:pBdr>
              <w:spacing w:line="240" w:lineRule="auto"/>
              <w:jc w:val="center"/>
            </w:pPr>
            <w:r>
              <w:t>--</w:t>
            </w:r>
          </w:p>
        </w:tc>
        <w:tc>
          <w:tcPr>
            <w:tcW w:w="1809" w:type="dxa"/>
            <w:shd w:val="clear" w:color="auto" w:fill="auto"/>
            <w:tcMar>
              <w:top w:w="100" w:type="dxa"/>
              <w:left w:w="100" w:type="dxa"/>
              <w:bottom w:w="100" w:type="dxa"/>
              <w:right w:w="100" w:type="dxa"/>
            </w:tcMar>
          </w:tcPr>
          <w:p w:rsidR="00826239" w:rsidRDefault="00E61847">
            <w:pPr>
              <w:widowControl w:val="0"/>
              <w:spacing w:line="240" w:lineRule="auto"/>
              <w:jc w:val="both"/>
            </w:pPr>
            <w:r>
              <w:t xml:space="preserve">Número de matriculados dentro de una organización como </w:t>
            </w:r>
            <w:r>
              <w:lastRenderedPageBreak/>
              <w:t>Universidades, escuelas, colegios.</w:t>
            </w:r>
          </w:p>
        </w:tc>
        <w:tc>
          <w:tcPr>
            <w:tcW w:w="1809" w:type="dxa"/>
            <w:shd w:val="clear" w:color="auto" w:fill="auto"/>
            <w:tcMar>
              <w:top w:w="100" w:type="dxa"/>
              <w:left w:w="100" w:type="dxa"/>
              <w:bottom w:w="100" w:type="dxa"/>
              <w:right w:w="100" w:type="dxa"/>
            </w:tcMar>
          </w:tcPr>
          <w:p w:rsidR="00826239" w:rsidRDefault="00E61847">
            <w:pPr>
              <w:widowControl w:val="0"/>
              <w:spacing w:line="240" w:lineRule="auto"/>
              <w:jc w:val="center"/>
            </w:pPr>
            <w:r>
              <w:lastRenderedPageBreak/>
              <w:t>Concepto</w:t>
            </w:r>
          </w:p>
        </w:tc>
      </w:tr>
      <w:tr w:rsidR="00826239">
        <w:tc>
          <w:tcPr>
            <w:tcW w:w="1809" w:type="dxa"/>
            <w:shd w:val="clear" w:color="auto" w:fill="auto"/>
            <w:tcMar>
              <w:top w:w="100" w:type="dxa"/>
              <w:left w:w="100" w:type="dxa"/>
              <w:bottom w:w="100" w:type="dxa"/>
              <w:right w:w="100" w:type="dxa"/>
            </w:tcMar>
          </w:tcPr>
          <w:p w:rsidR="00826239" w:rsidRDefault="00E61847">
            <w:pPr>
              <w:widowControl w:val="0"/>
              <w:pBdr>
                <w:top w:val="nil"/>
                <w:left w:val="nil"/>
                <w:bottom w:val="nil"/>
                <w:right w:val="nil"/>
                <w:between w:val="nil"/>
              </w:pBdr>
              <w:spacing w:line="240" w:lineRule="auto"/>
              <w:jc w:val="center"/>
            </w:pPr>
            <w:r>
              <w:lastRenderedPageBreak/>
              <w:t>Ubicación Geográfica</w:t>
            </w:r>
          </w:p>
        </w:tc>
        <w:tc>
          <w:tcPr>
            <w:tcW w:w="2010" w:type="dxa"/>
            <w:shd w:val="clear" w:color="auto" w:fill="auto"/>
            <w:tcMar>
              <w:top w:w="100" w:type="dxa"/>
              <w:left w:w="100" w:type="dxa"/>
              <w:bottom w:w="100" w:type="dxa"/>
              <w:right w:w="100" w:type="dxa"/>
            </w:tcMar>
          </w:tcPr>
          <w:p w:rsidR="00826239" w:rsidRDefault="00E61847">
            <w:pPr>
              <w:widowControl w:val="0"/>
              <w:spacing w:line="240" w:lineRule="auto"/>
              <w:jc w:val="center"/>
            </w:pPr>
            <w:r>
              <w:t>colocación</w:t>
            </w:r>
          </w:p>
          <w:p w:rsidR="00826239" w:rsidRDefault="00E61847">
            <w:pPr>
              <w:widowControl w:val="0"/>
              <w:spacing w:line="240" w:lineRule="auto"/>
              <w:jc w:val="center"/>
            </w:pPr>
            <w:r>
              <w:t>desplazamiento</w:t>
            </w:r>
          </w:p>
          <w:p w:rsidR="00826239" w:rsidRDefault="00E61847">
            <w:pPr>
              <w:widowControl w:val="0"/>
              <w:spacing w:line="240" w:lineRule="auto"/>
              <w:jc w:val="center"/>
            </w:pPr>
            <w:r>
              <w:t>enclave</w:t>
            </w:r>
          </w:p>
        </w:tc>
        <w:tc>
          <w:tcPr>
            <w:tcW w:w="1590" w:type="dxa"/>
            <w:shd w:val="clear" w:color="auto" w:fill="auto"/>
            <w:tcMar>
              <w:top w:w="100" w:type="dxa"/>
              <w:left w:w="100" w:type="dxa"/>
              <w:bottom w:w="100" w:type="dxa"/>
              <w:right w:w="100" w:type="dxa"/>
            </w:tcMar>
          </w:tcPr>
          <w:p w:rsidR="00826239" w:rsidRDefault="00E61847">
            <w:pPr>
              <w:widowControl w:val="0"/>
              <w:pBdr>
                <w:top w:val="nil"/>
                <w:left w:val="nil"/>
                <w:bottom w:val="nil"/>
                <w:right w:val="nil"/>
                <w:between w:val="nil"/>
              </w:pBdr>
              <w:spacing w:line="240" w:lineRule="auto"/>
              <w:jc w:val="center"/>
            </w:pPr>
            <w:r>
              <w:t>--</w:t>
            </w:r>
          </w:p>
        </w:tc>
        <w:tc>
          <w:tcPr>
            <w:tcW w:w="1809" w:type="dxa"/>
            <w:shd w:val="clear" w:color="auto" w:fill="auto"/>
            <w:tcMar>
              <w:top w:w="100" w:type="dxa"/>
              <w:left w:w="100" w:type="dxa"/>
              <w:bottom w:w="100" w:type="dxa"/>
              <w:right w:w="100" w:type="dxa"/>
            </w:tcMar>
          </w:tcPr>
          <w:p w:rsidR="00826239" w:rsidRDefault="00E61847">
            <w:pPr>
              <w:widowControl w:val="0"/>
              <w:spacing w:line="240" w:lineRule="auto"/>
              <w:jc w:val="both"/>
            </w:pPr>
            <w:r>
              <w:rPr>
                <w:color w:val="222222"/>
                <w:highlight w:val="white"/>
              </w:rPr>
              <w:t xml:space="preserve">Forma de localizar cualquier ente, por ejemplo, mediante las coordenadas </w:t>
            </w:r>
            <w:r>
              <w:rPr>
                <w:b/>
                <w:color w:val="222222"/>
                <w:highlight w:val="white"/>
              </w:rPr>
              <w:t>geográficas</w:t>
            </w:r>
            <w:r>
              <w:rPr>
                <w:color w:val="222222"/>
                <w:highlight w:val="white"/>
              </w:rPr>
              <w:t xml:space="preserve"> (latitud y longitud).</w:t>
            </w:r>
          </w:p>
        </w:tc>
        <w:tc>
          <w:tcPr>
            <w:tcW w:w="1809" w:type="dxa"/>
            <w:shd w:val="clear" w:color="auto" w:fill="auto"/>
            <w:tcMar>
              <w:top w:w="100" w:type="dxa"/>
              <w:left w:w="100" w:type="dxa"/>
              <w:bottom w:w="100" w:type="dxa"/>
              <w:right w:w="100" w:type="dxa"/>
            </w:tcMar>
          </w:tcPr>
          <w:p w:rsidR="00826239" w:rsidRDefault="00E61847">
            <w:pPr>
              <w:widowControl w:val="0"/>
              <w:spacing w:line="240" w:lineRule="auto"/>
              <w:jc w:val="center"/>
            </w:pPr>
            <w:r>
              <w:t>Concepto</w:t>
            </w:r>
          </w:p>
        </w:tc>
      </w:tr>
      <w:tr w:rsidR="00826239">
        <w:tc>
          <w:tcPr>
            <w:tcW w:w="1809" w:type="dxa"/>
            <w:shd w:val="clear" w:color="auto" w:fill="auto"/>
            <w:tcMar>
              <w:top w:w="100" w:type="dxa"/>
              <w:left w:w="100" w:type="dxa"/>
              <w:bottom w:w="100" w:type="dxa"/>
              <w:right w:w="100" w:type="dxa"/>
            </w:tcMar>
          </w:tcPr>
          <w:p w:rsidR="00826239" w:rsidRDefault="00E61847">
            <w:pPr>
              <w:widowControl w:val="0"/>
              <w:pBdr>
                <w:top w:val="nil"/>
                <w:left w:val="nil"/>
                <w:bottom w:val="nil"/>
                <w:right w:val="nil"/>
                <w:between w:val="nil"/>
              </w:pBdr>
              <w:spacing w:line="240" w:lineRule="auto"/>
              <w:jc w:val="center"/>
            </w:pPr>
            <w:r>
              <w:t>Universidad</w:t>
            </w:r>
          </w:p>
        </w:tc>
        <w:tc>
          <w:tcPr>
            <w:tcW w:w="2010" w:type="dxa"/>
            <w:shd w:val="clear" w:color="auto" w:fill="auto"/>
            <w:tcMar>
              <w:top w:w="100" w:type="dxa"/>
              <w:left w:w="100" w:type="dxa"/>
              <w:bottom w:w="100" w:type="dxa"/>
              <w:right w:w="100" w:type="dxa"/>
            </w:tcMar>
          </w:tcPr>
          <w:p w:rsidR="00826239" w:rsidRDefault="00E61847">
            <w:pPr>
              <w:widowControl w:val="0"/>
              <w:spacing w:line="240" w:lineRule="auto"/>
              <w:jc w:val="center"/>
            </w:pPr>
            <w:r>
              <w:t>Facultad</w:t>
            </w:r>
          </w:p>
          <w:p w:rsidR="00826239" w:rsidRDefault="00E61847">
            <w:pPr>
              <w:widowControl w:val="0"/>
              <w:spacing w:line="240" w:lineRule="auto"/>
              <w:jc w:val="center"/>
            </w:pPr>
            <w:r>
              <w:t>seminario</w:t>
            </w:r>
          </w:p>
          <w:p w:rsidR="00826239" w:rsidRDefault="00E61847">
            <w:pPr>
              <w:widowControl w:val="0"/>
              <w:spacing w:line="240" w:lineRule="auto"/>
              <w:jc w:val="center"/>
            </w:pPr>
            <w:proofErr w:type="gramStart"/>
            <w:r>
              <w:t>cátedra</w:t>
            </w:r>
            <w:proofErr w:type="gramEnd"/>
            <w:r>
              <w:t>.</w:t>
            </w:r>
          </w:p>
        </w:tc>
        <w:tc>
          <w:tcPr>
            <w:tcW w:w="1590" w:type="dxa"/>
            <w:shd w:val="clear" w:color="auto" w:fill="auto"/>
            <w:tcMar>
              <w:top w:w="100" w:type="dxa"/>
              <w:left w:w="100" w:type="dxa"/>
              <w:bottom w:w="100" w:type="dxa"/>
              <w:right w:w="100" w:type="dxa"/>
            </w:tcMar>
          </w:tcPr>
          <w:p w:rsidR="00826239" w:rsidRDefault="00826239">
            <w:pPr>
              <w:widowControl w:val="0"/>
              <w:pBdr>
                <w:top w:val="nil"/>
                <w:left w:val="nil"/>
                <w:bottom w:val="nil"/>
                <w:right w:val="nil"/>
                <w:between w:val="nil"/>
              </w:pBdr>
              <w:spacing w:line="240" w:lineRule="auto"/>
              <w:jc w:val="center"/>
            </w:pPr>
          </w:p>
          <w:p w:rsidR="00826239" w:rsidRDefault="00826239">
            <w:pPr>
              <w:widowControl w:val="0"/>
              <w:pBdr>
                <w:top w:val="nil"/>
                <w:left w:val="nil"/>
                <w:bottom w:val="nil"/>
                <w:right w:val="nil"/>
                <w:between w:val="nil"/>
              </w:pBdr>
              <w:spacing w:line="240" w:lineRule="auto"/>
              <w:jc w:val="center"/>
            </w:pPr>
          </w:p>
          <w:p w:rsidR="00826239" w:rsidRDefault="00E61847">
            <w:pPr>
              <w:widowControl w:val="0"/>
              <w:pBdr>
                <w:top w:val="nil"/>
                <w:left w:val="nil"/>
                <w:bottom w:val="nil"/>
                <w:right w:val="nil"/>
                <w:between w:val="nil"/>
              </w:pBdr>
              <w:spacing w:line="240" w:lineRule="auto"/>
              <w:jc w:val="center"/>
            </w:pPr>
            <w:r>
              <w:t>--</w:t>
            </w:r>
          </w:p>
        </w:tc>
        <w:tc>
          <w:tcPr>
            <w:tcW w:w="1809" w:type="dxa"/>
            <w:shd w:val="clear" w:color="auto" w:fill="auto"/>
            <w:tcMar>
              <w:top w:w="100" w:type="dxa"/>
              <w:left w:w="100" w:type="dxa"/>
              <w:bottom w:w="100" w:type="dxa"/>
              <w:right w:w="100" w:type="dxa"/>
            </w:tcMar>
          </w:tcPr>
          <w:p w:rsidR="00826239" w:rsidRDefault="00E61847">
            <w:pPr>
              <w:widowControl w:val="0"/>
              <w:spacing w:line="240" w:lineRule="auto"/>
              <w:jc w:val="both"/>
            </w:pPr>
            <w:r>
              <w:t>Institución de enseñanza superior, formada por diversas facultades.</w:t>
            </w:r>
          </w:p>
        </w:tc>
        <w:tc>
          <w:tcPr>
            <w:tcW w:w="1809" w:type="dxa"/>
            <w:shd w:val="clear" w:color="auto" w:fill="auto"/>
            <w:tcMar>
              <w:top w:w="100" w:type="dxa"/>
              <w:left w:w="100" w:type="dxa"/>
              <w:bottom w:w="100" w:type="dxa"/>
              <w:right w:w="100" w:type="dxa"/>
            </w:tcMar>
          </w:tcPr>
          <w:p w:rsidR="00826239" w:rsidRDefault="00E61847">
            <w:pPr>
              <w:widowControl w:val="0"/>
              <w:spacing w:line="240" w:lineRule="auto"/>
              <w:jc w:val="center"/>
            </w:pPr>
            <w:r>
              <w:t>Concepto</w:t>
            </w:r>
          </w:p>
        </w:tc>
      </w:tr>
      <w:tr w:rsidR="00826239">
        <w:tc>
          <w:tcPr>
            <w:tcW w:w="1809" w:type="dxa"/>
            <w:shd w:val="clear" w:color="auto" w:fill="auto"/>
            <w:tcMar>
              <w:top w:w="100" w:type="dxa"/>
              <w:left w:w="100" w:type="dxa"/>
              <w:bottom w:w="100" w:type="dxa"/>
              <w:right w:w="100" w:type="dxa"/>
            </w:tcMar>
          </w:tcPr>
          <w:p w:rsidR="00826239" w:rsidRDefault="00E61847">
            <w:pPr>
              <w:widowControl w:val="0"/>
              <w:pBdr>
                <w:top w:val="nil"/>
                <w:left w:val="nil"/>
                <w:bottom w:val="nil"/>
                <w:right w:val="nil"/>
                <w:between w:val="nil"/>
              </w:pBdr>
              <w:spacing w:line="240" w:lineRule="auto"/>
              <w:jc w:val="center"/>
            </w:pPr>
            <w:r>
              <w:t>País</w:t>
            </w:r>
          </w:p>
        </w:tc>
        <w:tc>
          <w:tcPr>
            <w:tcW w:w="2010" w:type="dxa"/>
            <w:shd w:val="clear" w:color="auto" w:fill="auto"/>
            <w:tcMar>
              <w:top w:w="100" w:type="dxa"/>
              <w:left w:w="100" w:type="dxa"/>
              <w:bottom w:w="100" w:type="dxa"/>
              <w:right w:w="100" w:type="dxa"/>
            </w:tcMar>
          </w:tcPr>
          <w:p w:rsidR="00826239" w:rsidRDefault="00E61847">
            <w:pPr>
              <w:widowControl w:val="0"/>
              <w:spacing w:line="240" w:lineRule="auto"/>
              <w:jc w:val="center"/>
            </w:pPr>
            <w:r>
              <w:t>Departamento</w:t>
            </w:r>
          </w:p>
          <w:p w:rsidR="00826239" w:rsidRDefault="00E61847">
            <w:pPr>
              <w:widowControl w:val="0"/>
              <w:spacing w:line="240" w:lineRule="auto"/>
              <w:jc w:val="center"/>
            </w:pPr>
            <w:r>
              <w:t>territorio</w:t>
            </w:r>
          </w:p>
          <w:p w:rsidR="00826239" w:rsidRDefault="00E61847">
            <w:pPr>
              <w:widowControl w:val="0"/>
              <w:spacing w:line="240" w:lineRule="auto"/>
              <w:jc w:val="center"/>
            </w:pPr>
            <w:r>
              <w:t>zona</w:t>
            </w:r>
          </w:p>
        </w:tc>
        <w:tc>
          <w:tcPr>
            <w:tcW w:w="1590" w:type="dxa"/>
            <w:shd w:val="clear" w:color="auto" w:fill="auto"/>
            <w:tcMar>
              <w:top w:w="100" w:type="dxa"/>
              <w:left w:w="100" w:type="dxa"/>
              <w:bottom w:w="100" w:type="dxa"/>
              <w:right w:w="100" w:type="dxa"/>
            </w:tcMar>
          </w:tcPr>
          <w:p w:rsidR="00826239" w:rsidRDefault="00826239">
            <w:pPr>
              <w:widowControl w:val="0"/>
              <w:pBdr>
                <w:top w:val="nil"/>
                <w:left w:val="nil"/>
                <w:bottom w:val="nil"/>
                <w:right w:val="nil"/>
                <w:between w:val="nil"/>
              </w:pBdr>
              <w:spacing w:line="240" w:lineRule="auto"/>
              <w:jc w:val="center"/>
            </w:pPr>
          </w:p>
          <w:p w:rsidR="00826239" w:rsidRDefault="00E61847">
            <w:pPr>
              <w:widowControl w:val="0"/>
              <w:pBdr>
                <w:top w:val="nil"/>
                <w:left w:val="nil"/>
                <w:bottom w:val="nil"/>
                <w:right w:val="nil"/>
                <w:between w:val="nil"/>
              </w:pBdr>
              <w:spacing w:line="240" w:lineRule="auto"/>
              <w:jc w:val="center"/>
            </w:pPr>
            <w:r>
              <w:t>--</w:t>
            </w:r>
          </w:p>
        </w:tc>
        <w:tc>
          <w:tcPr>
            <w:tcW w:w="1809" w:type="dxa"/>
            <w:shd w:val="clear" w:color="auto" w:fill="auto"/>
            <w:tcMar>
              <w:top w:w="100" w:type="dxa"/>
              <w:left w:w="100" w:type="dxa"/>
              <w:bottom w:w="100" w:type="dxa"/>
              <w:right w:w="100" w:type="dxa"/>
            </w:tcMar>
          </w:tcPr>
          <w:p w:rsidR="00826239" w:rsidRDefault="00E61847">
            <w:pPr>
              <w:widowControl w:val="0"/>
              <w:spacing w:line="240" w:lineRule="auto"/>
              <w:jc w:val="both"/>
            </w:pPr>
            <w:r>
              <w:t>Territorio con características Geográficas y culturales propias.</w:t>
            </w:r>
          </w:p>
        </w:tc>
        <w:tc>
          <w:tcPr>
            <w:tcW w:w="1809" w:type="dxa"/>
            <w:shd w:val="clear" w:color="auto" w:fill="auto"/>
            <w:tcMar>
              <w:top w:w="100" w:type="dxa"/>
              <w:left w:w="100" w:type="dxa"/>
              <w:bottom w:w="100" w:type="dxa"/>
              <w:right w:w="100" w:type="dxa"/>
            </w:tcMar>
          </w:tcPr>
          <w:p w:rsidR="00826239" w:rsidRDefault="00E61847">
            <w:pPr>
              <w:widowControl w:val="0"/>
              <w:spacing w:line="240" w:lineRule="auto"/>
              <w:jc w:val="center"/>
            </w:pPr>
            <w:r>
              <w:t>Concepto</w:t>
            </w:r>
          </w:p>
        </w:tc>
      </w:tr>
      <w:tr w:rsidR="00826239">
        <w:tc>
          <w:tcPr>
            <w:tcW w:w="1809" w:type="dxa"/>
            <w:shd w:val="clear" w:color="auto" w:fill="auto"/>
            <w:tcMar>
              <w:top w:w="100" w:type="dxa"/>
              <w:left w:w="100" w:type="dxa"/>
              <w:bottom w:w="100" w:type="dxa"/>
              <w:right w:w="100" w:type="dxa"/>
            </w:tcMar>
          </w:tcPr>
          <w:p w:rsidR="00826239" w:rsidRDefault="00E61847">
            <w:pPr>
              <w:widowControl w:val="0"/>
              <w:pBdr>
                <w:top w:val="nil"/>
                <w:left w:val="nil"/>
                <w:bottom w:val="nil"/>
                <w:right w:val="nil"/>
                <w:between w:val="nil"/>
              </w:pBdr>
              <w:spacing w:line="240" w:lineRule="auto"/>
              <w:jc w:val="center"/>
            </w:pPr>
            <w:r>
              <w:t>Provincia</w:t>
            </w:r>
          </w:p>
        </w:tc>
        <w:tc>
          <w:tcPr>
            <w:tcW w:w="2010" w:type="dxa"/>
            <w:shd w:val="clear" w:color="auto" w:fill="auto"/>
            <w:tcMar>
              <w:top w:w="100" w:type="dxa"/>
              <w:left w:w="100" w:type="dxa"/>
              <w:bottom w:w="100" w:type="dxa"/>
              <w:right w:w="100" w:type="dxa"/>
            </w:tcMar>
          </w:tcPr>
          <w:p w:rsidR="00826239" w:rsidRDefault="00E61847">
            <w:pPr>
              <w:widowControl w:val="0"/>
              <w:spacing w:line="240" w:lineRule="auto"/>
              <w:jc w:val="center"/>
            </w:pPr>
            <w:r>
              <w:t>División, distrito, localidad</w:t>
            </w:r>
          </w:p>
        </w:tc>
        <w:tc>
          <w:tcPr>
            <w:tcW w:w="1590" w:type="dxa"/>
            <w:shd w:val="clear" w:color="auto" w:fill="auto"/>
            <w:tcMar>
              <w:top w:w="100" w:type="dxa"/>
              <w:left w:w="100" w:type="dxa"/>
              <w:bottom w:w="100" w:type="dxa"/>
              <w:right w:w="100" w:type="dxa"/>
            </w:tcMar>
          </w:tcPr>
          <w:p w:rsidR="00826239" w:rsidRDefault="00826239">
            <w:pPr>
              <w:widowControl w:val="0"/>
              <w:pBdr>
                <w:top w:val="nil"/>
                <w:left w:val="nil"/>
                <w:bottom w:val="nil"/>
                <w:right w:val="nil"/>
                <w:between w:val="nil"/>
              </w:pBdr>
              <w:spacing w:line="240" w:lineRule="auto"/>
              <w:jc w:val="center"/>
            </w:pPr>
          </w:p>
          <w:p w:rsidR="00826239" w:rsidRDefault="00E61847">
            <w:pPr>
              <w:widowControl w:val="0"/>
              <w:pBdr>
                <w:top w:val="nil"/>
                <w:left w:val="nil"/>
                <w:bottom w:val="nil"/>
                <w:right w:val="nil"/>
                <w:between w:val="nil"/>
              </w:pBdr>
              <w:spacing w:line="240" w:lineRule="auto"/>
              <w:jc w:val="center"/>
            </w:pPr>
            <w:r>
              <w:t>--</w:t>
            </w:r>
          </w:p>
        </w:tc>
        <w:tc>
          <w:tcPr>
            <w:tcW w:w="1809" w:type="dxa"/>
            <w:shd w:val="clear" w:color="auto" w:fill="auto"/>
            <w:tcMar>
              <w:top w:w="100" w:type="dxa"/>
              <w:left w:w="100" w:type="dxa"/>
              <w:bottom w:w="100" w:type="dxa"/>
              <w:right w:w="100" w:type="dxa"/>
            </w:tcMar>
          </w:tcPr>
          <w:p w:rsidR="00826239" w:rsidRDefault="00E61847">
            <w:pPr>
              <w:widowControl w:val="0"/>
              <w:spacing w:line="240" w:lineRule="auto"/>
              <w:jc w:val="both"/>
            </w:pPr>
            <w:r>
              <w:t>División administrativa de ciertos estados que forma parte de la estructura organizativa del territorio</w:t>
            </w:r>
          </w:p>
        </w:tc>
        <w:tc>
          <w:tcPr>
            <w:tcW w:w="1809" w:type="dxa"/>
            <w:shd w:val="clear" w:color="auto" w:fill="auto"/>
            <w:tcMar>
              <w:top w:w="100" w:type="dxa"/>
              <w:left w:w="100" w:type="dxa"/>
              <w:bottom w:w="100" w:type="dxa"/>
              <w:right w:w="100" w:type="dxa"/>
            </w:tcMar>
          </w:tcPr>
          <w:p w:rsidR="00826239" w:rsidRDefault="00E61847">
            <w:pPr>
              <w:widowControl w:val="0"/>
              <w:spacing w:line="240" w:lineRule="auto"/>
              <w:jc w:val="center"/>
            </w:pPr>
            <w:r>
              <w:t>Concepto</w:t>
            </w:r>
          </w:p>
        </w:tc>
      </w:tr>
      <w:tr w:rsidR="00826239">
        <w:tc>
          <w:tcPr>
            <w:tcW w:w="1809" w:type="dxa"/>
            <w:shd w:val="clear" w:color="auto" w:fill="auto"/>
            <w:tcMar>
              <w:top w:w="100" w:type="dxa"/>
              <w:left w:w="100" w:type="dxa"/>
              <w:bottom w:w="100" w:type="dxa"/>
              <w:right w:w="100" w:type="dxa"/>
            </w:tcMar>
          </w:tcPr>
          <w:p w:rsidR="00826239" w:rsidRDefault="00E61847">
            <w:pPr>
              <w:widowControl w:val="0"/>
              <w:pBdr>
                <w:top w:val="nil"/>
                <w:left w:val="nil"/>
                <w:bottom w:val="nil"/>
                <w:right w:val="nil"/>
                <w:between w:val="nil"/>
              </w:pBdr>
              <w:spacing w:line="240" w:lineRule="auto"/>
              <w:jc w:val="center"/>
            </w:pPr>
            <w:r>
              <w:t>Pregrado</w:t>
            </w:r>
          </w:p>
        </w:tc>
        <w:tc>
          <w:tcPr>
            <w:tcW w:w="2010" w:type="dxa"/>
            <w:shd w:val="clear" w:color="auto" w:fill="auto"/>
            <w:tcMar>
              <w:top w:w="100" w:type="dxa"/>
              <w:left w:w="100" w:type="dxa"/>
              <w:bottom w:w="100" w:type="dxa"/>
              <w:right w:w="100" w:type="dxa"/>
            </w:tcMar>
          </w:tcPr>
          <w:p w:rsidR="00826239" w:rsidRDefault="00E61847">
            <w:pPr>
              <w:widowControl w:val="0"/>
              <w:pBdr>
                <w:top w:val="nil"/>
                <w:left w:val="nil"/>
                <w:bottom w:val="nil"/>
                <w:right w:val="nil"/>
                <w:between w:val="nil"/>
              </w:pBdr>
              <w:spacing w:line="240" w:lineRule="auto"/>
              <w:jc w:val="center"/>
            </w:pPr>
            <w:r>
              <w:t>--</w:t>
            </w:r>
          </w:p>
        </w:tc>
        <w:tc>
          <w:tcPr>
            <w:tcW w:w="1590" w:type="dxa"/>
            <w:shd w:val="clear" w:color="auto" w:fill="auto"/>
            <w:tcMar>
              <w:top w:w="100" w:type="dxa"/>
              <w:left w:w="100" w:type="dxa"/>
              <w:bottom w:w="100" w:type="dxa"/>
              <w:right w:w="100" w:type="dxa"/>
            </w:tcMar>
          </w:tcPr>
          <w:p w:rsidR="00826239" w:rsidRDefault="00E61847">
            <w:pPr>
              <w:widowControl w:val="0"/>
              <w:pBdr>
                <w:top w:val="nil"/>
                <w:left w:val="nil"/>
                <w:bottom w:val="nil"/>
                <w:right w:val="nil"/>
                <w:between w:val="nil"/>
              </w:pBdr>
              <w:spacing w:line="240" w:lineRule="auto"/>
              <w:jc w:val="center"/>
            </w:pPr>
            <w:r>
              <w:t>--</w:t>
            </w:r>
          </w:p>
        </w:tc>
        <w:tc>
          <w:tcPr>
            <w:tcW w:w="1809" w:type="dxa"/>
            <w:shd w:val="clear" w:color="auto" w:fill="auto"/>
            <w:tcMar>
              <w:top w:w="100" w:type="dxa"/>
              <w:left w:w="100" w:type="dxa"/>
              <w:bottom w:w="100" w:type="dxa"/>
              <w:right w:w="100" w:type="dxa"/>
            </w:tcMar>
          </w:tcPr>
          <w:p w:rsidR="00826239" w:rsidRDefault="00E61847">
            <w:pPr>
              <w:widowControl w:val="0"/>
              <w:spacing w:line="240" w:lineRule="auto"/>
              <w:jc w:val="both"/>
            </w:pPr>
            <w:r>
              <w:t>Estudios superiores hasta título de grado.</w:t>
            </w:r>
          </w:p>
        </w:tc>
        <w:tc>
          <w:tcPr>
            <w:tcW w:w="1809" w:type="dxa"/>
            <w:shd w:val="clear" w:color="auto" w:fill="auto"/>
            <w:tcMar>
              <w:top w:w="100" w:type="dxa"/>
              <w:left w:w="100" w:type="dxa"/>
              <w:bottom w:w="100" w:type="dxa"/>
              <w:right w:w="100" w:type="dxa"/>
            </w:tcMar>
          </w:tcPr>
          <w:p w:rsidR="00826239" w:rsidRDefault="00E61847">
            <w:pPr>
              <w:widowControl w:val="0"/>
              <w:spacing w:line="240" w:lineRule="auto"/>
              <w:jc w:val="center"/>
            </w:pPr>
            <w:r>
              <w:t>Concepto</w:t>
            </w:r>
          </w:p>
        </w:tc>
      </w:tr>
      <w:tr w:rsidR="00826239">
        <w:tc>
          <w:tcPr>
            <w:tcW w:w="1809" w:type="dxa"/>
            <w:shd w:val="clear" w:color="auto" w:fill="auto"/>
            <w:tcMar>
              <w:top w:w="100" w:type="dxa"/>
              <w:left w:w="100" w:type="dxa"/>
              <w:bottom w:w="100" w:type="dxa"/>
              <w:right w:w="100" w:type="dxa"/>
            </w:tcMar>
          </w:tcPr>
          <w:p w:rsidR="00826239" w:rsidRDefault="00E61847">
            <w:pPr>
              <w:widowControl w:val="0"/>
              <w:pBdr>
                <w:top w:val="nil"/>
                <w:left w:val="nil"/>
                <w:bottom w:val="nil"/>
                <w:right w:val="nil"/>
                <w:between w:val="nil"/>
              </w:pBdr>
              <w:spacing w:line="240" w:lineRule="auto"/>
              <w:jc w:val="center"/>
            </w:pPr>
            <w:r>
              <w:t>Postgrado</w:t>
            </w:r>
          </w:p>
        </w:tc>
        <w:tc>
          <w:tcPr>
            <w:tcW w:w="2010" w:type="dxa"/>
            <w:shd w:val="clear" w:color="auto" w:fill="auto"/>
            <w:tcMar>
              <w:top w:w="100" w:type="dxa"/>
              <w:left w:w="100" w:type="dxa"/>
              <w:bottom w:w="100" w:type="dxa"/>
              <w:right w:w="100" w:type="dxa"/>
            </w:tcMar>
          </w:tcPr>
          <w:p w:rsidR="00826239" w:rsidRDefault="00826239">
            <w:pPr>
              <w:widowControl w:val="0"/>
              <w:pBdr>
                <w:top w:val="nil"/>
                <w:left w:val="nil"/>
                <w:bottom w:val="nil"/>
                <w:right w:val="nil"/>
                <w:between w:val="nil"/>
              </w:pBdr>
              <w:spacing w:line="240" w:lineRule="auto"/>
              <w:jc w:val="center"/>
            </w:pPr>
          </w:p>
          <w:p w:rsidR="00826239" w:rsidRDefault="00E61847">
            <w:pPr>
              <w:widowControl w:val="0"/>
              <w:pBdr>
                <w:top w:val="nil"/>
                <w:left w:val="nil"/>
                <w:bottom w:val="nil"/>
                <w:right w:val="nil"/>
                <w:between w:val="nil"/>
              </w:pBdr>
              <w:spacing w:line="240" w:lineRule="auto"/>
              <w:jc w:val="center"/>
            </w:pPr>
            <w:r>
              <w:t>--</w:t>
            </w:r>
          </w:p>
        </w:tc>
        <w:tc>
          <w:tcPr>
            <w:tcW w:w="1590" w:type="dxa"/>
            <w:shd w:val="clear" w:color="auto" w:fill="auto"/>
            <w:tcMar>
              <w:top w:w="100" w:type="dxa"/>
              <w:left w:w="100" w:type="dxa"/>
              <w:bottom w:w="100" w:type="dxa"/>
              <w:right w:w="100" w:type="dxa"/>
            </w:tcMar>
          </w:tcPr>
          <w:p w:rsidR="00826239" w:rsidRDefault="00826239">
            <w:pPr>
              <w:widowControl w:val="0"/>
              <w:pBdr>
                <w:top w:val="nil"/>
                <w:left w:val="nil"/>
                <w:bottom w:val="nil"/>
                <w:right w:val="nil"/>
                <w:between w:val="nil"/>
              </w:pBdr>
              <w:spacing w:line="240" w:lineRule="auto"/>
              <w:jc w:val="center"/>
            </w:pPr>
          </w:p>
          <w:p w:rsidR="00826239" w:rsidRDefault="00E61847">
            <w:pPr>
              <w:widowControl w:val="0"/>
              <w:pBdr>
                <w:top w:val="nil"/>
                <w:left w:val="nil"/>
                <w:bottom w:val="nil"/>
                <w:right w:val="nil"/>
                <w:between w:val="nil"/>
              </w:pBdr>
              <w:spacing w:line="240" w:lineRule="auto"/>
              <w:jc w:val="center"/>
            </w:pPr>
            <w:r>
              <w:t>--</w:t>
            </w:r>
          </w:p>
        </w:tc>
        <w:tc>
          <w:tcPr>
            <w:tcW w:w="1809" w:type="dxa"/>
            <w:shd w:val="clear" w:color="auto" w:fill="auto"/>
            <w:tcMar>
              <w:top w:w="100" w:type="dxa"/>
              <w:left w:w="100" w:type="dxa"/>
              <w:bottom w:w="100" w:type="dxa"/>
              <w:right w:w="100" w:type="dxa"/>
            </w:tcMar>
          </w:tcPr>
          <w:p w:rsidR="00826239" w:rsidRDefault="00E61847">
            <w:pPr>
              <w:widowControl w:val="0"/>
              <w:spacing w:line="240" w:lineRule="auto"/>
              <w:jc w:val="both"/>
            </w:pPr>
            <w:r>
              <w:t>Estudios universitarios posteriores al título de grado.</w:t>
            </w:r>
          </w:p>
        </w:tc>
        <w:tc>
          <w:tcPr>
            <w:tcW w:w="1809" w:type="dxa"/>
            <w:shd w:val="clear" w:color="auto" w:fill="auto"/>
            <w:tcMar>
              <w:top w:w="100" w:type="dxa"/>
              <w:left w:w="100" w:type="dxa"/>
              <w:bottom w:w="100" w:type="dxa"/>
              <w:right w:w="100" w:type="dxa"/>
            </w:tcMar>
          </w:tcPr>
          <w:p w:rsidR="00826239" w:rsidRDefault="00E61847">
            <w:pPr>
              <w:widowControl w:val="0"/>
              <w:spacing w:line="240" w:lineRule="auto"/>
              <w:jc w:val="center"/>
            </w:pPr>
            <w:r>
              <w:t>Concepto</w:t>
            </w:r>
          </w:p>
        </w:tc>
      </w:tr>
      <w:tr w:rsidR="00826239">
        <w:tc>
          <w:tcPr>
            <w:tcW w:w="1809" w:type="dxa"/>
            <w:shd w:val="clear" w:color="auto" w:fill="auto"/>
            <w:tcMar>
              <w:top w:w="100" w:type="dxa"/>
              <w:left w:w="100" w:type="dxa"/>
              <w:bottom w:w="100" w:type="dxa"/>
              <w:right w:w="100" w:type="dxa"/>
            </w:tcMar>
          </w:tcPr>
          <w:p w:rsidR="00826239" w:rsidRDefault="00E61847">
            <w:pPr>
              <w:widowControl w:val="0"/>
              <w:pBdr>
                <w:top w:val="nil"/>
                <w:left w:val="nil"/>
                <w:bottom w:val="nil"/>
                <w:right w:val="nil"/>
                <w:between w:val="nil"/>
              </w:pBdr>
              <w:spacing w:line="240" w:lineRule="auto"/>
              <w:jc w:val="center"/>
            </w:pPr>
            <w:r>
              <w:t>Acrónimo</w:t>
            </w:r>
          </w:p>
        </w:tc>
        <w:tc>
          <w:tcPr>
            <w:tcW w:w="2010" w:type="dxa"/>
            <w:shd w:val="clear" w:color="auto" w:fill="auto"/>
            <w:tcMar>
              <w:top w:w="100" w:type="dxa"/>
              <w:left w:w="100" w:type="dxa"/>
              <w:bottom w:w="100" w:type="dxa"/>
              <w:right w:w="100" w:type="dxa"/>
            </w:tcMar>
          </w:tcPr>
          <w:p w:rsidR="00826239" w:rsidRDefault="00E61847">
            <w:pPr>
              <w:widowControl w:val="0"/>
              <w:pBdr>
                <w:top w:val="nil"/>
                <w:left w:val="nil"/>
                <w:bottom w:val="nil"/>
                <w:right w:val="nil"/>
                <w:between w:val="nil"/>
              </w:pBdr>
              <w:spacing w:line="240" w:lineRule="auto"/>
              <w:jc w:val="center"/>
            </w:pPr>
            <w:r>
              <w:t>siglas</w:t>
            </w:r>
          </w:p>
        </w:tc>
        <w:tc>
          <w:tcPr>
            <w:tcW w:w="1590" w:type="dxa"/>
            <w:shd w:val="clear" w:color="auto" w:fill="auto"/>
            <w:tcMar>
              <w:top w:w="100" w:type="dxa"/>
              <w:left w:w="100" w:type="dxa"/>
              <w:bottom w:w="100" w:type="dxa"/>
              <w:right w:w="100" w:type="dxa"/>
            </w:tcMar>
          </w:tcPr>
          <w:p w:rsidR="00826239" w:rsidRDefault="00E61847">
            <w:pPr>
              <w:widowControl w:val="0"/>
              <w:pBdr>
                <w:top w:val="nil"/>
                <w:left w:val="nil"/>
                <w:bottom w:val="nil"/>
                <w:right w:val="nil"/>
                <w:between w:val="nil"/>
              </w:pBdr>
              <w:spacing w:line="240" w:lineRule="auto"/>
              <w:jc w:val="center"/>
            </w:pPr>
            <w:r>
              <w:t>--</w:t>
            </w:r>
          </w:p>
        </w:tc>
        <w:tc>
          <w:tcPr>
            <w:tcW w:w="1809" w:type="dxa"/>
            <w:shd w:val="clear" w:color="auto" w:fill="auto"/>
            <w:tcMar>
              <w:top w:w="100" w:type="dxa"/>
              <w:left w:w="100" w:type="dxa"/>
              <w:bottom w:w="100" w:type="dxa"/>
              <w:right w:w="100" w:type="dxa"/>
            </w:tcMar>
          </w:tcPr>
          <w:p w:rsidR="00826239" w:rsidRDefault="00E61847">
            <w:pPr>
              <w:widowControl w:val="0"/>
              <w:spacing w:line="240" w:lineRule="auto"/>
              <w:jc w:val="both"/>
            </w:pPr>
            <w:r>
              <w:t>Palabra formada con las letras o sílabas iniciales de dos o más palabras</w:t>
            </w:r>
          </w:p>
        </w:tc>
        <w:tc>
          <w:tcPr>
            <w:tcW w:w="1809" w:type="dxa"/>
            <w:shd w:val="clear" w:color="auto" w:fill="auto"/>
            <w:tcMar>
              <w:top w:w="100" w:type="dxa"/>
              <w:left w:w="100" w:type="dxa"/>
              <w:bottom w:w="100" w:type="dxa"/>
              <w:right w:w="100" w:type="dxa"/>
            </w:tcMar>
          </w:tcPr>
          <w:p w:rsidR="00826239" w:rsidRDefault="00E61847">
            <w:pPr>
              <w:widowControl w:val="0"/>
              <w:spacing w:line="240" w:lineRule="auto"/>
              <w:jc w:val="center"/>
            </w:pPr>
            <w:r>
              <w:t>Concepto</w:t>
            </w:r>
          </w:p>
        </w:tc>
      </w:tr>
      <w:tr w:rsidR="00826239">
        <w:tc>
          <w:tcPr>
            <w:tcW w:w="1809" w:type="dxa"/>
            <w:shd w:val="clear" w:color="auto" w:fill="auto"/>
            <w:tcMar>
              <w:top w:w="100" w:type="dxa"/>
              <w:left w:w="100" w:type="dxa"/>
              <w:bottom w:w="100" w:type="dxa"/>
              <w:right w:w="100" w:type="dxa"/>
            </w:tcMar>
          </w:tcPr>
          <w:p w:rsidR="00826239" w:rsidRDefault="00E61847">
            <w:pPr>
              <w:widowControl w:val="0"/>
              <w:pBdr>
                <w:top w:val="nil"/>
                <w:left w:val="nil"/>
                <w:bottom w:val="nil"/>
                <w:right w:val="nil"/>
                <w:between w:val="nil"/>
              </w:pBdr>
              <w:spacing w:line="240" w:lineRule="auto"/>
              <w:jc w:val="center"/>
            </w:pPr>
            <w:r>
              <w:t>Campo Institucional</w:t>
            </w:r>
          </w:p>
        </w:tc>
        <w:tc>
          <w:tcPr>
            <w:tcW w:w="2010" w:type="dxa"/>
            <w:shd w:val="clear" w:color="auto" w:fill="auto"/>
            <w:tcMar>
              <w:top w:w="100" w:type="dxa"/>
              <w:left w:w="100" w:type="dxa"/>
              <w:bottom w:w="100" w:type="dxa"/>
              <w:right w:w="100" w:type="dxa"/>
            </w:tcMar>
          </w:tcPr>
          <w:p w:rsidR="00826239" w:rsidRDefault="00826239">
            <w:pPr>
              <w:widowControl w:val="0"/>
              <w:pBdr>
                <w:top w:val="nil"/>
                <w:left w:val="nil"/>
                <w:bottom w:val="nil"/>
                <w:right w:val="nil"/>
                <w:between w:val="nil"/>
              </w:pBdr>
              <w:spacing w:line="240" w:lineRule="auto"/>
              <w:jc w:val="center"/>
            </w:pPr>
          </w:p>
          <w:p w:rsidR="00826239" w:rsidRDefault="00E61847">
            <w:pPr>
              <w:widowControl w:val="0"/>
              <w:pBdr>
                <w:top w:val="nil"/>
                <w:left w:val="nil"/>
                <w:bottom w:val="nil"/>
                <w:right w:val="nil"/>
                <w:between w:val="nil"/>
              </w:pBdr>
              <w:spacing w:line="240" w:lineRule="auto"/>
              <w:jc w:val="center"/>
            </w:pPr>
            <w:r>
              <w:t>--</w:t>
            </w:r>
          </w:p>
        </w:tc>
        <w:tc>
          <w:tcPr>
            <w:tcW w:w="1590" w:type="dxa"/>
            <w:shd w:val="clear" w:color="auto" w:fill="auto"/>
            <w:tcMar>
              <w:top w:w="100" w:type="dxa"/>
              <w:left w:w="100" w:type="dxa"/>
              <w:bottom w:w="100" w:type="dxa"/>
              <w:right w:w="100" w:type="dxa"/>
            </w:tcMar>
          </w:tcPr>
          <w:p w:rsidR="00826239" w:rsidRDefault="00826239">
            <w:pPr>
              <w:widowControl w:val="0"/>
              <w:pBdr>
                <w:top w:val="nil"/>
                <w:left w:val="nil"/>
                <w:bottom w:val="nil"/>
                <w:right w:val="nil"/>
                <w:between w:val="nil"/>
              </w:pBdr>
              <w:spacing w:line="240" w:lineRule="auto"/>
              <w:jc w:val="center"/>
            </w:pPr>
          </w:p>
          <w:p w:rsidR="00826239" w:rsidRDefault="00E61847">
            <w:pPr>
              <w:widowControl w:val="0"/>
              <w:pBdr>
                <w:top w:val="nil"/>
                <w:left w:val="nil"/>
                <w:bottom w:val="nil"/>
                <w:right w:val="nil"/>
                <w:between w:val="nil"/>
              </w:pBdr>
              <w:spacing w:line="240" w:lineRule="auto"/>
              <w:jc w:val="center"/>
            </w:pPr>
            <w:r>
              <w:t>--</w:t>
            </w:r>
          </w:p>
        </w:tc>
        <w:tc>
          <w:tcPr>
            <w:tcW w:w="1809" w:type="dxa"/>
            <w:shd w:val="clear" w:color="auto" w:fill="auto"/>
            <w:tcMar>
              <w:top w:w="100" w:type="dxa"/>
              <w:left w:w="100" w:type="dxa"/>
              <w:bottom w:w="100" w:type="dxa"/>
              <w:right w:w="100" w:type="dxa"/>
            </w:tcMar>
          </w:tcPr>
          <w:p w:rsidR="00826239" w:rsidRDefault="00E61847">
            <w:pPr>
              <w:widowControl w:val="0"/>
              <w:spacing w:line="240" w:lineRule="auto"/>
              <w:jc w:val="both"/>
            </w:pPr>
            <w:r>
              <w:t xml:space="preserve">Áreas que componen y oferta cada </w:t>
            </w:r>
            <w:r>
              <w:lastRenderedPageBreak/>
              <w:t>universidad.</w:t>
            </w:r>
          </w:p>
        </w:tc>
        <w:tc>
          <w:tcPr>
            <w:tcW w:w="1809" w:type="dxa"/>
            <w:shd w:val="clear" w:color="auto" w:fill="auto"/>
            <w:tcMar>
              <w:top w:w="100" w:type="dxa"/>
              <w:left w:w="100" w:type="dxa"/>
              <w:bottom w:w="100" w:type="dxa"/>
              <w:right w:w="100" w:type="dxa"/>
            </w:tcMar>
          </w:tcPr>
          <w:p w:rsidR="00826239" w:rsidRDefault="00E61847">
            <w:pPr>
              <w:widowControl w:val="0"/>
              <w:spacing w:line="240" w:lineRule="auto"/>
              <w:jc w:val="center"/>
            </w:pPr>
            <w:r>
              <w:lastRenderedPageBreak/>
              <w:t>Concepto</w:t>
            </w:r>
          </w:p>
        </w:tc>
      </w:tr>
      <w:tr w:rsidR="00826239">
        <w:tc>
          <w:tcPr>
            <w:tcW w:w="1809" w:type="dxa"/>
            <w:shd w:val="clear" w:color="auto" w:fill="auto"/>
            <w:tcMar>
              <w:top w:w="100" w:type="dxa"/>
              <w:left w:w="100" w:type="dxa"/>
              <w:bottom w:w="100" w:type="dxa"/>
              <w:right w:w="100" w:type="dxa"/>
            </w:tcMar>
          </w:tcPr>
          <w:p w:rsidR="00826239" w:rsidRDefault="00E61847">
            <w:pPr>
              <w:widowControl w:val="0"/>
              <w:pBdr>
                <w:top w:val="nil"/>
                <w:left w:val="nil"/>
                <w:bottom w:val="nil"/>
                <w:right w:val="nil"/>
                <w:between w:val="nil"/>
              </w:pBdr>
              <w:spacing w:line="240" w:lineRule="auto"/>
              <w:jc w:val="center"/>
            </w:pPr>
            <w:r>
              <w:lastRenderedPageBreak/>
              <w:t>Educación Superior</w:t>
            </w:r>
          </w:p>
        </w:tc>
        <w:tc>
          <w:tcPr>
            <w:tcW w:w="2010" w:type="dxa"/>
            <w:shd w:val="clear" w:color="auto" w:fill="auto"/>
            <w:tcMar>
              <w:top w:w="100" w:type="dxa"/>
              <w:left w:w="100" w:type="dxa"/>
              <w:bottom w:w="100" w:type="dxa"/>
              <w:right w:w="100" w:type="dxa"/>
            </w:tcMar>
          </w:tcPr>
          <w:p w:rsidR="00826239" w:rsidRDefault="00E61847">
            <w:pPr>
              <w:widowControl w:val="0"/>
              <w:spacing w:line="240" w:lineRule="auto"/>
              <w:jc w:val="center"/>
            </w:pPr>
            <w:r>
              <w:t>estudios superiores</w:t>
            </w:r>
          </w:p>
          <w:p w:rsidR="00826239" w:rsidRDefault="00826239">
            <w:pPr>
              <w:widowControl w:val="0"/>
              <w:spacing w:line="240" w:lineRule="auto"/>
              <w:jc w:val="center"/>
            </w:pPr>
          </w:p>
          <w:p w:rsidR="00826239" w:rsidRDefault="00E61847">
            <w:pPr>
              <w:widowControl w:val="0"/>
              <w:spacing w:line="240" w:lineRule="auto"/>
              <w:jc w:val="center"/>
            </w:pPr>
            <w:r>
              <w:t>enseñanza superior</w:t>
            </w:r>
          </w:p>
          <w:p w:rsidR="00826239" w:rsidRDefault="00826239">
            <w:pPr>
              <w:widowControl w:val="0"/>
              <w:spacing w:line="240" w:lineRule="auto"/>
              <w:jc w:val="center"/>
            </w:pPr>
          </w:p>
          <w:p w:rsidR="00826239" w:rsidRDefault="00E61847">
            <w:pPr>
              <w:widowControl w:val="0"/>
              <w:spacing w:line="240" w:lineRule="auto"/>
              <w:jc w:val="center"/>
            </w:pPr>
            <w:r>
              <w:t>educación profesional</w:t>
            </w:r>
          </w:p>
        </w:tc>
        <w:tc>
          <w:tcPr>
            <w:tcW w:w="1590" w:type="dxa"/>
            <w:shd w:val="clear" w:color="auto" w:fill="auto"/>
            <w:tcMar>
              <w:top w:w="100" w:type="dxa"/>
              <w:left w:w="100" w:type="dxa"/>
              <w:bottom w:w="100" w:type="dxa"/>
              <w:right w:w="100" w:type="dxa"/>
            </w:tcMar>
          </w:tcPr>
          <w:p w:rsidR="00826239" w:rsidRDefault="00826239">
            <w:pPr>
              <w:widowControl w:val="0"/>
              <w:pBdr>
                <w:top w:val="nil"/>
                <w:left w:val="nil"/>
                <w:bottom w:val="nil"/>
                <w:right w:val="nil"/>
                <w:between w:val="nil"/>
              </w:pBdr>
              <w:spacing w:line="240" w:lineRule="auto"/>
              <w:jc w:val="center"/>
            </w:pPr>
          </w:p>
          <w:p w:rsidR="00826239" w:rsidRDefault="00826239">
            <w:pPr>
              <w:widowControl w:val="0"/>
              <w:pBdr>
                <w:top w:val="nil"/>
                <w:left w:val="nil"/>
                <w:bottom w:val="nil"/>
                <w:right w:val="nil"/>
                <w:between w:val="nil"/>
              </w:pBdr>
              <w:spacing w:line="240" w:lineRule="auto"/>
              <w:jc w:val="center"/>
            </w:pPr>
          </w:p>
          <w:p w:rsidR="00826239" w:rsidRDefault="00826239">
            <w:pPr>
              <w:widowControl w:val="0"/>
              <w:pBdr>
                <w:top w:val="nil"/>
                <w:left w:val="nil"/>
                <w:bottom w:val="nil"/>
                <w:right w:val="nil"/>
                <w:between w:val="nil"/>
              </w:pBdr>
              <w:spacing w:line="240" w:lineRule="auto"/>
              <w:jc w:val="center"/>
            </w:pPr>
          </w:p>
          <w:p w:rsidR="00826239" w:rsidRDefault="00E61847">
            <w:pPr>
              <w:widowControl w:val="0"/>
              <w:pBdr>
                <w:top w:val="nil"/>
                <w:left w:val="nil"/>
                <w:bottom w:val="nil"/>
                <w:right w:val="nil"/>
                <w:between w:val="nil"/>
              </w:pBdr>
              <w:spacing w:line="240" w:lineRule="auto"/>
              <w:jc w:val="center"/>
            </w:pPr>
            <w:r>
              <w:t>--</w:t>
            </w:r>
          </w:p>
        </w:tc>
        <w:tc>
          <w:tcPr>
            <w:tcW w:w="1809" w:type="dxa"/>
            <w:shd w:val="clear" w:color="auto" w:fill="auto"/>
            <w:tcMar>
              <w:top w:w="100" w:type="dxa"/>
              <w:left w:w="100" w:type="dxa"/>
              <w:bottom w:w="100" w:type="dxa"/>
              <w:right w:w="100" w:type="dxa"/>
            </w:tcMar>
          </w:tcPr>
          <w:p w:rsidR="00826239" w:rsidRDefault="00E61847">
            <w:pPr>
              <w:widowControl w:val="0"/>
              <w:spacing w:line="240" w:lineRule="auto"/>
              <w:jc w:val="both"/>
            </w:pPr>
            <w:r>
              <w:t>Es aquella que contempla la última fase del proceso de aprendizaje académico.</w:t>
            </w:r>
          </w:p>
        </w:tc>
        <w:tc>
          <w:tcPr>
            <w:tcW w:w="1809" w:type="dxa"/>
            <w:shd w:val="clear" w:color="auto" w:fill="auto"/>
            <w:tcMar>
              <w:top w:w="100" w:type="dxa"/>
              <w:left w:w="100" w:type="dxa"/>
              <w:bottom w:w="100" w:type="dxa"/>
              <w:right w:w="100" w:type="dxa"/>
            </w:tcMar>
          </w:tcPr>
          <w:p w:rsidR="00826239" w:rsidRDefault="00E61847">
            <w:pPr>
              <w:widowControl w:val="0"/>
              <w:spacing w:line="240" w:lineRule="auto"/>
              <w:jc w:val="center"/>
            </w:pPr>
            <w:r>
              <w:t>Concepto</w:t>
            </w:r>
          </w:p>
        </w:tc>
      </w:tr>
      <w:tr w:rsidR="00826239">
        <w:tc>
          <w:tcPr>
            <w:tcW w:w="1809" w:type="dxa"/>
            <w:shd w:val="clear" w:color="auto" w:fill="auto"/>
            <w:tcMar>
              <w:top w:w="100" w:type="dxa"/>
              <w:left w:w="100" w:type="dxa"/>
              <w:bottom w:w="100" w:type="dxa"/>
              <w:right w:w="100" w:type="dxa"/>
            </w:tcMar>
          </w:tcPr>
          <w:p w:rsidR="00826239" w:rsidRDefault="00E61847">
            <w:pPr>
              <w:widowControl w:val="0"/>
              <w:pBdr>
                <w:top w:val="nil"/>
                <w:left w:val="nil"/>
                <w:bottom w:val="nil"/>
                <w:right w:val="nil"/>
                <w:between w:val="nil"/>
              </w:pBdr>
              <w:spacing w:line="240" w:lineRule="auto"/>
              <w:jc w:val="center"/>
            </w:pPr>
            <w:r>
              <w:t>Estudiantes Matriculados</w:t>
            </w:r>
          </w:p>
        </w:tc>
        <w:tc>
          <w:tcPr>
            <w:tcW w:w="2010" w:type="dxa"/>
            <w:shd w:val="clear" w:color="auto" w:fill="auto"/>
            <w:tcMar>
              <w:top w:w="100" w:type="dxa"/>
              <w:left w:w="100" w:type="dxa"/>
              <w:bottom w:w="100" w:type="dxa"/>
              <w:right w:w="100" w:type="dxa"/>
            </w:tcMar>
          </w:tcPr>
          <w:p w:rsidR="00826239" w:rsidRDefault="00826239">
            <w:pPr>
              <w:widowControl w:val="0"/>
              <w:pBdr>
                <w:top w:val="nil"/>
                <w:left w:val="nil"/>
                <w:bottom w:val="nil"/>
                <w:right w:val="nil"/>
                <w:between w:val="nil"/>
              </w:pBdr>
              <w:spacing w:line="240" w:lineRule="auto"/>
              <w:jc w:val="center"/>
            </w:pPr>
          </w:p>
          <w:p w:rsidR="00826239" w:rsidRDefault="00826239">
            <w:pPr>
              <w:widowControl w:val="0"/>
              <w:pBdr>
                <w:top w:val="nil"/>
                <w:left w:val="nil"/>
                <w:bottom w:val="nil"/>
                <w:right w:val="nil"/>
                <w:between w:val="nil"/>
              </w:pBdr>
              <w:spacing w:line="240" w:lineRule="auto"/>
              <w:jc w:val="center"/>
            </w:pPr>
          </w:p>
          <w:p w:rsidR="00826239" w:rsidRDefault="00826239">
            <w:pPr>
              <w:widowControl w:val="0"/>
              <w:pBdr>
                <w:top w:val="nil"/>
                <w:left w:val="nil"/>
                <w:bottom w:val="nil"/>
                <w:right w:val="nil"/>
                <w:between w:val="nil"/>
              </w:pBdr>
              <w:spacing w:line="240" w:lineRule="auto"/>
              <w:jc w:val="center"/>
            </w:pPr>
          </w:p>
          <w:p w:rsidR="00826239" w:rsidRDefault="00826239">
            <w:pPr>
              <w:widowControl w:val="0"/>
              <w:pBdr>
                <w:top w:val="nil"/>
                <w:left w:val="nil"/>
                <w:bottom w:val="nil"/>
                <w:right w:val="nil"/>
                <w:between w:val="nil"/>
              </w:pBdr>
              <w:spacing w:line="240" w:lineRule="auto"/>
              <w:jc w:val="center"/>
            </w:pPr>
          </w:p>
          <w:p w:rsidR="00826239" w:rsidRDefault="00E61847">
            <w:pPr>
              <w:widowControl w:val="0"/>
              <w:pBdr>
                <w:top w:val="nil"/>
                <w:left w:val="nil"/>
                <w:bottom w:val="nil"/>
                <w:right w:val="nil"/>
                <w:between w:val="nil"/>
              </w:pBdr>
              <w:spacing w:line="240" w:lineRule="auto"/>
              <w:jc w:val="center"/>
            </w:pPr>
            <w:r>
              <w:t>--</w:t>
            </w:r>
          </w:p>
        </w:tc>
        <w:tc>
          <w:tcPr>
            <w:tcW w:w="1590" w:type="dxa"/>
            <w:shd w:val="clear" w:color="auto" w:fill="auto"/>
            <w:tcMar>
              <w:top w:w="100" w:type="dxa"/>
              <w:left w:w="100" w:type="dxa"/>
              <w:bottom w:w="100" w:type="dxa"/>
              <w:right w:w="100" w:type="dxa"/>
            </w:tcMar>
          </w:tcPr>
          <w:p w:rsidR="00826239" w:rsidRDefault="00826239">
            <w:pPr>
              <w:widowControl w:val="0"/>
              <w:pBdr>
                <w:top w:val="nil"/>
                <w:left w:val="nil"/>
                <w:bottom w:val="nil"/>
                <w:right w:val="nil"/>
                <w:between w:val="nil"/>
              </w:pBdr>
              <w:spacing w:line="240" w:lineRule="auto"/>
              <w:jc w:val="center"/>
            </w:pPr>
          </w:p>
          <w:p w:rsidR="00826239" w:rsidRDefault="00826239">
            <w:pPr>
              <w:widowControl w:val="0"/>
              <w:pBdr>
                <w:top w:val="nil"/>
                <w:left w:val="nil"/>
                <w:bottom w:val="nil"/>
                <w:right w:val="nil"/>
                <w:between w:val="nil"/>
              </w:pBdr>
              <w:spacing w:line="240" w:lineRule="auto"/>
              <w:jc w:val="center"/>
            </w:pPr>
          </w:p>
          <w:p w:rsidR="00826239" w:rsidRDefault="00826239">
            <w:pPr>
              <w:widowControl w:val="0"/>
              <w:pBdr>
                <w:top w:val="nil"/>
                <w:left w:val="nil"/>
                <w:bottom w:val="nil"/>
                <w:right w:val="nil"/>
                <w:between w:val="nil"/>
              </w:pBdr>
              <w:spacing w:line="240" w:lineRule="auto"/>
              <w:jc w:val="center"/>
            </w:pPr>
          </w:p>
          <w:p w:rsidR="00826239" w:rsidRDefault="00826239">
            <w:pPr>
              <w:widowControl w:val="0"/>
              <w:pBdr>
                <w:top w:val="nil"/>
                <w:left w:val="nil"/>
                <w:bottom w:val="nil"/>
                <w:right w:val="nil"/>
                <w:between w:val="nil"/>
              </w:pBdr>
              <w:spacing w:line="240" w:lineRule="auto"/>
              <w:jc w:val="center"/>
            </w:pPr>
          </w:p>
          <w:p w:rsidR="00826239" w:rsidRDefault="00E61847">
            <w:pPr>
              <w:widowControl w:val="0"/>
              <w:pBdr>
                <w:top w:val="nil"/>
                <w:left w:val="nil"/>
                <w:bottom w:val="nil"/>
                <w:right w:val="nil"/>
                <w:between w:val="nil"/>
              </w:pBdr>
              <w:spacing w:line="240" w:lineRule="auto"/>
              <w:jc w:val="center"/>
            </w:pPr>
            <w:r>
              <w:t>--</w:t>
            </w:r>
          </w:p>
        </w:tc>
        <w:tc>
          <w:tcPr>
            <w:tcW w:w="1809" w:type="dxa"/>
            <w:shd w:val="clear" w:color="auto" w:fill="auto"/>
            <w:tcMar>
              <w:top w:w="100" w:type="dxa"/>
              <w:left w:w="100" w:type="dxa"/>
              <w:bottom w:w="100" w:type="dxa"/>
              <w:right w:w="100" w:type="dxa"/>
            </w:tcMar>
          </w:tcPr>
          <w:p w:rsidR="00826239" w:rsidRDefault="00E61847">
            <w:pPr>
              <w:widowControl w:val="0"/>
              <w:spacing w:line="240" w:lineRule="auto"/>
              <w:jc w:val="both"/>
            </w:pPr>
            <w:r>
              <w:t>Estudiantes que están matriculados dentro de una respectiva universidad, colegio, escuela, el cual engloba una organización</w:t>
            </w:r>
          </w:p>
        </w:tc>
        <w:tc>
          <w:tcPr>
            <w:tcW w:w="1809" w:type="dxa"/>
            <w:shd w:val="clear" w:color="auto" w:fill="auto"/>
            <w:tcMar>
              <w:top w:w="100" w:type="dxa"/>
              <w:left w:w="100" w:type="dxa"/>
              <w:bottom w:w="100" w:type="dxa"/>
              <w:right w:w="100" w:type="dxa"/>
            </w:tcMar>
          </w:tcPr>
          <w:p w:rsidR="00826239" w:rsidRDefault="00E61847">
            <w:pPr>
              <w:widowControl w:val="0"/>
              <w:spacing w:line="240" w:lineRule="auto"/>
              <w:jc w:val="center"/>
            </w:pPr>
            <w:r>
              <w:t>Concepto</w:t>
            </w:r>
          </w:p>
        </w:tc>
      </w:tr>
    </w:tbl>
    <w:p w:rsidR="00826239" w:rsidRDefault="00826239"/>
    <w:p w:rsidR="00826239" w:rsidRDefault="00826239"/>
    <w:p w:rsidR="00826239" w:rsidRDefault="00826239"/>
    <w:p w:rsidR="00826239" w:rsidRDefault="00826239">
      <w:pPr>
        <w:jc w:val="center"/>
      </w:pPr>
    </w:p>
    <w:p w:rsidR="00826239" w:rsidRDefault="00E61847">
      <w:pPr>
        <w:jc w:val="center"/>
        <w:rPr>
          <w:b/>
          <w:sz w:val="36"/>
          <w:szCs w:val="36"/>
        </w:rPr>
      </w:pPr>
      <w:r>
        <w:rPr>
          <w:b/>
          <w:sz w:val="36"/>
          <w:szCs w:val="36"/>
        </w:rPr>
        <w:t>Taxonomía de Clases</w:t>
      </w:r>
    </w:p>
    <w:p w:rsidR="00826239" w:rsidRDefault="00826239">
      <w:pPr>
        <w:jc w:val="center"/>
      </w:pPr>
    </w:p>
    <w:p w:rsidR="00826239" w:rsidRDefault="00E61847">
      <w:pPr>
        <w:jc w:val="center"/>
      </w:pPr>
      <w:r>
        <w:rPr>
          <w:noProof/>
          <w:lang w:val="es-ES"/>
        </w:rPr>
        <w:drawing>
          <wp:inline distT="114300" distB="114300" distL="114300" distR="114300">
            <wp:extent cx="5257800" cy="2886075"/>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9"/>
                    <a:srcRect/>
                    <a:stretch>
                      <a:fillRect/>
                    </a:stretch>
                  </pic:blipFill>
                  <pic:spPr>
                    <a:xfrm>
                      <a:off x="0" y="0"/>
                      <a:ext cx="5257800" cy="2886075"/>
                    </a:xfrm>
                    <a:prstGeom prst="rect">
                      <a:avLst/>
                    </a:prstGeom>
                    <a:ln/>
                  </pic:spPr>
                </pic:pic>
              </a:graphicData>
            </a:graphic>
          </wp:inline>
        </w:drawing>
      </w:r>
    </w:p>
    <w:p w:rsidR="00826239" w:rsidRDefault="00826239">
      <w:pPr>
        <w:jc w:val="center"/>
      </w:pPr>
    </w:p>
    <w:p w:rsidR="00826239" w:rsidRDefault="00826239"/>
    <w:p w:rsidR="00826239" w:rsidRDefault="00826239">
      <w:pPr>
        <w:jc w:val="center"/>
      </w:pPr>
    </w:p>
    <w:p w:rsidR="00826239" w:rsidRDefault="00826239">
      <w:pPr>
        <w:jc w:val="center"/>
      </w:pPr>
    </w:p>
    <w:p w:rsidR="00E61847" w:rsidRDefault="00E61847">
      <w:pPr>
        <w:jc w:val="center"/>
      </w:pPr>
    </w:p>
    <w:p w:rsidR="00826239" w:rsidRDefault="00826239">
      <w:pPr>
        <w:jc w:val="center"/>
      </w:pPr>
    </w:p>
    <w:p w:rsidR="00826239" w:rsidRDefault="00E61847">
      <w:pPr>
        <w:jc w:val="center"/>
        <w:rPr>
          <w:b/>
          <w:sz w:val="36"/>
          <w:szCs w:val="36"/>
        </w:rPr>
      </w:pPr>
      <w:r>
        <w:rPr>
          <w:b/>
          <w:sz w:val="36"/>
          <w:szCs w:val="36"/>
        </w:rPr>
        <w:lastRenderedPageBreak/>
        <w:t>Diagrama de Relaciones Binarias</w:t>
      </w:r>
    </w:p>
    <w:p w:rsidR="00826239" w:rsidRDefault="00826239">
      <w:pPr>
        <w:jc w:val="center"/>
      </w:pPr>
    </w:p>
    <w:p w:rsidR="00826239" w:rsidRDefault="00E61847">
      <w:pPr>
        <w:jc w:val="center"/>
      </w:pPr>
      <w:r>
        <w:rPr>
          <w:noProof/>
          <w:lang w:val="es-ES"/>
        </w:rPr>
        <w:drawing>
          <wp:inline distT="114300" distB="114300" distL="114300" distR="114300">
            <wp:extent cx="5734050" cy="2755900"/>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0"/>
                    <a:srcRect/>
                    <a:stretch>
                      <a:fillRect/>
                    </a:stretch>
                  </pic:blipFill>
                  <pic:spPr>
                    <a:xfrm>
                      <a:off x="0" y="0"/>
                      <a:ext cx="5734050" cy="2755900"/>
                    </a:xfrm>
                    <a:prstGeom prst="rect">
                      <a:avLst/>
                    </a:prstGeom>
                    <a:ln/>
                  </pic:spPr>
                </pic:pic>
              </a:graphicData>
            </a:graphic>
          </wp:inline>
        </w:drawing>
      </w:r>
    </w:p>
    <w:p w:rsidR="00826239" w:rsidRDefault="00826239">
      <w:pPr>
        <w:jc w:val="center"/>
      </w:pPr>
    </w:p>
    <w:p w:rsidR="00826239" w:rsidRDefault="00826239">
      <w:pPr>
        <w:jc w:val="center"/>
      </w:pPr>
    </w:p>
    <w:p w:rsidR="00826239" w:rsidRDefault="00826239">
      <w:pPr>
        <w:jc w:val="center"/>
      </w:pPr>
    </w:p>
    <w:p w:rsidR="00826239" w:rsidRDefault="00826239">
      <w:pPr>
        <w:jc w:val="center"/>
      </w:pPr>
    </w:p>
    <w:p w:rsidR="00826239" w:rsidRDefault="00826239">
      <w:pPr>
        <w:jc w:val="center"/>
      </w:pPr>
    </w:p>
    <w:p w:rsidR="00826239" w:rsidRDefault="00826239">
      <w:pPr>
        <w:jc w:val="center"/>
      </w:pPr>
    </w:p>
    <w:p w:rsidR="00826239" w:rsidRDefault="00826239">
      <w:pPr>
        <w:jc w:val="center"/>
      </w:pPr>
    </w:p>
    <w:p w:rsidR="00826239" w:rsidRDefault="00E61847">
      <w:pPr>
        <w:jc w:val="center"/>
        <w:rPr>
          <w:b/>
          <w:sz w:val="36"/>
          <w:szCs w:val="36"/>
        </w:rPr>
      </w:pPr>
      <w:r>
        <w:rPr>
          <w:b/>
          <w:sz w:val="36"/>
          <w:szCs w:val="36"/>
        </w:rPr>
        <w:t>Diccionario de Clases</w:t>
      </w:r>
    </w:p>
    <w:p w:rsidR="00826239" w:rsidRDefault="00826239"/>
    <w:tbl>
      <w:tblPr>
        <w:tblStyle w:val="ad"/>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5"/>
        <w:gridCol w:w="1806"/>
        <w:gridCol w:w="1806"/>
        <w:gridCol w:w="1806"/>
        <w:gridCol w:w="1806"/>
      </w:tblGrid>
      <w:tr w:rsidR="00826239">
        <w:tc>
          <w:tcPr>
            <w:tcW w:w="1805" w:type="dxa"/>
            <w:shd w:val="clear" w:color="auto" w:fill="auto"/>
            <w:tcMar>
              <w:top w:w="100" w:type="dxa"/>
              <w:left w:w="100" w:type="dxa"/>
              <w:bottom w:w="100" w:type="dxa"/>
              <w:right w:w="100" w:type="dxa"/>
            </w:tcMar>
          </w:tcPr>
          <w:p w:rsidR="00826239" w:rsidRDefault="00E61847">
            <w:pPr>
              <w:widowControl w:val="0"/>
              <w:pBdr>
                <w:top w:val="nil"/>
                <w:left w:val="nil"/>
                <w:bottom w:val="nil"/>
                <w:right w:val="nil"/>
                <w:between w:val="nil"/>
              </w:pBdr>
              <w:spacing w:line="240" w:lineRule="auto"/>
              <w:jc w:val="center"/>
            </w:pPr>
            <w:r>
              <w:t>NOMBRE DEL CONCEPTO</w:t>
            </w:r>
          </w:p>
        </w:tc>
        <w:tc>
          <w:tcPr>
            <w:tcW w:w="1805" w:type="dxa"/>
            <w:shd w:val="clear" w:color="auto" w:fill="auto"/>
            <w:tcMar>
              <w:top w:w="100" w:type="dxa"/>
              <w:left w:w="100" w:type="dxa"/>
              <w:bottom w:w="100" w:type="dxa"/>
              <w:right w:w="100" w:type="dxa"/>
            </w:tcMar>
          </w:tcPr>
          <w:p w:rsidR="00826239" w:rsidRDefault="00E61847">
            <w:pPr>
              <w:widowControl w:val="0"/>
              <w:pBdr>
                <w:top w:val="nil"/>
                <w:left w:val="nil"/>
                <w:bottom w:val="nil"/>
                <w:right w:val="nil"/>
                <w:between w:val="nil"/>
              </w:pBdr>
              <w:spacing w:line="240" w:lineRule="auto"/>
              <w:jc w:val="center"/>
            </w:pPr>
            <w:r>
              <w:t>INSTANCIAS</w:t>
            </w:r>
          </w:p>
        </w:tc>
        <w:tc>
          <w:tcPr>
            <w:tcW w:w="1805" w:type="dxa"/>
            <w:shd w:val="clear" w:color="auto" w:fill="auto"/>
            <w:tcMar>
              <w:top w:w="100" w:type="dxa"/>
              <w:left w:w="100" w:type="dxa"/>
              <w:bottom w:w="100" w:type="dxa"/>
              <w:right w:w="100" w:type="dxa"/>
            </w:tcMar>
          </w:tcPr>
          <w:p w:rsidR="00826239" w:rsidRDefault="00E61847">
            <w:pPr>
              <w:widowControl w:val="0"/>
              <w:pBdr>
                <w:top w:val="nil"/>
                <w:left w:val="nil"/>
                <w:bottom w:val="nil"/>
                <w:right w:val="nil"/>
                <w:between w:val="nil"/>
              </w:pBdr>
              <w:spacing w:line="240" w:lineRule="auto"/>
              <w:jc w:val="center"/>
            </w:pPr>
            <w:r>
              <w:t>ATRIBUTOS DE CLASE</w:t>
            </w:r>
          </w:p>
        </w:tc>
        <w:tc>
          <w:tcPr>
            <w:tcW w:w="1805" w:type="dxa"/>
            <w:shd w:val="clear" w:color="auto" w:fill="auto"/>
            <w:tcMar>
              <w:top w:w="100" w:type="dxa"/>
              <w:left w:w="100" w:type="dxa"/>
              <w:bottom w:w="100" w:type="dxa"/>
              <w:right w:w="100" w:type="dxa"/>
            </w:tcMar>
          </w:tcPr>
          <w:p w:rsidR="00826239" w:rsidRDefault="00E61847">
            <w:pPr>
              <w:widowControl w:val="0"/>
              <w:pBdr>
                <w:top w:val="nil"/>
                <w:left w:val="nil"/>
                <w:bottom w:val="nil"/>
                <w:right w:val="nil"/>
                <w:between w:val="nil"/>
              </w:pBdr>
              <w:spacing w:line="240" w:lineRule="auto"/>
              <w:jc w:val="center"/>
            </w:pPr>
            <w:r>
              <w:t>ATRIBUTOS DE INSTANCIA</w:t>
            </w:r>
          </w:p>
        </w:tc>
        <w:tc>
          <w:tcPr>
            <w:tcW w:w="1805" w:type="dxa"/>
            <w:shd w:val="clear" w:color="auto" w:fill="auto"/>
            <w:tcMar>
              <w:top w:w="100" w:type="dxa"/>
              <w:left w:w="100" w:type="dxa"/>
              <w:bottom w:w="100" w:type="dxa"/>
              <w:right w:w="100" w:type="dxa"/>
            </w:tcMar>
          </w:tcPr>
          <w:p w:rsidR="00826239" w:rsidRDefault="00E61847">
            <w:pPr>
              <w:widowControl w:val="0"/>
              <w:pBdr>
                <w:top w:val="nil"/>
                <w:left w:val="nil"/>
                <w:bottom w:val="nil"/>
                <w:right w:val="nil"/>
                <w:between w:val="nil"/>
              </w:pBdr>
              <w:spacing w:line="240" w:lineRule="auto"/>
              <w:jc w:val="center"/>
            </w:pPr>
            <w:r>
              <w:t>RELACIONES</w:t>
            </w:r>
          </w:p>
        </w:tc>
      </w:tr>
      <w:tr w:rsidR="00826239">
        <w:tc>
          <w:tcPr>
            <w:tcW w:w="1805" w:type="dxa"/>
            <w:shd w:val="clear" w:color="auto" w:fill="auto"/>
            <w:tcMar>
              <w:top w:w="100" w:type="dxa"/>
              <w:left w:w="100" w:type="dxa"/>
              <w:bottom w:w="100" w:type="dxa"/>
              <w:right w:w="100" w:type="dxa"/>
            </w:tcMar>
          </w:tcPr>
          <w:p w:rsidR="00826239" w:rsidRDefault="00E61847">
            <w:pPr>
              <w:widowControl w:val="0"/>
              <w:pBdr>
                <w:top w:val="nil"/>
                <w:left w:val="nil"/>
                <w:bottom w:val="nil"/>
                <w:right w:val="nil"/>
                <w:between w:val="nil"/>
              </w:pBdr>
              <w:spacing w:line="240" w:lineRule="auto"/>
              <w:jc w:val="center"/>
            </w:pPr>
            <w:r>
              <w:t>Institución Educativa</w:t>
            </w:r>
          </w:p>
        </w:tc>
        <w:tc>
          <w:tcPr>
            <w:tcW w:w="1805" w:type="dxa"/>
            <w:shd w:val="clear" w:color="auto" w:fill="auto"/>
            <w:tcMar>
              <w:top w:w="100" w:type="dxa"/>
              <w:left w:w="100" w:type="dxa"/>
              <w:bottom w:w="100" w:type="dxa"/>
              <w:right w:w="100" w:type="dxa"/>
            </w:tcMar>
          </w:tcPr>
          <w:p w:rsidR="00826239" w:rsidRDefault="00E61847">
            <w:pPr>
              <w:widowControl w:val="0"/>
              <w:pBdr>
                <w:top w:val="nil"/>
                <w:left w:val="nil"/>
                <w:bottom w:val="nil"/>
                <w:right w:val="nil"/>
                <w:between w:val="nil"/>
              </w:pBdr>
              <w:spacing w:line="240" w:lineRule="auto"/>
              <w:jc w:val="center"/>
            </w:pPr>
            <w:r>
              <w:t xml:space="preserve">            --</w:t>
            </w:r>
          </w:p>
        </w:tc>
        <w:tc>
          <w:tcPr>
            <w:tcW w:w="1805" w:type="dxa"/>
            <w:shd w:val="clear" w:color="auto" w:fill="auto"/>
            <w:tcMar>
              <w:top w:w="100" w:type="dxa"/>
              <w:left w:w="100" w:type="dxa"/>
              <w:bottom w:w="100" w:type="dxa"/>
              <w:right w:w="100" w:type="dxa"/>
            </w:tcMar>
          </w:tcPr>
          <w:p w:rsidR="00826239" w:rsidRDefault="00E61847">
            <w:pPr>
              <w:widowControl w:val="0"/>
              <w:spacing w:line="240" w:lineRule="auto"/>
              <w:jc w:val="center"/>
            </w:pPr>
            <w:r>
              <w:t xml:space="preserve"> --</w:t>
            </w:r>
          </w:p>
        </w:tc>
        <w:tc>
          <w:tcPr>
            <w:tcW w:w="1805" w:type="dxa"/>
            <w:shd w:val="clear" w:color="auto" w:fill="auto"/>
            <w:tcMar>
              <w:top w:w="100" w:type="dxa"/>
              <w:left w:w="100" w:type="dxa"/>
              <w:bottom w:w="100" w:type="dxa"/>
              <w:right w:w="100" w:type="dxa"/>
            </w:tcMar>
          </w:tcPr>
          <w:p w:rsidR="00826239" w:rsidRDefault="00E61847">
            <w:pPr>
              <w:widowControl w:val="0"/>
              <w:pBdr>
                <w:top w:val="nil"/>
                <w:left w:val="nil"/>
                <w:bottom w:val="nil"/>
                <w:right w:val="nil"/>
                <w:between w:val="nil"/>
              </w:pBdr>
              <w:spacing w:line="240" w:lineRule="auto"/>
              <w:jc w:val="center"/>
            </w:pPr>
            <w:r>
              <w:t>Nombre, sede, lugar</w:t>
            </w:r>
          </w:p>
        </w:tc>
        <w:tc>
          <w:tcPr>
            <w:tcW w:w="1805" w:type="dxa"/>
            <w:shd w:val="clear" w:color="auto" w:fill="auto"/>
            <w:tcMar>
              <w:top w:w="100" w:type="dxa"/>
              <w:left w:w="100" w:type="dxa"/>
              <w:bottom w:w="100" w:type="dxa"/>
              <w:right w:w="100" w:type="dxa"/>
            </w:tcMar>
          </w:tcPr>
          <w:p w:rsidR="00826239" w:rsidRDefault="00E61847">
            <w:pPr>
              <w:widowControl w:val="0"/>
              <w:pBdr>
                <w:top w:val="nil"/>
                <w:left w:val="nil"/>
                <w:bottom w:val="nil"/>
                <w:right w:val="nil"/>
                <w:between w:val="nil"/>
              </w:pBdr>
              <w:spacing w:line="240" w:lineRule="auto"/>
              <w:jc w:val="center"/>
            </w:pPr>
            <w:r>
              <w:t>ofrece, pertenece, tiene</w:t>
            </w:r>
          </w:p>
        </w:tc>
      </w:tr>
      <w:tr w:rsidR="00826239">
        <w:tc>
          <w:tcPr>
            <w:tcW w:w="1805" w:type="dxa"/>
            <w:shd w:val="clear" w:color="auto" w:fill="auto"/>
            <w:tcMar>
              <w:top w:w="100" w:type="dxa"/>
              <w:left w:w="100" w:type="dxa"/>
              <w:bottom w:w="100" w:type="dxa"/>
              <w:right w:w="100" w:type="dxa"/>
            </w:tcMar>
          </w:tcPr>
          <w:p w:rsidR="00826239" w:rsidRDefault="00E61847">
            <w:pPr>
              <w:widowControl w:val="0"/>
              <w:pBdr>
                <w:top w:val="nil"/>
                <w:left w:val="nil"/>
                <w:bottom w:val="nil"/>
                <w:right w:val="nil"/>
                <w:between w:val="nil"/>
              </w:pBdr>
              <w:spacing w:line="240" w:lineRule="auto"/>
              <w:jc w:val="center"/>
            </w:pPr>
            <w:r>
              <w:t>Universidad</w:t>
            </w:r>
          </w:p>
        </w:tc>
        <w:tc>
          <w:tcPr>
            <w:tcW w:w="1805" w:type="dxa"/>
            <w:shd w:val="clear" w:color="auto" w:fill="auto"/>
            <w:tcMar>
              <w:top w:w="100" w:type="dxa"/>
              <w:left w:w="100" w:type="dxa"/>
              <w:bottom w:w="100" w:type="dxa"/>
              <w:right w:w="100" w:type="dxa"/>
            </w:tcMar>
          </w:tcPr>
          <w:p w:rsidR="00826239" w:rsidRDefault="00E61847">
            <w:pPr>
              <w:widowControl w:val="0"/>
              <w:pBdr>
                <w:top w:val="nil"/>
                <w:left w:val="nil"/>
                <w:bottom w:val="nil"/>
                <w:right w:val="nil"/>
                <w:between w:val="nil"/>
              </w:pBdr>
              <w:spacing w:line="240" w:lineRule="auto"/>
              <w:jc w:val="center"/>
            </w:pPr>
            <w:proofErr w:type="spellStart"/>
            <w:r>
              <w:t>Universida</w:t>
            </w:r>
            <w:proofErr w:type="spellEnd"/>
            <w:r>
              <w:t xml:space="preserve"> de Cuenca, Universidad de Azuay, UTPL, Universidad Politécnica Salesiana,</w:t>
            </w:r>
          </w:p>
          <w:p w:rsidR="00826239" w:rsidRDefault="00E61847">
            <w:pPr>
              <w:widowControl w:val="0"/>
              <w:pBdr>
                <w:top w:val="nil"/>
                <w:left w:val="nil"/>
                <w:bottom w:val="nil"/>
                <w:right w:val="nil"/>
                <w:between w:val="nil"/>
              </w:pBdr>
              <w:spacing w:line="240" w:lineRule="auto"/>
              <w:jc w:val="center"/>
            </w:pPr>
            <w:r>
              <w:t>Universidad Estatal de Bolívar…………</w:t>
            </w:r>
          </w:p>
          <w:p w:rsidR="00826239" w:rsidRDefault="00826239">
            <w:pPr>
              <w:widowControl w:val="0"/>
              <w:pBdr>
                <w:top w:val="nil"/>
                <w:left w:val="nil"/>
                <w:bottom w:val="nil"/>
                <w:right w:val="nil"/>
                <w:between w:val="nil"/>
              </w:pBdr>
              <w:spacing w:line="240" w:lineRule="auto"/>
              <w:jc w:val="center"/>
            </w:pPr>
          </w:p>
        </w:tc>
        <w:tc>
          <w:tcPr>
            <w:tcW w:w="1805" w:type="dxa"/>
            <w:shd w:val="clear" w:color="auto" w:fill="auto"/>
            <w:tcMar>
              <w:top w:w="100" w:type="dxa"/>
              <w:left w:w="100" w:type="dxa"/>
              <w:bottom w:w="100" w:type="dxa"/>
              <w:right w:w="100" w:type="dxa"/>
            </w:tcMar>
          </w:tcPr>
          <w:p w:rsidR="00826239" w:rsidRDefault="00826239">
            <w:pPr>
              <w:widowControl w:val="0"/>
              <w:pBdr>
                <w:top w:val="nil"/>
                <w:left w:val="nil"/>
                <w:bottom w:val="nil"/>
                <w:right w:val="nil"/>
                <w:between w:val="nil"/>
              </w:pBdr>
              <w:spacing w:line="240" w:lineRule="auto"/>
              <w:jc w:val="center"/>
            </w:pPr>
          </w:p>
          <w:p w:rsidR="00826239" w:rsidRDefault="00826239">
            <w:pPr>
              <w:widowControl w:val="0"/>
              <w:pBdr>
                <w:top w:val="nil"/>
                <w:left w:val="nil"/>
                <w:bottom w:val="nil"/>
                <w:right w:val="nil"/>
                <w:between w:val="nil"/>
              </w:pBdr>
              <w:spacing w:line="240" w:lineRule="auto"/>
              <w:jc w:val="center"/>
            </w:pPr>
          </w:p>
          <w:p w:rsidR="00826239" w:rsidRDefault="00826239">
            <w:pPr>
              <w:widowControl w:val="0"/>
              <w:pBdr>
                <w:top w:val="nil"/>
                <w:left w:val="nil"/>
                <w:bottom w:val="nil"/>
                <w:right w:val="nil"/>
                <w:between w:val="nil"/>
              </w:pBdr>
              <w:spacing w:line="240" w:lineRule="auto"/>
              <w:jc w:val="center"/>
            </w:pPr>
          </w:p>
          <w:p w:rsidR="00826239" w:rsidRDefault="00826239">
            <w:pPr>
              <w:widowControl w:val="0"/>
              <w:pBdr>
                <w:top w:val="nil"/>
                <w:left w:val="nil"/>
                <w:bottom w:val="nil"/>
                <w:right w:val="nil"/>
                <w:between w:val="nil"/>
              </w:pBdr>
              <w:spacing w:line="240" w:lineRule="auto"/>
              <w:jc w:val="center"/>
            </w:pPr>
          </w:p>
          <w:p w:rsidR="00826239" w:rsidRDefault="00E61847">
            <w:pPr>
              <w:widowControl w:val="0"/>
              <w:spacing w:line="240" w:lineRule="auto"/>
              <w:jc w:val="center"/>
            </w:pPr>
            <w:r>
              <w:t xml:space="preserve">                            --</w:t>
            </w:r>
          </w:p>
          <w:p w:rsidR="00826239" w:rsidRDefault="00826239">
            <w:pPr>
              <w:widowControl w:val="0"/>
              <w:pBdr>
                <w:top w:val="nil"/>
                <w:left w:val="nil"/>
                <w:bottom w:val="nil"/>
                <w:right w:val="nil"/>
                <w:between w:val="nil"/>
              </w:pBdr>
              <w:spacing w:line="240" w:lineRule="auto"/>
              <w:jc w:val="center"/>
            </w:pPr>
          </w:p>
        </w:tc>
        <w:tc>
          <w:tcPr>
            <w:tcW w:w="1805" w:type="dxa"/>
            <w:shd w:val="clear" w:color="auto" w:fill="auto"/>
            <w:tcMar>
              <w:top w:w="100" w:type="dxa"/>
              <w:left w:w="100" w:type="dxa"/>
              <w:bottom w:w="100" w:type="dxa"/>
              <w:right w:w="100" w:type="dxa"/>
            </w:tcMar>
          </w:tcPr>
          <w:p w:rsidR="00826239" w:rsidRDefault="00826239">
            <w:pPr>
              <w:widowControl w:val="0"/>
              <w:pBdr>
                <w:top w:val="nil"/>
                <w:left w:val="nil"/>
                <w:bottom w:val="nil"/>
                <w:right w:val="nil"/>
                <w:between w:val="nil"/>
              </w:pBdr>
              <w:spacing w:line="240" w:lineRule="auto"/>
              <w:jc w:val="center"/>
            </w:pPr>
          </w:p>
          <w:p w:rsidR="00826239" w:rsidRDefault="00826239">
            <w:pPr>
              <w:widowControl w:val="0"/>
              <w:pBdr>
                <w:top w:val="nil"/>
                <w:left w:val="nil"/>
                <w:bottom w:val="nil"/>
                <w:right w:val="nil"/>
                <w:between w:val="nil"/>
              </w:pBdr>
              <w:spacing w:line="240" w:lineRule="auto"/>
              <w:jc w:val="center"/>
            </w:pPr>
          </w:p>
          <w:p w:rsidR="00826239" w:rsidRDefault="00826239">
            <w:pPr>
              <w:widowControl w:val="0"/>
              <w:pBdr>
                <w:top w:val="nil"/>
                <w:left w:val="nil"/>
                <w:bottom w:val="nil"/>
                <w:right w:val="nil"/>
                <w:between w:val="nil"/>
              </w:pBdr>
              <w:spacing w:line="240" w:lineRule="auto"/>
              <w:jc w:val="center"/>
            </w:pPr>
          </w:p>
          <w:p w:rsidR="00826239" w:rsidRDefault="00826239">
            <w:pPr>
              <w:widowControl w:val="0"/>
              <w:pBdr>
                <w:top w:val="nil"/>
                <w:left w:val="nil"/>
                <w:bottom w:val="nil"/>
                <w:right w:val="nil"/>
                <w:between w:val="nil"/>
              </w:pBdr>
              <w:spacing w:line="240" w:lineRule="auto"/>
              <w:jc w:val="center"/>
            </w:pPr>
          </w:p>
          <w:p w:rsidR="00826239" w:rsidRDefault="00826239">
            <w:pPr>
              <w:widowControl w:val="0"/>
              <w:pBdr>
                <w:top w:val="nil"/>
                <w:left w:val="nil"/>
                <w:bottom w:val="nil"/>
                <w:right w:val="nil"/>
                <w:between w:val="nil"/>
              </w:pBdr>
              <w:spacing w:line="240" w:lineRule="auto"/>
              <w:jc w:val="center"/>
            </w:pPr>
          </w:p>
          <w:p w:rsidR="00826239" w:rsidRDefault="00E61847">
            <w:pPr>
              <w:widowControl w:val="0"/>
              <w:spacing w:line="240" w:lineRule="auto"/>
              <w:jc w:val="center"/>
            </w:pPr>
            <w:r>
              <w:t>--</w:t>
            </w:r>
          </w:p>
        </w:tc>
        <w:tc>
          <w:tcPr>
            <w:tcW w:w="1805" w:type="dxa"/>
            <w:shd w:val="clear" w:color="auto" w:fill="auto"/>
            <w:tcMar>
              <w:top w:w="100" w:type="dxa"/>
              <w:left w:w="100" w:type="dxa"/>
              <w:bottom w:w="100" w:type="dxa"/>
              <w:right w:w="100" w:type="dxa"/>
            </w:tcMar>
          </w:tcPr>
          <w:p w:rsidR="00826239" w:rsidRDefault="00826239">
            <w:pPr>
              <w:widowControl w:val="0"/>
              <w:pBdr>
                <w:top w:val="nil"/>
                <w:left w:val="nil"/>
                <w:bottom w:val="nil"/>
                <w:right w:val="nil"/>
                <w:between w:val="nil"/>
              </w:pBdr>
              <w:spacing w:line="240" w:lineRule="auto"/>
              <w:jc w:val="center"/>
            </w:pPr>
          </w:p>
          <w:p w:rsidR="00826239" w:rsidRDefault="00826239">
            <w:pPr>
              <w:widowControl w:val="0"/>
              <w:pBdr>
                <w:top w:val="nil"/>
                <w:left w:val="nil"/>
                <w:bottom w:val="nil"/>
                <w:right w:val="nil"/>
                <w:between w:val="nil"/>
              </w:pBdr>
              <w:spacing w:line="240" w:lineRule="auto"/>
              <w:jc w:val="center"/>
            </w:pPr>
          </w:p>
          <w:p w:rsidR="00826239" w:rsidRDefault="00826239">
            <w:pPr>
              <w:widowControl w:val="0"/>
              <w:pBdr>
                <w:top w:val="nil"/>
                <w:left w:val="nil"/>
                <w:bottom w:val="nil"/>
                <w:right w:val="nil"/>
                <w:between w:val="nil"/>
              </w:pBdr>
              <w:spacing w:line="240" w:lineRule="auto"/>
              <w:jc w:val="center"/>
            </w:pPr>
          </w:p>
          <w:p w:rsidR="00826239" w:rsidRDefault="00826239">
            <w:pPr>
              <w:widowControl w:val="0"/>
              <w:pBdr>
                <w:top w:val="nil"/>
                <w:left w:val="nil"/>
                <w:bottom w:val="nil"/>
                <w:right w:val="nil"/>
                <w:between w:val="nil"/>
              </w:pBdr>
              <w:spacing w:line="240" w:lineRule="auto"/>
              <w:jc w:val="center"/>
            </w:pPr>
          </w:p>
          <w:p w:rsidR="00826239" w:rsidRDefault="00826239">
            <w:pPr>
              <w:widowControl w:val="0"/>
              <w:pBdr>
                <w:top w:val="nil"/>
                <w:left w:val="nil"/>
                <w:bottom w:val="nil"/>
                <w:right w:val="nil"/>
                <w:between w:val="nil"/>
              </w:pBdr>
              <w:spacing w:line="240" w:lineRule="auto"/>
              <w:jc w:val="center"/>
            </w:pPr>
          </w:p>
          <w:p w:rsidR="00826239" w:rsidRDefault="00E61847">
            <w:pPr>
              <w:widowControl w:val="0"/>
              <w:spacing w:line="240" w:lineRule="auto"/>
              <w:jc w:val="center"/>
            </w:pPr>
            <w:r>
              <w:t>--</w:t>
            </w:r>
          </w:p>
        </w:tc>
      </w:tr>
      <w:tr w:rsidR="00826239">
        <w:tc>
          <w:tcPr>
            <w:tcW w:w="1805" w:type="dxa"/>
            <w:shd w:val="clear" w:color="auto" w:fill="auto"/>
            <w:tcMar>
              <w:top w:w="100" w:type="dxa"/>
              <w:left w:w="100" w:type="dxa"/>
              <w:bottom w:w="100" w:type="dxa"/>
              <w:right w:w="100" w:type="dxa"/>
            </w:tcMar>
          </w:tcPr>
          <w:p w:rsidR="00826239" w:rsidRDefault="00E61847">
            <w:pPr>
              <w:widowControl w:val="0"/>
              <w:pBdr>
                <w:top w:val="nil"/>
                <w:left w:val="nil"/>
                <w:bottom w:val="nil"/>
                <w:right w:val="nil"/>
                <w:between w:val="nil"/>
              </w:pBdr>
              <w:spacing w:line="240" w:lineRule="auto"/>
              <w:jc w:val="center"/>
            </w:pPr>
            <w:r>
              <w:t>Escuela Politécnica</w:t>
            </w:r>
          </w:p>
        </w:tc>
        <w:tc>
          <w:tcPr>
            <w:tcW w:w="1805" w:type="dxa"/>
            <w:shd w:val="clear" w:color="auto" w:fill="auto"/>
            <w:tcMar>
              <w:top w:w="100" w:type="dxa"/>
              <w:left w:w="100" w:type="dxa"/>
              <w:bottom w:w="100" w:type="dxa"/>
              <w:right w:w="100" w:type="dxa"/>
            </w:tcMar>
          </w:tcPr>
          <w:p w:rsidR="00826239" w:rsidRDefault="00E61847">
            <w:pPr>
              <w:widowControl w:val="0"/>
              <w:pBdr>
                <w:top w:val="nil"/>
                <w:left w:val="nil"/>
                <w:bottom w:val="nil"/>
                <w:right w:val="nil"/>
                <w:between w:val="nil"/>
              </w:pBdr>
              <w:spacing w:line="240" w:lineRule="auto"/>
              <w:jc w:val="center"/>
            </w:pPr>
            <w:r>
              <w:t xml:space="preserve">Escuela Superior  Politécnica de Chimborazo, Escuela </w:t>
            </w:r>
            <w:r>
              <w:lastRenderedPageBreak/>
              <w:t>Superior  Politécnica del Litoral, Facultad Latinoamericana de Ciencias Sociales……</w:t>
            </w:r>
          </w:p>
        </w:tc>
        <w:tc>
          <w:tcPr>
            <w:tcW w:w="1805" w:type="dxa"/>
            <w:shd w:val="clear" w:color="auto" w:fill="auto"/>
            <w:tcMar>
              <w:top w:w="100" w:type="dxa"/>
              <w:left w:w="100" w:type="dxa"/>
              <w:bottom w:w="100" w:type="dxa"/>
              <w:right w:w="100" w:type="dxa"/>
            </w:tcMar>
          </w:tcPr>
          <w:p w:rsidR="00826239" w:rsidRDefault="00826239">
            <w:pPr>
              <w:widowControl w:val="0"/>
              <w:pBdr>
                <w:top w:val="nil"/>
                <w:left w:val="nil"/>
                <w:bottom w:val="nil"/>
                <w:right w:val="nil"/>
                <w:between w:val="nil"/>
              </w:pBdr>
              <w:spacing w:line="240" w:lineRule="auto"/>
              <w:jc w:val="center"/>
            </w:pPr>
          </w:p>
          <w:p w:rsidR="00826239" w:rsidRDefault="00E61847">
            <w:pPr>
              <w:widowControl w:val="0"/>
              <w:spacing w:line="240" w:lineRule="auto"/>
              <w:jc w:val="center"/>
            </w:pPr>
            <w:r>
              <w:t>--</w:t>
            </w:r>
          </w:p>
        </w:tc>
        <w:tc>
          <w:tcPr>
            <w:tcW w:w="1805" w:type="dxa"/>
            <w:shd w:val="clear" w:color="auto" w:fill="auto"/>
            <w:tcMar>
              <w:top w:w="100" w:type="dxa"/>
              <w:left w:w="100" w:type="dxa"/>
              <w:bottom w:w="100" w:type="dxa"/>
              <w:right w:w="100" w:type="dxa"/>
            </w:tcMar>
          </w:tcPr>
          <w:p w:rsidR="00826239" w:rsidRDefault="00826239">
            <w:pPr>
              <w:widowControl w:val="0"/>
              <w:pBdr>
                <w:top w:val="nil"/>
                <w:left w:val="nil"/>
                <w:bottom w:val="nil"/>
                <w:right w:val="nil"/>
                <w:between w:val="nil"/>
              </w:pBdr>
              <w:spacing w:line="240" w:lineRule="auto"/>
              <w:jc w:val="center"/>
            </w:pPr>
          </w:p>
          <w:p w:rsidR="00826239" w:rsidRDefault="00E61847">
            <w:pPr>
              <w:widowControl w:val="0"/>
              <w:spacing w:line="240" w:lineRule="auto"/>
              <w:jc w:val="center"/>
            </w:pPr>
            <w:r>
              <w:t>--</w:t>
            </w:r>
          </w:p>
        </w:tc>
        <w:tc>
          <w:tcPr>
            <w:tcW w:w="1805" w:type="dxa"/>
            <w:shd w:val="clear" w:color="auto" w:fill="auto"/>
            <w:tcMar>
              <w:top w:w="100" w:type="dxa"/>
              <w:left w:w="100" w:type="dxa"/>
              <w:bottom w:w="100" w:type="dxa"/>
              <w:right w:w="100" w:type="dxa"/>
            </w:tcMar>
          </w:tcPr>
          <w:p w:rsidR="00826239" w:rsidRDefault="00826239">
            <w:pPr>
              <w:widowControl w:val="0"/>
              <w:pBdr>
                <w:top w:val="nil"/>
                <w:left w:val="nil"/>
                <w:bottom w:val="nil"/>
                <w:right w:val="nil"/>
                <w:between w:val="nil"/>
              </w:pBdr>
              <w:spacing w:line="240" w:lineRule="auto"/>
              <w:jc w:val="center"/>
            </w:pPr>
          </w:p>
          <w:p w:rsidR="00826239" w:rsidRDefault="00E61847">
            <w:pPr>
              <w:widowControl w:val="0"/>
              <w:spacing w:line="240" w:lineRule="auto"/>
              <w:jc w:val="center"/>
            </w:pPr>
            <w:r>
              <w:t>--</w:t>
            </w:r>
          </w:p>
        </w:tc>
      </w:tr>
      <w:tr w:rsidR="00826239">
        <w:tc>
          <w:tcPr>
            <w:tcW w:w="1805" w:type="dxa"/>
            <w:shd w:val="clear" w:color="auto" w:fill="auto"/>
            <w:tcMar>
              <w:top w:w="100" w:type="dxa"/>
              <w:left w:w="100" w:type="dxa"/>
              <w:bottom w:w="100" w:type="dxa"/>
              <w:right w:w="100" w:type="dxa"/>
            </w:tcMar>
          </w:tcPr>
          <w:p w:rsidR="00826239" w:rsidRDefault="00E61847">
            <w:pPr>
              <w:widowControl w:val="0"/>
              <w:pBdr>
                <w:top w:val="nil"/>
                <w:left w:val="nil"/>
                <w:bottom w:val="nil"/>
                <w:right w:val="nil"/>
                <w:between w:val="nil"/>
              </w:pBdr>
              <w:spacing w:line="240" w:lineRule="auto"/>
              <w:jc w:val="center"/>
            </w:pPr>
            <w:r>
              <w:lastRenderedPageBreak/>
              <w:t>Datos Inscripción</w:t>
            </w:r>
          </w:p>
        </w:tc>
        <w:tc>
          <w:tcPr>
            <w:tcW w:w="1805" w:type="dxa"/>
            <w:shd w:val="clear" w:color="auto" w:fill="auto"/>
            <w:tcMar>
              <w:top w:w="100" w:type="dxa"/>
              <w:left w:w="100" w:type="dxa"/>
              <w:bottom w:w="100" w:type="dxa"/>
              <w:right w:w="100" w:type="dxa"/>
            </w:tcMar>
          </w:tcPr>
          <w:p w:rsidR="00826239" w:rsidRDefault="00E61847">
            <w:pPr>
              <w:widowControl w:val="0"/>
              <w:spacing w:line="240" w:lineRule="auto"/>
              <w:jc w:val="center"/>
            </w:pPr>
            <w:r>
              <w:t>--</w:t>
            </w:r>
          </w:p>
        </w:tc>
        <w:tc>
          <w:tcPr>
            <w:tcW w:w="1805" w:type="dxa"/>
            <w:shd w:val="clear" w:color="auto" w:fill="auto"/>
            <w:tcMar>
              <w:top w:w="100" w:type="dxa"/>
              <w:left w:w="100" w:type="dxa"/>
              <w:bottom w:w="100" w:type="dxa"/>
              <w:right w:w="100" w:type="dxa"/>
            </w:tcMar>
          </w:tcPr>
          <w:p w:rsidR="00826239" w:rsidRDefault="00E61847">
            <w:pPr>
              <w:widowControl w:val="0"/>
              <w:spacing w:line="240" w:lineRule="auto"/>
              <w:jc w:val="center"/>
            </w:pPr>
            <w:r>
              <w:t>--</w:t>
            </w:r>
          </w:p>
        </w:tc>
        <w:tc>
          <w:tcPr>
            <w:tcW w:w="1805" w:type="dxa"/>
            <w:shd w:val="clear" w:color="auto" w:fill="auto"/>
            <w:tcMar>
              <w:top w:w="100" w:type="dxa"/>
              <w:left w:w="100" w:type="dxa"/>
              <w:bottom w:w="100" w:type="dxa"/>
              <w:right w:w="100" w:type="dxa"/>
            </w:tcMar>
          </w:tcPr>
          <w:p w:rsidR="00826239" w:rsidRDefault="00E61847">
            <w:pPr>
              <w:widowControl w:val="0"/>
              <w:pBdr>
                <w:top w:val="nil"/>
                <w:left w:val="nil"/>
                <w:bottom w:val="nil"/>
                <w:right w:val="nil"/>
                <w:between w:val="nil"/>
              </w:pBdr>
              <w:spacing w:line="240" w:lineRule="auto"/>
              <w:jc w:val="center"/>
            </w:pPr>
            <w:r>
              <w:t>detalle información</w:t>
            </w:r>
          </w:p>
        </w:tc>
        <w:tc>
          <w:tcPr>
            <w:tcW w:w="1805" w:type="dxa"/>
            <w:shd w:val="clear" w:color="auto" w:fill="auto"/>
            <w:tcMar>
              <w:top w:w="100" w:type="dxa"/>
              <w:left w:w="100" w:type="dxa"/>
              <w:bottom w:w="100" w:type="dxa"/>
              <w:right w:w="100" w:type="dxa"/>
            </w:tcMar>
          </w:tcPr>
          <w:p w:rsidR="00826239" w:rsidRDefault="00E61847">
            <w:pPr>
              <w:widowControl w:val="0"/>
              <w:spacing w:line="240" w:lineRule="auto"/>
              <w:jc w:val="center"/>
            </w:pPr>
            <w:r>
              <w:t>tiene</w:t>
            </w:r>
          </w:p>
        </w:tc>
      </w:tr>
      <w:tr w:rsidR="00826239">
        <w:tc>
          <w:tcPr>
            <w:tcW w:w="1805" w:type="dxa"/>
            <w:shd w:val="clear" w:color="auto" w:fill="auto"/>
            <w:tcMar>
              <w:top w:w="100" w:type="dxa"/>
              <w:left w:w="100" w:type="dxa"/>
              <w:bottom w:w="100" w:type="dxa"/>
              <w:right w:w="100" w:type="dxa"/>
            </w:tcMar>
          </w:tcPr>
          <w:p w:rsidR="00826239" w:rsidRDefault="00E61847">
            <w:pPr>
              <w:widowControl w:val="0"/>
              <w:pBdr>
                <w:top w:val="nil"/>
                <w:left w:val="nil"/>
                <w:bottom w:val="nil"/>
                <w:right w:val="nil"/>
                <w:between w:val="nil"/>
              </w:pBdr>
              <w:spacing w:line="240" w:lineRule="auto"/>
              <w:jc w:val="center"/>
            </w:pPr>
            <w:proofErr w:type="spellStart"/>
            <w:r>
              <w:t>Dataset</w:t>
            </w:r>
            <w:proofErr w:type="spellEnd"/>
          </w:p>
        </w:tc>
        <w:tc>
          <w:tcPr>
            <w:tcW w:w="1805" w:type="dxa"/>
            <w:shd w:val="clear" w:color="auto" w:fill="auto"/>
            <w:tcMar>
              <w:top w:w="100" w:type="dxa"/>
              <w:left w:w="100" w:type="dxa"/>
              <w:bottom w:w="100" w:type="dxa"/>
              <w:right w:w="100" w:type="dxa"/>
            </w:tcMar>
          </w:tcPr>
          <w:p w:rsidR="00826239" w:rsidRDefault="00E61847">
            <w:pPr>
              <w:widowControl w:val="0"/>
              <w:spacing w:line="240" w:lineRule="auto"/>
              <w:jc w:val="center"/>
            </w:pPr>
            <w:r>
              <w:t>--</w:t>
            </w:r>
          </w:p>
        </w:tc>
        <w:tc>
          <w:tcPr>
            <w:tcW w:w="1805" w:type="dxa"/>
            <w:shd w:val="clear" w:color="auto" w:fill="auto"/>
            <w:tcMar>
              <w:top w:w="100" w:type="dxa"/>
              <w:left w:w="100" w:type="dxa"/>
              <w:bottom w:w="100" w:type="dxa"/>
              <w:right w:w="100" w:type="dxa"/>
            </w:tcMar>
          </w:tcPr>
          <w:p w:rsidR="00826239" w:rsidRDefault="00E61847">
            <w:pPr>
              <w:widowControl w:val="0"/>
              <w:spacing w:line="240" w:lineRule="auto"/>
              <w:jc w:val="center"/>
            </w:pPr>
            <w:r>
              <w:t>--</w:t>
            </w:r>
          </w:p>
        </w:tc>
        <w:tc>
          <w:tcPr>
            <w:tcW w:w="1805" w:type="dxa"/>
            <w:shd w:val="clear" w:color="auto" w:fill="auto"/>
            <w:tcMar>
              <w:top w:w="100" w:type="dxa"/>
              <w:left w:w="100" w:type="dxa"/>
              <w:bottom w:w="100" w:type="dxa"/>
              <w:right w:w="100" w:type="dxa"/>
            </w:tcMar>
          </w:tcPr>
          <w:p w:rsidR="00826239" w:rsidRDefault="00E61847">
            <w:pPr>
              <w:widowControl w:val="0"/>
              <w:pBdr>
                <w:top w:val="nil"/>
                <w:left w:val="nil"/>
                <w:bottom w:val="nil"/>
                <w:right w:val="nil"/>
                <w:between w:val="nil"/>
              </w:pBdr>
              <w:spacing w:line="240" w:lineRule="auto"/>
              <w:jc w:val="center"/>
            </w:pPr>
            <w:r>
              <w:t>--</w:t>
            </w:r>
          </w:p>
        </w:tc>
        <w:tc>
          <w:tcPr>
            <w:tcW w:w="1805" w:type="dxa"/>
            <w:shd w:val="clear" w:color="auto" w:fill="auto"/>
            <w:tcMar>
              <w:top w:w="100" w:type="dxa"/>
              <w:left w:w="100" w:type="dxa"/>
              <w:bottom w:w="100" w:type="dxa"/>
              <w:right w:w="100" w:type="dxa"/>
            </w:tcMar>
          </w:tcPr>
          <w:p w:rsidR="00826239" w:rsidRDefault="00E61847">
            <w:pPr>
              <w:widowControl w:val="0"/>
              <w:spacing w:line="240" w:lineRule="auto"/>
              <w:jc w:val="center"/>
            </w:pPr>
            <w:r>
              <w:t>tiene</w:t>
            </w:r>
          </w:p>
        </w:tc>
      </w:tr>
      <w:tr w:rsidR="00826239">
        <w:tc>
          <w:tcPr>
            <w:tcW w:w="1805" w:type="dxa"/>
            <w:shd w:val="clear" w:color="auto" w:fill="auto"/>
            <w:tcMar>
              <w:top w:w="100" w:type="dxa"/>
              <w:left w:w="100" w:type="dxa"/>
              <w:bottom w:w="100" w:type="dxa"/>
              <w:right w:w="100" w:type="dxa"/>
            </w:tcMar>
          </w:tcPr>
          <w:p w:rsidR="00826239" w:rsidRDefault="00E61847">
            <w:pPr>
              <w:widowControl w:val="0"/>
              <w:pBdr>
                <w:top w:val="nil"/>
                <w:left w:val="nil"/>
                <w:bottom w:val="nil"/>
                <w:right w:val="nil"/>
                <w:between w:val="nil"/>
              </w:pBdr>
              <w:spacing w:line="240" w:lineRule="auto"/>
              <w:jc w:val="center"/>
            </w:pPr>
            <w:r>
              <w:t>Distribución</w:t>
            </w:r>
          </w:p>
        </w:tc>
        <w:tc>
          <w:tcPr>
            <w:tcW w:w="1805" w:type="dxa"/>
            <w:shd w:val="clear" w:color="auto" w:fill="auto"/>
            <w:tcMar>
              <w:top w:w="100" w:type="dxa"/>
              <w:left w:w="100" w:type="dxa"/>
              <w:bottom w:w="100" w:type="dxa"/>
              <w:right w:w="100" w:type="dxa"/>
            </w:tcMar>
          </w:tcPr>
          <w:p w:rsidR="00826239" w:rsidRDefault="00E61847">
            <w:pPr>
              <w:widowControl w:val="0"/>
              <w:spacing w:line="240" w:lineRule="auto"/>
              <w:jc w:val="center"/>
            </w:pPr>
            <w:r>
              <w:t>--</w:t>
            </w:r>
          </w:p>
        </w:tc>
        <w:tc>
          <w:tcPr>
            <w:tcW w:w="1805" w:type="dxa"/>
            <w:shd w:val="clear" w:color="auto" w:fill="auto"/>
            <w:tcMar>
              <w:top w:w="100" w:type="dxa"/>
              <w:left w:w="100" w:type="dxa"/>
              <w:bottom w:w="100" w:type="dxa"/>
              <w:right w:w="100" w:type="dxa"/>
            </w:tcMar>
          </w:tcPr>
          <w:p w:rsidR="00826239" w:rsidRDefault="00E61847">
            <w:pPr>
              <w:widowControl w:val="0"/>
              <w:spacing w:line="240" w:lineRule="auto"/>
              <w:jc w:val="center"/>
            </w:pPr>
            <w:r>
              <w:t>--</w:t>
            </w:r>
          </w:p>
        </w:tc>
        <w:tc>
          <w:tcPr>
            <w:tcW w:w="1805" w:type="dxa"/>
            <w:shd w:val="clear" w:color="auto" w:fill="auto"/>
            <w:tcMar>
              <w:top w:w="100" w:type="dxa"/>
              <w:left w:w="100" w:type="dxa"/>
              <w:bottom w:w="100" w:type="dxa"/>
              <w:right w:w="100" w:type="dxa"/>
            </w:tcMar>
          </w:tcPr>
          <w:p w:rsidR="00826239" w:rsidRDefault="00E61847">
            <w:pPr>
              <w:widowControl w:val="0"/>
              <w:pBdr>
                <w:top w:val="nil"/>
                <w:left w:val="nil"/>
                <w:bottom w:val="nil"/>
                <w:right w:val="nil"/>
                <w:between w:val="nil"/>
              </w:pBdr>
              <w:spacing w:line="240" w:lineRule="auto"/>
              <w:jc w:val="center"/>
            </w:pPr>
            <w:r>
              <w:t>datos</w:t>
            </w:r>
          </w:p>
        </w:tc>
        <w:tc>
          <w:tcPr>
            <w:tcW w:w="1805" w:type="dxa"/>
            <w:shd w:val="clear" w:color="auto" w:fill="auto"/>
            <w:tcMar>
              <w:top w:w="100" w:type="dxa"/>
              <w:left w:w="100" w:type="dxa"/>
              <w:bottom w:w="100" w:type="dxa"/>
              <w:right w:w="100" w:type="dxa"/>
            </w:tcMar>
          </w:tcPr>
          <w:p w:rsidR="00826239" w:rsidRDefault="00E61847">
            <w:pPr>
              <w:widowControl w:val="0"/>
              <w:spacing w:line="240" w:lineRule="auto"/>
              <w:jc w:val="center"/>
            </w:pPr>
            <w:r>
              <w:t>--</w:t>
            </w:r>
          </w:p>
        </w:tc>
      </w:tr>
      <w:tr w:rsidR="00826239">
        <w:tc>
          <w:tcPr>
            <w:tcW w:w="1805" w:type="dxa"/>
            <w:shd w:val="clear" w:color="auto" w:fill="auto"/>
            <w:tcMar>
              <w:top w:w="100" w:type="dxa"/>
              <w:left w:w="100" w:type="dxa"/>
              <w:bottom w:w="100" w:type="dxa"/>
              <w:right w:w="100" w:type="dxa"/>
            </w:tcMar>
          </w:tcPr>
          <w:p w:rsidR="00826239" w:rsidRDefault="00E61847">
            <w:pPr>
              <w:widowControl w:val="0"/>
              <w:pBdr>
                <w:top w:val="nil"/>
                <w:left w:val="nil"/>
                <w:bottom w:val="nil"/>
                <w:right w:val="nil"/>
                <w:between w:val="nil"/>
              </w:pBdr>
              <w:spacing w:line="240" w:lineRule="auto"/>
              <w:jc w:val="center"/>
            </w:pPr>
            <w:r>
              <w:t>URI</w:t>
            </w:r>
          </w:p>
        </w:tc>
        <w:tc>
          <w:tcPr>
            <w:tcW w:w="1805" w:type="dxa"/>
            <w:shd w:val="clear" w:color="auto" w:fill="auto"/>
            <w:tcMar>
              <w:top w:w="100" w:type="dxa"/>
              <w:left w:w="100" w:type="dxa"/>
              <w:bottom w:w="100" w:type="dxa"/>
              <w:right w:w="100" w:type="dxa"/>
            </w:tcMar>
          </w:tcPr>
          <w:p w:rsidR="00826239" w:rsidRDefault="00E61847">
            <w:pPr>
              <w:widowControl w:val="0"/>
              <w:spacing w:line="240" w:lineRule="auto"/>
              <w:jc w:val="center"/>
            </w:pPr>
            <w:r>
              <w:t>--</w:t>
            </w:r>
          </w:p>
        </w:tc>
        <w:tc>
          <w:tcPr>
            <w:tcW w:w="1805" w:type="dxa"/>
            <w:shd w:val="clear" w:color="auto" w:fill="auto"/>
            <w:tcMar>
              <w:top w:w="100" w:type="dxa"/>
              <w:left w:w="100" w:type="dxa"/>
              <w:bottom w:w="100" w:type="dxa"/>
              <w:right w:w="100" w:type="dxa"/>
            </w:tcMar>
          </w:tcPr>
          <w:p w:rsidR="00826239" w:rsidRDefault="00E61847">
            <w:pPr>
              <w:widowControl w:val="0"/>
              <w:spacing w:line="240" w:lineRule="auto"/>
              <w:jc w:val="center"/>
            </w:pPr>
            <w:r>
              <w:t>--</w:t>
            </w:r>
          </w:p>
        </w:tc>
        <w:tc>
          <w:tcPr>
            <w:tcW w:w="1805" w:type="dxa"/>
            <w:shd w:val="clear" w:color="auto" w:fill="auto"/>
            <w:tcMar>
              <w:top w:w="100" w:type="dxa"/>
              <w:left w:w="100" w:type="dxa"/>
              <w:bottom w:w="100" w:type="dxa"/>
              <w:right w:w="100" w:type="dxa"/>
            </w:tcMar>
          </w:tcPr>
          <w:p w:rsidR="00826239" w:rsidRDefault="00E61847">
            <w:pPr>
              <w:widowControl w:val="0"/>
              <w:pBdr>
                <w:top w:val="nil"/>
                <w:left w:val="nil"/>
                <w:bottom w:val="nil"/>
                <w:right w:val="nil"/>
                <w:between w:val="nil"/>
              </w:pBdr>
              <w:spacing w:line="240" w:lineRule="auto"/>
              <w:jc w:val="center"/>
            </w:pPr>
            <w:r>
              <w:t>dirección</w:t>
            </w:r>
          </w:p>
        </w:tc>
        <w:tc>
          <w:tcPr>
            <w:tcW w:w="1805" w:type="dxa"/>
            <w:shd w:val="clear" w:color="auto" w:fill="auto"/>
            <w:tcMar>
              <w:top w:w="100" w:type="dxa"/>
              <w:left w:w="100" w:type="dxa"/>
              <w:bottom w:w="100" w:type="dxa"/>
              <w:right w:w="100" w:type="dxa"/>
            </w:tcMar>
          </w:tcPr>
          <w:p w:rsidR="00826239" w:rsidRDefault="00E61847">
            <w:pPr>
              <w:widowControl w:val="0"/>
              <w:spacing w:line="240" w:lineRule="auto"/>
              <w:jc w:val="center"/>
            </w:pPr>
            <w:r>
              <w:t>--</w:t>
            </w:r>
          </w:p>
        </w:tc>
      </w:tr>
      <w:tr w:rsidR="00826239">
        <w:tc>
          <w:tcPr>
            <w:tcW w:w="1805" w:type="dxa"/>
            <w:shd w:val="clear" w:color="auto" w:fill="auto"/>
            <w:tcMar>
              <w:top w:w="100" w:type="dxa"/>
              <w:left w:w="100" w:type="dxa"/>
              <w:bottom w:w="100" w:type="dxa"/>
              <w:right w:w="100" w:type="dxa"/>
            </w:tcMar>
          </w:tcPr>
          <w:p w:rsidR="00826239" w:rsidRDefault="00E61847">
            <w:pPr>
              <w:widowControl w:val="0"/>
              <w:pBdr>
                <w:top w:val="nil"/>
                <w:left w:val="nil"/>
                <w:bottom w:val="nil"/>
                <w:right w:val="nil"/>
                <w:between w:val="nil"/>
              </w:pBdr>
              <w:spacing w:line="240" w:lineRule="auto"/>
              <w:jc w:val="center"/>
            </w:pPr>
            <w:r>
              <w:t>País</w:t>
            </w:r>
          </w:p>
        </w:tc>
        <w:tc>
          <w:tcPr>
            <w:tcW w:w="1805" w:type="dxa"/>
            <w:shd w:val="clear" w:color="auto" w:fill="auto"/>
            <w:tcMar>
              <w:top w:w="100" w:type="dxa"/>
              <w:left w:w="100" w:type="dxa"/>
              <w:bottom w:w="100" w:type="dxa"/>
              <w:right w:w="100" w:type="dxa"/>
            </w:tcMar>
          </w:tcPr>
          <w:p w:rsidR="00826239" w:rsidRDefault="00E61847">
            <w:pPr>
              <w:widowControl w:val="0"/>
              <w:pBdr>
                <w:top w:val="nil"/>
                <w:left w:val="nil"/>
                <w:bottom w:val="nil"/>
                <w:right w:val="nil"/>
                <w:between w:val="nil"/>
              </w:pBdr>
              <w:spacing w:line="240" w:lineRule="auto"/>
              <w:jc w:val="center"/>
            </w:pPr>
            <w:r>
              <w:t>Ecuador</w:t>
            </w:r>
          </w:p>
        </w:tc>
        <w:tc>
          <w:tcPr>
            <w:tcW w:w="1805" w:type="dxa"/>
            <w:shd w:val="clear" w:color="auto" w:fill="auto"/>
            <w:tcMar>
              <w:top w:w="100" w:type="dxa"/>
              <w:left w:w="100" w:type="dxa"/>
              <w:bottom w:w="100" w:type="dxa"/>
              <w:right w:w="100" w:type="dxa"/>
            </w:tcMar>
          </w:tcPr>
          <w:p w:rsidR="00826239" w:rsidRDefault="00E61847">
            <w:pPr>
              <w:widowControl w:val="0"/>
              <w:pBdr>
                <w:top w:val="nil"/>
                <w:left w:val="nil"/>
                <w:bottom w:val="nil"/>
                <w:right w:val="nil"/>
                <w:between w:val="nil"/>
              </w:pBdr>
              <w:spacing w:line="240" w:lineRule="auto"/>
              <w:jc w:val="center"/>
            </w:pPr>
            <w:r>
              <w:t>--</w:t>
            </w:r>
          </w:p>
        </w:tc>
        <w:tc>
          <w:tcPr>
            <w:tcW w:w="1805" w:type="dxa"/>
            <w:shd w:val="clear" w:color="auto" w:fill="auto"/>
            <w:tcMar>
              <w:top w:w="100" w:type="dxa"/>
              <w:left w:w="100" w:type="dxa"/>
              <w:bottom w:w="100" w:type="dxa"/>
              <w:right w:w="100" w:type="dxa"/>
            </w:tcMar>
          </w:tcPr>
          <w:p w:rsidR="00826239" w:rsidRDefault="00E61847">
            <w:pPr>
              <w:widowControl w:val="0"/>
              <w:pBdr>
                <w:top w:val="nil"/>
                <w:left w:val="nil"/>
                <w:bottom w:val="nil"/>
                <w:right w:val="nil"/>
                <w:between w:val="nil"/>
              </w:pBdr>
              <w:spacing w:line="240" w:lineRule="auto"/>
              <w:jc w:val="center"/>
            </w:pPr>
            <w:r>
              <w:t>nombre</w:t>
            </w:r>
          </w:p>
        </w:tc>
        <w:tc>
          <w:tcPr>
            <w:tcW w:w="1805" w:type="dxa"/>
            <w:shd w:val="clear" w:color="auto" w:fill="auto"/>
            <w:tcMar>
              <w:top w:w="100" w:type="dxa"/>
              <w:left w:w="100" w:type="dxa"/>
              <w:bottom w:w="100" w:type="dxa"/>
              <w:right w:w="100" w:type="dxa"/>
            </w:tcMar>
          </w:tcPr>
          <w:p w:rsidR="00826239" w:rsidRDefault="00E61847">
            <w:pPr>
              <w:widowControl w:val="0"/>
              <w:pBdr>
                <w:top w:val="nil"/>
                <w:left w:val="nil"/>
                <w:bottom w:val="nil"/>
                <w:right w:val="nil"/>
                <w:between w:val="nil"/>
              </w:pBdr>
              <w:spacing w:line="240" w:lineRule="auto"/>
              <w:jc w:val="center"/>
            </w:pPr>
            <w:r>
              <w:t>conformado por</w:t>
            </w:r>
          </w:p>
        </w:tc>
      </w:tr>
      <w:tr w:rsidR="00826239">
        <w:tc>
          <w:tcPr>
            <w:tcW w:w="1805" w:type="dxa"/>
            <w:shd w:val="clear" w:color="auto" w:fill="auto"/>
            <w:tcMar>
              <w:top w:w="100" w:type="dxa"/>
              <w:left w:w="100" w:type="dxa"/>
              <w:bottom w:w="100" w:type="dxa"/>
              <w:right w:w="100" w:type="dxa"/>
            </w:tcMar>
          </w:tcPr>
          <w:p w:rsidR="00826239" w:rsidRDefault="00E61847">
            <w:pPr>
              <w:widowControl w:val="0"/>
              <w:pBdr>
                <w:top w:val="nil"/>
                <w:left w:val="nil"/>
                <w:bottom w:val="nil"/>
                <w:right w:val="nil"/>
                <w:between w:val="nil"/>
              </w:pBdr>
              <w:spacing w:line="240" w:lineRule="auto"/>
              <w:jc w:val="center"/>
            </w:pPr>
            <w:r>
              <w:t>Provincia</w:t>
            </w:r>
          </w:p>
        </w:tc>
        <w:tc>
          <w:tcPr>
            <w:tcW w:w="1805" w:type="dxa"/>
            <w:shd w:val="clear" w:color="auto" w:fill="auto"/>
            <w:tcMar>
              <w:top w:w="100" w:type="dxa"/>
              <w:left w:w="100" w:type="dxa"/>
              <w:bottom w:w="100" w:type="dxa"/>
              <w:right w:w="100" w:type="dxa"/>
            </w:tcMar>
          </w:tcPr>
          <w:p w:rsidR="00826239" w:rsidRDefault="00E61847">
            <w:pPr>
              <w:widowControl w:val="0"/>
              <w:pBdr>
                <w:top w:val="nil"/>
                <w:left w:val="nil"/>
                <w:bottom w:val="nil"/>
                <w:right w:val="nil"/>
                <w:between w:val="nil"/>
              </w:pBdr>
              <w:spacing w:line="240" w:lineRule="auto"/>
              <w:jc w:val="center"/>
            </w:pPr>
            <w:r>
              <w:t>Loja, Azuay, Bolívar, Cañar, Carchi, Chimborazo, Cotopaxi………</w:t>
            </w:r>
          </w:p>
        </w:tc>
        <w:tc>
          <w:tcPr>
            <w:tcW w:w="1805" w:type="dxa"/>
            <w:shd w:val="clear" w:color="auto" w:fill="auto"/>
            <w:tcMar>
              <w:top w:w="100" w:type="dxa"/>
              <w:left w:w="100" w:type="dxa"/>
              <w:bottom w:w="100" w:type="dxa"/>
              <w:right w:w="100" w:type="dxa"/>
            </w:tcMar>
          </w:tcPr>
          <w:p w:rsidR="00826239" w:rsidRDefault="00826239">
            <w:pPr>
              <w:widowControl w:val="0"/>
              <w:spacing w:line="240" w:lineRule="auto"/>
              <w:jc w:val="center"/>
            </w:pPr>
          </w:p>
          <w:p w:rsidR="00826239" w:rsidRDefault="00826239">
            <w:pPr>
              <w:widowControl w:val="0"/>
              <w:spacing w:line="240" w:lineRule="auto"/>
              <w:jc w:val="center"/>
            </w:pPr>
          </w:p>
          <w:p w:rsidR="00826239" w:rsidRDefault="00E61847">
            <w:pPr>
              <w:widowControl w:val="0"/>
              <w:spacing w:line="240" w:lineRule="auto"/>
              <w:jc w:val="center"/>
            </w:pPr>
            <w:r>
              <w:t>--</w:t>
            </w:r>
          </w:p>
        </w:tc>
        <w:tc>
          <w:tcPr>
            <w:tcW w:w="1805" w:type="dxa"/>
            <w:shd w:val="clear" w:color="auto" w:fill="auto"/>
            <w:tcMar>
              <w:top w:w="100" w:type="dxa"/>
              <w:left w:w="100" w:type="dxa"/>
              <w:bottom w:w="100" w:type="dxa"/>
              <w:right w:w="100" w:type="dxa"/>
            </w:tcMar>
          </w:tcPr>
          <w:p w:rsidR="00826239" w:rsidRDefault="00826239">
            <w:pPr>
              <w:widowControl w:val="0"/>
              <w:pBdr>
                <w:top w:val="nil"/>
                <w:left w:val="nil"/>
                <w:bottom w:val="nil"/>
                <w:right w:val="nil"/>
                <w:between w:val="nil"/>
              </w:pBdr>
              <w:spacing w:line="240" w:lineRule="auto"/>
              <w:jc w:val="center"/>
            </w:pPr>
          </w:p>
          <w:p w:rsidR="00826239" w:rsidRDefault="00826239">
            <w:pPr>
              <w:widowControl w:val="0"/>
              <w:pBdr>
                <w:top w:val="nil"/>
                <w:left w:val="nil"/>
                <w:bottom w:val="nil"/>
                <w:right w:val="nil"/>
                <w:between w:val="nil"/>
              </w:pBdr>
              <w:spacing w:line="240" w:lineRule="auto"/>
              <w:jc w:val="center"/>
            </w:pPr>
          </w:p>
          <w:p w:rsidR="00826239" w:rsidRDefault="00E61847">
            <w:pPr>
              <w:widowControl w:val="0"/>
              <w:spacing w:line="240" w:lineRule="auto"/>
              <w:jc w:val="center"/>
            </w:pPr>
            <w:r>
              <w:t>nombre</w:t>
            </w:r>
          </w:p>
        </w:tc>
        <w:tc>
          <w:tcPr>
            <w:tcW w:w="1805" w:type="dxa"/>
            <w:shd w:val="clear" w:color="auto" w:fill="auto"/>
            <w:tcMar>
              <w:top w:w="100" w:type="dxa"/>
              <w:left w:w="100" w:type="dxa"/>
              <w:bottom w:w="100" w:type="dxa"/>
              <w:right w:w="100" w:type="dxa"/>
            </w:tcMar>
          </w:tcPr>
          <w:p w:rsidR="00826239" w:rsidRDefault="00826239">
            <w:pPr>
              <w:widowControl w:val="0"/>
              <w:pBdr>
                <w:top w:val="nil"/>
                <w:left w:val="nil"/>
                <w:bottom w:val="nil"/>
                <w:right w:val="nil"/>
                <w:between w:val="nil"/>
              </w:pBdr>
              <w:spacing w:line="240" w:lineRule="auto"/>
              <w:jc w:val="center"/>
            </w:pPr>
          </w:p>
          <w:p w:rsidR="00826239" w:rsidRDefault="00826239">
            <w:pPr>
              <w:widowControl w:val="0"/>
              <w:pBdr>
                <w:top w:val="nil"/>
                <w:left w:val="nil"/>
                <w:bottom w:val="nil"/>
                <w:right w:val="nil"/>
                <w:between w:val="nil"/>
              </w:pBdr>
              <w:spacing w:line="240" w:lineRule="auto"/>
              <w:jc w:val="center"/>
            </w:pPr>
          </w:p>
          <w:p w:rsidR="00826239" w:rsidRDefault="00E61847">
            <w:pPr>
              <w:widowControl w:val="0"/>
              <w:spacing w:line="240" w:lineRule="auto"/>
              <w:jc w:val="center"/>
            </w:pPr>
            <w:r>
              <w:t>parte de</w:t>
            </w:r>
          </w:p>
        </w:tc>
      </w:tr>
      <w:tr w:rsidR="00826239">
        <w:tc>
          <w:tcPr>
            <w:tcW w:w="1805" w:type="dxa"/>
            <w:shd w:val="clear" w:color="auto" w:fill="auto"/>
            <w:tcMar>
              <w:top w:w="100" w:type="dxa"/>
              <w:left w:w="100" w:type="dxa"/>
              <w:bottom w:w="100" w:type="dxa"/>
              <w:right w:w="100" w:type="dxa"/>
            </w:tcMar>
          </w:tcPr>
          <w:p w:rsidR="00826239" w:rsidRDefault="00E61847">
            <w:pPr>
              <w:widowControl w:val="0"/>
              <w:spacing w:line="240" w:lineRule="auto"/>
              <w:jc w:val="center"/>
            </w:pPr>
            <w:proofErr w:type="spellStart"/>
            <w:r>
              <w:t>Dimencion</w:t>
            </w:r>
            <w:proofErr w:type="spellEnd"/>
          </w:p>
        </w:tc>
        <w:tc>
          <w:tcPr>
            <w:tcW w:w="1805" w:type="dxa"/>
            <w:shd w:val="clear" w:color="auto" w:fill="auto"/>
            <w:tcMar>
              <w:top w:w="100" w:type="dxa"/>
              <w:left w:w="100" w:type="dxa"/>
              <w:bottom w:w="100" w:type="dxa"/>
              <w:right w:w="100" w:type="dxa"/>
            </w:tcMar>
          </w:tcPr>
          <w:p w:rsidR="00826239" w:rsidRDefault="00E61847">
            <w:pPr>
              <w:widowControl w:val="0"/>
              <w:spacing w:line="240" w:lineRule="auto"/>
              <w:jc w:val="center"/>
            </w:pPr>
            <w:r>
              <w:t>--</w:t>
            </w:r>
          </w:p>
        </w:tc>
        <w:tc>
          <w:tcPr>
            <w:tcW w:w="1805" w:type="dxa"/>
            <w:shd w:val="clear" w:color="auto" w:fill="auto"/>
            <w:tcMar>
              <w:top w:w="100" w:type="dxa"/>
              <w:left w:w="100" w:type="dxa"/>
              <w:bottom w:w="100" w:type="dxa"/>
              <w:right w:w="100" w:type="dxa"/>
            </w:tcMar>
          </w:tcPr>
          <w:p w:rsidR="00826239" w:rsidRDefault="00E61847">
            <w:pPr>
              <w:widowControl w:val="0"/>
              <w:spacing w:line="240" w:lineRule="auto"/>
              <w:jc w:val="center"/>
            </w:pPr>
            <w:r>
              <w:t>--</w:t>
            </w:r>
          </w:p>
        </w:tc>
        <w:tc>
          <w:tcPr>
            <w:tcW w:w="1805" w:type="dxa"/>
            <w:shd w:val="clear" w:color="auto" w:fill="auto"/>
            <w:tcMar>
              <w:top w:w="100" w:type="dxa"/>
              <w:left w:w="100" w:type="dxa"/>
              <w:bottom w:w="100" w:type="dxa"/>
              <w:right w:w="100" w:type="dxa"/>
            </w:tcMar>
          </w:tcPr>
          <w:p w:rsidR="00826239" w:rsidRDefault="00E61847">
            <w:pPr>
              <w:widowControl w:val="0"/>
              <w:spacing w:line="240" w:lineRule="auto"/>
              <w:jc w:val="center"/>
            </w:pPr>
            <w:r>
              <w:t>extensión</w:t>
            </w:r>
          </w:p>
        </w:tc>
        <w:tc>
          <w:tcPr>
            <w:tcW w:w="1805" w:type="dxa"/>
            <w:shd w:val="clear" w:color="auto" w:fill="auto"/>
            <w:tcMar>
              <w:top w:w="100" w:type="dxa"/>
              <w:left w:w="100" w:type="dxa"/>
              <w:bottom w:w="100" w:type="dxa"/>
              <w:right w:w="100" w:type="dxa"/>
            </w:tcMar>
          </w:tcPr>
          <w:p w:rsidR="00826239" w:rsidRDefault="00E61847">
            <w:pPr>
              <w:widowControl w:val="0"/>
              <w:spacing w:line="240" w:lineRule="auto"/>
              <w:jc w:val="center"/>
            </w:pPr>
            <w:r>
              <w:t>--</w:t>
            </w:r>
          </w:p>
        </w:tc>
      </w:tr>
      <w:tr w:rsidR="00826239">
        <w:tc>
          <w:tcPr>
            <w:tcW w:w="1805" w:type="dxa"/>
            <w:shd w:val="clear" w:color="auto" w:fill="auto"/>
            <w:tcMar>
              <w:top w:w="100" w:type="dxa"/>
              <w:left w:w="100" w:type="dxa"/>
              <w:bottom w:w="100" w:type="dxa"/>
              <w:right w:w="100" w:type="dxa"/>
            </w:tcMar>
          </w:tcPr>
          <w:p w:rsidR="00826239" w:rsidRDefault="00E61847">
            <w:pPr>
              <w:widowControl w:val="0"/>
              <w:pBdr>
                <w:top w:val="nil"/>
                <w:left w:val="nil"/>
                <w:bottom w:val="nil"/>
                <w:right w:val="nil"/>
                <w:between w:val="nil"/>
              </w:pBdr>
              <w:spacing w:line="240" w:lineRule="auto"/>
              <w:jc w:val="center"/>
            </w:pPr>
            <w:r>
              <w:t>Campo Educación</w:t>
            </w:r>
          </w:p>
        </w:tc>
        <w:tc>
          <w:tcPr>
            <w:tcW w:w="1805" w:type="dxa"/>
            <w:shd w:val="clear" w:color="auto" w:fill="auto"/>
            <w:tcMar>
              <w:top w:w="100" w:type="dxa"/>
              <w:left w:w="100" w:type="dxa"/>
              <w:bottom w:w="100" w:type="dxa"/>
              <w:right w:w="100" w:type="dxa"/>
            </w:tcMar>
          </w:tcPr>
          <w:p w:rsidR="00826239" w:rsidRDefault="00E61847">
            <w:pPr>
              <w:widowControl w:val="0"/>
              <w:spacing w:line="240" w:lineRule="auto"/>
              <w:jc w:val="center"/>
            </w:pPr>
            <w:r>
              <w:t xml:space="preserve">Administración de empresas y </w:t>
            </w:r>
            <w:proofErr w:type="spellStart"/>
            <w:r>
              <w:t>derecho,Artes</w:t>
            </w:r>
            <w:proofErr w:type="spellEnd"/>
            <w:r>
              <w:t xml:space="preserve"> y Humanidades,</w:t>
            </w:r>
          </w:p>
          <w:p w:rsidR="00826239" w:rsidRDefault="00E61847">
            <w:pPr>
              <w:widowControl w:val="0"/>
              <w:spacing w:line="240" w:lineRule="auto"/>
              <w:jc w:val="center"/>
            </w:pPr>
            <w:r>
              <w:t>Ciencias Naturales, Matemática y Estadísticas, Ciencias Sociales, Periodismo e Información</w:t>
            </w:r>
          </w:p>
          <w:p w:rsidR="00826239" w:rsidRDefault="00826239">
            <w:pPr>
              <w:widowControl w:val="0"/>
              <w:spacing w:line="240" w:lineRule="auto"/>
              <w:jc w:val="center"/>
            </w:pPr>
          </w:p>
        </w:tc>
        <w:tc>
          <w:tcPr>
            <w:tcW w:w="1805" w:type="dxa"/>
            <w:shd w:val="clear" w:color="auto" w:fill="auto"/>
            <w:tcMar>
              <w:top w:w="100" w:type="dxa"/>
              <w:left w:w="100" w:type="dxa"/>
              <w:bottom w:w="100" w:type="dxa"/>
              <w:right w:w="100" w:type="dxa"/>
            </w:tcMar>
          </w:tcPr>
          <w:p w:rsidR="00826239" w:rsidRDefault="00E61847">
            <w:pPr>
              <w:widowControl w:val="0"/>
              <w:spacing w:line="240" w:lineRule="auto"/>
              <w:jc w:val="center"/>
            </w:pPr>
            <w:r>
              <w:t>--</w:t>
            </w:r>
          </w:p>
        </w:tc>
        <w:tc>
          <w:tcPr>
            <w:tcW w:w="1805" w:type="dxa"/>
            <w:shd w:val="clear" w:color="auto" w:fill="auto"/>
            <w:tcMar>
              <w:top w:w="100" w:type="dxa"/>
              <w:left w:w="100" w:type="dxa"/>
              <w:bottom w:w="100" w:type="dxa"/>
              <w:right w:w="100" w:type="dxa"/>
            </w:tcMar>
          </w:tcPr>
          <w:p w:rsidR="00826239" w:rsidRDefault="00E61847">
            <w:pPr>
              <w:widowControl w:val="0"/>
              <w:spacing w:line="240" w:lineRule="auto"/>
              <w:jc w:val="center"/>
            </w:pPr>
            <w:r>
              <w:t>--</w:t>
            </w:r>
          </w:p>
        </w:tc>
        <w:tc>
          <w:tcPr>
            <w:tcW w:w="1805" w:type="dxa"/>
            <w:shd w:val="clear" w:color="auto" w:fill="auto"/>
            <w:tcMar>
              <w:top w:w="100" w:type="dxa"/>
              <w:left w:w="100" w:type="dxa"/>
              <w:bottom w:w="100" w:type="dxa"/>
              <w:right w:w="100" w:type="dxa"/>
            </w:tcMar>
          </w:tcPr>
          <w:p w:rsidR="00826239" w:rsidRDefault="00E61847">
            <w:pPr>
              <w:widowControl w:val="0"/>
              <w:spacing w:line="240" w:lineRule="auto"/>
              <w:jc w:val="center"/>
            </w:pPr>
            <w:r>
              <w:t>parte de</w:t>
            </w:r>
          </w:p>
        </w:tc>
      </w:tr>
      <w:tr w:rsidR="00826239">
        <w:tc>
          <w:tcPr>
            <w:tcW w:w="1805" w:type="dxa"/>
            <w:shd w:val="clear" w:color="auto" w:fill="auto"/>
            <w:tcMar>
              <w:top w:w="100" w:type="dxa"/>
              <w:left w:w="100" w:type="dxa"/>
              <w:bottom w:w="100" w:type="dxa"/>
              <w:right w:w="100" w:type="dxa"/>
            </w:tcMar>
          </w:tcPr>
          <w:p w:rsidR="00826239" w:rsidRDefault="00E61847">
            <w:pPr>
              <w:widowControl w:val="0"/>
              <w:pBdr>
                <w:top w:val="nil"/>
                <w:left w:val="nil"/>
                <w:bottom w:val="nil"/>
                <w:right w:val="nil"/>
                <w:between w:val="nil"/>
              </w:pBdr>
              <w:spacing w:line="240" w:lineRule="auto"/>
              <w:jc w:val="center"/>
            </w:pPr>
            <w:r>
              <w:t>Nivel Educación</w:t>
            </w:r>
          </w:p>
        </w:tc>
        <w:tc>
          <w:tcPr>
            <w:tcW w:w="1805" w:type="dxa"/>
            <w:shd w:val="clear" w:color="auto" w:fill="auto"/>
            <w:tcMar>
              <w:top w:w="100" w:type="dxa"/>
              <w:left w:w="100" w:type="dxa"/>
              <w:bottom w:w="100" w:type="dxa"/>
              <w:right w:w="100" w:type="dxa"/>
            </w:tcMar>
          </w:tcPr>
          <w:p w:rsidR="00826239" w:rsidRDefault="00E61847">
            <w:pPr>
              <w:widowControl w:val="0"/>
              <w:spacing w:line="240" w:lineRule="auto"/>
              <w:jc w:val="center"/>
            </w:pPr>
            <w:r>
              <w:t>Pregrado, Postgrado</w:t>
            </w:r>
          </w:p>
        </w:tc>
        <w:tc>
          <w:tcPr>
            <w:tcW w:w="1805" w:type="dxa"/>
            <w:shd w:val="clear" w:color="auto" w:fill="auto"/>
            <w:tcMar>
              <w:top w:w="100" w:type="dxa"/>
              <w:left w:w="100" w:type="dxa"/>
              <w:bottom w:w="100" w:type="dxa"/>
              <w:right w:w="100" w:type="dxa"/>
            </w:tcMar>
          </w:tcPr>
          <w:p w:rsidR="00826239" w:rsidRDefault="00E61847">
            <w:pPr>
              <w:widowControl w:val="0"/>
              <w:spacing w:line="240" w:lineRule="auto"/>
              <w:jc w:val="center"/>
            </w:pPr>
            <w:r>
              <w:t>--</w:t>
            </w:r>
          </w:p>
        </w:tc>
        <w:tc>
          <w:tcPr>
            <w:tcW w:w="1805" w:type="dxa"/>
            <w:shd w:val="clear" w:color="auto" w:fill="auto"/>
            <w:tcMar>
              <w:top w:w="100" w:type="dxa"/>
              <w:left w:w="100" w:type="dxa"/>
              <w:bottom w:w="100" w:type="dxa"/>
              <w:right w:w="100" w:type="dxa"/>
            </w:tcMar>
          </w:tcPr>
          <w:p w:rsidR="00826239" w:rsidRDefault="00E61847">
            <w:pPr>
              <w:widowControl w:val="0"/>
              <w:spacing w:line="240" w:lineRule="auto"/>
              <w:jc w:val="center"/>
            </w:pPr>
            <w:r>
              <w:t>nombre</w:t>
            </w:r>
          </w:p>
        </w:tc>
        <w:tc>
          <w:tcPr>
            <w:tcW w:w="1805" w:type="dxa"/>
            <w:shd w:val="clear" w:color="auto" w:fill="auto"/>
            <w:tcMar>
              <w:top w:w="100" w:type="dxa"/>
              <w:left w:w="100" w:type="dxa"/>
              <w:bottom w:w="100" w:type="dxa"/>
              <w:right w:w="100" w:type="dxa"/>
            </w:tcMar>
          </w:tcPr>
          <w:p w:rsidR="00826239" w:rsidRDefault="00E61847">
            <w:pPr>
              <w:widowControl w:val="0"/>
              <w:spacing w:line="240" w:lineRule="auto"/>
              <w:jc w:val="center"/>
            </w:pPr>
            <w:r>
              <w:t>parte de</w:t>
            </w:r>
          </w:p>
        </w:tc>
      </w:tr>
      <w:tr w:rsidR="00826239">
        <w:tc>
          <w:tcPr>
            <w:tcW w:w="1805" w:type="dxa"/>
            <w:shd w:val="clear" w:color="auto" w:fill="auto"/>
            <w:tcMar>
              <w:top w:w="100" w:type="dxa"/>
              <w:left w:w="100" w:type="dxa"/>
              <w:bottom w:w="100" w:type="dxa"/>
              <w:right w:w="100" w:type="dxa"/>
            </w:tcMar>
          </w:tcPr>
          <w:p w:rsidR="00826239" w:rsidRDefault="00E61847">
            <w:pPr>
              <w:widowControl w:val="0"/>
              <w:pBdr>
                <w:top w:val="nil"/>
                <w:left w:val="nil"/>
                <w:bottom w:val="nil"/>
                <w:right w:val="nil"/>
                <w:between w:val="nil"/>
              </w:pBdr>
              <w:spacing w:line="240" w:lineRule="auto"/>
              <w:jc w:val="center"/>
            </w:pPr>
            <w:r>
              <w:t>Lugar</w:t>
            </w:r>
          </w:p>
        </w:tc>
        <w:tc>
          <w:tcPr>
            <w:tcW w:w="1805" w:type="dxa"/>
            <w:shd w:val="clear" w:color="auto" w:fill="auto"/>
            <w:tcMar>
              <w:top w:w="100" w:type="dxa"/>
              <w:left w:w="100" w:type="dxa"/>
              <w:bottom w:w="100" w:type="dxa"/>
              <w:right w:w="100" w:type="dxa"/>
            </w:tcMar>
          </w:tcPr>
          <w:p w:rsidR="00826239" w:rsidRDefault="00E61847">
            <w:pPr>
              <w:widowControl w:val="0"/>
              <w:spacing w:line="240" w:lineRule="auto"/>
              <w:jc w:val="center"/>
            </w:pPr>
            <w:r>
              <w:t>--</w:t>
            </w:r>
          </w:p>
        </w:tc>
        <w:tc>
          <w:tcPr>
            <w:tcW w:w="1805" w:type="dxa"/>
            <w:shd w:val="clear" w:color="auto" w:fill="auto"/>
            <w:tcMar>
              <w:top w:w="100" w:type="dxa"/>
              <w:left w:w="100" w:type="dxa"/>
              <w:bottom w:w="100" w:type="dxa"/>
              <w:right w:w="100" w:type="dxa"/>
            </w:tcMar>
          </w:tcPr>
          <w:p w:rsidR="00826239" w:rsidRDefault="00E61847">
            <w:pPr>
              <w:widowControl w:val="0"/>
              <w:spacing w:line="240" w:lineRule="auto"/>
              <w:jc w:val="center"/>
            </w:pPr>
            <w:r>
              <w:t>--</w:t>
            </w:r>
          </w:p>
        </w:tc>
        <w:tc>
          <w:tcPr>
            <w:tcW w:w="1805" w:type="dxa"/>
            <w:shd w:val="clear" w:color="auto" w:fill="auto"/>
            <w:tcMar>
              <w:top w:w="100" w:type="dxa"/>
              <w:left w:w="100" w:type="dxa"/>
              <w:bottom w:w="100" w:type="dxa"/>
              <w:right w:w="100" w:type="dxa"/>
            </w:tcMar>
          </w:tcPr>
          <w:p w:rsidR="00826239" w:rsidRDefault="00E61847">
            <w:pPr>
              <w:widowControl w:val="0"/>
              <w:spacing w:line="240" w:lineRule="auto"/>
              <w:jc w:val="center"/>
            </w:pPr>
            <w:r>
              <w:t>ubicación</w:t>
            </w:r>
          </w:p>
        </w:tc>
        <w:tc>
          <w:tcPr>
            <w:tcW w:w="1805" w:type="dxa"/>
            <w:shd w:val="clear" w:color="auto" w:fill="auto"/>
            <w:tcMar>
              <w:top w:w="100" w:type="dxa"/>
              <w:left w:w="100" w:type="dxa"/>
              <w:bottom w:w="100" w:type="dxa"/>
              <w:right w:w="100" w:type="dxa"/>
            </w:tcMar>
          </w:tcPr>
          <w:p w:rsidR="00826239" w:rsidRDefault="00E61847">
            <w:pPr>
              <w:widowControl w:val="0"/>
              <w:spacing w:line="240" w:lineRule="auto"/>
              <w:jc w:val="center"/>
            </w:pPr>
            <w:r>
              <w:t>parte de</w:t>
            </w:r>
          </w:p>
        </w:tc>
      </w:tr>
      <w:tr w:rsidR="00826239">
        <w:tc>
          <w:tcPr>
            <w:tcW w:w="1805" w:type="dxa"/>
            <w:shd w:val="clear" w:color="auto" w:fill="auto"/>
            <w:tcMar>
              <w:top w:w="100" w:type="dxa"/>
              <w:left w:w="100" w:type="dxa"/>
              <w:bottom w:w="100" w:type="dxa"/>
              <w:right w:w="100" w:type="dxa"/>
            </w:tcMar>
          </w:tcPr>
          <w:p w:rsidR="00826239" w:rsidRDefault="00E61847">
            <w:pPr>
              <w:widowControl w:val="0"/>
              <w:pBdr>
                <w:top w:val="nil"/>
                <w:left w:val="nil"/>
                <w:bottom w:val="nil"/>
                <w:right w:val="nil"/>
                <w:between w:val="nil"/>
              </w:pBdr>
              <w:spacing w:line="240" w:lineRule="auto"/>
              <w:jc w:val="center"/>
            </w:pPr>
            <w:r>
              <w:t>Género</w:t>
            </w:r>
          </w:p>
        </w:tc>
        <w:tc>
          <w:tcPr>
            <w:tcW w:w="1805" w:type="dxa"/>
            <w:shd w:val="clear" w:color="auto" w:fill="auto"/>
            <w:tcMar>
              <w:top w:w="100" w:type="dxa"/>
              <w:left w:w="100" w:type="dxa"/>
              <w:bottom w:w="100" w:type="dxa"/>
              <w:right w:w="100" w:type="dxa"/>
            </w:tcMar>
          </w:tcPr>
          <w:p w:rsidR="00826239" w:rsidRDefault="00E61847">
            <w:pPr>
              <w:widowControl w:val="0"/>
              <w:spacing w:line="240" w:lineRule="auto"/>
              <w:jc w:val="center"/>
            </w:pPr>
            <w:r>
              <w:t>Masculino, Femenino</w:t>
            </w:r>
          </w:p>
        </w:tc>
        <w:tc>
          <w:tcPr>
            <w:tcW w:w="1805" w:type="dxa"/>
            <w:shd w:val="clear" w:color="auto" w:fill="auto"/>
            <w:tcMar>
              <w:top w:w="100" w:type="dxa"/>
              <w:left w:w="100" w:type="dxa"/>
              <w:bottom w:w="100" w:type="dxa"/>
              <w:right w:w="100" w:type="dxa"/>
            </w:tcMar>
          </w:tcPr>
          <w:p w:rsidR="00826239" w:rsidRDefault="00E61847">
            <w:pPr>
              <w:widowControl w:val="0"/>
              <w:spacing w:line="240" w:lineRule="auto"/>
              <w:jc w:val="center"/>
            </w:pPr>
            <w:r>
              <w:t>--</w:t>
            </w:r>
          </w:p>
        </w:tc>
        <w:tc>
          <w:tcPr>
            <w:tcW w:w="1805" w:type="dxa"/>
            <w:shd w:val="clear" w:color="auto" w:fill="auto"/>
            <w:tcMar>
              <w:top w:w="100" w:type="dxa"/>
              <w:left w:w="100" w:type="dxa"/>
              <w:bottom w:w="100" w:type="dxa"/>
              <w:right w:w="100" w:type="dxa"/>
            </w:tcMar>
          </w:tcPr>
          <w:p w:rsidR="00826239" w:rsidRDefault="00E61847">
            <w:pPr>
              <w:widowControl w:val="0"/>
              <w:spacing w:line="240" w:lineRule="auto"/>
              <w:jc w:val="center"/>
            </w:pPr>
            <w:r>
              <w:t>--</w:t>
            </w:r>
          </w:p>
        </w:tc>
        <w:tc>
          <w:tcPr>
            <w:tcW w:w="1805" w:type="dxa"/>
            <w:shd w:val="clear" w:color="auto" w:fill="auto"/>
            <w:tcMar>
              <w:top w:w="100" w:type="dxa"/>
              <w:left w:w="100" w:type="dxa"/>
              <w:bottom w:w="100" w:type="dxa"/>
              <w:right w:w="100" w:type="dxa"/>
            </w:tcMar>
          </w:tcPr>
          <w:p w:rsidR="00826239" w:rsidRDefault="00E61847">
            <w:pPr>
              <w:widowControl w:val="0"/>
              <w:spacing w:line="240" w:lineRule="auto"/>
              <w:jc w:val="center"/>
            </w:pPr>
            <w:r>
              <w:t>parte de</w:t>
            </w:r>
          </w:p>
        </w:tc>
      </w:tr>
    </w:tbl>
    <w:p w:rsidR="00826239" w:rsidRDefault="00826239"/>
    <w:p w:rsidR="00826239" w:rsidRDefault="00826239">
      <w:pPr>
        <w:jc w:val="center"/>
      </w:pPr>
    </w:p>
    <w:p w:rsidR="00826239" w:rsidRDefault="00826239">
      <w:pPr>
        <w:jc w:val="center"/>
      </w:pPr>
    </w:p>
    <w:p w:rsidR="00826239" w:rsidRDefault="00826239">
      <w:pPr>
        <w:jc w:val="center"/>
      </w:pPr>
    </w:p>
    <w:p w:rsidR="00E61847" w:rsidRDefault="00E61847">
      <w:pPr>
        <w:jc w:val="center"/>
      </w:pPr>
    </w:p>
    <w:p w:rsidR="00E61847" w:rsidRDefault="00E61847">
      <w:pPr>
        <w:jc w:val="center"/>
      </w:pPr>
    </w:p>
    <w:p w:rsidR="00826239" w:rsidRDefault="00826239">
      <w:pPr>
        <w:jc w:val="center"/>
      </w:pPr>
    </w:p>
    <w:p w:rsidR="00826239" w:rsidRDefault="00E61847">
      <w:pPr>
        <w:jc w:val="center"/>
        <w:rPr>
          <w:b/>
          <w:sz w:val="36"/>
          <w:szCs w:val="36"/>
        </w:rPr>
      </w:pPr>
      <w:r>
        <w:rPr>
          <w:b/>
          <w:sz w:val="36"/>
          <w:szCs w:val="36"/>
        </w:rPr>
        <w:lastRenderedPageBreak/>
        <w:t>Matriz de Atributos</w:t>
      </w:r>
    </w:p>
    <w:p w:rsidR="00826239" w:rsidRDefault="00826239"/>
    <w:tbl>
      <w:tblPr>
        <w:tblStyle w:val="ae"/>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5"/>
        <w:gridCol w:w="1806"/>
        <w:gridCol w:w="1806"/>
        <w:gridCol w:w="1806"/>
        <w:gridCol w:w="1806"/>
      </w:tblGrid>
      <w:tr w:rsidR="00826239">
        <w:tc>
          <w:tcPr>
            <w:tcW w:w="1805" w:type="dxa"/>
            <w:shd w:val="clear" w:color="auto" w:fill="auto"/>
            <w:tcMar>
              <w:top w:w="100" w:type="dxa"/>
              <w:left w:w="100" w:type="dxa"/>
              <w:bottom w:w="100" w:type="dxa"/>
              <w:right w:w="100" w:type="dxa"/>
            </w:tcMar>
          </w:tcPr>
          <w:p w:rsidR="00826239" w:rsidRDefault="00E61847">
            <w:pPr>
              <w:widowControl w:val="0"/>
              <w:pBdr>
                <w:top w:val="nil"/>
                <w:left w:val="nil"/>
                <w:bottom w:val="nil"/>
                <w:right w:val="nil"/>
                <w:between w:val="nil"/>
              </w:pBdr>
              <w:spacing w:line="240" w:lineRule="auto"/>
              <w:jc w:val="center"/>
            </w:pPr>
            <w:r>
              <w:t>NOMBRE DEL ATRIBUTO</w:t>
            </w:r>
          </w:p>
        </w:tc>
        <w:tc>
          <w:tcPr>
            <w:tcW w:w="1805" w:type="dxa"/>
            <w:shd w:val="clear" w:color="auto" w:fill="auto"/>
            <w:tcMar>
              <w:top w:w="100" w:type="dxa"/>
              <w:left w:w="100" w:type="dxa"/>
              <w:bottom w:w="100" w:type="dxa"/>
              <w:right w:w="100" w:type="dxa"/>
            </w:tcMar>
          </w:tcPr>
          <w:p w:rsidR="00826239" w:rsidRDefault="00E61847">
            <w:pPr>
              <w:widowControl w:val="0"/>
              <w:pBdr>
                <w:top w:val="nil"/>
                <w:left w:val="nil"/>
                <w:bottom w:val="nil"/>
                <w:right w:val="nil"/>
                <w:between w:val="nil"/>
              </w:pBdr>
              <w:spacing w:line="240" w:lineRule="auto"/>
              <w:jc w:val="center"/>
            </w:pPr>
            <w:r>
              <w:t>CONCEPTO</w:t>
            </w:r>
          </w:p>
        </w:tc>
        <w:tc>
          <w:tcPr>
            <w:tcW w:w="1805" w:type="dxa"/>
            <w:shd w:val="clear" w:color="auto" w:fill="auto"/>
            <w:tcMar>
              <w:top w:w="100" w:type="dxa"/>
              <w:left w:w="100" w:type="dxa"/>
              <w:bottom w:w="100" w:type="dxa"/>
              <w:right w:w="100" w:type="dxa"/>
            </w:tcMar>
          </w:tcPr>
          <w:p w:rsidR="00826239" w:rsidRDefault="00E61847">
            <w:pPr>
              <w:widowControl w:val="0"/>
              <w:pBdr>
                <w:top w:val="nil"/>
                <w:left w:val="nil"/>
                <w:bottom w:val="nil"/>
                <w:right w:val="nil"/>
                <w:between w:val="nil"/>
              </w:pBdr>
              <w:spacing w:line="240" w:lineRule="auto"/>
              <w:jc w:val="center"/>
            </w:pPr>
            <w:r>
              <w:t>TIPO DE VALOR</w:t>
            </w:r>
          </w:p>
        </w:tc>
        <w:tc>
          <w:tcPr>
            <w:tcW w:w="1805" w:type="dxa"/>
            <w:shd w:val="clear" w:color="auto" w:fill="auto"/>
            <w:tcMar>
              <w:top w:w="100" w:type="dxa"/>
              <w:left w:w="100" w:type="dxa"/>
              <w:bottom w:w="100" w:type="dxa"/>
              <w:right w:w="100" w:type="dxa"/>
            </w:tcMar>
          </w:tcPr>
          <w:p w:rsidR="00826239" w:rsidRDefault="00E61847">
            <w:pPr>
              <w:widowControl w:val="0"/>
              <w:pBdr>
                <w:top w:val="nil"/>
                <w:left w:val="nil"/>
                <w:bottom w:val="nil"/>
                <w:right w:val="nil"/>
                <w:between w:val="nil"/>
              </w:pBdr>
              <w:spacing w:line="240" w:lineRule="auto"/>
              <w:jc w:val="center"/>
            </w:pPr>
            <w:r>
              <w:t>RANGO DE VALORES</w:t>
            </w:r>
          </w:p>
        </w:tc>
        <w:tc>
          <w:tcPr>
            <w:tcW w:w="1805" w:type="dxa"/>
            <w:shd w:val="clear" w:color="auto" w:fill="auto"/>
            <w:tcMar>
              <w:top w:w="100" w:type="dxa"/>
              <w:left w:w="100" w:type="dxa"/>
              <w:bottom w:w="100" w:type="dxa"/>
              <w:right w:w="100" w:type="dxa"/>
            </w:tcMar>
          </w:tcPr>
          <w:p w:rsidR="00826239" w:rsidRDefault="00E61847">
            <w:pPr>
              <w:widowControl w:val="0"/>
              <w:pBdr>
                <w:top w:val="nil"/>
                <w:left w:val="nil"/>
                <w:bottom w:val="nil"/>
                <w:right w:val="nil"/>
                <w:between w:val="nil"/>
              </w:pBdr>
              <w:spacing w:line="240" w:lineRule="auto"/>
              <w:jc w:val="center"/>
            </w:pPr>
            <w:r>
              <w:t>CARDINALIDAD</w:t>
            </w:r>
          </w:p>
        </w:tc>
      </w:tr>
      <w:tr w:rsidR="00826239">
        <w:tc>
          <w:tcPr>
            <w:tcW w:w="1805" w:type="dxa"/>
            <w:shd w:val="clear" w:color="auto" w:fill="auto"/>
            <w:tcMar>
              <w:top w:w="100" w:type="dxa"/>
              <w:left w:w="100" w:type="dxa"/>
              <w:bottom w:w="100" w:type="dxa"/>
              <w:right w:w="100" w:type="dxa"/>
            </w:tcMar>
          </w:tcPr>
          <w:p w:rsidR="00826239" w:rsidRDefault="00E61847">
            <w:pPr>
              <w:widowControl w:val="0"/>
              <w:pBdr>
                <w:top w:val="nil"/>
                <w:left w:val="nil"/>
                <w:bottom w:val="nil"/>
                <w:right w:val="nil"/>
                <w:between w:val="nil"/>
              </w:pBdr>
              <w:spacing w:line="240" w:lineRule="auto"/>
              <w:jc w:val="center"/>
            </w:pPr>
            <w:r>
              <w:t>Sede</w:t>
            </w:r>
          </w:p>
        </w:tc>
        <w:tc>
          <w:tcPr>
            <w:tcW w:w="1805" w:type="dxa"/>
            <w:shd w:val="clear" w:color="auto" w:fill="auto"/>
            <w:tcMar>
              <w:top w:w="100" w:type="dxa"/>
              <w:left w:w="100" w:type="dxa"/>
              <w:bottom w:w="100" w:type="dxa"/>
              <w:right w:w="100" w:type="dxa"/>
            </w:tcMar>
          </w:tcPr>
          <w:p w:rsidR="00826239" w:rsidRDefault="00E61847">
            <w:pPr>
              <w:widowControl w:val="0"/>
              <w:pBdr>
                <w:top w:val="nil"/>
                <w:left w:val="nil"/>
                <w:bottom w:val="nil"/>
                <w:right w:val="nil"/>
                <w:between w:val="nil"/>
              </w:pBdr>
              <w:spacing w:line="240" w:lineRule="auto"/>
              <w:jc w:val="center"/>
            </w:pPr>
            <w:r>
              <w:t>Institución</w:t>
            </w:r>
          </w:p>
        </w:tc>
        <w:tc>
          <w:tcPr>
            <w:tcW w:w="1805" w:type="dxa"/>
            <w:shd w:val="clear" w:color="auto" w:fill="auto"/>
            <w:tcMar>
              <w:top w:w="100" w:type="dxa"/>
              <w:left w:w="100" w:type="dxa"/>
              <w:bottom w:w="100" w:type="dxa"/>
              <w:right w:w="100" w:type="dxa"/>
            </w:tcMar>
          </w:tcPr>
          <w:p w:rsidR="00826239" w:rsidRDefault="00E61847">
            <w:pPr>
              <w:widowControl w:val="0"/>
              <w:pBdr>
                <w:top w:val="nil"/>
                <w:left w:val="nil"/>
                <w:bottom w:val="nil"/>
                <w:right w:val="nil"/>
                <w:between w:val="nil"/>
              </w:pBdr>
              <w:spacing w:line="240" w:lineRule="auto"/>
              <w:jc w:val="center"/>
            </w:pPr>
            <w:r>
              <w:t>Cadena de caracteres</w:t>
            </w:r>
          </w:p>
        </w:tc>
        <w:tc>
          <w:tcPr>
            <w:tcW w:w="1805" w:type="dxa"/>
            <w:shd w:val="clear" w:color="auto" w:fill="auto"/>
            <w:tcMar>
              <w:top w:w="100" w:type="dxa"/>
              <w:left w:w="100" w:type="dxa"/>
              <w:bottom w:w="100" w:type="dxa"/>
              <w:right w:w="100" w:type="dxa"/>
            </w:tcMar>
          </w:tcPr>
          <w:p w:rsidR="00826239" w:rsidRDefault="00E61847">
            <w:pPr>
              <w:widowControl w:val="0"/>
              <w:pBdr>
                <w:top w:val="nil"/>
                <w:left w:val="nil"/>
                <w:bottom w:val="nil"/>
                <w:right w:val="nil"/>
                <w:between w:val="nil"/>
              </w:pBdr>
              <w:spacing w:line="240" w:lineRule="auto"/>
              <w:jc w:val="center"/>
            </w:pPr>
            <w:r>
              <w:t>Provincias del Ecuador</w:t>
            </w:r>
          </w:p>
        </w:tc>
        <w:tc>
          <w:tcPr>
            <w:tcW w:w="1805" w:type="dxa"/>
            <w:shd w:val="clear" w:color="auto" w:fill="auto"/>
            <w:tcMar>
              <w:top w:w="100" w:type="dxa"/>
              <w:left w:w="100" w:type="dxa"/>
              <w:bottom w:w="100" w:type="dxa"/>
              <w:right w:w="100" w:type="dxa"/>
            </w:tcMar>
          </w:tcPr>
          <w:p w:rsidR="00826239" w:rsidRDefault="00E61847">
            <w:pPr>
              <w:widowControl w:val="0"/>
              <w:pBdr>
                <w:top w:val="nil"/>
                <w:left w:val="nil"/>
                <w:bottom w:val="nil"/>
                <w:right w:val="nil"/>
                <w:between w:val="nil"/>
              </w:pBdr>
              <w:spacing w:line="240" w:lineRule="auto"/>
              <w:jc w:val="center"/>
            </w:pPr>
            <w:r>
              <w:t>(1,1)</w:t>
            </w:r>
          </w:p>
        </w:tc>
      </w:tr>
      <w:tr w:rsidR="00826239">
        <w:tc>
          <w:tcPr>
            <w:tcW w:w="1805" w:type="dxa"/>
            <w:shd w:val="clear" w:color="auto" w:fill="auto"/>
            <w:tcMar>
              <w:top w:w="100" w:type="dxa"/>
              <w:left w:w="100" w:type="dxa"/>
              <w:bottom w:w="100" w:type="dxa"/>
              <w:right w:w="100" w:type="dxa"/>
            </w:tcMar>
          </w:tcPr>
          <w:p w:rsidR="00826239" w:rsidRDefault="00E61847">
            <w:pPr>
              <w:widowControl w:val="0"/>
              <w:pBdr>
                <w:top w:val="nil"/>
                <w:left w:val="nil"/>
                <w:bottom w:val="nil"/>
                <w:right w:val="nil"/>
                <w:between w:val="nil"/>
              </w:pBdr>
              <w:spacing w:line="240" w:lineRule="auto"/>
              <w:jc w:val="center"/>
            </w:pPr>
            <w:r>
              <w:t>Nombre</w:t>
            </w:r>
          </w:p>
        </w:tc>
        <w:tc>
          <w:tcPr>
            <w:tcW w:w="1805" w:type="dxa"/>
            <w:shd w:val="clear" w:color="auto" w:fill="auto"/>
            <w:tcMar>
              <w:top w:w="100" w:type="dxa"/>
              <w:left w:w="100" w:type="dxa"/>
              <w:bottom w:w="100" w:type="dxa"/>
              <w:right w:w="100" w:type="dxa"/>
            </w:tcMar>
          </w:tcPr>
          <w:p w:rsidR="00826239" w:rsidRDefault="00E61847">
            <w:pPr>
              <w:widowControl w:val="0"/>
              <w:pBdr>
                <w:top w:val="nil"/>
                <w:left w:val="nil"/>
                <w:bottom w:val="nil"/>
                <w:right w:val="nil"/>
                <w:between w:val="nil"/>
              </w:pBdr>
              <w:spacing w:line="240" w:lineRule="auto"/>
              <w:jc w:val="center"/>
            </w:pPr>
            <w:r>
              <w:t>Dirección</w:t>
            </w:r>
          </w:p>
          <w:p w:rsidR="00826239" w:rsidRDefault="00E61847">
            <w:pPr>
              <w:widowControl w:val="0"/>
              <w:pBdr>
                <w:top w:val="nil"/>
                <w:left w:val="nil"/>
                <w:bottom w:val="nil"/>
                <w:right w:val="nil"/>
                <w:between w:val="nil"/>
              </w:pBdr>
              <w:spacing w:line="240" w:lineRule="auto"/>
              <w:jc w:val="center"/>
            </w:pPr>
            <w:r>
              <w:t>Provincia</w:t>
            </w:r>
          </w:p>
          <w:p w:rsidR="00826239" w:rsidRDefault="00E61847">
            <w:pPr>
              <w:widowControl w:val="0"/>
              <w:pBdr>
                <w:top w:val="nil"/>
                <w:left w:val="nil"/>
                <w:bottom w:val="nil"/>
                <w:right w:val="nil"/>
                <w:between w:val="nil"/>
              </w:pBdr>
              <w:spacing w:line="240" w:lineRule="auto"/>
              <w:jc w:val="center"/>
            </w:pPr>
            <w:r>
              <w:t>País</w:t>
            </w:r>
          </w:p>
          <w:p w:rsidR="00826239" w:rsidRDefault="00826239">
            <w:pPr>
              <w:widowControl w:val="0"/>
              <w:pBdr>
                <w:top w:val="nil"/>
                <w:left w:val="nil"/>
                <w:bottom w:val="nil"/>
                <w:right w:val="nil"/>
                <w:between w:val="nil"/>
              </w:pBdr>
              <w:spacing w:line="240" w:lineRule="auto"/>
              <w:jc w:val="center"/>
            </w:pPr>
          </w:p>
        </w:tc>
        <w:tc>
          <w:tcPr>
            <w:tcW w:w="1805" w:type="dxa"/>
            <w:shd w:val="clear" w:color="auto" w:fill="auto"/>
            <w:tcMar>
              <w:top w:w="100" w:type="dxa"/>
              <w:left w:w="100" w:type="dxa"/>
              <w:bottom w:w="100" w:type="dxa"/>
              <w:right w:w="100" w:type="dxa"/>
            </w:tcMar>
          </w:tcPr>
          <w:p w:rsidR="00826239" w:rsidRDefault="00E61847">
            <w:pPr>
              <w:widowControl w:val="0"/>
              <w:spacing w:line="240" w:lineRule="auto"/>
              <w:jc w:val="center"/>
            </w:pPr>
            <w:r>
              <w:t>Cadena de caracteres</w:t>
            </w:r>
          </w:p>
        </w:tc>
        <w:tc>
          <w:tcPr>
            <w:tcW w:w="1805" w:type="dxa"/>
            <w:shd w:val="clear" w:color="auto" w:fill="auto"/>
            <w:tcMar>
              <w:top w:w="100" w:type="dxa"/>
              <w:left w:w="100" w:type="dxa"/>
              <w:bottom w:w="100" w:type="dxa"/>
              <w:right w:w="100" w:type="dxa"/>
            </w:tcMar>
          </w:tcPr>
          <w:p w:rsidR="00826239" w:rsidRDefault="00826239">
            <w:pPr>
              <w:widowControl w:val="0"/>
              <w:pBdr>
                <w:top w:val="nil"/>
                <w:left w:val="nil"/>
                <w:bottom w:val="nil"/>
                <w:right w:val="nil"/>
                <w:between w:val="nil"/>
              </w:pBdr>
              <w:spacing w:line="240" w:lineRule="auto"/>
              <w:jc w:val="center"/>
            </w:pPr>
          </w:p>
          <w:p w:rsidR="00826239" w:rsidRDefault="00E61847">
            <w:pPr>
              <w:widowControl w:val="0"/>
              <w:pBdr>
                <w:top w:val="nil"/>
                <w:left w:val="nil"/>
                <w:bottom w:val="nil"/>
                <w:right w:val="nil"/>
                <w:between w:val="nil"/>
              </w:pBdr>
              <w:spacing w:line="240" w:lineRule="auto"/>
              <w:jc w:val="center"/>
            </w:pPr>
            <w:r>
              <w:t>--</w:t>
            </w:r>
          </w:p>
        </w:tc>
        <w:tc>
          <w:tcPr>
            <w:tcW w:w="1805" w:type="dxa"/>
            <w:shd w:val="clear" w:color="auto" w:fill="auto"/>
            <w:tcMar>
              <w:top w:w="100" w:type="dxa"/>
              <w:left w:w="100" w:type="dxa"/>
              <w:bottom w:w="100" w:type="dxa"/>
              <w:right w:w="100" w:type="dxa"/>
            </w:tcMar>
          </w:tcPr>
          <w:p w:rsidR="00826239" w:rsidRDefault="00E61847">
            <w:pPr>
              <w:widowControl w:val="0"/>
              <w:pBdr>
                <w:top w:val="nil"/>
                <w:left w:val="nil"/>
                <w:bottom w:val="nil"/>
                <w:right w:val="nil"/>
                <w:between w:val="nil"/>
              </w:pBdr>
              <w:spacing w:line="240" w:lineRule="auto"/>
              <w:jc w:val="center"/>
            </w:pPr>
            <w:r>
              <w:t>(1, 1)</w:t>
            </w:r>
          </w:p>
        </w:tc>
      </w:tr>
      <w:tr w:rsidR="00826239">
        <w:tc>
          <w:tcPr>
            <w:tcW w:w="1805" w:type="dxa"/>
            <w:shd w:val="clear" w:color="auto" w:fill="auto"/>
            <w:tcMar>
              <w:top w:w="100" w:type="dxa"/>
              <w:left w:w="100" w:type="dxa"/>
              <w:bottom w:w="100" w:type="dxa"/>
              <w:right w:w="100" w:type="dxa"/>
            </w:tcMar>
          </w:tcPr>
          <w:p w:rsidR="00826239" w:rsidRDefault="00E61847">
            <w:pPr>
              <w:widowControl w:val="0"/>
              <w:pBdr>
                <w:top w:val="nil"/>
                <w:left w:val="nil"/>
                <w:bottom w:val="nil"/>
                <w:right w:val="nil"/>
                <w:between w:val="nil"/>
              </w:pBdr>
              <w:spacing w:line="240" w:lineRule="auto"/>
              <w:jc w:val="center"/>
            </w:pPr>
            <w:r>
              <w:t>Lugar</w:t>
            </w:r>
          </w:p>
        </w:tc>
        <w:tc>
          <w:tcPr>
            <w:tcW w:w="1805" w:type="dxa"/>
            <w:shd w:val="clear" w:color="auto" w:fill="auto"/>
            <w:tcMar>
              <w:top w:w="100" w:type="dxa"/>
              <w:left w:w="100" w:type="dxa"/>
              <w:bottom w:w="100" w:type="dxa"/>
              <w:right w:w="100" w:type="dxa"/>
            </w:tcMar>
          </w:tcPr>
          <w:p w:rsidR="00826239" w:rsidRDefault="00E61847">
            <w:pPr>
              <w:widowControl w:val="0"/>
              <w:pBdr>
                <w:top w:val="nil"/>
                <w:left w:val="nil"/>
                <w:bottom w:val="nil"/>
                <w:right w:val="nil"/>
                <w:between w:val="nil"/>
              </w:pBdr>
              <w:spacing w:line="240" w:lineRule="auto"/>
              <w:jc w:val="center"/>
            </w:pPr>
            <w:r>
              <w:t>Institución</w:t>
            </w:r>
          </w:p>
        </w:tc>
        <w:tc>
          <w:tcPr>
            <w:tcW w:w="1805" w:type="dxa"/>
            <w:shd w:val="clear" w:color="auto" w:fill="auto"/>
            <w:tcMar>
              <w:top w:w="100" w:type="dxa"/>
              <w:left w:w="100" w:type="dxa"/>
              <w:bottom w:w="100" w:type="dxa"/>
              <w:right w:w="100" w:type="dxa"/>
            </w:tcMar>
          </w:tcPr>
          <w:p w:rsidR="00826239" w:rsidRDefault="00E61847">
            <w:pPr>
              <w:widowControl w:val="0"/>
              <w:spacing w:line="240" w:lineRule="auto"/>
              <w:jc w:val="center"/>
            </w:pPr>
            <w:r>
              <w:t>Cadena de caracteres</w:t>
            </w:r>
          </w:p>
        </w:tc>
        <w:tc>
          <w:tcPr>
            <w:tcW w:w="1805" w:type="dxa"/>
            <w:shd w:val="clear" w:color="auto" w:fill="auto"/>
            <w:tcMar>
              <w:top w:w="100" w:type="dxa"/>
              <w:left w:w="100" w:type="dxa"/>
              <w:bottom w:w="100" w:type="dxa"/>
              <w:right w:w="100" w:type="dxa"/>
            </w:tcMar>
          </w:tcPr>
          <w:p w:rsidR="00826239" w:rsidRDefault="00E61847">
            <w:pPr>
              <w:widowControl w:val="0"/>
              <w:pBdr>
                <w:top w:val="nil"/>
                <w:left w:val="nil"/>
                <w:bottom w:val="nil"/>
                <w:right w:val="nil"/>
                <w:between w:val="nil"/>
              </w:pBdr>
              <w:spacing w:line="240" w:lineRule="auto"/>
              <w:jc w:val="center"/>
            </w:pPr>
            <w:r>
              <w:t>--</w:t>
            </w:r>
          </w:p>
        </w:tc>
        <w:tc>
          <w:tcPr>
            <w:tcW w:w="1805" w:type="dxa"/>
            <w:shd w:val="clear" w:color="auto" w:fill="auto"/>
            <w:tcMar>
              <w:top w:w="100" w:type="dxa"/>
              <w:left w:w="100" w:type="dxa"/>
              <w:bottom w:w="100" w:type="dxa"/>
              <w:right w:w="100" w:type="dxa"/>
            </w:tcMar>
          </w:tcPr>
          <w:p w:rsidR="00826239" w:rsidRDefault="00E61847">
            <w:pPr>
              <w:widowControl w:val="0"/>
              <w:pBdr>
                <w:top w:val="nil"/>
                <w:left w:val="nil"/>
                <w:bottom w:val="nil"/>
                <w:right w:val="nil"/>
                <w:between w:val="nil"/>
              </w:pBdr>
              <w:spacing w:line="240" w:lineRule="auto"/>
              <w:jc w:val="center"/>
            </w:pPr>
            <w:r>
              <w:t>(1, N)</w:t>
            </w:r>
          </w:p>
        </w:tc>
      </w:tr>
      <w:tr w:rsidR="00826239">
        <w:tc>
          <w:tcPr>
            <w:tcW w:w="1805" w:type="dxa"/>
            <w:shd w:val="clear" w:color="auto" w:fill="auto"/>
            <w:tcMar>
              <w:top w:w="100" w:type="dxa"/>
              <w:left w:w="100" w:type="dxa"/>
              <w:bottom w:w="100" w:type="dxa"/>
              <w:right w:w="100" w:type="dxa"/>
            </w:tcMar>
          </w:tcPr>
          <w:p w:rsidR="00826239" w:rsidRDefault="00E61847">
            <w:pPr>
              <w:widowControl w:val="0"/>
              <w:pBdr>
                <w:top w:val="nil"/>
                <w:left w:val="nil"/>
                <w:bottom w:val="nil"/>
                <w:right w:val="nil"/>
                <w:between w:val="nil"/>
              </w:pBdr>
              <w:spacing w:line="240" w:lineRule="auto"/>
              <w:jc w:val="center"/>
            </w:pPr>
            <w:r>
              <w:t>Tercer nivel</w:t>
            </w:r>
          </w:p>
        </w:tc>
        <w:tc>
          <w:tcPr>
            <w:tcW w:w="1805" w:type="dxa"/>
            <w:shd w:val="clear" w:color="auto" w:fill="auto"/>
            <w:tcMar>
              <w:top w:w="100" w:type="dxa"/>
              <w:left w:w="100" w:type="dxa"/>
              <w:bottom w:w="100" w:type="dxa"/>
              <w:right w:w="100" w:type="dxa"/>
            </w:tcMar>
          </w:tcPr>
          <w:p w:rsidR="00826239" w:rsidRDefault="00E61847">
            <w:pPr>
              <w:widowControl w:val="0"/>
              <w:pBdr>
                <w:top w:val="nil"/>
                <w:left w:val="nil"/>
                <w:bottom w:val="nil"/>
                <w:right w:val="nil"/>
                <w:between w:val="nil"/>
              </w:pBdr>
              <w:spacing w:line="240" w:lineRule="auto"/>
              <w:jc w:val="center"/>
            </w:pPr>
            <w:r>
              <w:t>Pregrado</w:t>
            </w:r>
          </w:p>
        </w:tc>
        <w:tc>
          <w:tcPr>
            <w:tcW w:w="1805" w:type="dxa"/>
            <w:shd w:val="clear" w:color="auto" w:fill="auto"/>
            <w:tcMar>
              <w:top w:w="100" w:type="dxa"/>
              <w:left w:w="100" w:type="dxa"/>
              <w:bottom w:w="100" w:type="dxa"/>
              <w:right w:w="100" w:type="dxa"/>
            </w:tcMar>
          </w:tcPr>
          <w:p w:rsidR="00826239" w:rsidRDefault="00E61847">
            <w:pPr>
              <w:widowControl w:val="0"/>
              <w:spacing w:line="240" w:lineRule="auto"/>
              <w:jc w:val="center"/>
            </w:pPr>
            <w:r>
              <w:t>Cadena de caracteres</w:t>
            </w:r>
          </w:p>
        </w:tc>
        <w:tc>
          <w:tcPr>
            <w:tcW w:w="1805" w:type="dxa"/>
            <w:shd w:val="clear" w:color="auto" w:fill="auto"/>
            <w:tcMar>
              <w:top w:w="100" w:type="dxa"/>
              <w:left w:w="100" w:type="dxa"/>
              <w:bottom w:w="100" w:type="dxa"/>
              <w:right w:w="100" w:type="dxa"/>
            </w:tcMar>
          </w:tcPr>
          <w:p w:rsidR="00826239" w:rsidRDefault="00E61847">
            <w:pPr>
              <w:widowControl w:val="0"/>
              <w:pBdr>
                <w:top w:val="nil"/>
                <w:left w:val="nil"/>
                <w:bottom w:val="nil"/>
                <w:right w:val="nil"/>
                <w:between w:val="nil"/>
              </w:pBdr>
              <w:spacing w:line="240" w:lineRule="auto"/>
              <w:jc w:val="center"/>
            </w:pPr>
            <w:r>
              <w:t>--</w:t>
            </w:r>
          </w:p>
        </w:tc>
        <w:tc>
          <w:tcPr>
            <w:tcW w:w="1805" w:type="dxa"/>
            <w:shd w:val="clear" w:color="auto" w:fill="auto"/>
            <w:tcMar>
              <w:top w:w="100" w:type="dxa"/>
              <w:left w:w="100" w:type="dxa"/>
              <w:bottom w:w="100" w:type="dxa"/>
              <w:right w:w="100" w:type="dxa"/>
            </w:tcMar>
          </w:tcPr>
          <w:p w:rsidR="00826239" w:rsidRDefault="00E61847">
            <w:pPr>
              <w:widowControl w:val="0"/>
              <w:pBdr>
                <w:top w:val="nil"/>
                <w:left w:val="nil"/>
                <w:bottom w:val="nil"/>
                <w:right w:val="nil"/>
                <w:between w:val="nil"/>
              </w:pBdr>
              <w:spacing w:line="240" w:lineRule="auto"/>
              <w:jc w:val="center"/>
            </w:pPr>
            <w:r>
              <w:t>(1, 1)</w:t>
            </w:r>
          </w:p>
        </w:tc>
      </w:tr>
      <w:tr w:rsidR="00826239">
        <w:tc>
          <w:tcPr>
            <w:tcW w:w="1805" w:type="dxa"/>
            <w:shd w:val="clear" w:color="auto" w:fill="auto"/>
            <w:tcMar>
              <w:top w:w="100" w:type="dxa"/>
              <w:left w:w="100" w:type="dxa"/>
              <w:bottom w:w="100" w:type="dxa"/>
              <w:right w:w="100" w:type="dxa"/>
            </w:tcMar>
          </w:tcPr>
          <w:p w:rsidR="00826239" w:rsidRDefault="00E61847">
            <w:pPr>
              <w:widowControl w:val="0"/>
              <w:pBdr>
                <w:top w:val="nil"/>
                <w:left w:val="nil"/>
                <w:bottom w:val="nil"/>
                <w:right w:val="nil"/>
                <w:between w:val="nil"/>
              </w:pBdr>
              <w:spacing w:line="240" w:lineRule="auto"/>
              <w:jc w:val="center"/>
            </w:pPr>
            <w:r>
              <w:t>Cuarto nivel</w:t>
            </w:r>
          </w:p>
        </w:tc>
        <w:tc>
          <w:tcPr>
            <w:tcW w:w="1805" w:type="dxa"/>
            <w:shd w:val="clear" w:color="auto" w:fill="auto"/>
            <w:tcMar>
              <w:top w:w="100" w:type="dxa"/>
              <w:left w:w="100" w:type="dxa"/>
              <w:bottom w:w="100" w:type="dxa"/>
              <w:right w:w="100" w:type="dxa"/>
            </w:tcMar>
          </w:tcPr>
          <w:p w:rsidR="00826239" w:rsidRDefault="00E61847">
            <w:pPr>
              <w:widowControl w:val="0"/>
              <w:pBdr>
                <w:top w:val="nil"/>
                <w:left w:val="nil"/>
                <w:bottom w:val="nil"/>
                <w:right w:val="nil"/>
                <w:between w:val="nil"/>
              </w:pBdr>
              <w:spacing w:line="240" w:lineRule="auto"/>
              <w:jc w:val="center"/>
            </w:pPr>
            <w:r>
              <w:t>Postgrado</w:t>
            </w:r>
          </w:p>
        </w:tc>
        <w:tc>
          <w:tcPr>
            <w:tcW w:w="1805" w:type="dxa"/>
            <w:shd w:val="clear" w:color="auto" w:fill="auto"/>
            <w:tcMar>
              <w:top w:w="100" w:type="dxa"/>
              <w:left w:w="100" w:type="dxa"/>
              <w:bottom w:w="100" w:type="dxa"/>
              <w:right w:w="100" w:type="dxa"/>
            </w:tcMar>
          </w:tcPr>
          <w:p w:rsidR="00826239" w:rsidRDefault="00E61847">
            <w:pPr>
              <w:widowControl w:val="0"/>
              <w:spacing w:line="240" w:lineRule="auto"/>
              <w:jc w:val="center"/>
            </w:pPr>
            <w:r>
              <w:t>Cadena de caracteres</w:t>
            </w:r>
          </w:p>
        </w:tc>
        <w:tc>
          <w:tcPr>
            <w:tcW w:w="1805" w:type="dxa"/>
            <w:shd w:val="clear" w:color="auto" w:fill="auto"/>
            <w:tcMar>
              <w:top w:w="100" w:type="dxa"/>
              <w:left w:w="100" w:type="dxa"/>
              <w:bottom w:w="100" w:type="dxa"/>
              <w:right w:w="100" w:type="dxa"/>
            </w:tcMar>
          </w:tcPr>
          <w:p w:rsidR="00826239" w:rsidRDefault="00E61847">
            <w:pPr>
              <w:widowControl w:val="0"/>
              <w:pBdr>
                <w:top w:val="nil"/>
                <w:left w:val="nil"/>
                <w:bottom w:val="nil"/>
                <w:right w:val="nil"/>
                <w:between w:val="nil"/>
              </w:pBdr>
              <w:spacing w:line="240" w:lineRule="auto"/>
              <w:jc w:val="center"/>
            </w:pPr>
            <w:r>
              <w:t>--</w:t>
            </w:r>
          </w:p>
        </w:tc>
        <w:tc>
          <w:tcPr>
            <w:tcW w:w="1805" w:type="dxa"/>
            <w:shd w:val="clear" w:color="auto" w:fill="auto"/>
            <w:tcMar>
              <w:top w:w="100" w:type="dxa"/>
              <w:left w:w="100" w:type="dxa"/>
              <w:bottom w:w="100" w:type="dxa"/>
              <w:right w:w="100" w:type="dxa"/>
            </w:tcMar>
          </w:tcPr>
          <w:p w:rsidR="00826239" w:rsidRDefault="00E61847">
            <w:pPr>
              <w:widowControl w:val="0"/>
              <w:pBdr>
                <w:top w:val="nil"/>
                <w:left w:val="nil"/>
                <w:bottom w:val="nil"/>
                <w:right w:val="nil"/>
                <w:between w:val="nil"/>
              </w:pBdr>
              <w:spacing w:line="240" w:lineRule="auto"/>
              <w:jc w:val="center"/>
            </w:pPr>
            <w:r>
              <w:t>(1, 1)</w:t>
            </w:r>
          </w:p>
        </w:tc>
      </w:tr>
      <w:tr w:rsidR="00826239">
        <w:tc>
          <w:tcPr>
            <w:tcW w:w="1805" w:type="dxa"/>
            <w:shd w:val="clear" w:color="auto" w:fill="auto"/>
            <w:tcMar>
              <w:top w:w="100" w:type="dxa"/>
              <w:left w:w="100" w:type="dxa"/>
              <w:bottom w:w="100" w:type="dxa"/>
              <w:right w:w="100" w:type="dxa"/>
            </w:tcMar>
          </w:tcPr>
          <w:p w:rsidR="00826239" w:rsidRDefault="00E61847">
            <w:pPr>
              <w:widowControl w:val="0"/>
              <w:pBdr>
                <w:top w:val="nil"/>
                <w:left w:val="nil"/>
                <w:bottom w:val="nil"/>
                <w:right w:val="nil"/>
                <w:between w:val="nil"/>
              </w:pBdr>
              <w:spacing w:line="240" w:lineRule="auto"/>
              <w:jc w:val="center"/>
            </w:pPr>
            <w:r>
              <w:t>Latitud</w:t>
            </w:r>
          </w:p>
        </w:tc>
        <w:tc>
          <w:tcPr>
            <w:tcW w:w="1805" w:type="dxa"/>
            <w:shd w:val="clear" w:color="auto" w:fill="auto"/>
            <w:tcMar>
              <w:top w:w="100" w:type="dxa"/>
              <w:left w:w="100" w:type="dxa"/>
              <w:bottom w:w="100" w:type="dxa"/>
              <w:right w:w="100" w:type="dxa"/>
            </w:tcMar>
          </w:tcPr>
          <w:p w:rsidR="00826239" w:rsidRDefault="00E61847">
            <w:pPr>
              <w:widowControl w:val="0"/>
              <w:pBdr>
                <w:top w:val="nil"/>
                <w:left w:val="nil"/>
                <w:bottom w:val="nil"/>
                <w:right w:val="nil"/>
                <w:between w:val="nil"/>
              </w:pBdr>
              <w:spacing w:line="240" w:lineRule="auto"/>
              <w:jc w:val="center"/>
            </w:pPr>
            <w:proofErr w:type="spellStart"/>
            <w:r>
              <w:t>Geolocalización</w:t>
            </w:r>
            <w:proofErr w:type="spellEnd"/>
          </w:p>
        </w:tc>
        <w:tc>
          <w:tcPr>
            <w:tcW w:w="1805" w:type="dxa"/>
            <w:shd w:val="clear" w:color="auto" w:fill="auto"/>
            <w:tcMar>
              <w:top w:w="100" w:type="dxa"/>
              <w:left w:w="100" w:type="dxa"/>
              <w:bottom w:w="100" w:type="dxa"/>
              <w:right w:w="100" w:type="dxa"/>
            </w:tcMar>
          </w:tcPr>
          <w:p w:rsidR="00826239" w:rsidRDefault="00E61847">
            <w:pPr>
              <w:widowControl w:val="0"/>
              <w:pBdr>
                <w:top w:val="nil"/>
                <w:left w:val="nil"/>
                <w:bottom w:val="nil"/>
                <w:right w:val="nil"/>
                <w:between w:val="nil"/>
              </w:pBdr>
              <w:spacing w:line="240" w:lineRule="auto"/>
              <w:jc w:val="center"/>
            </w:pPr>
            <w:r>
              <w:t>número</w:t>
            </w:r>
          </w:p>
        </w:tc>
        <w:tc>
          <w:tcPr>
            <w:tcW w:w="1805" w:type="dxa"/>
            <w:shd w:val="clear" w:color="auto" w:fill="auto"/>
            <w:tcMar>
              <w:top w:w="100" w:type="dxa"/>
              <w:left w:w="100" w:type="dxa"/>
              <w:bottom w:w="100" w:type="dxa"/>
              <w:right w:w="100" w:type="dxa"/>
            </w:tcMar>
          </w:tcPr>
          <w:p w:rsidR="00826239" w:rsidRDefault="00E61847">
            <w:pPr>
              <w:widowControl w:val="0"/>
              <w:pBdr>
                <w:top w:val="nil"/>
                <w:left w:val="nil"/>
                <w:bottom w:val="nil"/>
                <w:right w:val="nil"/>
                <w:between w:val="nil"/>
              </w:pBdr>
              <w:spacing w:line="240" w:lineRule="auto"/>
              <w:jc w:val="center"/>
            </w:pPr>
            <w:r>
              <w:t>--</w:t>
            </w:r>
          </w:p>
        </w:tc>
        <w:tc>
          <w:tcPr>
            <w:tcW w:w="1805" w:type="dxa"/>
            <w:shd w:val="clear" w:color="auto" w:fill="auto"/>
            <w:tcMar>
              <w:top w:w="100" w:type="dxa"/>
              <w:left w:w="100" w:type="dxa"/>
              <w:bottom w:w="100" w:type="dxa"/>
              <w:right w:w="100" w:type="dxa"/>
            </w:tcMar>
          </w:tcPr>
          <w:p w:rsidR="00826239" w:rsidRDefault="00E61847">
            <w:pPr>
              <w:widowControl w:val="0"/>
              <w:pBdr>
                <w:top w:val="nil"/>
                <w:left w:val="nil"/>
                <w:bottom w:val="nil"/>
                <w:right w:val="nil"/>
                <w:between w:val="nil"/>
              </w:pBdr>
              <w:spacing w:line="240" w:lineRule="auto"/>
              <w:jc w:val="center"/>
            </w:pPr>
            <w:r>
              <w:t>(1, 1)</w:t>
            </w:r>
          </w:p>
        </w:tc>
      </w:tr>
      <w:tr w:rsidR="00826239">
        <w:tc>
          <w:tcPr>
            <w:tcW w:w="1805" w:type="dxa"/>
            <w:shd w:val="clear" w:color="auto" w:fill="auto"/>
            <w:tcMar>
              <w:top w:w="100" w:type="dxa"/>
              <w:left w:w="100" w:type="dxa"/>
              <w:bottom w:w="100" w:type="dxa"/>
              <w:right w:w="100" w:type="dxa"/>
            </w:tcMar>
          </w:tcPr>
          <w:p w:rsidR="00826239" w:rsidRDefault="00E61847">
            <w:pPr>
              <w:widowControl w:val="0"/>
              <w:pBdr>
                <w:top w:val="nil"/>
                <w:left w:val="nil"/>
                <w:bottom w:val="nil"/>
                <w:right w:val="nil"/>
                <w:between w:val="nil"/>
              </w:pBdr>
              <w:spacing w:line="240" w:lineRule="auto"/>
              <w:jc w:val="center"/>
            </w:pPr>
            <w:r>
              <w:t>Longitud</w:t>
            </w:r>
          </w:p>
        </w:tc>
        <w:tc>
          <w:tcPr>
            <w:tcW w:w="1805" w:type="dxa"/>
            <w:shd w:val="clear" w:color="auto" w:fill="auto"/>
            <w:tcMar>
              <w:top w:w="100" w:type="dxa"/>
              <w:left w:w="100" w:type="dxa"/>
              <w:bottom w:w="100" w:type="dxa"/>
              <w:right w:w="100" w:type="dxa"/>
            </w:tcMar>
          </w:tcPr>
          <w:p w:rsidR="00826239" w:rsidRDefault="00E61847">
            <w:pPr>
              <w:widowControl w:val="0"/>
              <w:pBdr>
                <w:top w:val="nil"/>
                <w:left w:val="nil"/>
                <w:bottom w:val="nil"/>
                <w:right w:val="nil"/>
                <w:between w:val="nil"/>
              </w:pBdr>
              <w:spacing w:line="240" w:lineRule="auto"/>
              <w:jc w:val="center"/>
            </w:pPr>
            <w:proofErr w:type="spellStart"/>
            <w:r>
              <w:t>Geolocalización</w:t>
            </w:r>
            <w:proofErr w:type="spellEnd"/>
          </w:p>
        </w:tc>
        <w:tc>
          <w:tcPr>
            <w:tcW w:w="1805" w:type="dxa"/>
            <w:shd w:val="clear" w:color="auto" w:fill="auto"/>
            <w:tcMar>
              <w:top w:w="100" w:type="dxa"/>
              <w:left w:w="100" w:type="dxa"/>
              <w:bottom w:w="100" w:type="dxa"/>
              <w:right w:w="100" w:type="dxa"/>
            </w:tcMar>
          </w:tcPr>
          <w:p w:rsidR="00826239" w:rsidRDefault="00E61847">
            <w:pPr>
              <w:widowControl w:val="0"/>
              <w:spacing w:line="240" w:lineRule="auto"/>
              <w:jc w:val="center"/>
            </w:pPr>
            <w:r>
              <w:t>número</w:t>
            </w:r>
          </w:p>
        </w:tc>
        <w:tc>
          <w:tcPr>
            <w:tcW w:w="1805" w:type="dxa"/>
            <w:shd w:val="clear" w:color="auto" w:fill="auto"/>
            <w:tcMar>
              <w:top w:w="100" w:type="dxa"/>
              <w:left w:w="100" w:type="dxa"/>
              <w:bottom w:w="100" w:type="dxa"/>
              <w:right w:w="100" w:type="dxa"/>
            </w:tcMar>
          </w:tcPr>
          <w:p w:rsidR="00826239" w:rsidRDefault="00E61847">
            <w:pPr>
              <w:widowControl w:val="0"/>
              <w:pBdr>
                <w:top w:val="nil"/>
                <w:left w:val="nil"/>
                <w:bottom w:val="nil"/>
                <w:right w:val="nil"/>
                <w:between w:val="nil"/>
              </w:pBdr>
              <w:spacing w:line="240" w:lineRule="auto"/>
              <w:jc w:val="center"/>
            </w:pPr>
            <w:r>
              <w:t>--</w:t>
            </w:r>
          </w:p>
        </w:tc>
        <w:tc>
          <w:tcPr>
            <w:tcW w:w="1805" w:type="dxa"/>
            <w:shd w:val="clear" w:color="auto" w:fill="auto"/>
            <w:tcMar>
              <w:top w:w="100" w:type="dxa"/>
              <w:left w:w="100" w:type="dxa"/>
              <w:bottom w:w="100" w:type="dxa"/>
              <w:right w:w="100" w:type="dxa"/>
            </w:tcMar>
          </w:tcPr>
          <w:p w:rsidR="00826239" w:rsidRDefault="00E61847">
            <w:pPr>
              <w:widowControl w:val="0"/>
              <w:pBdr>
                <w:top w:val="nil"/>
                <w:left w:val="nil"/>
                <w:bottom w:val="nil"/>
                <w:right w:val="nil"/>
                <w:between w:val="nil"/>
              </w:pBdr>
              <w:spacing w:line="240" w:lineRule="auto"/>
              <w:jc w:val="center"/>
            </w:pPr>
            <w:r>
              <w:t>(1, 1)</w:t>
            </w:r>
          </w:p>
        </w:tc>
      </w:tr>
    </w:tbl>
    <w:p w:rsidR="00826239" w:rsidRDefault="00826239"/>
    <w:p w:rsidR="00826239" w:rsidRDefault="00826239">
      <w:pPr>
        <w:jc w:val="center"/>
      </w:pPr>
    </w:p>
    <w:p w:rsidR="00826239" w:rsidRDefault="00E61847">
      <w:pPr>
        <w:jc w:val="center"/>
        <w:rPr>
          <w:b/>
          <w:sz w:val="36"/>
          <w:szCs w:val="36"/>
        </w:rPr>
      </w:pPr>
      <w:r>
        <w:rPr>
          <w:b/>
          <w:sz w:val="36"/>
          <w:szCs w:val="36"/>
        </w:rPr>
        <w:t>Tabla de Relaciones Binarias</w:t>
      </w:r>
    </w:p>
    <w:p w:rsidR="00826239" w:rsidRDefault="00826239"/>
    <w:tbl>
      <w:tblPr>
        <w:tblStyle w:val="af"/>
        <w:tblW w:w="8747"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5"/>
        <w:gridCol w:w="1806"/>
        <w:gridCol w:w="1806"/>
        <w:gridCol w:w="2054"/>
        <w:gridCol w:w="1276"/>
      </w:tblGrid>
      <w:tr w:rsidR="00826239" w:rsidTr="00E61847">
        <w:tc>
          <w:tcPr>
            <w:tcW w:w="1805" w:type="dxa"/>
            <w:shd w:val="clear" w:color="auto" w:fill="auto"/>
            <w:tcMar>
              <w:top w:w="100" w:type="dxa"/>
              <w:left w:w="100" w:type="dxa"/>
              <w:bottom w:w="100" w:type="dxa"/>
              <w:right w:w="100" w:type="dxa"/>
            </w:tcMar>
          </w:tcPr>
          <w:p w:rsidR="00826239" w:rsidRDefault="00E61847">
            <w:pPr>
              <w:widowControl w:val="0"/>
              <w:pBdr>
                <w:top w:val="nil"/>
                <w:left w:val="nil"/>
                <w:bottom w:val="nil"/>
                <w:right w:val="nil"/>
                <w:between w:val="nil"/>
              </w:pBdr>
              <w:spacing w:line="240" w:lineRule="auto"/>
              <w:jc w:val="center"/>
            </w:pPr>
            <w:r>
              <w:t>NOMBRE DE LA RELACIÓN</w:t>
            </w:r>
          </w:p>
        </w:tc>
        <w:tc>
          <w:tcPr>
            <w:tcW w:w="1806" w:type="dxa"/>
            <w:shd w:val="clear" w:color="auto" w:fill="auto"/>
            <w:tcMar>
              <w:top w:w="100" w:type="dxa"/>
              <w:left w:w="100" w:type="dxa"/>
              <w:bottom w:w="100" w:type="dxa"/>
              <w:right w:w="100" w:type="dxa"/>
            </w:tcMar>
          </w:tcPr>
          <w:p w:rsidR="00826239" w:rsidRDefault="00E61847">
            <w:pPr>
              <w:widowControl w:val="0"/>
              <w:pBdr>
                <w:top w:val="nil"/>
                <w:left w:val="nil"/>
                <w:bottom w:val="nil"/>
                <w:right w:val="nil"/>
                <w:between w:val="nil"/>
              </w:pBdr>
              <w:spacing w:line="240" w:lineRule="auto"/>
              <w:jc w:val="center"/>
            </w:pPr>
            <w:r>
              <w:t>CONCEPTO DE ORIGEN Y DOMINIO</w:t>
            </w:r>
          </w:p>
        </w:tc>
        <w:tc>
          <w:tcPr>
            <w:tcW w:w="1806" w:type="dxa"/>
            <w:shd w:val="clear" w:color="auto" w:fill="auto"/>
            <w:tcMar>
              <w:top w:w="100" w:type="dxa"/>
              <w:left w:w="100" w:type="dxa"/>
              <w:bottom w:w="100" w:type="dxa"/>
              <w:right w:w="100" w:type="dxa"/>
            </w:tcMar>
          </w:tcPr>
          <w:p w:rsidR="00826239" w:rsidRDefault="00E61847">
            <w:pPr>
              <w:widowControl w:val="0"/>
              <w:pBdr>
                <w:top w:val="nil"/>
                <w:left w:val="nil"/>
                <w:bottom w:val="nil"/>
                <w:right w:val="nil"/>
                <w:between w:val="nil"/>
              </w:pBdr>
              <w:spacing w:line="240" w:lineRule="auto"/>
              <w:jc w:val="center"/>
            </w:pPr>
            <w:r>
              <w:t>CARDINALIDAD MÁXIMA</w:t>
            </w:r>
          </w:p>
        </w:tc>
        <w:tc>
          <w:tcPr>
            <w:tcW w:w="2054" w:type="dxa"/>
            <w:shd w:val="clear" w:color="auto" w:fill="auto"/>
            <w:tcMar>
              <w:top w:w="100" w:type="dxa"/>
              <w:left w:w="100" w:type="dxa"/>
              <w:bottom w:w="100" w:type="dxa"/>
              <w:right w:w="100" w:type="dxa"/>
            </w:tcMar>
          </w:tcPr>
          <w:p w:rsidR="00826239" w:rsidRDefault="00E61847">
            <w:pPr>
              <w:widowControl w:val="0"/>
              <w:pBdr>
                <w:top w:val="nil"/>
                <w:left w:val="nil"/>
                <w:bottom w:val="nil"/>
                <w:right w:val="nil"/>
                <w:between w:val="nil"/>
              </w:pBdr>
              <w:spacing w:line="240" w:lineRule="auto"/>
              <w:jc w:val="center"/>
            </w:pPr>
            <w:r>
              <w:t>CONCEPTO DE DESTINO RANGO</w:t>
            </w:r>
          </w:p>
        </w:tc>
        <w:tc>
          <w:tcPr>
            <w:tcW w:w="1276" w:type="dxa"/>
            <w:shd w:val="clear" w:color="auto" w:fill="auto"/>
            <w:tcMar>
              <w:top w:w="100" w:type="dxa"/>
              <w:left w:w="100" w:type="dxa"/>
              <w:bottom w:w="100" w:type="dxa"/>
              <w:right w:w="100" w:type="dxa"/>
            </w:tcMar>
          </w:tcPr>
          <w:p w:rsidR="00826239" w:rsidRDefault="00E61847">
            <w:pPr>
              <w:widowControl w:val="0"/>
              <w:pBdr>
                <w:top w:val="nil"/>
                <w:left w:val="nil"/>
                <w:bottom w:val="nil"/>
                <w:right w:val="nil"/>
                <w:between w:val="nil"/>
              </w:pBdr>
              <w:spacing w:line="240" w:lineRule="auto"/>
              <w:jc w:val="center"/>
            </w:pPr>
            <w:r>
              <w:t>RELACIÓN INVERSA</w:t>
            </w:r>
          </w:p>
        </w:tc>
      </w:tr>
      <w:tr w:rsidR="00826239" w:rsidTr="00E61847">
        <w:tc>
          <w:tcPr>
            <w:tcW w:w="1805" w:type="dxa"/>
            <w:shd w:val="clear" w:color="auto" w:fill="auto"/>
            <w:tcMar>
              <w:top w:w="100" w:type="dxa"/>
              <w:left w:w="100" w:type="dxa"/>
              <w:bottom w:w="100" w:type="dxa"/>
              <w:right w:w="100" w:type="dxa"/>
            </w:tcMar>
          </w:tcPr>
          <w:p w:rsidR="00826239" w:rsidRDefault="00E61847">
            <w:pPr>
              <w:widowControl w:val="0"/>
              <w:pBdr>
                <w:top w:val="nil"/>
                <w:left w:val="nil"/>
                <w:bottom w:val="nil"/>
                <w:right w:val="nil"/>
                <w:between w:val="nil"/>
              </w:pBdr>
              <w:spacing w:line="240" w:lineRule="auto"/>
              <w:jc w:val="center"/>
            </w:pPr>
            <w:r>
              <w:t>tiene</w:t>
            </w:r>
          </w:p>
        </w:tc>
        <w:tc>
          <w:tcPr>
            <w:tcW w:w="1806" w:type="dxa"/>
            <w:shd w:val="clear" w:color="auto" w:fill="auto"/>
            <w:tcMar>
              <w:top w:w="100" w:type="dxa"/>
              <w:left w:w="100" w:type="dxa"/>
              <w:bottom w:w="100" w:type="dxa"/>
              <w:right w:w="100" w:type="dxa"/>
            </w:tcMar>
          </w:tcPr>
          <w:p w:rsidR="00826239" w:rsidRDefault="00E61847">
            <w:pPr>
              <w:widowControl w:val="0"/>
              <w:pBdr>
                <w:top w:val="nil"/>
                <w:left w:val="nil"/>
                <w:bottom w:val="nil"/>
                <w:right w:val="nil"/>
                <w:between w:val="nil"/>
              </w:pBdr>
              <w:spacing w:line="240" w:lineRule="auto"/>
              <w:jc w:val="center"/>
            </w:pPr>
            <w:r>
              <w:t xml:space="preserve">Institución Educativa, </w:t>
            </w:r>
            <w:proofErr w:type="spellStart"/>
            <w:r>
              <w:t>Dataset</w:t>
            </w:r>
            <w:proofErr w:type="spellEnd"/>
          </w:p>
        </w:tc>
        <w:tc>
          <w:tcPr>
            <w:tcW w:w="1806" w:type="dxa"/>
            <w:shd w:val="clear" w:color="auto" w:fill="auto"/>
            <w:tcMar>
              <w:top w:w="100" w:type="dxa"/>
              <w:left w:w="100" w:type="dxa"/>
              <w:bottom w:w="100" w:type="dxa"/>
              <w:right w:w="100" w:type="dxa"/>
            </w:tcMar>
          </w:tcPr>
          <w:p w:rsidR="00826239" w:rsidRDefault="00E61847">
            <w:pPr>
              <w:widowControl w:val="0"/>
              <w:pBdr>
                <w:top w:val="nil"/>
                <w:left w:val="nil"/>
                <w:bottom w:val="nil"/>
                <w:right w:val="nil"/>
                <w:between w:val="nil"/>
              </w:pBdr>
              <w:spacing w:line="240" w:lineRule="auto"/>
              <w:jc w:val="center"/>
            </w:pPr>
            <w:r>
              <w:t>N</w:t>
            </w:r>
          </w:p>
        </w:tc>
        <w:tc>
          <w:tcPr>
            <w:tcW w:w="2054" w:type="dxa"/>
            <w:shd w:val="clear" w:color="auto" w:fill="auto"/>
            <w:tcMar>
              <w:top w:w="100" w:type="dxa"/>
              <w:left w:w="100" w:type="dxa"/>
              <w:bottom w:w="100" w:type="dxa"/>
              <w:right w:w="100" w:type="dxa"/>
            </w:tcMar>
          </w:tcPr>
          <w:p w:rsidR="00826239" w:rsidRDefault="00E61847">
            <w:pPr>
              <w:widowControl w:val="0"/>
              <w:pBdr>
                <w:top w:val="nil"/>
                <w:left w:val="nil"/>
                <w:bottom w:val="nil"/>
                <w:right w:val="nil"/>
                <w:between w:val="nil"/>
              </w:pBdr>
              <w:spacing w:line="240" w:lineRule="auto"/>
              <w:jc w:val="center"/>
            </w:pPr>
            <w:r>
              <w:t>Datos Inscripción, Distribución, URL</w:t>
            </w:r>
          </w:p>
        </w:tc>
        <w:tc>
          <w:tcPr>
            <w:tcW w:w="1276" w:type="dxa"/>
            <w:shd w:val="clear" w:color="auto" w:fill="auto"/>
            <w:tcMar>
              <w:top w:w="100" w:type="dxa"/>
              <w:left w:w="100" w:type="dxa"/>
              <w:bottom w:w="100" w:type="dxa"/>
              <w:right w:w="100" w:type="dxa"/>
            </w:tcMar>
          </w:tcPr>
          <w:p w:rsidR="00826239" w:rsidRDefault="00826239">
            <w:pPr>
              <w:widowControl w:val="0"/>
              <w:pBdr>
                <w:top w:val="nil"/>
                <w:left w:val="nil"/>
                <w:bottom w:val="nil"/>
                <w:right w:val="nil"/>
                <w:between w:val="nil"/>
              </w:pBdr>
              <w:spacing w:line="240" w:lineRule="auto"/>
              <w:jc w:val="center"/>
            </w:pPr>
          </w:p>
          <w:p w:rsidR="00826239" w:rsidRDefault="00E61847">
            <w:pPr>
              <w:widowControl w:val="0"/>
              <w:pBdr>
                <w:top w:val="nil"/>
                <w:left w:val="nil"/>
                <w:bottom w:val="nil"/>
                <w:right w:val="nil"/>
                <w:between w:val="nil"/>
              </w:pBdr>
              <w:spacing w:line="240" w:lineRule="auto"/>
              <w:jc w:val="center"/>
            </w:pPr>
            <w:r>
              <w:t>--</w:t>
            </w:r>
          </w:p>
        </w:tc>
      </w:tr>
      <w:tr w:rsidR="00826239" w:rsidTr="00E61847">
        <w:tc>
          <w:tcPr>
            <w:tcW w:w="1805" w:type="dxa"/>
            <w:shd w:val="clear" w:color="auto" w:fill="auto"/>
            <w:tcMar>
              <w:top w:w="100" w:type="dxa"/>
              <w:left w:w="100" w:type="dxa"/>
              <w:bottom w:w="100" w:type="dxa"/>
              <w:right w:w="100" w:type="dxa"/>
            </w:tcMar>
          </w:tcPr>
          <w:p w:rsidR="00826239" w:rsidRDefault="00E61847">
            <w:pPr>
              <w:widowControl w:val="0"/>
              <w:pBdr>
                <w:top w:val="nil"/>
                <w:left w:val="nil"/>
                <w:bottom w:val="nil"/>
                <w:right w:val="nil"/>
                <w:between w:val="nil"/>
              </w:pBdr>
              <w:spacing w:line="240" w:lineRule="auto"/>
              <w:jc w:val="center"/>
            </w:pPr>
            <w:r>
              <w:t>parte de</w:t>
            </w:r>
          </w:p>
        </w:tc>
        <w:tc>
          <w:tcPr>
            <w:tcW w:w="1806" w:type="dxa"/>
            <w:shd w:val="clear" w:color="auto" w:fill="auto"/>
            <w:tcMar>
              <w:top w:w="100" w:type="dxa"/>
              <w:left w:w="100" w:type="dxa"/>
              <w:bottom w:w="100" w:type="dxa"/>
              <w:right w:w="100" w:type="dxa"/>
            </w:tcMar>
          </w:tcPr>
          <w:p w:rsidR="00826239" w:rsidRDefault="00E61847">
            <w:pPr>
              <w:widowControl w:val="0"/>
              <w:pBdr>
                <w:top w:val="nil"/>
                <w:left w:val="nil"/>
                <w:bottom w:val="nil"/>
                <w:right w:val="nil"/>
                <w:between w:val="nil"/>
              </w:pBdr>
              <w:spacing w:line="240" w:lineRule="auto"/>
              <w:jc w:val="center"/>
            </w:pPr>
            <w:r>
              <w:t>Provincia, Dimensión</w:t>
            </w:r>
          </w:p>
        </w:tc>
        <w:tc>
          <w:tcPr>
            <w:tcW w:w="1806" w:type="dxa"/>
            <w:shd w:val="clear" w:color="auto" w:fill="auto"/>
            <w:tcMar>
              <w:top w:w="100" w:type="dxa"/>
              <w:left w:w="100" w:type="dxa"/>
              <w:bottom w:w="100" w:type="dxa"/>
              <w:right w:w="100" w:type="dxa"/>
            </w:tcMar>
          </w:tcPr>
          <w:p w:rsidR="00826239" w:rsidRDefault="00E61847">
            <w:pPr>
              <w:widowControl w:val="0"/>
              <w:pBdr>
                <w:top w:val="nil"/>
                <w:left w:val="nil"/>
                <w:bottom w:val="nil"/>
                <w:right w:val="nil"/>
                <w:between w:val="nil"/>
              </w:pBdr>
              <w:spacing w:line="240" w:lineRule="auto"/>
              <w:jc w:val="center"/>
            </w:pPr>
            <w:r>
              <w:t>1</w:t>
            </w:r>
          </w:p>
        </w:tc>
        <w:tc>
          <w:tcPr>
            <w:tcW w:w="2054" w:type="dxa"/>
            <w:shd w:val="clear" w:color="auto" w:fill="auto"/>
            <w:tcMar>
              <w:top w:w="100" w:type="dxa"/>
              <w:left w:w="100" w:type="dxa"/>
              <w:bottom w:w="100" w:type="dxa"/>
              <w:right w:w="100" w:type="dxa"/>
            </w:tcMar>
          </w:tcPr>
          <w:p w:rsidR="00826239" w:rsidRDefault="00E61847">
            <w:pPr>
              <w:widowControl w:val="0"/>
              <w:pBdr>
                <w:top w:val="nil"/>
                <w:left w:val="nil"/>
                <w:bottom w:val="nil"/>
                <w:right w:val="nil"/>
                <w:between w:val="nil"/>
              </w:pBdr>
              <w:spacing w:line="240" w:lineRule="auto"/>
              <w:jc w:val="center"/>
            </w:pPr>
            <w:r>
              <w:t>País, Campo Educación, Nivel Educación, Lugar, Género</w:t>
            </w:r>
          </w:p>
        </w:tc>
        <w:tc>
          <w:tcPr>
            <w:tcW w:w="1276" w:type="dxa"/>
            <w:shd w:val="clear" w:color="auto" w:fill="auto"/>
            <w:tcMar>
              <w:top w:w="100" w:type="dxa"/>
              <w:left w:w="100" w:type="dxa"/>
              <w:bottom w:w="100" w:type="dxa"/>
              <w:right w:w="100" w:type="dxa"/>
            </w:tcMar>
          </w:tcPr>
          <w:p w:rsidR="00826239" w:rsidRDefault="00E61847">
            <w:pPr>
              <w:widowControl w:val="0"/>
              <w:pBdr>
                <w:top w:val="nil"/>
                <w:left w:val="nil"/>
                <w:bottom w:val="nil"/>
                <w:right w:val="nil"/>
                <w:between w:val="nil"/>
              </w:pBdr>
              <w:spacing w:line="240" w:lineRule="auto"/>
              <w:jc w:val="center"/>
            </w:pPr>
            <w:r>
              <w:t>--</w:t>
            </w:r>
          </w:p>
        </w:tc>
      </w:tr>
      <w:tr w:rsidR="00826239" w:rsidTr="00E61847">
        <w:tc>
          <w:tcPr>
            <w:tcW w:w="1805" w:type="dxa"/>
            <w:shd w:val="clear" w:color="auto" w:fill="auto"/>
            <w:tcMar>
              <w:top w:w="100" w:type="dxa"/>
              <w:left w:w="100" w:type="dxa"/>
              <w:bottom w:w="100" w:type="dxa"/>
              <w:right w:w="100" w:type="dxa"/>
            </w:tcMar>
          </w:tcPr>
          <w:p w:rsidR="00826239" w:rsidRDefault="00E61847">
            <w:pPr>
              <w:widowControl w:val="0"/>
              <w:pBdr>
                <w:top w:val="nil"/>
                <w:left w:val="nil"/>
                <w:bottom w:val="nil"/>
                <w:right w:val="nil"/>
                <w:between w:val="nil"/>
              </w:pBdr>
              <w:spacing w:line="240" w:lineRule="auto"/>
              <w:jc w:val="center"/>
            </w:pPr>
            <w:r>
              <w:t>es una</w:t>
            </w:r>
          </w:p>
        </w:tc>
        <w:tc>
          <w:tcPr>
            <w:tcW w:w="1806" w:type="dxa"/>
            <w:shd w:val="clear" w:color="auto" w:fill="auto"/>
            <w:tcMar>
              <w:top w:w="100" w:type="dxa"/>
              <w:left w:w="100" w:type="dxa"/>
              <w:bottom w:w="100" w:type="dxa"/>
              <w:right w:w="100" w:type="dxa"/>
            </w:tcMar>
          </w:tcPr>
          <w:p w:rsidR="00826239" w:rsidRDefault="00E61847">
            <w:pPr>
              <w:widowControl w:val="0"/>
              <w:pBdr>
                <w:top w:val="nil"/>
                <w:left w:val="nil"/>
                <w:bottom w:val="nil"/>
                <w:right w:val="nil"/>
                <w:between w:val="nil"/>
              </w:pBdr>
              <w:spacing w:line="240" w:lineRule="auto"/>
              <w:jc w:val="center"/>
            </w:pPr>
            <w:r>
              <w:t xml:space="preserve">Universidad, Escuela </w:t>
            </w:r>
            <w:proofErr w:type="spellStart"/>
            <w:r>
              <w:t>Politecnica</w:t>
            </w:r>
            <w:proofErr w:type="spellEnd"/>
          </w:p>
        </w:tc>
        <w:tc>
          <w:tcPr>
            <w:tcW w:w="1806" w:type="dxa"/>
            <w:shd w:val="clear" w:color="auto" w:fill="auto"/>
            <w:tcMar>
              <w:top w:w="100" w:type="dxa"/>
              <w:left w:w="100" w:type="dxa"/>
              <w:bottom w:w="100" w:type="dxa"/>
              <w:right w:w="100" w:type="dxa"/>
            </w:tcMar>
          </w:tcPr>
          <w:p w:rsidR="00826239" w:rsidRDefault="00E61847">
            <w:pPr>
              <w:widowControl w:val="0"/>
              <w:pBdr>
                <w:top w:val="nil"/>
                <w:left w:val="nil"/>
                <w:bottom w:val="nil"/>
                <w:right w:val="nil"/>
                <w:between w:val="nil"/>
              </w:pBdr>
              <w:spacing w:line="240" w:lineRule="auto"/>
              <w:jc w:val="center"/>
            </w:pPr>
            <w:r>
              <w:t>1</w:t>
            </w:r>
          </w:p>
        </w:tc>
        <w:tc>
          <w:tcPr>
            <w:tcW w:w="2054" w:type="dxa"/>
            <w:shd w:val="clear" w:color="auto" w:fill="auto"/>
            <w:tcMar>
              <w:top w:w="100" w:type="dxa"/>
              <w:left w:w="100" w:type="dxa"/>
              <w:bottom w:w="100" w:type="dxa"/>
              <w:right w:w="100" w:type="dxa"/>
            </w:tcMar>
          </w:tcPr>
          <w:p w:rsidR="00826239" w:rsidRDefault="00E61847">
            <w:pPr>
              <w:widowControl w:val="0"/>
              <w:pBdr>
                <w:top w:val="nil"/>
                <w:left w:val="nil"/>
                <w:bottom w:val="nil"/>
                <w:right w:val="nil"/>
                <w:between w:val="nil"/>
              </w:pBdr>
              <w:spacing w:line="240" w:lineRule="auto"/>
              <w:jc w:val="center"/>
            </w:pPr>
            <w:r>
              <w:t>Institución Educativa</w:t>
            </w:r>
          </w:p>
        </w:tc>
        <w:tc>
          <w:tcPr>
            <w:tcW w:w="1276" w:type="dxa"/>
            <w:shd w:val="clear" w:color="auto" w:fill="auto"/>
            <w:tcMar>
              <w:top w:w="100" w:type="dxa"/>
              <w:left w:w="100" w:type="dxa"/>
              <w:bottom w:w="100" w:type="dxa"/>
              <w:right w:w="100" w:type="dxa"/>
            </w:tcMar>
          </w:tcPr>
          <w:p w:rsidR="00826239" w:rsidRDefault="00826239">
            <w:pPr>
              <w:widowControl w:val="0"/>
              <w:pBdr>
                <w:top w:val="nil"/>
                <w:left w:val="nil"/>
                <w:bottom w:val="nil"/>
                <w:right w:val="nil"/>
                <w:between w:val="nil"/>
              </w:pBdr>
              <w:spacing w:line="240" w:lineRule="auto"/>
              <w:jc w:val="center"/>
            </w:pPr>
          </w:p>
          <w:p w:rsidR="00826239" w:rsidRDefault="00E61847">
            <w:pPr>
              <w:widowControl w:val="0"/>
              <w:pBdr>
                <w:top w:val="nil"/>
                <w:left w:val="nil"/>
                <w:bottom w:val="nil"/>
                <w:right w:val="nil"/>
                <w:between w:val="nil"/>
              </w:pBdr>
              <w:spacing w:line="240" w:lineRule="auto"/>
              <w:jc w:val="center"/>
            </w:pPr>
            <w:r>
              <w:t>--</w:t>
            </w:r>
          </w:p>
        </w:tc>
      </w:tr>
      <w:tr w:rsidR="00826239" w:rsidTr="00E61847">
        <w:trPr>
          <w:trHeight w:val="420"/>
        </w:trPr>
        <w:tc>
          <w:tcPr>
            <w:tcW w:w="1805" w:type="dxa"/>
            <w:shd w:val="clear" w:color="auto" w:fill="auto"/>
            <w:tcMar>
              <w:top w:w="100" w:type="dxa"/>
              <w:left w:w="100" w:type="dxa"/>
              <w:bottom w:w="100" w:type="dxa"/>
              <w:right w:w="100" w:type="dxa"/>
            </w:tcMar>
          </w:tcPr>
          <w:p w:rsidR="00826239" w:rsidRDefault="00E61847">
            <w:pPr>
              <w:widowControl w:val="0"/>
              <w:pBdr>
                <w:top w:val="nil"/>
                <w:left w:val="nil"/>
                <w:bottom w:val="nil"/>
                <w:right w:val="nil"/>
                <w:between w:val="nil"/>
              </w:pBdr>
              <w:spacing w:line="240" w:lineRule="auto"/>
              <w:jc w:val="center"/>
            </w:pPr>
            <w:r>
              <w:t>ubicada en</w:t>
            </w:r>
          </w:p>
        </w:tc>
        <w:tc>
          <w:tcPr>
            <w:tcW w:w="1806" w:type="dxa"/>
            <w:shd w:val="clear" w:color="auto" w:fill="auto"/>
            <w:tcMar>
              <w:top w:w="100" w:type="dxa"/>
              <w:left w:w="100" w:type="dxa"/>
              <w:bottom w:w="100" w:type="dxa"/>
              <w:right w:w="100" w:type="dxa"/>
            </w:tcMar>
          </w:tcPr>
          <w:p w:rsidR="00826239" w:rsidRDefault="00E61847">
            <w:pPr>
              <w:widowControl w:val="0"/>
              <w:pBdr>
                <w:top w:val="nil"/>
                <w:left w:val="nil"/>
                <w:bottom w:val="nil"/>
                <w:right w:val="nil"/>
                <w:between w:val="nil"/>
              </w:pBdr>
              <w:spacing w:line="240" w:lineRule="auto"/>
              <w:jc w:val="center"/>
            </w:pPr>
            <w:r>
              <w:t>Institución Educativa</w:t>
            </w:r>
          </w:p>
        </w:tc>
        <w:tc>
          <w:tcPr>
            <w:tcW w:w="1806" w:type="dxa"/>
            <w:shd w:val="clear" w:color="auto" w:fill="auto"/>
            <w:tcMar>
              <w:top w:w="100" w:type="dxa"/>
              <w:left w:w="100" w:type="dxa"/>
              <w:bottom w:w="100" w:type="dxa"/>
              <w:right w:w="100" w:type="dxa"/>
            </w:tcMar>
          </w:tcPr>
          <w:p w:rsidR="00826239" w:rsidRDefault="00E61847">
            <w:pPr>
              <w:widowControl w:val="0"/>
              <w:pBdr>
                <w:top w:val="nil"/>
                <w:left w:val="nil"/>
                <w:bottom w:val="nil"/>
                <w:right w:val="nil"/>
                <w:between w:val="nil"/>
              </w:pBdr>
              <w:spacing w:line="240" w:lineRule="auto"/>
              <w:jc w:val="center"/>
            </w:pPr>
            <w:r>
              <w:t>1</w:t>
            </w:r>
          </w:p>
        </w:tc>
        <w:tc>
          <w:tcPr>
            <w:tcW w:w="2054" w:type="dxa"/>
            <w:shd w:val="clear" w:color="auto" w:fill="auto"/>
            <w:tcMar>
              <w:top w:w="100" w:type="dxa"/>
              <w:left w:w="100" w:type="dxa"/>
              <w:bottom w:w="100" w:type="dxa"/>
              <w:right w:w="100" w:type="dxa"/>
            </w:tcMar>
          </w:tcPr>
          <w:p w:rsidR="00826239" w:rsidRDefault="00E61847">
            <w:pPr>
              <w:widowControl w:val="0"/>
              <w:pBdr>
                <w:top w:val="nil"/>
                <w:left w:val="nil"/>
                <w:bottom w:val="nil"/>
                <w:right w:val="nil"/>
                <w:between w:val="nil"/>
              </w:pBdr>
              <w:spacing w:line="240" w:lineRule="auto"/>
              <w:jc w:val="center"/>
            </w:pPr>
            <w:r>
              <w:t>Provincia</w:t>
            </w:r>
          </w:p>
        </w:tc>
        <w:tc>
          <w:tcPr>
            <w:tcW w:w="1276" w:type="dxa"/>
            <w:shd w:val="clear" w:color="auto" w:fill="auto"/>
            <w:tcMar>
              <w:top w:w="100" w:type="dxa"/>
              <w:left w:w="100" w:type="dxa"/>
              <w:bottom w:w="100" w:type="dxa"/>
              <w:right w:w="100" w:type="dxa"/>
            </w:tcMar>
          </w:tcPr>
          <w:p w:rsidR="00826239" w:rsidRDefault="00E61847">
            <w:pPr>
              <w:widowControl w:val="0"/>
              <w:pBdr>
                <w:top w:val="nil"/>
                <w:left w:val="nil"/>
                <w:bottom w:val="nil"/>
                <w:right w:val="nil"/>
                <w:between w:val="nil"/>
              </w:pBdr>
              <w:spacing w:line="240" w:lineRule="auto"/>
              <w:jc w:val="center"/>
            </w:pPr>
            <w:r>
              <w:t>--</w:t>
            </w:r>
          </w:p>
        </w:tc>
      </w:tr>
      <w:tr w:rsidR="00826239" w:rsidTr="00E61847">
        <w:tc>
          <w:tcPr>
            <w:tcW w:w="1805" w:type="dxa"/>
            <w:shd w:val="clear" w:color="auto" w:fill="auto"/>
            <w:tcMar>
              <w:top w:w="100" w:type="dxa"/>
              <w:left w:w="100" w:type="dxa"/>
              <w:bottom w:w="100" w:type="dxa"/>
              <w:right w:w="100" w:type="dxa"/>
            </w:tcMar>
          </w:tcPr>
          <w:p w:rsidR="00826239" w:rsidRDefault="00E61847">
            <w:pPr>
              <w:widowControl w:val="0"/>
              <w:pBdr>
                <w:top w:val="nil"/>
                <w:left w:val="nil"/>
                <w:bottom w:val="nil"/>
                <w:right w:val="nil"/>
                <w:between w:val="nil"/>
              </w:pBdr>
              <w:spacing w:line="240" w:lineRule="auto"/>
              <w:jc w:val="center"/>
            </w:pPr>
            <w:r>
              <w:t>poseen</w:t>
            </w:r>
          </w:p>
        </w:tc>
        <w:tc>
          <w:tcPr>
            <w:tcW w:w="1806" w:type="dxa"/>
            <w:shd w:val="clear" w:color="auto" w:fill="auto"/>
            <w:tcMar>
              <w:top w:w="100" w:type="dxa"/>
              <w:left w:w="100" w:type="dxa"/>
              <w:bottom w:w="100" w:type="dxa"/>
              <w:right w:w="100" w:type="dxa"/>
            </w:tcMar>
          </w:tcPr>
          <w:p w:rsidR="00826239" w:rsidRDefault="00E61847">
            <w:pPr>
              <w:widowControl w:val="0"/>
              <w:pBdr>
                <w:top w:val="nil"/>
                <w:left w:val="nil"/>
                <w:bottom w:val="nil"/>
                <w:right w:val="nil"/>
                <w:between w:val="nil"/>
              </w:pBdr>
              <w:spacing w:line="240" w:lineRule="auto"/>
              <w:jc w:val="center"/>
            </w:pPr>
            <w:r>
              <w:t>Datos Inscripción</w:t>
            </w:r>
          </w:p>
        </w:tc>
        <w:tc>
          <w:tcPr>
            <w:tcW w:w="1806" w:type="dxa"/>
            <w:shd w:val="clear" w:color="auto" w:fill="auto"/>
            <w:tcMar>
              <w:top w:w="100" w:type="dxa"/>
              <w:left w:w="100" w:type="dxa"/>
              <w:bottom w:w="100" w:type="dxa"/>
              <w:right w:w="100" w:type="dxa"/>
            </w:tcMar>
          </w:tcPr>
          <w:p w:rsidR="00826239" w:rsidRDefault="00E61847">
            <w:pPr>
              <w:widowControl w:val="0"/>
              <w:pBdr>
                <w:top w:val="nil"/>
                <w:left w:val="nil"/>
                <w:bottom w:val="nil"/>
                <w:right w:val="nil"/>
                <w:between w:val="nil"/>
              </w:pBdr>
              <w:spacing w:line="240" w:lineRule="auto"/>
              <w:jc w:val="center"/>
            </w:pPr>
            <w:r>
              <w:t>N</w:t>
            </w:r>
          </w:p>
        </w:tc>
        <w:tc>
          <w:tcPr>
            <w:tcW w:w="2054" w:type="dxa"/>
            <w:shd w:val="clear" w:color="auto" w:fill="auto"/>
            <w:tcMar>
              <w:top w:w="100" w:type="dxa"/>
              <w:left w:w="100" w:type="dxa"/>
              <w:bottom w:w="100" w:type="dxa"/>
              <w:right w:w="100" w:type="dxa"/>
            </w:tcMar>
          </w:tcPr>
          <w:p w:rsidR="00826239" w:rsidRDefault="00E61847">
            <w:pPr>
              <w:widowControl w:val="0"/>
              <w:pBdr>
                <w:top w:val="nil"/>
                <w:left w:val="nil"/>
                <w:bottom w:val="nil"/>
                <w:right w:val="nil"/>
                <w:between w:val="nil"/>
              </w:pBdr>
              <w:spacing w:line="240" w:lineRule="auto"/>
              <w:jc w:val="center"/>
            </w:pPr>
            <w:r>
              <w:t>Dimensión</w:t>
            </w:r>
          </w:p>
        </w:tc>
        <w:tc>
          <w:tcPr>
            <w:tcW w:w="1276" w:type="dxa"/>
            <w:shd w:val="clear" w:color="auto" w:fill="auto"/>
            <w:tcMar>
              <w:top w:w="100" w:type="dxa"/>
              <w:left w:w="100" w:type="dxa"/>
              <w:bottom w:w="100" w:type="dxa"/>
              <w:right w:w="100" w:type="dxa"/>
            </w:tcMar>
          </w:tcPr>
          <w:p w:rsidR="00826239" w:rsidRDefault="00826239">
            <w:pPr>
              <w:widowControl w:val="0"/>
              <w:pBdr>
                <w:top w:val="nil"/>
                <w:left w:val="nil"/>
                <w:bottom w:val="nil"/>
                <w:right w:val="nil"/>
                <w:between w:val="nil"/>
              </w:pBdr>
              <w:spacing w:line="240" w:lineRule="auto"/>
              <w:jc w:val="center"/>
            </w:pPr>
          </w:p>
          <w:p w:rsidR="00826239" w:rsidRDefault="00E61847">
            <w:pPr>
              <w:widowControl w:val="0"/>
              <w:pBdr>
                <w:top w:val="nil"/>
                <w:left w:val="nil"/>
                <w:bottom w:val="nil"/>
                <w:right w:val="nil"/>
                <w:between w:val="nil"/>
              </w:pBdr>
              <w:spacing w:line="240" w:lineRule="auto"/>
              <w:jc w:val="center"/>
            </w:pPr>
            <w:r>
              <w:t>--</w:t>
            </w:r>
          </w:p>
        </w:tc>
      </w:tr>
    </w:tbl>
    <w:p w:rsidR="00826239" w:rsidRDefault="00826239" w:rsidP="00E61847"/>
    <w:p w:rsidR="00E61847" w:rsidRDefault="00E61847">
      <w:pPr>
        <w:sectPr w:rsidR="00E61847" w:rsidSect="00E61847">
          <w:headerReference w:type="default" r:id="rId31"/>
          <w:pgSz w:w="11909" w:h="16834"/>
          <w:pgMar w:top="1440" w:right="1440" w:bottom="1440" w:left="1440" w:header="720" w:footer="720" w:gutter="0"/>
          <w:pgNumType w:start="1"/>
          <w:cols w:space="720"/>
          <w:docGrid w:linePitch="299"/>
        </w:sectPr>
      </w:pPr>
    </w:p>
    <w:p w:rsidR="00826239" w:rsidRDefault="00826239"/>
    <w:p w:rsidR="00826239" w:rsidRDefault="00E61847">
      <w:pPr>
        <w:jc w:val="center"/>
        <w:rPr>
          <w:b/>
          <w:sz w:val="36"/>
          <w:szCs w:val="36"/>
        </w:rPr>
      </w:pPr>
      <w:r>
        <w:rPr>
          <w:b/>
          <w:sz w:val="36"/>
          <w:szCs w:val="36"/>
        </w:rPr>
        <w:t xml:space="preserve">Modelo </w:t>
      </w:r>
      <w:proofErr w:type="spellStart"/>
      <w:r>
        <w:rPr>
          <w:b/>
          <w:sz w:val="36"/>
          <w:szCs w:val="36"/>
        </w:rPr>
        <w:t>Semi</w:t>
      </w:r>
      <w:proofErr w:type="spellEnd"/>
      <w:r>
        <w:rPr>
          <w:b/>
          <w:sz w:val="36"/>
          <w:szCs w:val="36"/>
        </w:rPr>
        <w:t>-Formal de la Ontología</w:t>
      </w:r>
    </w:p>
    <w:p w:rsidR="00826239" w:rsidRDefault="00826239">
      <w:pPr>
        <w:jc w:val="center"/>
      </w:pPr>
    </w:p>
    <w:p w:rsidR="00826239" w:rsidRDefault="00E61847">
      <w:pPr>
        <w:jc w:val="center"/>
      </w:pPr>
      <w:r>
        <w:rPr>
          <w:noProof/>
          <w:lang w:val="es-ES"/>
        </w:rPr>
        <w:drawing>
          <wp:inline distT="114300" distB="114300" distL="114300" distR="114300">
            <wp:extent cx="8142515" cy="4803775"/>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2"/>
                    <a:srcRect/>
                    <a:stretch>
                      <a:fillRect/>
                    </a:stretch>
                  </pic:blipFill>
                  <pic:spPr>
                    <a:xfrm>
                      <a:off x="0" y="0"/>
                      <a:ext cx="8168589" cy="4819158"/>
                    </a:xfrm>
                    <a:prstGeom prst="rect">
                      <a:avLst/>
                    </a:prstGeom>
                    <a:ln/>
                  </pic:spPr>
                </pic:pic>
              </a:graphicData>
            </a:graphic>
          </wp:inline>
        </w:drawing>
      </w:r>
    </w:p>
    <w:p w:rsidR="00E61847" w:rsidRDefault="00E61847" w:rsidP="00E61847">
      <w:pPr>
        <w:sectPr w:rsidR="00E61847" w:rsidSect="00E61847">
          <w:pgSz w:w="16834" w:h="11909" w:orient="landscape"/>
          <w:pgMar w:top="1440" w:right="1440" w:bottom="1440" w:left="1440" w:header="720" w:footer="720" w:gutter="0"/>
          <w:pgNumType w:start="1"/>
          <w:cols w:space="720"/>
          <w:docGrid w:linePitch="299"/>
        </w:sectPr>
      </w:pPr>
    </w:p>
    <w:p w:rsidR="00E61847" w:rsidRDefault="00E61847" w:rsidP="00E61847"/>
    <w:p w:rsidR="00826239" w:rsidRDefault="00E61847">
      <w:pPr>
        <w:jc w:val="center"/>
        <w:rPr>
          <w:b/>
          <w:sz w:val="36"/>
          <w:szCs w:val="36"/>
        </w:rPr>
      </w:pPr>
      <w:r>
        <w:rPr>
          <w:b/>
          <w:sz w:val="36"/>
          <w:szCs w:val="36"/>
        </w:rPr>
        <w:t>Desarrollo del Archivo de OWL realizado en Protege</w:t>
      </w:r>
    </w:p>
    <w:p w:rsidR="00826239" w:rsidRDefault="00826239"/>
    <w:p w:rsidR="00826239" w:rsidRPr="00E61847" w:rsidRDefault="00E61847">
      <w:pPr>
        <w:jc w:val="both"/>
        <w:rPr>
          <w:sz w:val="24"/>
          <w:szCs w:val="24"/>
          <w:highlight w:val="white"/>
        </w:rPr>
      </w:pPr>
      <w:r w:rsidRPr="00E61847">
        <w:rPr>
          <w:sz w:val="24"/>
          <w:szCs w:val="24"/>
          <w:highlight w:val="white"/>
        </w:rPr>
        <w:t xml:space="preserve">Para la creación de del archivo OWL en la herramienta de </w:t>
      </w:r>
      <w:proofErr w:type="spellStart"/>
      <w:r w:rsidRPr="00E61847">
        <w:rPr>
          <w:sz w:val="24"/>
          <w:szCs w:val="24"/>
          <w:highlight w:val="white"/>
        </w:rPr>
        <w:t>Protege</w:t>
      </w:r>
      <w:proofErr w:type="spellEnd"/>
      <w:r w:rsidRPr="00E61847">
        <w:rPr>
          <w:sz w:val="24"/>
          <w:szCs w:val="24"/>
          <w:highlight w:val="white"/>
        </w:rPr>
        <w:t xml:space="preserve"> se identificó primero las relaciones y las clases que se </w:t>
      </w:r>
      <w:proofErr w:type="spellStart"/>
      <w:r w:rsidRPr="00E61847">
        <w:rPr>
          <w:sz w:val="24"/>
          <w:szCs w:val="24"/>
          <w:highlight w:val="white"/>
        </w:rPr>
        <w:t>se</w:t>
      </w:r>
      <w:proofErr w:type="spellEnd"/>
      <w:r w:rsidRPr="00E61847">
        <w:rPr>
          <w:sz w:val="24"/>
          <w:szCs w:val="24"/>
          <w:highlight w:val="white"/>
        </w:rPr>
        <w:t xml:space="preserve"> relacionan tanto las que son dominio como las que son entidades, luego se ingresa las clases y las dependencias de cada una para así finalmente obtener el archivo OWL que nos crea la herramienta Protege. A continuación se presentan las clases que se han añadido en la herramienta de </w:t>
      </w:r>
      <w:proofErr w:type="spellStart"/>
      <w:r w:rsidRPr="00E61847">
        <w:rPr>
          <w:sz w:val="24"/>
          <w:szCs w:val="24"/>
          <w:highlight w:val="white"/>
        </w:rPr>
        <w:t>protege</w:t>
      </w:r>
      <w:proofErr w:type="spellEnd"/>
      <w:r w:rsidRPr="00E61847">
        <w:rPr>
          <w:sz w:val="24"/>
          <w:szCs w:val="24"/>
          <w:highlight w:val="white"/>
        </w:rPr>
        <w:t>.</w:t>
      </w:r>
    </w:p>
    <w:p w:rsidR="00826239" w:rsidRDefault="00826239">
      <w:pPr>
        <w:jc w:val="center"/>
      </w:pPr>
    </w:p>
    <w:p w:rsidR="00826239" w:rsidRDefault="00E61847">
      <w:pPr>
        <w:jc w:val="center"/>
      </w:pPr>
      <w:r>
        <w:rPr>
          <w:noProof/>
          <w:lang w:val="es-ES"/>
        </w:rPr>
        <w:drawing>
          <wp:inline distT="114300" distB="114300" distL="114300" distR="114300">
            <wp:extent cx="5734050" cy="3238500"/>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3"/>
                    <a:srcRect/>
                    <a:stretch>
                      <a:fillRect/>
                    </a:stretch>
                  </pic:blipFill>
                  <pic:spPr>
                    <a:xfrm>
                      <a:off x="0" y="0"/>
                      <a:ext cx="5734050" cy="3238500"/>
                    </a:xfrm>
                    <a:prstGeom prst="rect">
                      <a:avLst/>
                    </a:prstGeom>
                    <a:ln/>
                  </pic:spPr>
                </pic:pic>
              </a:graphicData>
            </a:graphic>
          </wp:inline>
        </w:drawing>
      </w:r>
    </w:p>
    <w:p w:rsidR="00826239" w:rsidRPr="00E61847" w:rsidRDefault="00826239">
      <w:pPr>
        <w:rPr>
          <w:sz w:val="24"/>
          <w:szCs w:val="24"/>
        </w:rPr>
      </w:pPr>
    </w:p>
    <w:p w:rsidR="00826239" w:rsidRPr="00E61847" w:rsidRDefault="00E61847">
      <w:pPr>
        <w:jc w:val="both"/>
        <w:rPr>
          <w:sz w:val="24"/>
          <w:szCs w:val="24"/>
          <w:highlight w:val="white"/>
        </w:rPr>
      </w:pPr>
      <w:r w:rsidRPr="00E61847">
        <w:rPr>
          <w:sz w:val="24"/>
          <w:szCs w:val="24"/>
          <w:highlight w:val="white"/>
        </w:rPr>
        <w:t>En la siguiente figura se muestra los diferentes objetos de las propiedades pertenecientes a las clases ingresadas en un primer momento.</w:t>
      </w:r>
    </w:p>
    <w:p w:rsidR="00826239" w:rsidRDefault="00826239"/>
    <w:p w:rsidR="00826239" w:rsidRPr="00E61847" w:rsidRDefault="00E61847" w:rsidP="00E61847">
      <w:pPr>
        <w:jc w:val="center"/>
      </w:pPr>
      <w:r>
        <w:rPr>
          <w:noProof/>
          <w:lang w:val="es-ES"/>
        </w:rPr>
        <w:lastRenderedPageBreak/>
        <w:drawing>
          <wp:inline distT="114300" distB="114300" distL="114300" distR="114300">
            <wp:extent cx="5734050" cy="2781300"/>
            <wp:effectExtent l="0" t="0" r="0" b="0"/>
            <wp:docPr id="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4"/>
                    <a:srcRect/>
                    <a:stretch>
                      <a:fillRect/>
                    </a:stretch>
                  </pic:blipFill>
                  <pic:spPr>
                    <a:xfrm>
                      <a:off x="0" y="0"/>
                      <a:ext cx="5734050" cy="2781300"/>
                    </a:xfrm>
                    <a:prstGeom prst="rect">
                      <a:avLst/>
                    </a:prstGeom>
                    <a:ln/>
                  </pic:spPr>
                </pic:pic>
              </a:graphicData>
            </a:graphic>
          </wp:inline>
        </w:drawing>
      </w:r>
    </w:p>
    <w:p w:rsidR="00826239" w:rsidRDefault="00826239">
      <w:pPr>
        <w:jc w:val="both"/>
        <w:rPr>
          <w:shd w:val="clear" w:color="auto" w:fill="FAFAFA"/>
        </w:rPr>
      </w:pPr>
    </w:p>
    <w:p w:rsidR="00826239" w:rsidRPr="00E61847" w:rsidRDefault="00E61847">
      <w:pPr>
        <w:jc w:val="both"/>
        <w:rPr>
          <w:sz w:val="24"/>
          <w:szCs w:val="24"/>
          <w:highlight w:val="white"/>
        </w:rPr>
      </w:pPr>
      <w:r w:rsidRPr="00E61847">
        <w:rPr>
          <w:sz w:val="24"/>
          <w:szCs w:val="24"/>
          <w:highlight w:val="white"/>
        </w:rPr>
        <w:t>En la siguiente imagen se presentan las propiedades que se añadieron a las diferentes clases anteriormente mencionadas, igualmente con la herramienta protege.</w:t>
      </w:r>
    </w:p>
    <w:p w:rsidR="00826239" w:rsidRDefault="00826239"/>
    <w:p w:rsidR="00826239" w:rsidRDefault="00E61847">
      <w:pPr>
        <w:jc w:val="center"/>
      </w:pPr>
      <w:r>
        <w:rPr>
          <w:noProof/>
          <w:lang w:val="es-ES"/>
        </w:rPr>
        <w:drawing>
          <wp:inline distT="114300" distB="114300" distL="114300" distR="114300">
            <wp:extent cx="5734050" cy="2814638"/>
            <wp:effectExtent l="0" t="0" r="0" b="0"/>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5"/>
                    <a:srcRect/>
                    <a:stretch>
                      <a:fillRect/>
                    </a:stretch>
                  </pic:blipFill>
                  <pic:spPr>
                    <a:xfrm>
                      <a:off x="0" y="0"/>
                      <a:ext cx="5734050" cy="2814638"/>
                    </a:xfrm>
                    <a:prstGeom prst="rect">
                      <a:avLst/>
                    </a:prstGeom>
                    <a:ln/>
                  </pic:spPr>
                </pic:pic>
              </a:graphicData>
            </a:graphic>
          </wp:inline>
        </w:drawing>
      </w:r>
    </w:p>
    <w:p w:rsidR="00826239" w:rsidRDefault="00826239"/>
    <w:p w:rsidR="00826239" w:rsidRPr="00E61847" w:rsidRDefault="00E61847">
      <w:pPr>
        <w:jc w:val="both"/>
        <w:rPr>
          <w:sz w:val="24"/>
          <w:szCs w:val="24"/>
          <w:highlight w:val="white"/>
        </w:rPr>
      </w:pPr>
      <w:r w:rsidRPr="00E61847">
        <w:rPr>
          <w:sz w:val="24"/>
          <w:szCs w:val="24"/>
          <w:highlight w:val="white"/>
        </w:rPr>
        <w:t xml:space="preserve">Finalmente una vez añadido todo lo anteriormente expuesto la herramienta de </w:t>
      </w:r>
      <w:proofErr w:type="spellStart"/>
      <w:r w:rsidRPr="00E61847">
        <w:rPr>
          <w:sz w:val="24"/>
          <w:szCs w:val="24"/>
          <w:highlight w:val="white"/>
        </w:rPr>
        <w:t>protege</w:t>
      </w:r>
      <w:proofErr w:type="spellEnd"/>
      <w:r w:rsidRPr="00E61847">
        <w:rPr>
          <w:sz w:val="24"/>
          <w:szCs w:val="24"/>
          <w:highlight w:val="white"/>
        </w:rPr>
        <w:t xml:space="preserve"> nos facilita la creación del grafo el cual representara toda la estructura de la ontología de acuerdo con las clases, propiedades y los objetos de las propiedades anteriormente planteadas, el cual se presenta a continuación. </w:t>
      </w:r>
    </w:p>
    <w:p w:rsidR="00826239" w:rsidRDefault="00826239"/>
    <w:p w:rsidR="00826239" w:rsidRDefault="00E61847">
      <w:pPr>
        <w:jc w:val="center"/>
      </w:pPr>
      <w:r>
        <w:rPr>
          <w:noProof/>
          <w:lang w:val="es-ES"/>
        </w:rPr>
        <w:lastRenderedPageBreak/>
        <w:drawing>
          <wp:inline distT="114300" distB="114300" distL="114300" distR="114300">
            <wp:extent cx="5981700" cy="3681413"/>
            <wp:effectExtent l="0" t="0" r="0" b="0"/>
            <wp:docPr id="1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6"/>
                    <a:srcRect/>
                    <a:stretch>
                      <a:fillRect/>
                    </a:stretch>
                  </pic:blipFill>
                  <pic:spPr>
                    <a:xfrm>
                      <a:off x="0" y="0"/>
                      <a:ext cx="5981700" cy="3681413"/>
                    </a:xfrm>
                    <a:prstGeom prst="rect">
                      <a:avLst/>
                    </a:prstGeom>
                    <a:ln/>
                  </pic:spPr>
                </pic:pic>
              </a:graphicData>
            </a:graphic>
          </wp:inline>
        </w:drawing>
      </w:r>
    </w:p>
    <w:p w:rsidR="00826239" w:rsidRPr="00E61847" w:rsidRDefault="00826239" w:rsidP="00E61847">
      <w:pPr>
        <w:jc w:val="both"/>
        <w:rPr>
          <w:sz w:val="24"/>
          <w:szCs w:val="24"/>
        </w:rPr>
      </w:pPr>
    </w:p>
    <w:p w:rsidR="00826239" w:rsidRPr="00E61847" w:rsidRDefault="00E61847" w:rsidP="00E61847">
      <w:pPr>
        <w:jc w:val="both"/>
        <w:rPr>
          <w:sz w:val="24"/>
          <w:szCs w:val="24"/>
        </w:rPr>
      </w:pPr>
      <w:r w:rsidRPr="00E61847">
        <w:rPr>
          <w:sz w:val="24"/>
          <w:szCs w:val="24"/>
        </w:rPr>
        <w:t xml:space="preserve">Los </w:t>
      </w:r>
      <w:proofErr w:type="spellStart"/>
      <w:r w:rsidRPr="00E61847">
        <w:rPr>
          <w:sz w:val="24"/>
          <w:szCs w:val="24"/>
        </w:rPr>
        <w:t>datasets</w:t>
      </w:r>
      <w:proofErr w:type="spellEnd"/>
      <w:r w:rsidRPr="00E61847">
        <w:rPr>
          <w:sz w:val="24"/>
          <w:szCs w:val="24"/>
        </w:rPr>
        <w:t xml:space="preserve"> utilizados han sido previamente limpiados en la herramienta </w:t>
      </w:r>
      <w:proofErr w:type="spellStart"/>
      <w:r w:rsidRPr="00E61847">
        <w:rPr>
          <w:sz w:val="24"/>
          <w:szCs w:val="24"/>
        </w:rPr>
        <w:t>OpenRefine</w:t>
      </w:r>
      <w:proofErr w:type="spellEnd"/>
      <w:r w:rsidRPr="00E61847">
        <w:rPr>
          <w:sz w:val="24"/>
          <w:szCs w:val="24"/>
        </w:rPr>
        <w:t xml:space="preserve"> para evitar datos repetidos y así poder tener una mejor manipulación de los mismos.</w:t>
      </w:r>
    </w:p>
    <w:p w:rsidR="00826239" w:rsidRDefault="00826239"/>
    <w:p w:rsidR="00826239" w:rsidRDefault="00E61847">
      <w:r>
        <w:rPr>
          <w:noProof/>
          <w:lang w:val="es-ES"/>
        </w:rPr>
        <w:drawing>
          <wp:inline distT="114300" distB="114300" distL="114300" distR="114300">
            <wp:extent cx="5734050" cy="3005138"/>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7"/>
                    <a:srcRect/>
                    <a:stretch>
                      <a:fillRect/>
                    </a:stretch>
                  </pic:blipFill>
                  <pic:spPr>
                    <a:xfrm>
                      <a:off x="0" y="0"/>
                      <a:ext cx="5734050" cy="3005138"/>
                    </a:xfrm>
                    <a:prstGeom prst="rect">
                      <a:avLst/>
                    </a:prstGeom>
                    <a:ln/>
                  </pic:spPr>
                </pic:pic>
              </a:graphicData>
            </a:graphic>
          </wp:inline>
        </w:drawing>
      </w:r>
    </w:p>
    <w:p w:rsidR="00517961" w:rsidRDefault="00517961">
      <w:pPr>
        <w:rPr>
          <w:sz w:val="24"/>
          <w:szCs w:val="24"/>
        </w:rPr>
      </w:pPr>
    </w:p>
    <w:p w:rsidR="00517961" w:rsidRDefault="00517961">
      <w:pPr>
        <w:rPr>
          <w:sz w:val="24"/>
          <w:szCs w:val="24"/>
        </w:rPr>
      </w:pPr>
    </w:p>
    <w:p w:rsidR="00517961" w:rsidRDefault="00517961">
      <w:pPr>
        <w:rPr>
          <w:sz w:val="24"/>
          <w:szCs w:val="24"/>
        </w:rPr>
      </w:pPr>
    </w:p>
    <w:p w:rsidR="00517961" w:rsidRDefault="00517961">
      <w:pPr>
        <w:rPr>
          <w:sz w:val="24"/>
          <w:szCs w:val="24"/>
        </w:rPr>
      </w:pPr>
    </w:p>
    <w:p w:rsidR="00517961" w:rsidRDefault="00517961">
      <w:pPr>
        <w:rPr>
          <w:sz w:val="24"/>
          <w:szCs w:val="24"/>
        </w:rPr>
      </w:pPr>
    </w:p>
    <w:p w:rsidR="00826239" w:rsidRPr="00E61847" w:rsidRDefault="00E61847">
      <w:pPr>
        <w:rPr>
          <w:sz w:val="24"/>
          <w:szCs w:val="24"/>
        </w:rPr>
      </w:pPr>
      <w:proofErr w:type="spellStart"/>
      <w:r w:rsidRPr="00E61847">
        <w:rPr>
          <w:sz w:val="24"/>
          <w:szCs w:val="24"/>
        </w:rPr>
        <w:lastRenderedPageBreak/>
        <w:t>Dataset</w:t>
      </w:r>
      <w:proofErr w:type="spellEnd"/>
      <w:r w:rsidRPr="00E61847">
        <w:rPr>
          <w:sz w:val="24"/>
          <w:szCs w:val="24"/>
        </w:rPr>
        <w:t xml:space="preserve"> limpio para ser utilizado.</w:t>
      </w:r>
    </w:p>
    <w:p w:rsidR="00826239" w:rsidRDefault="00E61847">
      <w:r>
        <w:rPr>
          <w:noProof/>
          <w:lang w:val="es-ES"/>
        </w:rPr>
        <w:drawing>
          <wp:inline distT="114300" distB="114300" distL="114300" distR="114300">
            <wp:extent cx="5734050" cy="2882900"/>
            <wp:effectExtent l="0" t="0" r="0" b="0"/>
            <wp:docPr id="2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8"/>
                    <a:srcRect/>
                    <a:stretch>
                      <a:fillRect/>
                    </a:stretch>
                  </pic:blipFill>
                  <pic:spPr>
                    <a:xfrm>
                      <a:off x="0" y="0"/>
                      <a:ext cx="5734050" cy="2882900"/>
                    </a:xfrm>
                    <a:prstGeom prst="rect">
                      <a:avLst/>
                    </a:prstGeom>
                    <a:ln/>
                  </pic:spPr>
                </pic:pic>
              </a:graphicData>
            </a:graphic>
          </wp:inline>
        </w:drawing>
      </w:r>
    </w:p>
    <w:p w:rsidR="00826239" w:rsidRDefault="00826239">
      <w:pPr>
        <w:rPr>
          <w:b/>
        </w:rPr>
      </w:pPr>
    </w:p>
    <w:p w:rsidR="00826239" w:rsidRDefault="00826239">
      <w:pPr>
        <w:rPr>
          <w:b/>
        </w:rPr>
      </w:pPr>
    </w:p>
    <w:p w:rsidR="00826239" w:rsidRDefault="00E61847">
      <w:pPr>
        <w:rPr>
          <w:b/>
        </w:rPr>
      </w:pPr>
      <w:proofErr w:type="spellStart"/>
      <w:r>
        <w:rPr>
          <w:b/>
        </w:rPr>
        <w:t>Generacion</w:t>
      </w:r>
      <w:proofErr w:type="spellEnd"/>
      <w:r>
        <w:rPr>
          <w:b/>
        </w:rPr>
        <w:t xml:space="preserve"> de </w:t>
      </w:r>
      <w:proofErr w:type="spellStart"/>
      <w:r>
        <w:rPr>
          <w:b/>
        </w:rPr>
        <w:t>codigo</w:t>
      </w:r>
      <w:proofErr w:type="spellEnd"/>
      <w:r>
        <w:rPr>
          <w:b/>
        </w:rPr>
        <w:t xml:space="preserve"> </w:t>
      </w:r>
      <w:proofErr w:type="spellStart"/>
      <w:r>
        <w:rPr>
          <w:b/>
        </w:rPr>
        <w:t>rdf</w:t>
      </w:r>
      <w:proofErr w:type="spellEnd"/>
      <w:r>
        <w:rPr>
          <w:b/>
        </w:rPr>
        <w:t xml:space="preserve"> utilizando “Apache Jena”</w:t>
      </w:r>
    </w:p>
    <w:p w:rsidR="00826239" w:rsidRDefault="00826239">
      <w:pPr>
        <w:rPr>
          <w:b/>
        </w:rPr>
      </w:pPr>
    </w:p>
    <w:p w:rsidR="00826239" w:rsidRDefault="00E61847">
      <w:r>
        <w:rPr>
          <w:b/>
          <w:noProof/>
          <w:lang w:val="es-ES"/>
        </w:rPr>
        <w:drawing>
          <wp:inline distT="114300" distB="114300" distL="114300" distR="114300">
            <wp:extent cx="5734050" cy="4043363"/>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9"/>
                    <a:srcRect/>
                    <a:stretch>
                      <a:fillRect/>
                    </a:stretch>
                  </pic:blipFill>
                  <pic:spPr>
                    <a:xfrm>
                      <a:off x="0" y="0"/>
                      <a:ext cx="5734050" cy="4043363"/>
                    </a:xfrm>
                    <a:prstGeom prst="rect">
                      <a:avLst/>
                    </a:prstGeom>
                    <a:ln/>
                  </pic:spPr>
                </pic:pic>
              </a:graphicData>
            </a:graphic>
          </wp:inline>
        </w:drawing>
      </w:r>
    </w:p>
    <w:p w:rsidR="00826239" w:rsidRDefault="00E61847">
      <w:r>
        <w:rPr>
          <w:noProof/>
          <w:lang w:val="es-ES"/>
        </w:rPr>
        <w:lastRenderedPageBreak/>
        <w:drawing>
          <wp:inline distT="114300" distB="114300" distL="114300" distR="114300">
            <wp:extent cx="5734050" cy="4233863"/>
            <wp:effectExtent l="0" t="0" r="0" b="0"/>
            <wp:docPr id="1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0"/>
                    <a:srcRect/>
                    <a:stretch>
                      <a:fillRect/>
                    </a:stretch>
                  </pic:blipFill>
                  <pic:spPr>
                    <a:xfrm>
                      <a:off x="0" y="0"/>
                      <a:ext cx="5734050" cy="4233863"/>
                    </a:xfrm>
                    <a:prstGeom prst="rect">
                      <a:avLst/>
                    </a:prstGeom>
                    <a:ln/>
                  </pic:spPr>
                </pic:pic>
              </a:graphicData>
            </a:graphic>
          </wp:inline>
        </w:drawing>
      </w:r>
    </w:p>
    <w:p w:rsidR="00517961" w:rsidRDefault="00517961">
      <w:pPr>
        <w:rPr>
          <w:sz w:val="24"/>
          <w:szCs w:val="24"/>
        </w:rPr>
      </w:pPr>
    </w:p>
    <w:p w:rsidR="00826239" w:rsidRPr="00E61847" w:rsidRDefault="00E61847">
      <w:pPr>
        <w:rPr>
          <w:sz w:val="24"/>
          <w:szCs w:val="24"/>
        </w:rPr>
      </w:pPr>
      <w:r w:rsidRPr="00E61847">
        <w:rPr>
          <w:sz w:val="24"/>
          <w:szCs w:val="24"/>
        </w:rPr>
        <w:t xml:space="preserve">En las presentes imágenes se puede visualizar las sentencias que son tomadas del grafo semiformal para generar el código </w:t>
      </w:r>
      <w:proofErr w:type="spellStart"/>
      <w:r w:rsidRPr="00E61847">
        <w:rPr>
          <w:sz w:val="24"/>
          <w:szCs w:val="24"/>
        </w:rPr>
        <w:t>rdf</w:t>
      </w:r>
      <w:proofErr w:type="spellEnd"/>
      <w:r w:rsidRPr="00E61847">
        <w:rPr>
          <w:sz w:val="24"/>
          <w:szCs w:val="24"/>
        </w:rPr>
        <w:t xml:space="preserve"> y posteriormente cargarlo en “Virtuoso”</w:t>
      </w:r>
    </w:p>
    <w:p w:rsidR="00826239" w:rsidRPr="00E61847" w:rsidRDefault="00E61847">
      <w:pPr>
        <w:rPr>
          <w:sz w:val="24"/>
          <w:szCs w:val="24"/>
        </w:rPr>
      </w:pPr>
      <w:r w:rsidRPr="00E61847">
        <w:rPr>
          <w:sz w:val="24"/>
          <w:szCs w:val="24"/>
        </w:rPr>
        <w:t xml:space="preserve"> </w:t>
      </w:r>
    </w:p>
    <w:p w:rsidR="00826239" w:rsidRPr="00E61847" w:rsidRDefault="00E61847">
      <w:pPr>
        <w:jc w:val="center"/>
        <w:rPr>
          <w:b/>
          <w:sz w:val="24"/>
          <w:szCs w:val="24"/>
        </w:rPr>
      </w:pPr>
      <w:r w:rsidRPr="00E61847">
        <w:rPr>
          <w:b/>
          <w:sz w:val="24"/>
          <w:szCs w:val="24"/>
        </w:rPr>
        <w:t>GENERACION DE CODIGO RDF</w:t>
      </w:r>
    </w:p>
    <w:p w:rsidR="00826239" w:rsidRPr="00E61847" w:rsidRDefault="00E61847">
      <w:pPr>
        <w:rPr>
          <w:sz w:val="24"/>
          <w:szCs w:val="24"/>
        </w:rPr>
      </w:pPr>
      <w:r w:rsidRPr="00E61847">
        <w:rPr>
          <w:sz w:val="24"/>
          <w:szCs w:val="24"/>
        </w:rPr>
        <w:t xml:space="preserve">En la siguiente imagen se puede visualizar el archivo RDF que se ha generado de la programación realizada previamente en </w:t>
      </w:r>
      <w:proofErr w:type="spellStart"/>
      <w:r w:rsidRPr="00E61847">
        <w:rPr>
          <w:sz w:val="24"/>
          <w:szCs w:val="24"/>
        </w:rPr>
        <w:t>Netbeans</w:t>
      </w:r>
      <w:proofErr w:type="spellEnd"/>
      <w:r w:rsidRPr="00E61847">
        <w:rPr>
          <w:sz w:val="24"/>
          <w:szCs w:val="24"/>
        </w:rPr>
        <w:t xml:space="preserve"> </w:t>
      </w:r>
    </w:p>
    <w:p w:rsidR="00826239" w:rsidRDefault="00E61847">
      <w:pPr>
        <w:jc w:val="center"/>
        <w:rPr>
          <w:b/>
        </w:rPr>
      </w:pPr>
      <w:r>
        <w:rPr>
          <w:b/>
          <w:noProof/>
          <w:lang w:val="es-ES"/>
        </w:rPr>
        <w:drawing>
          <wp:inline distT="114300" distB="114300" distL="114300" distR="114300">
            <wp:extent cx="5732780" cy="2714171"/>
            <wp:effectExtent l="0" t="0" r="1270" b="0"/>
            <wp:docPr id="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1"/>
                    <a:srcRect/>
                    <a:stretch>
                      <a:fillRect/>
                    </a:stretch>
                  </pic:blipFill>
                  <pic:spPr>
                    <a:xfrm>
                      <a:off x="0" y="0"/>
                      <a:ext cx="5745452" cy="2720170"/>
                    </a:xfrm>
                    <a:prstGeom prst="rect">
                      <a:avLst/>
                    </a:prstGeom>
                    <a:ln/>
                  </pic:spPr>
                </pic:pic>
              </a:graphicData>
            </a:graphic>
          </wp:inline>
        </w:drawing>
      </w:r>
    </w:p>
    <w:p w:rsidR="00826239" w:rsidRDefault="00826239"/>
    <w:p w:rsidR="00E61847" w:rsidRPr="00517961" w:rsidRDefault="00E61847" w:rsidP="00517961">
      <w:pPr>
        <w:jc w:val="both"/>
      </w:pPr>
      <w:r>
        <w:rPr>
          <w:b/>
          <w:noProof/>
          <w:lang w:val="es-ES"/>
        </w:rPr>
        <w:lastRenderedPageBreak/>
        <w:drawing>
          <wp:inline distT="114300" distB="114300" distL="114300" distR="114300">
            <wp:extent cx="5731579" cy="1843314"/>
            <wp:effectExtent l="0" t="0" r="2540" b="508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2"/>
                    <a:srcRect/>
                    <a:stretch>
                      <a:fillRect/>
                    </a:stretch>
                  </pic:blipFill>
                  <pic:spPr>
                    <a:xfrm>
                      <a:off x="0" y="0"/>
                      <a:ext cx="5745961" cy="1847939"/>
                    </a:xfrm>
                    <a:prstGeom prst="rect">
                      <a:avLst/>
                    </a:prstGeom>
                    <a:ln/>
                  </pic:spPr>
                </pic:pic>
              </a:graphicData>
            </a:graphic>
          </wp:inline>
        </w:drawing>
      </w:r>
      <w:r w:rsidRPr="00E61847">
        <w:rPr>
          <w:b/>
          <w:sz w:val="24"/>
          <w:szCs w:val="24"/>
        </w:rPr>
        <w:br/>
      </w:r>
      <w:r w:rsidRPr="00E61847">
        <w:rPr>
          <w:sz w:val="24"/>
          <w:szCs w:val="24"/>
        </w:rPr>
        <w:t xml:space="preserve">En la siguiente imagen se puede visualizar que los datos RDF que son generados en la consola de </w:t>
      </w:r>
      <w:proofErr w:type="spellStart"/>
      <w:r w:rsidRPr="00E61847">
        <w:rPr>
          <w:sz w:val="24"/>
          <w:szCs w:val="24"/>
        </w:rPr>
        <w:t>Netbeans</w:t>
      </w:r>
      <w:proofErr w:type="spellEnd"/>
      <w:r w:rsidRPr="00E61847">
        <w:rPr>
          <w:sz w:val="24"/>
          <w:szCs w:val="24"/>
        </w:rPr>
        <w:t xml:space="preserve"> están siendo guardados en un archivo temporal para poder utilizarlos por la aplicación que se creará posteriormente.</w:t>
      </w:r>
    </w:p>
    <w:p w:rsidR="00E61847" w:rsidRDefault="00E61847">
      <w:pPr>
        <w:jc w:val="center"/>
        <w:rPr>
          <w:b/>
        </w:rPr>
      </w:pPr>
    </w:p>
    <w:p w:rsidR="00826239" w:rsidRDefault="00826239" w:rsidP="00517961">
      <w:pPr>
        <w:rPr>
          <w:b/>
        </w:rPr>
      </w:pPr>
    </w:p>
    <w:p w:rsidR="00826239" w:rsidRPr="00E61847" w:rsidRDefault="00E61847" w:rsidP="00517961">
      <w:pPr>
        <w:jc w:val="center"/>
        <w:rPr>
          <w:b/>
          <w:sz w:val="24"/>
          <w:szCs w:val="24"/>
        </w:rPr>
      </w:pPr>
      <w:r w:rsidRPr="00E61847">
        <w:rPr>
          <w:b/>
          <w:sz w:val="24"/>
          <w:szCs w:val="24"/>
        </w:rPr>
        <w:t>EXPLOTACIÓN DE DATOS RDF EN VIRTUOSO</w:t>
      </w:r>
    </w:p>
    <w:p w:rsidR="00826239" w:rsidRPr="00517961" w:rsidRDefault="00E61847" w:rsidP="00517961">
      <w:pPr>
        <w:jc w:val="both"/>
        <w:rPr>
          <w:sz w:val="24"/>
          <w:szCs w:val="24"/>
        </w:rPr>
      </w:pPr>
      <w:r w:rsidRPr="00E61847">
        <w:rPr>
          <w:sz w:val="24"/>
          <w:szCs w:val="24"/>
        </w:rPr>
        <w:t xml:space="preserve">En la siguiente imagen se puede observar que el modelo ya se encuentra subido en </w:t>
      </w:r>
      <w:proofErr w:type="spellStart"/>
      <w:r w:rsidRPr="00E61847">
        <w:rPr>
          <w:sz w:val="24"/>
          <w:szCs w:val="24"/>
        </w:rPr>
        <w:t>Virtuso</w:t>
      </w:r>
      <w:proofErr w:type="spellEnd"/>
      <w:r w:rsidRPr="00E61847">
        <w:rPr>
          <w:sz w:val="24"/>
          <w:szCs w:val="24"/>
        </w:rPr>
        <w:t xml:space="preserve"> pues se  </w:t>
      </w:r>
      <w:proofErr w:type="spellStart"/>
      <w:r w:rsidRPr="00E61847">
        <w:rPr>
          <w:sz w:val="24"/>
          <w:szCs w:val="24"/>
        </w:rPr>
        <w:t>se</w:t>
      </w:r>
      <w:proofErr w:type="spellEnd"/>
      <w:r w:rsidRPr="00E61847">
        <w:rPr>
          <w:sz w:val="24"/>
          <w:szCs w:val="24"/>
        </w:rPr>
        <w:t xml:space="preserve"> puede observar la dirección del grafo como lo hemos establecido:</w:t>
      </w:r>
    </w:p>
    <w:p w:rsidR="00826239" w:rsidRDefault="00E61847">
      <w:pPr>
        <w:rPr>
          <w:b/>
        </w:rPr>
      </w:pPr>
      <w:r>
        <w:rPr>
          <w:b/>
          <w:noProof/>
          <w:lang w:val="es-ES"/>
        </w:rPr>
        <w:drawing>
          <wp:inline distT="114300" distB="114300" distL="114300" distR="114300">
            <wp:extent cx="2913069" cy="1465943"/>
            <wp:effectExtent l="0" t="0" r="1905" b="127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3"/>
                    <a:srcRect/>
                    <a:stretch>
                      <a:fillRect/>
                    </a:stretch>
                  </pic:blipFill>
                  <pic:spPr>
                    <a:xfrm>
                      <a:off x="0" y="0"/>
                      <a:ext cx="2939409" cy="1479198"/>
                    </a:xfrm>
                    <a:prstGeom prst="rect">
                      <a:avLst/>
                    </a:prstGeom>
                    <a:ln/>
                  </pic:spPr>
                </pic:pic>
              </a:graphicData>
            </a:graphic>
          </wp:inline>
        </w:drawing>
      </w:r>
    </w:p>
    <w:p w:rsidR="00826239" w:rsidRDefault="00826239">
      <w:pPr>
        <w:rPr>
          <w:b/>
        </w:rPr>
      </w:pPr>
    </w:p>
    <w:p w:rsidR="00826239" w:rsidRPr="00E61847" w:rsidRDefault="00E61847">
      <w:pPr>
        <w:rPr>
          <w:sz w:val="24"/>
          <w:szCs w:val="24"/>
        </w:rPr>
      </w:pPr>
      <w:r w:rsidRPr="00E61847">
        <w:rPr>
          <w:sz w:val="24"/>
          <w:szCs w:val="24"/>
        </w:rPr>
        <w:t>Consumo de la data dentro de virtuoso:</w:t>
      </w:r>
    </w:p>
    <w:p w:rsidR="00826239" w:rsidRDefault="00E61847">
      <w:r>
        <w:rPr>
          <w:noProof/>
          <w:lang w:val="es-ES"/>
        </w:rPr>
        <w:drawing>
          <wp:inline distT="114300" distB="114300" distL="114300" distR="114300">
            <wp:extent cx="5731437" cy="2815772"/>
            <wp:effectExtent l="0" t="0" r="3175" b="381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4"/>
                    <a:srcRect/>
                    <a:stretch>
                      <a:fillRect/>
                    </a:stretch>
                  </pic:blipFill>
                  <pic:spPr>
                    <a:xfrm>
                      <a:off x="0" y="0"/>
                      <a:ext cx="5750826" cy="2825297"/>
                    </a:xfrm>
                    <a:prstGeom prst="rect">
                      <a:avLst/>
                    </a:prstGeom>
                    <a:ln/>
                  </pic:spPr>
                </pic:pic>
              </a:graphicData>
            </a:graphic>
          </wp:inline>
        </w:drawing>
      </w:r>
    </w:p>
    <w:p w:rsidR="00826239" w:rsidRDefault="00826239">
      <w:pPr>
        <w:rPr>
          <w:b/>
        </w:rPr>
      </w:pPr>
    </w:p>
    <w:p w:rsidR="00826239" w:rsidRPr="00E61847" w:rsidRDefault="00E61847">
      <w:pPr>
        <w:jc w:val="center"/>
        <w:rPr>
          <w:b/>
          <w:sz w:val="24"/>
          <w:szCs w:val="24"/>
        </w:rPr>
      </w:pPr>
      <w:r w:rsidRPr="00E61847">
        <w:rPr>
          <w:b/>
          <w:sz w:val="24"/>
          <w:szCs w:val="24"/>
        </w:rPr>
        <w:lastRenderedPageBreak/>
        <w:t>GENERACIÓN DEL CÓDIGO PARA EL CONSUMO/EXPLOTACIÓN DE DATOS ENLAZADOS</w:t>
      </w:r>
    </w:p>
    <w:p w:rsidR="00826239" w:rsidRPr="00E61847" w:rsidRDefault="00826239">
      <w:pPr>
        <w:rPr>
          <w:b/>
          <w:sz w:val="24"/>
          <w:szCs w:val="24"/>
        </w:rPr>
      </w:pPr>
    </w:p>
    <w:p w:rsidR="00826239" w:rsidRPr="00E61847" w:rsidRDefault="00E61847">
      <w:pPr>
        <w:jc w:val="both"/>
        <w:rPr>
          <w:sz w:val="24"/>
          <w:szCs w:val="24"/>
        </w:rPr>
      </w:pPr>
      <w:r w:rsidRPr="00E61847">
        <w:rPr>
          <w:sz w:val="24"/>
          <w:szCs w:val="24"/>
        </w:rPr>
        <w:t>La siguiente imagen demuestra los métodos de la consulta, como a su vez la conexión del servicio y el grafo al cual se quiere realizar la respectiva consulta ya establecida.</w:t>
      </w:r>
    </w:p>
    <w:p w:rsidR="00826239" w:rsidRDefault="00826239">
      <w:pPr>
        <w:rPr>
          <w:b/>
        </w:rPr>
      </w:pPr>
    </w:p>
    <w:p w:rsidR="00826239" w:rsidRDefault="00E61847">
      <w:pPr>
        <w:rPr>
          <w:b/>
        </w:rPr>
      </w:pPr>
      <w:r>
        <w:rPr>
          <w:b/>
          <w:noProof/>
          <w:lang w:val="es-ES"/>
        </w:rPr>
        <w:drawing>
          <wp:inline distT="114300" distB="114300" distL="114300" distR="114300">
            <wp:extent cx="5734050" cy="3081338"/>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5"/>
                    <a:srcRect/>
                    <a:stretch>
                      <a:fillRect/>
                    </a:stretch>
                  </pic:blipFill>
                  <pic:spPr>
                    <a:xfrm>
                      <a:off x="0" y="0"/>
                      <a:ext cx="5734050" cy="3081338"/>
                    </a:xfrm>
                    <a:prstGeom prst="rect">
                      <a:avLst/>
                    </a:prstGeom>
                    <a:ln/>
                  </pic:spPr>
                </pic:pic>
              </a:graphicData>
            </a:graphic>
          </wp:inline>
        </w:drawing>
      </w:r>
    </w:p>
    <w:p w:rsidR="00826239" w:rsidRDefault="00E61847">
      <w:pPr>
        <w:rPr>
          <w:b/>
        </w:rPr>
      </w:pPr>
      <w:r>
        <w:rPr>
          <w:b/>
          <w:noProof/>
          <w:lang w:val="es-ES"/>
        </w:rPr>
        <w:drawing>
          <wp:inline distT="114300" distB="114300" distL="114300" distR="114300">
            <wp:extent cx="5734050" cy="2024063"/>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6"/>
                    <a:srcRect/>
                    <a:stretch>
                      <a:fillRect/>
                    </a:stretch>
                  </pic:blipFill>
                  <pic:spPr>
                    <a:xfrm>
                      <a:off x="0" y="0"/>
                      <a:ext cx="5734050" cy="2024063"/>
                    </a:xfrm>
                    <a:prstGeom prst="rect">
                      <a:avLst/>
                    </a:prstGeom>
                    <a:ln/>
                  </pic:spPr>
                </pic:pic>
              </a:graphicData>
            </a:graphic>
          </wp:inline>
        </w:drawing>
      </w:r>
    </w:p>
    <w:p w:rsidR="00517961" w:rsidRDefault="00517961">
      <w:pPr>
        <w:jc w:val="both"/>
        <w:rPr>
          <w:rFonts w:ascii="Roboto" w:eastAsia="Roboto" w:hAnsi="Roboto" w:cs="Roboto"/>
          <w:b/>
          <w:highlight w:val="white"/>
        </w:rPr>
      </w:pPr>
    </w:p>
    <w:p w:rsidR="00517961" w:rsidRDefault="00517961">
      <w:pPr>
        <w:jc w:val="both"/>
        <w:rPr>
          <w:rFonts w:ascii="Roboto" w:eastAsia="Roboto" w:hAnsi="Roboto" w:cs="Roboto"/>
          <w:b/>
          <w:highlight w:val="white"/>
        </w:rPr>
      </w:pPr>
    </w:p>
    <w:p w:rsidR="00517961" w:rsidRDefault="00517961">
      <w:pPr>
        <w:jc w:val="both"/>
        <w:rPr>
          <w:rFonts w:ascii="Roboto" w:eastAsia="Roboto" w:hAnsi="Roboto" w:cs="Roboto"/>
          <w:b/>
          <w:highlight w:val="white"/>
        </w:rPr>
      </w:pPr>
    </w:p>
    <w:p w:rsidR="00517961" w:rsidRDefault="00517961">
      <w:pPr>
        <w:jc w:val="both"/>
        <w:rPr>
          <w:rFonts w:ascii="Roboto" w:eastAsia="Roboto" w:hAnsi="Roboto" w:cs="Roboto"/>
          <w:b/>
          <w:highlight w:val="white"/>
        </w:rPr>
      </w:pPr>
    </w:p>
    <w:p w:rsidR="00517961" w:rsidRDefault="00517961">
      <w:pPr>
        <w:jc w:val="both"/>
        <w:rPr>
          <w:rFonts w:ascii="Roboto" w:eastAsia="Roboto" w:hAnsi="Roboto" w:cs="Roboto"/>
          <w:b/>
          <w:highlight w:val="white"/>
        </w:rPr>
      </w:pPr>
    </w:p>
    <w:p w:rsidR="00517961" w:rsidRDefault="00517961">
      <w:pPr>
        <w:jc w:val="both"/>
        <w:rPr>
          <w:rFonts w:ascii="Roboto" w:eastAsia="Roboto" w:hAnsi="Roboto" w:cs="Roboto"/>
          <w:b/>
          <w:highlight w:val="white"/>
        </w:rPr>
      </w:pPr>
    </w:p>
    <w:p w:rsidR="00517961" w:rsidRDefault="00517961">
      <w:pPr>
        <w:jc w:val="both"/>
        <w:rPr>
          <w:rFonts w:ascii="Roboto" w:eastAsia="Roboto" w:hAnsi="Roboto" w:cs="Roboto"/>
          <w:b/>
          <w:highlight w:val="white"/>
        </w:rPr>
      </w:pPr>
    </w:p>
    <w:p w:rsidR="00517961" w:rsidRDefault="00517961">
      <w:pPr>
        <w:jc w:val="both"/>
        <w:rPr>
          <w:rFonts w:ascii="Roboto" w:eastAsia="Roboto" w:hAnsi="Roboto" w:cs="Roboto"/>
          <w:b/>
          <w:highlight w:val="white"/>
        </w:rPr>
      </w:pPr>
    </w:p>
    <w:p w:rsidR="00517961" w:rsidRDefault="00517961">
      <w:pPr>
        <w:jc w:val="both"/>
        <w:rPr>
          <w:rFonts w:ascii="Roboto" w:eastAsia="Roboto" w:hAnsi="Roboto" w:cs="Roboto"/>
          <w:b/>
          <w:highlight w:val="white"/>
        </w:rPr>
      </w:pPr>
    </w:p>
    <w:p w:rsidR="00517961" w:rsidRDefault="00517961">
      <w:pPr>
        <w:jc w:val="both"/>
        <w:rPr>
          <w:rFonts w:ascii="Roboto" w:eastAsia="Roboto" w:hAnsi="Roboto" w:cs="Roboto"/>
          <w:b/>
          <w:highlight w:val="white"/>
        </w:rPr>
      </w:pPr>
    </w:p>
    <w:p w:rsidR="00517961" w:rsidRDefault="00517961">
      <w:pPr>
        <w:jc w:val="both"/>
        <w:rPr>
          <w:rFonts w:ascii="Roboto" w:eastAsia="Roboto" w:hAnsi="Roboto" w:cs="Roboto"/>
          <w:b/>
          <w:highlight w:val="white"/>
        </w:rPr>
      </w:pPr>
    </w:p>
    <w:p w:rsidR="00517961" w:rsidRDefault="00517961">
      <w:pPr>
        <w:jc w:val="both"/>
        <w:rPr>
          <w:rFonts w:ascii="Roboto" w:eastAsia="Roboto" w:hAnsi="Roboto" w:cs="Roboto"/>
          <w:b/>
          <w:highlight w:val="white"/>
        </w:rPr>
      </w:pPr>
    </w:p>
    <w:p w:rsidR="00826239" w:rsidRPr="00517961" w:rsidRDefault="00E61847">
      <w:pPr>
        <w:jc w:val="both"/>
        <w:rPr>
          <w:rFonts w:ascii="Roboto" w:eastAsia="Roboto" w:hAnsi="Roboto" w:cs="Roboto"/>
          <w:b/>
          <w:sz w:val="24"/>
          <w:szCs w:val="24"/>
          <w:highlight w:val="white"/>
        </w:rPr>
      </w:pPr>
      <w:r w:rsidRPr="00517961">
        <w:rPr>
          <w:rFonts w:ascii="Roboto" w:eastAsia="Roboto" w:hAnsi="Roboto" w:cs="Roboto"/>
          <w:b/>
          <w:sz w:val="24"/>
          <w:szCs w:val="24"/>
          <w:highlight w:val="white"/>
        </w:rPr>
        <w:lastRenderedPageBreak/>
        <w:t>INTERFAZ DE APLICACIÓN</w:t>
      </w:r>
    </w:p>
    <w:p w:rsidR="00826239" w:rsidRPr="00517961" w:rsidRDefault="00E61847">
      <w:pPr>
        <w:jc w:val="both"/>
        <w:rPr>
          <w:rFonts w:ascii="Roboto" w:eastAsia="Roboto" w:hAnsi="Roboto" w:cs="Roboto"/>
          <w:sz w:val="24"/>
          <w:szCs w:val="24"/>
          <w:highlight w:val="white"/>
        </w:rPr>
      </w:pPr>
      <w:r w:rsidRPr="00517961">
        <w:rPr>
          <w:rFonts w:ascii="Roboto" w:eastAsia="Roboto" w:hAnsi="Roboto" w:cs="Roboto"/>
          <w:sz w:val="24"/>
          <w:szCs w:val="24"/>
          <w:highlight w:val="white"/>
        </w:rPr>
        <w:t>La siguiente imagen demuestra ya la interfaz realizada en Java y cómo se están explotando los respectivos datos:</w:t>
      </w:r>
    </w:p>
    <w:p w:rsidR="00826239" w:rsidRDefault="00E61847">
      <w:pPr>
        <w:jc w:val="center"/>
        <w:rPr>
          <w:rFonts w:ascii="Roboto" w:eastAsia="Roboto" w:hAnsi="Roboto" w:cs="Roboto"/>
          <w:highlight w:val="white"/>
        </w:rPr>
      </w:pPr>
      <w:r>
        <w:rPr>
          <w:rFonts w:ascii="Roboto" w:eastAsia="Roboto" w:hAnsi="Roboto" w:cs="Roboto"/>
          <w:noProof/>
          <w:highlight w:val="white"/>
          <w:lang w:val="es-ES"/>
        </w:rPr>
        <w:drawing>
          <wp:inline distT="114300" distB="114300" distL="114300" distR="114300">
            <wp:extent cx="4924425" cy="2843213"/>
            <wp:effectExtent l="0" t="0" r="0" b="0"/>
            <wp:docPr id="1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7"/>
                    <a:srcRect/>
                    <a:stretch>
                      <a:fillRect/>
                    </a:stretch>
                  </pic:blipFill>
                  <pic:spPr>
                    <a:xfrm>
                      <a:off x="0" y="0"/>
                      <a:ext cx="4924425" cy="2843213"/>
                    </a:xfrm>
                    <a:prstGeom prst="rect">
                      <a:avLst/>
                    </a:prstGeom>
                    <a:ln/>
                  </pic:spPr>
                </pic:pic>
              </a:graphicData>
            </a:graphic>
          </wp:inline>
        </w:drawing>
      </w:r>
    </w:p>
    <w:p w:rsidR="00826239" w:rsidRDefault="00826239">
      <w:pPr>
        <w:jc w:val="both"/>
        <w:rPr>
          <w:rFonts w:ascii="Roboto" w:eastAsia="Roboto" w:hAnsi="Roboto" w:cs="Roboto"/>
          <w:b/>
          <w:sz w:val="24"/>
          <w:szCs w:val="24"/>
          <w:highlight w:val="white"/>
        </w:rPr>
      </w:pPr>
    </w:p>
    <w:p w:rsidR="00826239" w:rsidRPr="00517961" w:rsidRDefault="00E61847">
      <w:pPr>
        <w:jc w:val="both"/>
        <w:rPr>
          <w:rFonts w:eastAsia="Roboto"/>
          <w:b/>
          <w:sz w:val="24"/>
          <w:szCs w:val="24"/>
          <w:highlight w:val="white"/>
        </w:rPr>
      </w:pPr>
      <w:r w:rsidRPr="00517961">
        <w:rPr>
          <w:rFonts w:eastAsia="Roboto"/>
          <w:b/>
          <w:sz w:val="24"/>
          <w:szCs w:val="24"/>
          <w:highlight w:val="white"/>
        </w:rPr>
        <w:t>Conclusiones:</w:t>
      </w:r>
    </w:p>
    <w:p w:rsidR="00826239" w:rsidRDefault="00E61847">
      <w:pPr>
        <w:numPr>
          <w:ilvl w:val="0"/>
          <w:numId w:val="14"/>
        </w:numPr>
        <w:jc w:val="both"/>
        <w:rPr>
          <w:sz w:val="24"/>
          <w:szCs w:val="24"/>
          <w:highlight w:val="white"/>
        </w:rPr>
      </w:pPr>
      <w:r>
        <w:rPr>
          <w:sz w:val="24"/>
          <w:szCs w:val="24"/>
          <w:highlight w:val="white"/>
        </w:rPr>
        <w:t xml:space="preserve">Como conclusión principal, podemos decir que con los datos enlazados se puede obtener mayor información contextual siguiendo enlaces y mayor visibilidad e </w:t>
      </w:r>
      <w:proofErr w:type="spellStart"/>
      <w:r>
        <w:rPr>
          <w:sz w:val="24"/>
          <w:szCs w:val="24"/>
          <w:highlight w:val="white"/>
        </w:rPr>
        <w:t>indexabilidad</w:t>
      </w:r>
      <w:proofErr w:type="spellEnd"/>
      <w:r>
        <w:rPr>
          <w:sz w:val="24"/>
          <w:szCs w:val="24"/>
          <w:highlight w:val="white"/>
        </w:rPr>
        <w:t xml:space="preserve"> de datos. Esto es posible gracias a plataformas como Virtuoso, cuya arquitectura cubre diferentes funcionalidades tales como: la gestión de datos RDF y el modelado del dominio de aplicación mediante el uso de ontologías y vocabularios.</w:t>
      </w:r>
    </w:p>
    <w:p w:rsidR="00826239" w:rsidRDefault="00E61847">
      <w:pPr>
        <w:numPr>
          <w:ilvl w:val="0"/>
          <w:numId w:val="14"/>
        </w:numPr>
        <w:jc w:val="both"/>
        <w:rPr>
          <w:sz w:val="24"/>
          <w:szCs w:val="24"/>
          <w:highlight w:val="white"/>
        </w:rPr>
      </w:pPr>
      <w:r>
        <w:rPr>
          <w:sz w:val="24"/>
          <w:szCs w:val="24"/>
          <w:highlight w:val="white"/>
        </w:rPr>
        <w:t>Mediante los conocimientos adquiridos y la aplicación desarrollada, permitiría modelar de manera más concisa el dominio de aplicación y desarrollar múltiples aplicaciones en el contexto de la Web semántica.</w:t>
      </w:r>
    </w:p>
    <w:p w:rsidR="00826239" w:rsidRDefault="00826239">
      <w:pPr>
        <w:jc w:val="both"/>
        <w:rPr>
          <w:b/>
          <w:sz w:val="24"/>
          <w:szCs w:val="24"/>
          <w:highlight w:val="white"/>
        </w:rPr>
      </w:pPr>
    </w:p>
    <w:p w:rsidR="00826239" w:rsidRDefault="00E61847">
      <w:pPr>
        <w:jc w:val="both"/>
        <w:rPr>
          <w:b/>
          <w:sz w:val="24"/>
          <w:szCs w:val="24"/>
          <w:highlight w:val="white"/>
        </w:rPr>
      </w:pPr>
      <w:r>
        <w:rPr>
          <w:b/>
          <w:sz w:val="24"/>
          <w:szCs w:val="24"/>
          <w:highlight w:val="white"/>
        </w:rPr>
        <w:t>Recomendaciones:</w:t>
      </w:r>
    </w:p>
    <w:p w:rsidR="00826239" w:rsidRDefault="00E61847">
      <w:pPr>
        <w:jc w:val="both"/>
        <w:rPr>
          <w:sz w:val="24"/>
          <w:szCs w:val="24"/>
          <w:highlight w:val="white"/>
        </w:rPr>
      </w:pPr>
      <w:r>
        <w:rPr>
          <w:sz w:val="24"/>
          <w:szCs w:val="24"/>
          <w:highlight w:val="white"/>
        </w:rPr>
        <w:t>Durante la elaboración del presente proyecto se adquirieron lecciones que pueden utilizarse como recomendaciones para proyectos futuros que manejan el mismo ambiente:</w:t>
      </w:r>
    </w:p>
    <w:p w:rsidR="00826239" w:rsidRDefault="00E61847">
      <w:pPr>
        <w:numPr>
          <w:ilvl w:val="0"/>
          <w:numId w:val="16"/>
        </w:numPr>
        <w:jc w:val="both"/>
        <w:rPr>
          <w:sz w:val="24"/>
          <w:szCs w:val="24"/>
          <w:highlight w:val="white"/>
        </w:rPr>
      </w:pPr>
      <w:r>
        <w:rPr>
          <w:sz w:val="24"/>
          <w:szCs w:val="24"/>
          <w:highlight w:val="white"/>
        </w:rPr>
        <w:t xml:space="preserve">Generar formatos de extracción de datos universales de acuerdo a las diferentes estructuras que contienen los sitios web, pues esto evitaría que muchos datos no puedan ser extraídos del </w:t>
      </w:r>
      <w:proofErr w:type="spellStart"/>
      <w:r>
        <w:rPr>
          <w:sz w:val="24"/>
          <w:szCs w:val="24"/>
          <w:highlight w:val="white"/>
        </w:rPr>
        <w:t>scraping</w:t>
      </w:r>
      <w:proofErr w:type="spellEnd"/>
      <w:r>
        <w:rPr>
          <w:sz w:val="24"/>
          <w:szCs w:val="24"/>
          <w:highlight w:val="white"/>
        </w:rPr>
        <w:t>.</w:t>
      </w:r>
    </w:p>
    <w:p w:rsidR="00826239" w:rsidRDefault="00E61847">
      <w:pPr>
        <w:numPr>
          <w:ilvl w:val="0"/>
          <w:numId w:val="16"/>
        </w:numPr>
        <w:jc w:val="both"/>
        <w:rPr>
          <w:sz w:val="24"/>
          <w:szCs w:val="24"/>
          <w:highlight w:val="white"/>
        </w:rPr>
      </w:pPr>
      <w:r>
        <w:rPr>
          <w:sz w:val="24"/>
          <w:szCs w:val="24"/>
          <w:highlight w:val="white"/>
        </w:rPr>
        <w:t>La reutilización de vocabularios es un punto importante, pues de esta manera se evita la redundancia de información.</w:t>
      </w:r>
    </w:p>
    <w:p w:rsidR="00826239" w:rsidRDefault="00E61847">
      <w:pPr>
        <w:numPr>
          <w:ilvl w:val="0"/>
          <w:numId w:val="16"/>
        </w:numPr>
        <w:jc w:val="both"/>
        <w:rPr>
          <w:sz w:val="24"/>
          <w:szCs w:val="24"/>
          <w:highlight w:val="white"/>
        </w:rPr>
      </w:pPr>
      <w:r>
        <w:rPr>
          <w:sz w:val="24"/>
          <w:szCs w:val="24"/>
          <w:highlight w:val="white"/>
        </w:rPr>
        <w:t xml:space="preserve">Utilizar RDF </w:t>
      </w:r>
      <w:proofErr w:type="spellStart"/>
      <w:r>
        <w:rPr>
          <w:sz w:val="24"/>
          <w:szCs w:val="24"/>
          <w:highlight w:val="white"/>
        </w:rPr>
        <w:t>Validator</w:t>
      </w:r>
      <w:proofErr w:type="spellEnd"/>
      <w:r>
        <w:rPr>
          <w:sz w:val="24"/>
          <w:szCs w:val="24"/>
          <w:highlight w:val="white"/>
        </w:rPr>
        <w:t xml:space="preserve"> para validar la sintaxis RDF. De esta manera conociendo si el modelado de la información está acorde con la generación de información al implementar la programación.</w:t>
      </w:r>
    </w:p>
    <w:p w:rsidR="00517961" w:rsidRDefault="00517961" w:rsidP="00517961">
      <w:pPr>
        <w:ind w:left="720"/>
        <w:jc w:val="both"/>
        <w:rPr>
          <w:sz w:val="24"/>
          <w:szCs w:val="24"/>
          <w:highlight w:val="white"/>
        </w:rPr>
      </w:pPr>
      <w:bookmarkStart w:id="12" w:name="_GoBack"/>
      <w:bookmarkEnd w:id="12"/>
    </w:p>
    <w:p w:rsidR="00826239" w:rsidRDefault="00826239">
      <w:pPr>
        <w:ind w:left="720"/>
        <w:jc w:val="both"/>
        <w:rPr>
          <w:sz w:val="24"/>
          <w:szCs w:val="24"/>
          <w:highlight w:val="white"/>
        </w:rPr>
      </w:pPr>
    </w:p>
    <w:p w:rsidR="00826239" w:rsidRDefault="00E61847">
      <w:pPr>
        <w:jc w:val="both"/>
        <w:rPr>
          <w:rFonts w:ascii="Roboto" w:eastAsia="Roboto" w:hAnsi="Roboto" w:cs="Roboto"/>
          <w:b/>
          <w:sz w:val="24"/>
          <w:szCs w:val="24"/>
          <w:highlight w:val="white"/>
        </w:rPr>
      </w:pPr>
      <w:r>
        <w:rPr>
          <w:rFonts w:ascii="Roboto" w:eastAsia="Roboto" w:hAnsi="Roboto" w:cs="Roboto"/>
          <w:b/>
          <w:sz w:val="24"/>
          <w:szCs w:val="24"/>
          <w:highlight w:val="white"/>
        </w:rPr>
        <w:lastRenderedPageBreak/>
        <w:t>Bibliografía:</w:t>
      </w:r>
    </w:p>
    <w:p w:rsidR="00826239" w:rsidRDefault="00826239">
      <w:pPr>
        <w:jc w:val="both"/>
        <w:rPr>
          <w:rFonts w:ascii="Roboto" w:eastAsia="Roboto" w:hAnsi="Roboto" w:cs="Roboto"/>
          <w:b/>
          <w:sz w:val="24"/>
          <w:szCs w:val="24"/>
          <w:highlight w:val="white"/>
        </w:rPr>
      </w:pPr>
    </w:p>
    <w:p w:rsidR="00826239" w:rsidRDefault="00E61847">
      <w:pPr>
        <w:numPr>
          <w:ilvl w:val="0"/>
          <w:numId w:val="4"/>
        </w:numPr>
      </w:pPr>
      <w:r>
        <w:t xml:space="preserve">Sancho, J. (2006). Tecnologías para transformar la educación. Madrid: </w:t>
      </w:r>
      <w:proofErr w:type="spellStart"/>
      <w:r>
        <w:t>Akal</w:t>
      </w:r>
      <w:proofErr w:type="spellEnd"/>
      <w:r>
        <w:t xml:space="preserve">. En M.C. </w:t>
      </w:r>
      <w:proofErr w:type="spellStart"/>
      <w:r>
        <w:t>Morcira</w:t>
      </w:r>
      <w:proofErr w:type="spellEnd"/>
      <w:r>
        <w:t>, M.C. Caballero &amp; M.C. Rodríguez.</w:t>
      </w:r>
    </w:p>
    <w:p w:rsidR="00826239" w:rsidRDefault="00E61847">
      <w:pPr>
        <w:numPr>
          <w:ilvl w:val="0"/>
          <w:numId w:val="4"/>
        </w:numPr>
      </w:pPr>
      <w:proofErr w:type="spellStart"/>
      <w:r>
        <w:t>Fensel</w:t>
      </w:r>
      <w:proofErr w:type="spellEnd"/>
      <w:r>
        <w:t xml:space="preserve">, D., Van </w:t>
      </w:r>
      <w:proofErr w:type="spellStart"/>
      <w:r>
        <w:t>Harmelen</w:t>
      </w:r>
      <w:proofErr w:type="spellEnd"/>
      <w:r>
        <w:t xml:space="preserve">, F., </w:t>
      </w:r>
      <w:proofErr w:type="spellStart"/>
      <w:r>
        <w:t>Horrocks</w:t>
      </w:r>
      <w:proofErr w:type="spellEnd"/>
      <w:r>
        <w:t xml:space="preserve">, I., </w:t>
      </w:r>
      <w:proofErr w:type="spellStart"/>
      <w:r>
        <w:t>McGuinness</w:t>
      </w:r>
      <w:proofErr w:type="spellEnd"/>
      <w:r>
        <w:t xml:space="preserve">, D. L., &amp; </w:t>
      </w:r>
      <w:proofErr w:type="spellStart"/>
      <w:r>
        <w:t>Patel</w:t>
      </w:r>
      <w:proofErr w:type="spellEnd"/>
      <w:r>
        <w:t xml:space="preserve">-Schneider, P. F. (2001). OIL: </w:t>
      </w:r>
      <w:proofErr w:type="spellStart"/>
      <w:r>
        <w:t>An</w:t>
      </w:r>
      <w:proofErr w:type="spellEnd"/>
      <w:r>
        <w:t xml:space="preserve"> </w:t>
      </w:r>
      <w:proofErr w:type="spellStart"/>
      <w:r>
        <w:t>ontology</w:t>
      </w:r>
      <w:proofErr w:type="spellEnd"/>
      <w:r>
        <w:t xml:space="preserve"> </w:t>
      </w:r>
      <w:proofErr w:type="spellStart"/>
      <w:r>
        <w:t>infrastructure</w:t>
      </w:r>
      <w:proofErr w:type="spellEnd"/>
      <w:r>
        <w:t xml:space="preserve"> </w:t>
      </w:r>
      <w:proofErr w:type="spellStart"/>
      <w:r>
        <w:t>for</w:t>
      </w:r>
      <w:proofErr w:type="spellEnd"/>
      <w:r>
        <w:t xml:space="preserve"> </w:t>
      </w:r>
      <w:proofErr w:type="spellStart"/>
      <w:r>
        <w:t>the</w:t>
      </w:r>
      <w:proofErr w:type="spellEnd"/>
      <w:r>
        <w:t xml:space="preserve"> </w:t>
      </w:r>
      <w:proofErr w:type="spellStart"/>
      <w:r>
        <w:t>semantic</w:t>
      </w:r>
      <w:proofErr w:type="spellEnd"/>
      <w:r>
        <w:t xml:space="preserve"> web. </w:t>
      </w:r>
      <w:r>
        <w:rPr>
          <w:i/>
        </w:rPr>
        <w:t xml:space="preserve">IEEE </w:t>
      </w:r>
      <w:proofErr w:type="spellStart"/>
      <w:r>
        <w:rPr>
          <w:i/>
        </w:rPr>
        <w:t>intelligent</w:t>
      </w:r>
      <w:proofErr w:type="spellEnd"/>
      <w:r>
        <w:rPr>
          <w:i/>
        </w:rPr>
        <w:t xml:space="preserve"> </w:t>
      </w:r>
      <w:proofErr w:type="spellStart"/>
      <w:r>
        <w:rPr>
          <w:i/>
        </w:rPr>
        <w:t>systems</w:t>
      </w:r>
      <w:proofErr w:type="spellEnd"/>
      <w:r>
        <w:t xml:space="preserve">, </w:t>
      </w:r>
      <w:r>
        <w:rPr>
          <w:i/>
        </w:rPr>
        <w:t>16</w:t>
      </w:r>
      <w:r>
        <w:t>(2), 38-45.</w:t>
      </w:r>
    </w:p>
    <w:p w:rsidR="00826239" w:rsidRDefault="00E61847">
      <w:pPr>
        <w:numPr>
          <w:ilvl w:val="0"/>
          <w:numId w:val="4"/>
        </w:numPr>
      </w:pPr>
      <w:proofErr w:type="spellStart"/>
      <w:r>
        <w:t>Taniar</w:t>
      </w:r>
      <w:proofErr w:type="spellEnd"/>
      <w:r>
        <w:t xml:space="preserve">, D. (Ed.). (2006). </w:t>
      </w:r>
      <w:r>
        <w:rPr>
          <w:i/>
        </w:rPr>
        <w:t xml:space="preserve">Web </w:t>
      </w:r>
      <w:proofErr w:type="spellStart"/>
      <w:r>
        <w:rPr>
          <w:i/>
        </w:rPr>
        <w:t>Semantics</w:t>
      </w:r>
      <w:proofErr w:type="spellEnd"/>
      <w:r>
        <w:rPr>
          <w:i/>
        </w:rPr>
        <w:t xml:space="preserve"> &amp; </w:t>
      </w:r>
      <w:proofErr w:type="spellStart"/>
      <w:r>
        <w:rPr>
          <w:i/>
        </w:rPr>
        <w:t>Ontology</w:t>
      </w:r>
      <w:proofErr w:type="spellEnd"/>
      <w:r>
        <w:t xml:space="preserve">. </w:t>
      </w:r>
      <w:proofErr w:type="spellStart"/>
      <w:r>
        <w:t>Igi</w:t>
      </w:r>
      <w:proofErr w:type="spellEnd"/>
      <w:r>
        <w:t xml:space="preserve"> Global.</w:t>
      </w:r>
    </w:p>
    <w:p w:rsidR="00826239" w:rsidRDefault="00E61847">
      <w:pPr>
        <w:numPr>
          <w:ilvl w:val="0"/>
          <w:numId w:val="4"/>
        </w:numPr>
      </w:pPr>
      <w:proofErr w:type="spellStart"/>
      <w:r>
        <w:t>Wache</w:t>
      </w:r>
      <w:proofErr w:type="spellEnd"/>
      <w:r>
        <w:t xml:space="preserve">, H., </w:t>
      </w:r>
      <w:proofErr w:type="spellStart"/>
      <w:r>
        <w:t>Voegele</w:t>
      </w:r>
      <w:proofErr w:type="spellEnd"/>
      <w:r>
        <w:t xml:space="preserve">, T., </w:t>
      </w:r>
      <w:proofErr w:type="spellStart"/>
      <w:r>
        <w:t>Visser</w:t>
      </w:r>
      <w:proofErr w:type="spellEnd"/>
      <w:r>
        <w:t xml:space="preserve">, U., </w:t>
      </w:r>
      <w:proofErr w:type="spellStart"/>
      <w:r>
        <w:t>Stuckenschmidt</w:t>
      </w:r>
      <w:proofErr w:type="spellEnd"/>
      <w:r>
        <w:t xml:space="preserve">, H., </w:t>
      </w:r>
      <w:proofErr w:type="spellStart"/>
      <w:r>
        <w:t>Schuster</w:t>
      </w:r>
      <w:proofErr w:type="spellEnd"/>
      <w:r>
        <w:t xml:space="preserve">, G., Neumann, H., &amp; </w:t>
      </w:r>
      <w:proofErr w:type="spellStart"/>
      <w:r>
        <w:t>Hübner</w:t>
      </w:r>
      <w:proofErr w:type="spellEnd"/>
      <w:r>
        <w:t xml:space="preserve">, S. (2001, </w:t>
      </w:r>
      <w:proofErr w:type="spellStart"/>
      <w:r>
        <w:t>August</w:t>
      </w:r>
      <w:proofErr w:type="spellEnd"/>
      <w:r>
        <w:t xml:space="preserve">). </w:t>
      </w:r>
      <w:proofErr w:type="spellStart"/>
      <w:r>
        <w:t>Ontology-based</w:t>
      </w:r>
      <w:proofErr w:type="spellEnd"/>
      <w:r>
        <w:t xml:space="preserve"> </w:t>
      </w:r>
      <w:proofErr w:type="spellStart"/>
      <w:r>
        <w:t>integration</w:t>
      </w:r>
      <w:proofErr w:type="spellEnd"/>
      <w:r>
        <w:t xml:space="preserve"> of </w:t>
      </w:r>
      <w:proofErr w:type="spellStart"/>
      <w:r>
        <w:t>information</w:t>
      </w:r>
      <w:proofErr w:type="spellEnd"/>
      <w:r>
        <w:t xml:space="preserve">-a </w:t>
      </w:r>
      <w:proofErr w:type="spellStart"/>
      <w:r>
        <w:t>survey</w:t>
      </w:r>
      <w:proofErr w:type="spellEnd"/>
      <w:r>
        <w:t xml:space="preserve"> of </w:t>
      </w:r>
      <w:proofErr w:type="spellStart"/>
      <w:r>
        <w:t>existing</w:t>
      </w:r>
      <w:proofErr w:type="spellEnd"/>
      <w:r>
        <w:t xml:space="preserve"> </w:t>
      </w:r>
      <w:proofErr w:type="spellStart"/>
      <w:r>
        <w:t>approaches</w:t>
      </w:r>
      <w:proofErr w:type="spellEnd"/>
      <w:r>
        <w:t xml:space="preserve">. In </w:t>
      </w:r>
      <w:r>
        <w:rPr>
          <w:i/>
        </w:rPr>
        <w:t xml:space="preserve">IJCAI-01 </w:t>
      </w:r>
      <w:proofErr w:type="spellStart"/>
      <w:r>
        <w:rPr>
          <w:i/>
        </w:rPr>
        <w:t>workshop</w:t>
      </w:r>
      <w:proofErr w:type="spellEnd"/>
      <w:r>
        <w:rPr>
          <w:i/>
        </w:rPr>
        <w:t xml:space="preserve">: </w:t>
      </w:r>
      <w:proofErr w:type="spellStart"/>
      <w:r>
        <w:rPr>
          <w:i/>
        </w:rPr>
        <w:t>ontologies</w:t>
      </w:r>
      <w:proofErr w:type="spellEnd"/>
      <w:r>
        <w:rPr>
          <w:i/>
        </w:rPr>
        <w:t xml:space="preserve"> and </w:t>
      </w:r>
      <w:proofErr w:type="spellStart"/>
      <w:r>
        <w:rPr>
          <w:i/>
        </w:rPr>
        <w:t>information</w:t>
      </w:r>
      <w:proofErr w:type="spellEnd"/>
      <w:r>
        <w:rPr>
          <w:i/>
        </w:rPr>
        <w:t xml:space="preserve"> </w:t>
      </w:r>
      <w:proofErr w:type="spellStart"/>
      <w:r>
        <w:rPr>
          <w:i/>
        </w:rPr>
        <w:t>sharing</w:t>
      </w:r>
      <w:proofErr w:type="spellEnd"/>
      <w:r>
        <w:t xml:space="preserve"> (Vol. 2001, pp. 108-117).</w:t>
      </w:r>
    </w:p>
    <w:p w:rsidR="00826239" w:rsidRDefault="00E61847">
      <w:pPr>
        <w:numPr>
          <w:ilvl w:val="0"/>
          <w:numId w:val="4"/>
        </w:numPr>
      </w:pPr>
      <w:proofErr w:type="spellStart"/>
      <w:r>
        <w:t>Fantini</w:t>
      </w:r>
      <w:proofErr w:type="spellEnd"/>
      <w:r>
        <w:t xml:space="preserve">, A. (2009). Los estilos de aprendizaje en un ambiente mediado por TIC: herramienta para un mejor rendimiento académico. Recuperado de </w:t>
      </w:r>
      <w:hyperlink r:id="rId48">
        <w:r>
          <w:t>http://sedici.unlp.edu.ar/bitstream/handle/10915/19064/Documento_completo.pdf?sequence=1</w:t>
        </w:r>
      </w:hyperlink>
    </w:p>
    <w:p w:rsidR="00826239" w:rsidRDefault="00E61847">
      <w:pPr>
        <w:numPr>
          <w:ilvl w:val="0"/>
          <w:numId w:val="4"/>
        </w:numPr>
      </w:pPr>
      <w:r>
        <w:t xml:space="preserve">Openaccess.uoc.edu. (2018). [online] </w:t>
      </w:r>
      <w:proofErr w:type="spellStart"/>
      <w:r>
        <w:t>Available</w:t>
      </w:r>
      <w:proofErr w:type="spellEnd"/>
      <w:r>
        <w:t xml:space="preserve"> at: http://openaccess.uoc.edu/webapps/o2/bitstream/10609/8047/1/dsocias_TFC_0611.pdf [</w:t>
      </w:r>
      <w:proofErr w:type="spellStart"/>
      <w:r>
        <w:t>Accessed</w:t>
      </w:r>
      <w:proofErr w:type="spellEnd"/>
      <w:r>
        <w:t xml:space="preserve"> 30 </w:t>
      </w:r>
      <w:proofErr w:type="spellStart"/>
      <w:r>
        <w:t>May</w:t>
      </w:r>
      <w:proofErr w:type="spellEnd"/>
      <w:r>
        <w:t xml:space="preserve"> 2018].</w:t>
      </w:r>
    </w:p>
    <w:p w:rsidR="00826239" w:rsidRDefault="00E61847">
      <w:pPr>
        <w:numPr>
          <w:ilvl w:val="0"/>
          <w:numId w:val="4"/>
        </w:numPr>
      </w:pPr>
      <w:r>
        <w:t xml:space="preserve">Openaccess.uoc.edu. (2018). [online] </w:t>
      </w:r>
      <w:proofErr w:type="spellStart"/>
      <w:r>
        <w:t>Available</w:t>
      </w:r>
      <w:proofErr w:type="spellEnd"/>
      <w:r>
        <w:t xml:space="preserve"> at: http://openaccess.uoc.edu/webapps/o2/bitstream/10609/2284/1/igutierrezl_articulo.pdf [</w:t>
      </w:r>
      <w:proofErr w:type="spellStart"/>
      <w:r>
        <w:t>Accessed</w:t>
      </w:r>
      <w:proofErr w:type="spellEnd"/>
      <w:r>
        <w:t xml:space="preserve"> 30 </w:t>
      </w:r>
      <w:proofErr w:type="spellStart"/>
      <w:r>
        <w:t>May</w:t>
      </w:r>
      <w:proofErr w:type="spellEnd"/>
      <w:r>
        <w:t xml:space="preserve"> 2018].</w:t>
      </w:r>
    </w:p>
    <w:p w:rsidR="00826239" w:rsidRDefault="00E61847">
      <w:pPr>
        <w:numPr>
          <w:ilvl w:val="0"/>
          <w:numId w:val="4"/>
        </w:numPr>
      </w:pPr>
      <w:hyperlink r:id="rId49">
        <w:r>
          <w:rPr>
            <w:rFonts w:ascii="Roboto" w:eastAsia="Roboto" w:hAnsi="Roboto" w:cs="Roboto"/>
            <w:b/>
            <w:color w:val="1155CC"/>
            <w:sz w:val="24"/>
            <w:szCs w:val="24"/>
            <w:highlight w:val="white"/>
            <w:u w:val="single"/>
          </w:rPr>
          <w:t>http://ambar.utpl.edu.ec/sv/dataset/estudiantes-matriculados-en-las-universidades-y-escuelas-politecnicas-del-ecuador-2012-2013</w:t>
        </w:r>
      </w:hyperlink>
    </w:p>
    <w:p w:rsidR="00826239" w:rsidRDefault="00E61847">
      <w:pPr>
        <w:numPr>
          <w:ilvl w:val="0"/>
          <w:numId w:val="4"/>
        </w:numPr>
      </w:pPr>
      <w:hyperlink r:id="rId50">
        <w:r>
          <w:rPr>
            <w:rFonts w:ascii="Roboto" w:eastAsia="Roboto" w:hAnsi="Roboto" w:cs="Roboto"/>
            <w:b/>
            <w:color w:val="365899"/>
            <w:sz w:val="24"/>
            <w:szCs w:val="24"/>
            <w:u w:val="single"/>
            <w:shd w:val="clear" w:color="auto" w:fill="F1F0F0"/>
          </w:rPr>
          <w:t>http://www.senescyt.gob.ec/visorgeografico/</w:t>
        </w:r>
      </w:hyperlink>
    </w:p>
    <w:p w:rsidR="00826239" w:rsidRDefault="00E61847">
      <w:pPr>
        <w:numPr>
          <w:ilvl w:val="0"/>
          <w:numId w:val="4"/>
        </w:numPr>
      </w:pPr>
      <w:hyperlink r:id="rId51">
        <w:r>
          <w:rPr>
            <w:rFonts w:ascii="Roboto" w:eastAsia="Roboto" w:hAnsi="Roboto" w:cs="Roboto"/>
            <w:b/>
            <w:color w:val="1155CC"/>
            <w:sz w:val="24"/>
            <w:szCs w:val="24"/>
            <w:highlight w:val="white"/>
            <w:u w:val="single"/>
          </w:rPr>
          <w:t>http://ambar.utpl.edu.ec/sv/dataset/entidades-de-educacion-superior-del-ecuador</w:t>
        </w:r>
      </w:hyperlink>
    </w:p>
    <w:p w:rsidR="00826239" w:rsidRDefault="00E61847">
      <w:pPr>
        <w:numPr>
          <w:ilvl w:val="0"/>
          <w:numId w:val="4"/>
        </w:numPr>
      </w:pPr>
      <w:hyperlink r:id="rId52">
        <w:r>
          <w:rPr>
            <w:rFonts w:ascii="Roboto" w:eastAsia="Roboto" w:hAnsi="Roboto" w:cs="Roboto"/>
            <w:b/>
            <w:color w:val="1155CC"/>
            <w:sz w:val="24"/>
            <w:szCs w:val="24"/>
            <w:highlight w:val="white"/>
            <w:u w:val="single"/>
          </w:rPr>
          <w:t>https://semantizandolaweb.wordpress.com/2011/11/14/introduccion-a-rdf/</w:t>
        </w:r>
      </w:hyperlink>
    </w:p>
    <w:sectPr w:rsidR="00826239" w:rsidSect="00E61847">
      <w:pgSz w:w="11909" w:h="16834"/>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B0003" w:rsidRDefault="00AB0003">
      <w:pPr>
        <w:spacing w:line="240" w:lineRule="auto"/>
      </w:pPr>
      <w:r>
        <w:separator/>
      </w:r>
    </w:p>
  </w:endnote>
  <w:endnote w:type="continuationSeparator" w:id="0">
    <w:p w:rsidR="00AB0003" w:rsidRDefault="00AB000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Economica">
    <w:charset w:val="00"/>
    <w:family w:val="auto"/>
    <w:pitch w:val="default"/>
  </w:font>
  <w:font w:name="Open Sans">
    <w:panose1 w:val="020B0606030504020204"/>
    <w:charset w:val="00"/>
    <w:family w:val="swiss"/>
    <w:pitch w:val="variable"/>
    <w:sig w:usb0="E00002EF" w:usb1="4000205B" w:usb2="00000028" w:usb3="00000000" w:csb0="0000019F" w:csb1="00000000"/>
  </w:font>
  <w:font w:name="Roboto">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B0003" w:rsidRDefault="00AB0003">
      <w:pPr>
        <w:spacing w:line="240" w:lineRule="auto"/>
      </w:pPr>
      <w:r>
        <w:separator/>
      </w:r>
    </w:p>
  </w:footnote>
  <w:footnote w:type="continuationSeparator" w:id="0">
    <w:p w:rsidR="00AB0003" w:rsidRDefault="00AB0003">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1847" w:rsidRDefault="00E61847"/>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BBF26BD"/>
    <w:multiLevelType w:val="multilevel"/>
    <w:tmpl w:val="A9E8B8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20BC0C1E"/>
    <w:multiLevelType w:val="multilevel"/>
    <w:tmpl w:val="051076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23B91C8A"/>
    <w:multiLevelType w:val="multilevel"/>
    <w:tmpl w:val="4024151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nsid w:val="28C40F39"/>
    <w:multiLevelType w:val="multilevel"/>
    <w:tmpl w:val="64C4385C"/>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4">
    <w:nsid w:val="29BF3699"/>
    <w:multiLevelType w:val="multilevel"/>
    <w:tmpl w:val="912CCA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37771FA0"/>
    <w:multiLevelType w:val="multilevel"/>
    <w:tmpl w:val="F760A4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3938677C"/>
    <w:multiLevelType w:val="multilevel"/>
    <w:tmpl w:val="A4A00D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3C6C3D73"/>
    <w:multiLevelType w:val="multilevel"/>
    <w:tmpl w:val="59DA66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nsid w:val="4FF068B5"/>
    <w:multiLevelType w:val="multilevel"/>
    <w:tmpl w:val="5FCEB8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525F4FB3"/>
    <w:multiLevelType w:val="multilevel"/>
    <w:tmpl w:val="A02C58E2"/>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10">
    <w:nsid w:val="5AA66644"/>
    <w:multiLevelType w:val="multilevel"/>
    <w:tmpl w:val="1D3CF342"/>
    <w:lvl w:ilvl="0">
      <w:start w:val="1"/>
      <w:numFmt w:val="bullet"/>
      <w:lvlText w:val="●"/>
      <w:lvlJc w:val="left"/>
      <w:pPr>
        <w:ind w:left="720" w:hanging="360"/>
      </w:pPr>
      <w:rPr>
        <w:rFonts w:ascii="Tahoma" w:eastAsia="Tahoma" w:hAnsi="Tahoma" w:cs="Tahom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6EB02E06"/>
    <w:multiLevelType w:val="multilevel"/>
    <w:tmpl w:val="C72A148A"/>
    <w:lvl w:ilvl="0">
      <w:start w:val="1"/>
      <w:numFmt w:val="bullet"/>
      <w:lvlText w:val="●"/>
      <w:lvlJc w:val="left"/>
      <w:pPr>
        <w:ind w:left="1440" w:hanging="360"/>
      </w:pPr>
      <w:rPr>
        <w:rFonts w:ascii="Arial" w:eastAsia="Arial" w:hAnsi="Arial" w:cs="Arial"/>
        <w:color w:val="222222"/>
        <w:sz w:val="21"/>
        <w:szCs w:val="21"/>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nsid w:val="754B03F6"/>
    <w:multiLevelType w:val="multilevel"/>
    <w:tmpl w:val="67A6D0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nsid w:val="75907010"/>
    <w:multiLevelType w:val="multilevel"/>
    <w:tmpl w:val="B718AA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78581AD3"/>
    <w:multiLevelType w:val="multilevel"/>
    <w:tmpl w:val="6C4AB5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nsid w:val="7885679E"/>
    <w:multiLevelType w:val="multilevel"/>
    <w:tmpl w:val="D47AFD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 w:numId="3">
    <w:abstractNumId w:val="14"/>
  </w:num>
  <w:num w:numId="4">
    <w:abstractNumId w:val="8"/>
  </w:num>
  <w:num w:numId="5">
    <w:abstractNumId w:val="4"/>
  </w:num>
  <w:num w:numId="6">
    <w:abstractNumId w:val="7"/>
  </w:num>
  <w:num w:numId="7">
    <w:abstractNumId w:val="12"/>
  </w:num>
  <w:num w:numId="8">
    <w:abstractNumId w:val="2"/>
  </w:num>
  <w:num w:numId="9">
    <w:abstractNumId w:val="13"/>
  </w:num>
  <w:num w:numId="10">
    <w:abstractNumId w:val="15"/>
  </w:num>
  <w:num w:numId="11">
    <w:abstractNumId w:val="10"/>
  </w:num>
  <w:num w:numId="12">
    <w:abstractNumId w:val="11"/>
  </w:num>
  <w:num w:numId="13">
    <w:abstractNumId w:val="3"/>
  </w:num>
  <w:num w:numId="14">
    <w:abstractNumId w:val="5"/>
  </w:num>
  <w:num w:numId="15">
    <w:abstractNumId w:val="9"/>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6"/>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826239"/>
    <w:rsid w:val="00517961"/>
    <w:rsid w:val="00826239"/>
    <w:rsid w:val="00AB0003"/>
    <w:rsid w:val="00E6184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2B18575-4431-41A2-8867-D4ACA4871D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hyperlink" Target="http://ambar.utpl.edu.ec" TargetMode="External"/><Relationship Id="rId18" Type="http://schemas.openxmlformats.org/officeDocument/2006/relationships/hyperlink" Target="https://docs.microsoft.com/en-us/dotnet/api/system.data.constraint" TargetMode="External"/><Relationship Id="rId26" Type="http://schemas.openxmlformats.org/officeDocument/2006/relationships/hyperlink" Target="https://es.wikipedia.org/wiki/Resource_Description_Framework" TargetMode="External"/><Relationship Id="rId39" Type="http://schemas.openxmlformats.org/officeDocument/2006/relationships/image" Target="media/image12.png"/><Relationship Id="rId21" Type="http://schemas.openxmlformats.org/officeDocument/2006/relationships/hyperlink" Target="https://docs.microsoft.com/en-us/dotnet/api/system.data.dataset" TargetMode="External"/><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hyperlink" Target="http://www.senescyt.gob.ec/visorgeografico/?fbclid=IwAR1mFcmWNHMn6ZiIyPC6i9BH0ur1CQc_c3UimwgMbo48yqI5yrOd5N1izOY" TargetMode="Externa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hyperlink" Target="https://docs.microsoft.com/en-us/dotnet/api/system.data.datatable" TargetMode="External"/><Relationship Id="rId29" Type="http://schemas.openxmlformats.org/officeDocument/2006/relationships/image" Target="media/image3.png"/><Relationship Id="rId11" Type="http://schemas.openxmlformats.org/officeDocument/2006/relationships/hyperlink" Target="http://www.senescyt.gob.ec" TargetMode="External"/><Relationship Id="rId24" Type="http://schemas.openxmlformats.org/officeDocument/2006/relationships/hyperlink" Target="https://docs.microsoft.com/en-us/dotnet/api/system.data.dataset"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yperlink" Target="http://rraae.org.ec/" TargetMode="External"/><Relationship Id="rId19" Type="http://schemas.openxmlformats.org/officeDocument/2006/relationships/hyperlink" Target="https://docs.microsoft.com/en-us/dotnet/api/system.data.dataset" TargetMode="External"/><Relationship Id="rId31" Type="http://schemas.openxmlformats.org/officeDocument/2006/relationships/header" Target="header1.xml"/><Relationship Id="rId44" Type="http://schemas.openxmlformats.org/officeDocument/2006/relationships/image" Target="media/image17.png"/><Relationship Id="rId52" Type="http://schemas.openxmlformats.org/officeDocument/2006/relationships/hyperlink" Target="https://semantizandolaweb.wordpress.com/2011/11/14/introduccion-a-rdf/" TargetMode="External"/><Relationship Id="rId4" Type="http://schemas.openxmlformats.org/officeDocument/2006/relationships/webSettings" Target="webSettings.xml"/><Relationship Id="rId9" Type="http://schemas.openxmlformats.org/officeDocument/2006/relationships/hyperlink" Target="http://sni.gob.ec" TargetMode="External"/><Relationship Id="rId14" Type="http://schemas.openxmlformats.org/officeDocument/2006/relationships/hyperlink" Target="https://docs.microsoft.com/en-us/dotnet/api/system.data.dataset" TargetMode="External"/><Relationship Id="rId22" Type="http://schemas.openxmlformats.org/officeDocument/2006/relationships/hyperlink" Target="https://docs.microsoft.com/en-us/dotnet/api/system.data.dataset" TargetMode="External"/><Relationship Id="rId27" Type="http://schemas.openxmlformats.org/officeDocument/2006/relationships/hyperlink" Target="https://es.wikipedia.org/wiki/Ontolog%C3%ADa_(Inform%C3%A1tica)" TargetMode="External"/><Relationship Id="rId30" Type="http://schemas.openxmlformats.org/officeDocument/2006/relationships/image" Target="media/image4.png"/><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hyperlink" Target="http://sedici.unlp.edu.ar/bitstream/handle/10915/19064/Documento_completo.pdf?sequence=1" TargetMode="External"/><Relationship Id="rId8" Type="http://schemas.openxmlformats.org/officeDocument/2006/relationships/image" Target="media/image2.png"/><Relationship Id="rId51" Type="http://schemas.openxmlformats.org/officeDocument/2006/relationships/hyperlink" Target="http://ambar.utpl.edu.ec/sv/dataset/entidades-de-educacion-superior-del-ecuador" TargetMode="External"/><Relationship Id="rId3" Type="http://schemas.openxmlformats.org/officeDocument/2006/relationships/settings" Target="settings.xml"/><Relationship Id="rId12" Type="http://schemas.openxmlformats.org/officeDocument/2006/relationships/hyperlink" Target="https://infoeducacionsuperior.gob.ec/" TargetMode="External"/><Relationship Id="rId17" Type="http://schemas.openxmlformats.org/officeDocument/2006/relationships/hyperlink" Target="https://docs.microsoft.com/en-us/dotnet/api/system.data.datarelation" TargetMode="External"/><Relationship Id="rId25" Type="http://schemas.openxmlformats.org/officeDocument/2006/relationships/hyperlink" Target="https://docs.microsoft.com/en-us/dotnet/api/system.data.dataset" TargetMode="Externa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9.png"/><Relationship Id="rId20" Type="http://schemas.openxmlformats.org/officeDocument/2006/relationships/hyperlink" Target="https://docs.microsoft.com/en-us/dotnet/api/system.data.datarelation" TargetMode="External"/><Relationship Id="rId41" Type="http://schemas.openxmlformats.org/officeDocument/2006/relationships/image" Target="media/image14.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cs.microsoft.com/en-us/dotnet/api/system.data.dataset" TargetMode="External"/><Relationship Id="rId23" Type="http://schemas.openxmlformats.org/officeDocument/2006/relationships/hyperlink" Target="https://docs.microsoft.com/en-us/dotnet/framework/data/adonet/dataset-datatable-dataview/using-xml-in-a-dataset" TargetMode="External"/><Relationship Id="rId28" Type="http://schemas.openxmlformats.org/officeDocument/2006/relationships/hyperlink" Target="https://es.wikipedia.org/wiki/XML" TargetMode="External"/><Relationship Id="rId36" Type="http://schemas.openxmlformats.org/officeDocument/2006/relationships/image" Target="media/image9.png"/><Relationship Id="rId49" Type="http://schemas.openxmlformats.org/officeDocument/2006/relationships/hyperlink" Target="http://ambar.utpl.edu.ec/sv/dataset/estudiantes-matriculados-en-las-universidades-y-escuelas-politecnicas-del-ecuador-2012-201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26</Pages>
  <Words>4087</Words>
  <Characters>22480</Characters>
  <Application>Microsoft Office Word</Application>
  <DocSecurity>0</DocSecurity>
  <Lines>187</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26514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Pablo</cp:lastModifiedBy>
  <cp:revision>2</cp:revision>
  <dcterms:created xsi:type="dcterms:W3CDTF">2019-03-17T16:56:00Z</dcterms:created>
  <dcterms:modified xsi:type="dcterms:W3CDTF">2019-03-17T17:09:00Z</dcterms:modified>
</cp:coreProperties>
</file>