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DB616" w14:textId="77777777" w:rsidR="00803577" w:rsidRDefault="00000000">
      <w:pPr>
        <w:spacing w:after="0"/>
        <w:jc w:val="center"/>
      </w:pPr>
      <w:r>
        <w:rPr>
          <w:b/>
          <w:color w:val="0B5A9C"/>
          <w:sz w:val="36"/>
        </w:rPr>
        <w:t>Plan de Gestión del Cronograma</w:t>
      </w:r>
    </w:p>
    <w:p w14:paraId="703F27BB" w14:textId="77777777" w:rsidR="00803577" w:rsidRDefault="00000000">
      <w:pPr>
        <w:spacing w:after="0"/>
        <w:jc w:val="center"/>
      </w:pPr>
      <w:r>
        <w:rPr>
          <w:b/>
          <w:color w:val="2A7FD1"/>
          <w:sz w:val="20"/>
        </w:rPr>
        <w:t xml:space="preserve">Identificador del proyecto: </w:t>
      </w:r>
      <w:r>
        <w:rPr>
          <w:b/>
          <w:color w:val="C9C9C9"/>
          <w:sz w:val="20"/>
        </w:rPr>
        <w:t>SIGSUP</w:t>
      </w:r>
    </w:p>
    <w:p w14:paraId="41E4248C" w14:textId="77777777" w:rsidR="00803577" w:rsidRDefault="00803577">
      <w:pPr>
        <w:pBdr>
          <w:bottom w:val="single" w:sz="8" w:space="1" w:color="999999"/>
        </w:pBdr>
        <w:spacing w:after="0"/>
        <w:jc w:val="center"/>
      </w:pPr>
    </w:p>
    <w:p w14:paraId="685AF330" w14:textId="77777777" w:rsidR="00803577" w:rsidRDefault="00803577">
      <w:pPr>
        <w:spacing w:after="0"/>
      </w:pPr>
    </w:p>
    <w:p w14:paraId="04305A99" w14:textId="77777777" w:rsidR="00803577" w:rsidRDefault="00803577">
      <w:pPr>
        <w:spacing w:after="0"/>
      </w:pPr>
    </w:p>
    <w:p w14:paraId="4E10511C" w14:textId="77777777" w:rsidR="00803577" w:rsidRDefault="00803577">
      <w:pPr>
        <w:spacing w:after="0"/>
      </w:pPr>
    </w:p>
    <w:p w14:paraId="63047B7B" w14:textId="77777777" w:rsidR="00803577" w:rsidRDefault="00803577">
      <w:pPr>
        <w:spacing w:after="0"/>
      </w:pPr>
    </w:p>
    <w:p w14:paraId="3E02157F" w14:textId="77777777" w:rsidR="00803577" w:rsidRDefault="00803577">
      <w:pPr>
        <w:spacing w:after="0"/>
      </w:pPr>
    </w:p>
    <w:p w14:paraId="70FF6D9E" w14:textId="77777777" w:rsidR="00803577" w:rsidRDefault="00803577">
      <w:pPr>
        <w:spacing w:after="0"/>
      </w:pPr>
    </w:p>
    <w:p w14:paraId="121D475A" w14:textId="77777777" w:rsidR="00803577" w:rsidRDefault="00803577">
      <w:pPr>
        <w:spacing w:after="0"/>
      </w:pPr>
    </w:p>
    <w:p w14:paraId="08471267" w14:textId="77777777" w:rsidR="00803577" w:rsidRDefault="00803577">
      <w:pPr>
        <w:spacing w:after="0"/>
      </w:pPr>
    </w:p>
    <w:p w14:paraId="2999B091" w14:textId="77777777" w:rsidR="00803577" w:rsidRDefault="00000000">
      <w:pPr>
        <w:spacing w:after="80"/>
        <w:jc w:val="center"/>
      </w:pPr>
      <w:r>
        <w:rPr>
          <w:b/>
          <w:color w:val="0B5A9C"/>
          <w:sz w:val="48"/>
        </w:rPr>
        <w:t>Plan de Gestión del Cronograma</w:t>
      </w:r>
    </w:p>
    <w:p w14:paraId="08177888" w14:textId="77777777" w:rsidR="00803577" w:rsidRDefault="00000000">
      <w:pPr>
        <w:spacing w:after="20"/>
        <w:jc w:val="center"/>
      </w:pPr>
      <w:r>
        <w:rPr>
          <w:b/>
          <w:color w:val="2A7FD1"/>
          <w:sz w:val="26"/>
        </w:rPr>
        <w:t xml:space="preserve">Nombre del proyecto: </w:t>
      </w:r>
      <w:r>
        <w:rPr>
          <w:b/>
          <w:color w:val="C9C9C9"/>
          <w:sz w:val="26"/>
        </w:rPr>
        <w:t>Implementación de estrategia TI para HIPERMAXI</w:t>
      </w:r>
    </w:p>
    <w:p w14:paraId="0777A252" w14:textId="77777777" w:rsidR="00803577" w:rsidRDefault="00000000">
      <w:pPr>
        <w:spacing w:after="20"/>
        <w:jc w:val="center"/>
      </w:pPr>
      <w:r>
        <w:rPr>
          <w:b/>
          <w:color w:val="2A7FD1"/>
          <w:sz w:val="26"/>
        </w:rPr>
        <w:t xml:space="preserve">Identificador del proyecto: </w:t>
      </w:r>
      <w:r>
        <w:rPr>
          <w:b/>
          <w:color w:val="C9C9C9"/>
          <w:sz w:val="26"/>
        </w:rPr>
        <w:t>SIGSUP</w:t>
      </w:r>
    </w:p>
    <w:p w14:paraId="139ADE03" w14:textId="77777777" w:rsidR="00803577" w:rsidRDefault="00000000">
      <w:pPr>
        <w:spacing w:after="20"/>
        <w:jc w:val="center"/>
      </w:pPr>
      <w:r>
        <w:rPr>
          <w:b/>
          <w:color w:val="2A7FD1"/>
          <w:sz w:val="26"/>
        </w:rPr>
        <w:t xml:space="preserve">Fecha elaboración: </w:t>
      </w:r>
      <w:r>
        <w:rPr>
          <w:b/>
          <w:color w:val="C9C9C9"/>
          <w:sz w:val="26"/>
        </w:rPr>
        <w:t>01/03/2026</w:t>
      </w:r>
    </w:p>
    <w:p w14:paraId="3743D1BD" w14:textId="77777777" w:rsidR="00803577" w:rsidRDefault="00803577">
      <w:pPr>
        <w:spacing w:after="0"/>
      </w:pPr>
    </w:p>
    <w:p w14:paraId="3FD1FF6D" w14:textId="77777777" w:rsidR="00803577" w:rsidRDefault="00803577">
      <w:pPr>
        <w:spacing w:after="0"/>
      </w:pPr>
    </w:p>
    <w:p w14:paraId="7640C22D" w14:textId="77777777" w:rsidR="00803577" w:rsidRDefault="00803577">
      <w:pPr>
        <w:spacing w:after="0"/>
      </w:pPr>
    </w:p>
    <w:p w14:paraId="2D66206D" w14:textId="77777777" w:rsidR="00803577" w:rsidRDefault="00803577">
      <w:pPr>
        <w:spacing w:after="0"/>
      </w:pPr>
    </w:p>
    <w:p w14:paraId="41F6B49D" w14:textId="77777777" w:rsidR="00803577" w:rsidRDefault="00803577">
      <w:pPr>
        <w:spacing w:after="0"/>
      </w:pPr>
    </w:p>
    <w:p w14:paraId="307BBBA9" w14:textId="77777777" w:rsidR="00803577" w:rsidRDefault="00803577">
      <w:pPr>
        <w:spacing w:after="0"/>
      </w:pPr>
    </w:p>
    <w:p w14:paraId="15DB06F5" w14:textId="77777777" w:rsidR="00803577" w:rsidRDefault="00803577">
      <w:pPr>
        <w:spacing w:after="0"/>
      </w:pPr>
    </w:p>
    <w:p w14:paraId="0EA6A033" w14:textId="77777777" w:rsidR="00803577" w:rsidRDefault="00803577">
      <w:pPr>
        <w:spacing w:after="0"/>
      </w:pPr>
    </w:p>
    <w:p w14:paraId="295C8B09" w14:textId="77777777" w:rsidR="00803577" w:rsidRDefault="00803577">
      <w:pPr>
        <w:spacing w:after="0"/>
      </w:pPr>
    </w:p>
    <w:p w14:paraId="5E4EAF2F" w14:textId="77777777" w:rsidR="00803577" w:rsidRDefault="00803577">
      <w:pPr>
        <w:spacing w:after="0"/>
      </w:pPr>
    </w:p>
    <w:p w14:paraId="0BA392E4" w14:textId="77777777" w:rsidR="00803577" w:rsidRDefault="00803577">
      <w:pPr>
        <w:spacing w:after="0"/>
      </w:pPr>
    </w:p>
    <w:p w14:paraId="1D46EF20" w14:textId="77777777" w:rsidR="00803577" w:rsidRDefault="00803577">
      <w:pPr>
        <w:spacing w:after="0"/>
      </w:pPr>
    </w:p>
    <w:p w14:paraId="45505E3D" w14:textId="77777777" w:rsidR="00803577" w:rsidRDefault="00803577">
      <w:pPr>
        <w:spacing w:after="0"/>
      </w:pPr>
    </w:p>
    <w:p w14:paraId="373C2C2B" w14:textId="77777777" w:rsidR="00803577" w:rsidRDefault="00803577">
      <w:pPr>
        <w:spacing w:after="0"/>
      </w:pPr>
    </w:p>
    <w:p w14:paraId="1A773794" w14:textId="77777777" w:rsidR="00803577" w:rsidRDefault="00803577">
      <w:pPr>
        <w:spacing w:after="0"/>
      </w:pPr>
    </w:p>
    <w:p w14:paraId="6A9BE6F4" w14:textId="77777777" w:rsidR="00803577" w:rsidRDefault="00803577">
      <w:pPr>
        <w:spacing w:after="0"/>
      </w:pPr>
    </w:p>
    <w:p w14:paraId="79F815B3" w14:textId="77777777" w:rsidR="00803577" w:rsidRDefault="00000000">
      <w:r>
        <w:br w:type="page"/>
      </w:r>
    </w:p>
    <w:p w14:paraId="3D6565EB" w14:textId="77777777" w:rsidR="00803577" w:rsidRDefault="00000000">
      <w:pPr>
        <w:spacing w:before="480" w:after="240"/>
      </w:pPr>
      <w:r>
        <w:rPr>
          <w:b/>
          <w:color w:val="0B5A9C"/>
          <w:sz w:val="36"/>
        </w:rPr>
        <w:lastRenderedPageBreak/>
        <w:t>Contenido</w:t>
      </w:r>
    </w:p>
    <w:p w14:paraId="1F660D1E" w14:textId="769C42E6" w:rsidR="005F0BCA" w:rsidRDefault="00000000">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r>
        <w:fldChar w:fldCharType="begin"/>
      </w:r>
      <w:r>
        <w:instrText xml:space="preserve"> TOC \o "1-3" \h \z \u </w:instrText>
      </w:r>
      <w:r>
        <w:fldChar w:fldCharType="separate"/>
      </w:r>
      <w:hyperlink w:anchor="_Toc234012725" w:history="1">
        <w:r w:rsidR="005F0BCA" w:rsidRPr="00AE4A96">
          <w:rPr>
            <w:rStyle w:val="Hipervnculo"/>
            <w:rFonts w:eastAsia="Calibri"/>
            <w:noProof/>
          </w:rPr>
          <w:t>Información del Proyecto</w:t>
        </w:r>
        <w:r w:rsidR="005F0BCA">
          <w:rPr>
            <w:noProof/>
            <w:webHidden/>
          </w:rPr>
          <w:tab/>
        </w:r>
        <w:r w:rsidR="005F0BCA">
          <w:rPr>
            <w:noProof/>
            <w:webHidden/>
          </w:rPr>
          <w:fldChar w:fldCharType="begin"/>
        </w:r>
        <w:r w:rsidR="005F0BCA">
          <w:rPr>
            <w:noProof/>
            <w:webHidden/>
          </w:rPr>
          <w:instrText xml:space="preserve"> PAGEREF _Toc234012725 \h </w:instrText>
        </w:r>
        <w:r w:rsidR="005F0BCA">
          <w:rPr>
            <w:noProof/>
            <w:webHidden/>
          </w:rPr>
        </w:r>
        <w:r w:rsidR="005F0BCA">
          <w:rPr>
            <w:noProof/>
            <w:webHidden/>
          </w:rPr>
          <w:fldChar w:fldCharType="separate"/>
        </w:r>
        <w:r w:rsidR="005F0BCA">
          <w:rPr>
            <w:noProof/>
            <w:webHidden/>
          </w:rPr>
          <w:t>5</w:t>
        </w:r>
        <w:r w:rsidR="005F0BCA">
          <w:rPr>
            <w:noProof/>
            <w:webHidden/>
          </w:rPr>
          <w:fldChar w:fldCharType="end"/>
        </w:r>
      </w:hyperlink>
    </w:p>
    <w:p w14:paraId="2911ECF3" w14:textId="3EEF9A17"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26" w:history="1">
        <w:r w:rsidRPr="00AE4A96">
          <w:rPr>
            <w:rStyle w:val="Hipervnculo"/>
            <w:rFonts w:eastAsia="Calibri"/>
            <w:noProof/>
          </w:rPr>
          <w:t>estructura de entregables utilizada como base del cronograma</w:t>
        </w:r>
        <w:r>
          <w:rPr>
            <w:noProof/>
            <w:webHidden/>
          </w:rPr>
          <w:tab/>
        </w:r>
        <w:r>
          <w:rPr>
            <w:noProof/>
            <w:webHidden/>
          </w:rPr>
          <w:fldChar w:fldCharType="begin"/>
        </w:r>
        <w:r>
          <w:rPr>
            <w:noProof/>
            <w:webHidden/>
          </w:rPr>
          <w:instrText xml:space="preserve"> PAGEREF _Toc234012726 \h </w:instrText>
        </w:r>
        <w:r>
          <w:rPr>
            <w:noProof/>
            <w:webHidden/>
          </w:rPr>
        </w:r>
        <w:r>
          <w:rPr>
            <w:noProof/>
            <w:webHidden/>
          </w:rPr>
          <w:fldChar w:fldCharType="separate"/>
        </w:r>
        <w:r>
          <w:rPr>
            <w:noProof/>
            <w:webHidden/>
          </w:rPr>
          <w:t>5</w:t>
        </w:r>
        <w:r>
          <w:rPr>
            <w:noProof/>
            <w:webHidden/>
          </w:rPr>
          <w:fldChar w:fldCharType="end"/>
        </w:r>
      </w:hyperlink>
    </w:p>
    <w:p w14:paraId="2FBBF0D5" w14:textId="10C36E35" w:rsidR="005F0BCA" w:rsidRDefault="005F0BCA">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27" w:history="1">
        <w:r w:rsidRPr="00AE4A96">
          <w:rPr>
            <w:rStyle w:val="Hipervnculo"/>
            <w:rFonts w:eastAsia="Calibri"/>
            <w:noProof/>
          </w:rPr>
          <w:t>1.- Desarrollo del modelo de programación del proyecto.</w:t>
        </w:r>
        <w:r>
          <w:rPr>
            <w:noProof/>
            <w:webHidden/>
          </w:rPr>
          <w:tab/>
        </w:r>
        <w:r>
          <w:rPr>
            <w:noProof/>
            <w:webHidden/>
          </w:rPr>
          <w:fldChar w:fldCharType="begin"/>
        </w:r>
        <w:r>
          <w:rPr>
            <w:noProof/>
            <w:webHidden/>
          </w:rPr>
          <w:instrText xml:space="preserve"> PAGEREF _Toc234012727 \h </w:instrText>
        </w:r>
        <w:r>
          <w:rPr>
            <w:noProof/>
            <w:webHidden/>
          </w:rPr>
        </w:r>
        <w:r>
          <w:rPr>
            <w:noProof/>
            <w:webHidden/>
          </w:rPr>
          <w:fldChar w:fldCharType="separate"/>
        </w:r>
        <w:r>
          <w:rPr>
            <w:noProof/>
            <w:webHidden/>
          </w:rPr>
          <w:t>6</w:t>
        </w:r>
        <w:r>
          <w:rPr>
            <w:noProof/>
            <w:webHidden/>
          </w:rPr>
          <w:fldChar w:fldCharType="end"/>
        </w:r>
      </w:hyperlink>
    </w:p>
    <w:p w14:paraId="5812EAF4" w14:textId="0964FE8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28" w:history="1">
        <w:r w:rsidRPr="00AE4A96">
          <w:rPr>
            <w:rStyle w:val="Hipervnculo"/>
            <w:rFonts w:eastAsia="Calibri"/>
            <w:noProof/>
          </w:rPr>
          <w:t>Secuencia macro de implementación</w:t>
        </w:r>
        <w:r>
          <w:rPr>
            <w:noProof/>
            <w:webHidden/>
          </w:rPr>
          <w:tab/>
        </w:r>
        <w:r>
          <w:rPr>
            <w:noProof/>
            <w:webHidden/>
          </w:rPr>
          <w:fldChar w:fldCharType="begin"/>
        </w:r>
        <w:r>
          <w:rPr>
            <w:noProof/>
            <w:webHidden/>
          </w:rPr>
          <w:instrText xml:space="preserve"> PAGEREF _Toc234012728 \h </w:instrText>
        </w:r>
        <w:r>
          <w:rPr>
            <w:noProof/>
            <w:webHidden/>
          </w:rPr>
        </w:r>
        <w:r>
          <w:rPr>
            <w:noProof/>
            <w:webHidden/>
          </w:rPr>
          <w:fldChar w:fldCharType="separate"/>
        </w:r>
        <w:r>
          <w:rPr>
            <w:noProof/>
            <w:webHidden/>
          </w:rPr>
          <w:t>6</w:t>
        </w:r>
        <w:r>
          <w:rPr>
            <w:noProof/>
            <w:webHidden/>
          </w:rPr>
          <w:fldChar w:fldCharType="end"/>
        </w:r>
      </w:hyperlink>
    </w:p>
    <w:p w14:paraId="68CC68BB" w14:textId="637AACC6"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29" w:history="1">
        <w:r w:rsidRPr="00AE4A96">
          <w:rPr>
            <w:rStyle w:val="Hipervnculo"/>
            <w:rFonts w:eastAsia="Calibri"/>
            <w:noProof/>
          </w:rPr>
          <w:t>Cronograma maestro por entregables de la estructura de entregables</w:t>
        </w:r>
        <w:r>
          <w:rPr>
            <w:noProof/>
            <w:webHidden/>
          </w:rPr>
          <w:tab/>
        </w:r>
        <w:r>
          <w:rPr>
            <w:noProof/>
            <w:webHidden/>
          </w:rPr>
          <w:fldChar w:fldCharType="begin"/>
        </w:r>
        <w:r>
          <w:rPr>
            <w:noProof/>
            <w:webHidden/>
          </w:rPr>
          <w:instrText xml:space="preserve"> PAGEREF _Toc234012729 \h </w:instrText>
        </w:r>
        <w:r>
          <w:rPr>
            <w:noProof/>
            <w:webHidden/>
          </w:rPr>
        </w:r>
        <w:r>
          <w:rPr>
            <w:noProof/>
            <w:webHidden/>
          </w:rPr>
          <w:fldChar w:fldCharType="separate"/>
        </w:r>
        <w:r>
          <w:rPr>
            <w:noProof/>
            <w:webHidden/>
          </w:rPr>
          <w:t>7</w:t>
        </w:r>
        <w:r>
          <w:rPr>
            <w:noProof/>
            <w:webHidden/>
          </w:rPr>
          <w:fldChar w:fldCharType="end"/>
        </w:r>
      </w:hyperlink>
    </w:p>
    <w:p w14:paraId="04DAC2D3" w14:textId="4A06A6F9"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0" w:history="1">
        <w:r w:rsidRPr="00AE4A96">
          <w:rPr>
            <w:rStyle w:val="Hipervnculo"/>
            <w:rFonts w:ascii="Calibri" w:eastAsia="Calibri" w:hAnsi="Calibri"/>
            <w:noProof/>
          </w:rPr>
          <w:t>CLD-01</w:t>
        </w:r>
        <w:r>
          <w:rPr>
            <w:noProof/>
            <w:webHidden/>
          </w:rPr>
          <w:tab/>
        </w:r>
        <w:r>
          <w:rPr>
            <w:noProof/>
            <w:webHidden/>
          </w:rPr>
          <w:fldChar w:fldCharType="begin"/>
        </w:r>
        <w:r>
          <w:rPr>
            <w:noProof/>
            <w:webHidden/>
          </w:rPr>
          <w:instrText xml:space="preserve"> PAGEREF _Toc234012730 \h </w:instrText>
        </w:r>
        <w:r>
          <w:rPr>
            <w:noProof/>
            <w:webHidden/>
          </w:rPr>
        </w:r>
        <w:r>
          <w:rPr>
            <w:noProof/>
            <w:webHidden/>
          </w:rPr>
          <w:fldChar w:fldCharType="separate"/>
        </w:r>
        <w:r>
          <w:rPr>
            <w:noProof/>
            <w:webHidden/>
          </w:rPr>
          <w:t>8</w:t>
        </w:r>
        <w:r>
          <w:rPr>
            <w:noProof/>
            <w:webHidden/>
          </w:rPr>
          <w:fldChar w:fldCharType="end"/>
        </w:r>
      </w:hyperlink>
    </w:p>
    <w:p w14:paraId="5770D9EA" w14:textId="518A3F50"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1" w:history="1">
        <w:r w:rsidRPr="00AE4A96">
          <w:rPr>
            <w:rStyle w:val="Hipervnculo"/>
            <w:rFonts w:ascii="Calibri" w:eastAsia="Calibri" w:hAnsi="Calibri"/>
            <w:noProof/>
          </w:rPr>
          <w:t>CLD-02</w:t>
        </w:r>
        <w:r>
          <w:rPr>
            <w:noProof/>
            <w:webHidden/>
          </w:rPr>
          <w:tab/>
        </w:r>
        <w:r>
          <w:rPr>
            <w:noProof/>
            <w:webHidden/>
          </w:rPr>
          <w:fldChar w:fldCharType="begin"/>
        </w:r>
        <w:r>
          <w:rPr>
            <w:noProof/>
            <w:webHidden/>
          </w:rPr>
          <w:instrText xml:space="preserve"> PAGEREF _Toc234012731 \h </w:instrText>
        </w:r>
        <w:r>
          <w:rPr>
            <w:noProof/>
            <w:webHidden/>
          </w:rPr>
        </w:r>
        <w:r>
          <w:rPr>
            <w:noProof/>
            <w:webHidden/>
          </w:rPr>
          <w:fldChar w:fldCharType="separate"/>
        </w:r>
        <w:r>
          <w:rPr>
            <w:noProof/>
            <w:webHidden/>
          </w:rPr>
          <w:t>8</w:t>
        </w:r>
        <w:r>
          <w:rPr>
            <w:noProof/>
            <w:webHidden/>
          </w:rPr>
          <w:fldChar w:fldCharType="end"/>
        </w:r>
      </w:hyperlink>
    </w:p>
    <w:p w14:paraId="1F64C7DE" w14:textId="3C468ABA"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2" w:history="1">
        <w:r w:rsidRPr="00AE4A96">
          <w:rPr>
            <w:rStyle w:val="Hipervnculo"/>
            <w:rFonts w:ascii="Calibri" w:eastAsia="Calibri" w:hAnsi="Calibri"/>
            <w:noProof/>
          </w:rPr>
          <w:t>CLD-01 y decision de proveedor</w:t>
        </w:r>
        <w:r>
          <w:rPr>
            <w:noProof/>
            <w:webHidden/>
          </w:rPr>
          <w:tab/>
        </w:r>
        <w:r>
          <w:rPr>
            <w:noProof/>
            <w:webHidden/>
          </w:rPr>
          <w:fldChar w:fldCharType="begin"/>
        </w:r>
        <w:r>
          <w:rPr>
            <w:noProof/>
            <w:webHidden/>
          </w:rPr>
          <w:instrText xml:space="preserve"> PAGEREF _Toc234012732 \h </w:instrText>
        </w:r>
        <w:r>
          <w:rPr>
            <w:noProof/>
            <w:webHidden/>
          </w:rPr>
        </w:r>
        <w:r>
          <w:rPr>
            <w:noProof/>
            <w:webHidden/>
          </w:rPr>
          <w:fldChar w:fldCharType="separate"/>
        </w:r>
        <w:r>
          <w:rPr>
            <w:noProof/>
            <w:webHidden/>
          </w:rPr>
          <w:t>8</w:t>
        </w:r>
        <w:r>
          <w:rPr>
            <w:noProof/>
            <w:webHidden/>
          </w:rPr>
          <w:fldChar w:fldCharType="end"/>
        </w:r>
      </w:hyperlink>
    </w:p>
    <w:p w14:paraId="78544BAA" w14:textId="5EC7FDAA"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3" w:history="1">
        <w:r w:rsidRPr="00AE4A96">
          <w:rPr>
            <w:rStyle w:val="Hipervnculo"/>
            <w:rFonts w:ascii="Calibri" w:eastAsia="Calibri" w:hAnsi="Calibri"/>
            <w:noProof/>
          </w:rPr>
          <w:t>CLD-03</w:t>
        </w:r>
        <w:r>
          <w:rPr>
            <w:noProof/>
            <w:webHidden/>
          </w:rPr>
          <w:tab/>
        </w:r>
        <w:r>
          <w:rPr>
            <w:noProof/>
            <w:webHidden/>
          </w:rPr>
          <w:fldChar w:fldCharType="begin"/>
        </w:r>
        <w:r>
          <w:rPr>
            <w:noProof/>
            <w:webHidden/>
          </w:rPr>
          <w:instrText xml:space="preserve"> PAGEREF _Toc234012733 \h </w:instrText>
        </w:r>
        <w:r>
          <w:rPr>
            <w:noProof/>
            <w:webHidden/>
          </w:rPr>
        </w:r>
        <w:r>
          <w:rPr>
            <w:noProof/>
            <w:webHidden/>
          </w:rPr>
          <w:fldChar w:fldCharType="separate"/>
        </w:r>
        <w:r>
          <w:rPr>
            <w:noProof/>
            <w:webHidden/>
          </w:rPr>
          <w:t>8</w:t>
        </w:r>
        <w:r>
          <w:rPr>
            <w:noProof/>
            <w:webHidden/>
          </w:rPr>
          <w:fldChar w:fldCharType="end"/>
        </w:r>
      </w:hyperlink>
    </w:p>
    <w:p w14:paraId="54E7A58E" w14:textId="7DC2F925"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4" w:history="1">
        <w:r w:rsidRPr="00AE4A96">
          <w:rPr>
            <w:rStyle w:val="Hipervnculo"/>
            <w:rFonts w:ascii="Calibri" w:eastAsia="Calibri" w:hAnsi="Calibri"/>
            <w:noProof/>
          </w:rPr>
          <w:t>CLD-02</w:t>
        </w:r>
        <w:r>
          <w:rPr>
            <w:noProof/>
            <w:webHidden/>
          </w:rPr>
          <w:tab/>
        </w:r>
        <w:r>
          <w:rPr>
            <w:noProof/>
            <w:webHidden/>
          </w:rPr>
          <w:fldChar w:fldCharType="begin"/>
        </w:r>
        <w:r>
          <w:rPr>
            <w:noProof/>
            <w:webHidden/>
          </w:rPr>
          <w:instrText xml:space="preserve"> PAGEREF _Toc234012734 \h </w:instrText>
        </w:r>
        <w:r>
          <w:rPr>
            <w:noProof/>
            <w:webHidden/>
          </w:rPr>
        </w:r>
        <w:r>
          <w:rPr>
            <w:noProof/>
            <w:webHidden/>
          </w:rPr>
          <w:fldChar w:fldCharType="separate"/>
        </w:r>
        <w:r>
          <w:rPr>
            <w:noProof/>
            <w:webHidden/>
          </w:rPr>
          <w:t>8</w:t>
        </w:r>
        <w:r>
          <w:rPr>
            <w:noProof/>
            <w:webHidden/>
          </w:rPr>
          <w:fldChar w:fldCharType="end"/>
        </w:r>
      </w:hyperlink>
    </w:p>
    <w:p w14:paraId="55C70889" w14:textId="2823CF0D"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5" w:history="1">
        <w:r w:rsidRPr="00AE4A96">
          <w:rPr>
            <w:rStyle w:val="Hipervnculo"/>
            <w:rFonts w:ascii="Calibri" w:eastAsia="Calibri" w:hAnsi="Calibri"/>
            <w:noProof/>
          </w:rPr>
          <w:t>CLD-04</w:t>
        </w:r>
        <w:r>
          <w:rPr>
            <w:noProof/>
            <w:webHidden/>
          </w:rPr>
          <w:tab/>
        </w:r>
        <w:r>
          <w:rPr>
            <w:noProof/>
            <w:webHidden/>
          </w:rPr>
          <w:fldChar w:fldCharType="begin"/>
        </w:r>
        <w:r>
          <w:rPr>
            <w:noProof/>
            <w:webHidden/>
          </w:rPr>
          <w:instrText xml:space="preserve"> PAGEREF _Toc234012735 \h </w:instrText>
        </w:r>
        <w:r>
          <w:rPr>
            <w:noProof/>
            <w:webHidden/>
          </w:rPr>
        </w:r>
        <w:r>
          <w:rPr>
            <w:noProof/>
            <w:webHidden/>
          </w:rPr>
          <w:fldChar w:fldCharType="separate"/>
        </w:r>
        <w:r>
          <w:rPr>
            <w:noProof/>
            <w:webHidden/>
          </w:rPr>
          <w:t>8</w:t>
        </w:r>
        <w:r>
          <w:rPr>
            <w:noProof/>
            <w:webHidden/>
          </w:rPr>
          <w:fldChar w:fldCharType="end"/>
        </w:r>
      </w:hyperlink>
    </w:p>
    <w:p w14:paraId="4F9F4257" w14:textId="06846B72"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6" w:history="1">
        <w:r w:rsidRPr="00AE4A96">
          <w:rPr>
            <w:rStyle w:val="Hipervnculo"/>
            <w:rFonts w:ascii="Calibri" w:eastAsia="Calibri" w:hAnsi="Calibri"/>
            <w:noProof/>
          </w:rPr>
          <w:t>CLD-02</w:t>
        </w:r>
        <w:r>
          <w:rPr>
            <w:noProof/>
            <w:webHidden/>
          </w:rPr>
          <w:tab/>
        </w:r>
        <w:r>
          <w:rPr>
            <w:noProof/>
            <w:webHidden/>
          </w:rPr>
          <w:fldChar w:fldCharType="begin"/>
        </w:r>
        <w:r>
          <w:rPr>
            <w:noProof/>
            <w:webHidden/>
          </w:rPr>
          <w:instrText xml:space="preserve"> PAGEREF _Toc234012736 \h </w:instrText>
        </w:r>
        <w:r>
          <w:rPr>
            <w:noProof/>
            <w:webHidden/>
          </w:rPr>
        </w:r>
        <w:r>
          <w:rPr>
            <w:noProof/>
            <w:webHidden/>
          </w:rPr>
          <w:fldChar w:fldCharType="separate"/>
        </w:r>
        <w:r>
          <w:rPr>
            <w:noProof/>
            <w:webHidden/>
          </w:rPr>
          <w:t>8</w:t>
        </w:r>
        <w:r>
          <w:rPr>
            <w:noProof/>
            <w:webHidden/>
          </w:rPr>
          <w:fldChar w:fldCharType="end"/>
        </w:r>
      </w:hyperlink>
    </w:p>
    <w:p w14:paraId="2BC0E3E4" w14:textId="16D2D10F"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7" w:history="1">
        <w:r w:rsidRPr="00AE4A96">
          <w:rPr>
            <w:rStyle w:val="Hipervnculo"/>
            <w:rFonts w:ascii="Calibri" w:eastAsia="Calibri" w:hAnsi="Calibri"/>
            <w:noProof/>
          </w:rPr>
          <w:t>CLD-05</w:t>
        </w:r>
        <w:r>
          <w:rPr>
            <w:noProof/>
            <w:webHidden/>
          </w:rPr>
          <w:tab/>
        </w:r>
        <w:r>
          <w:rPr>
            <w:noProof/>
            <w:webHidden/>
          </w:rPr>
          <w:fldChar w:fldCharType="begin"/>
        </w:r>
        <w:r>
          <w:rPr>
            <w:noProof/>
            <w:webHidden/>
          </w:rPr>
          <w:instrText xml:space="preserve"> PAGEREF _Toc234012737 \h </w:instrText>
        </w:r>
        <w:r>
          <w:rPr>
            <w:noProof/>
            <w:webHidden/>
          </w:rPr>
        </w:r>
        <w:r>
          <w:rPr>
            <w:noProof/>
            <w:webHidden/>
          </w:rPr>
          <w:fldChar w:fldCharType="separate"/>
        </w:r>
        <w:r>
          <w:rPr>
            <w:noProof/>
            <w:webHidden/>
          </w:rPr>
          <w:t>8</w:t>
        </w:r>
        <w:r>
          <w:rPr>
            <w:noProof/>
            <w:webHidden/>
          </w:rPr>
          <w:fldChar w:fldCharType="end"/>
        </w:r>
      </w:hyperlink>
    </w:p>
    <w:p w14:paraId="21F364F7" w14:textId="2994E3B8"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8" w:history="1">
        <w:r w:rsidRPr="00AE4A96">
          <w:rPr>
            <w:rStyle w:val="Hipervnculo"/>
            <w:rFonts w:ascii="Calibri" w:eastAsia="Calibri" w:hAnsi="Calibri"/>
            <w:noProof/>
          </w:rPr>
          <w:t>CLD-04</w:t>
        </w:r>
        <w:r>
          <w:rPr>
            <w:noProof/>
            <w:webHidden/>
          </w:rPr>
          <w:tab/>
        </w:r>
        <w:r>
          <w:rPr>
            <w:noProof/>
            <w:webHidden/>
          </w:rPr>
          <w:fldChar w:fldCharType="begin"/>
        </w:r>
        <w:r>
          <w:rPr>
            <w:noProof/>
            <w:webHidden/>
          </w:rPr>
          <w:instrText xml:space="preserve"> PAGEREF _Toc234012738 \h </w:instrText>
        </w:r>
        <w:r>
          <w:rPr>
            <w:noProof/>
            <w:webHidden/>
          </w:rPr>
        </w:r>
        <w:r>
          <w:rPr>
            <w:noProof/>
            <w:webHidden/>
          </w:rPr>
          <w:fldChar w:fldCharType="separate"/>
        </w:r>
        <w:r>
          <w:rPr>
            <w:noProof/>
            <w:webHidden/>
          </w:rPr>
          <w:t>8</w:t>
        </w:r>
        <w:r>
          <w:rPr>
            <w:noProof/>
            <w:webHidden/>
          </w:rPr>
          <w:fldChar w:fldCharType="end"/>
        </w:r>
      </w:hyperlink>
    </w:p>
    <w:p w14:paraId="117527FB" w14:textId="65B38552"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39" w:history="1">
        <w:r w:rsidRPr="00AE4A96">
          <w:rPr>
            <w:rStyle w:val="Hipervnculo"/>
            <w:rFonts w:ascii="Calibri" w:eastAsia="Calibri" w:hAnsi="Calibri"/>
            <w:noProof/>
          </w:rPr>
          <w:t>CLD-06</w:t>
        </w:r>
        <w:r>
          <w:rPr>
            <w:noProof/>
            <w:webHidden/>
          </w:rPr>
          <w:tab/>
        </w:r>
        <w:r>
          <w:rPr>
            <w:noProof/>
            <w:webHidden/>
          </w:rPr>
          <w:fldChar w:fldCharType="begin"/>
        </w:r>
        <w:r>
          <w:rPr>
            <w:noProof/>
            <w:webHidden/>
          </w:rPr>
          <w:instrText xml:space="preserve"> PAGEREF _Toc234012739 \h </w:instrText>
        </w:r>
        <w:r>
          <w:rPr>
            <w:noProof/>
            <w:webHidden/>
          </w:rPr>
        </w:r>
        <w:r>
          <w:rPr>
            <w:noProof/>
            <w:webHidden/>
          </w:rPr>
          <w:fldChar w:fldCharType="separate"/>
        </w:r>
        <w:r>
          <w:rPr>
            <w:noProof/>
            <w:webHidden/>
          </w:rPr>
          <w:t>8</w:t>
        </w:r>
        <w:r>
          <w:rPr>
            <w:noProof/>
            <w:webHidden/>
          </w:rPr>
          <w:fldChar w:fldCharType="end"/>
        </w:r>
      </w:hyperlink>
    </w:p>
    <w:p w14:paraId="568B9043" w14:textId="4E88A00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0" w:history="1">
        <w:r w:rsidRPr="00AE4A96">
          <w:rPr>
            <w:rStyle w:val="Hipervnculo"/>
            <w:rFonts w:ascii="Calibri" w:eastAsia="Calibri" w:hAnsi="Calibri"/>
            <w:noProof/>
          </w:rPr>
          <w:t>CLD-05</w:t>
        </w:r>
        <w:r>
          <w:rPr>
            <w:noProof/>
            <w:webHidden/>
          </w:rPr>
          <w:tab/>
        </w:r>
        <w:r>
          <w:rPr>
            <w:noProof/>
            <w:webHidden/>
          </w:rPr>
          <w:fldChar w:fldCharType="begin"/>
        </w:r>
        <w:r>
          <w:rPr>
            <w:noProof/>
            <w:webHidden/>
          </w:rPr>
          <w:instrText xml:space="preserve"> PAGEREF _Toc234012740 \h </w:instrText>
        </w:r>
        <w:r>
          <w:rPr>
            <w:noProof/>
            <w:webHidden/>
          </w:rPr>
        </w:r>
        <w:r>
          <w:rPr>
            <w:noProof/>
            <w:webHidden/>
          </w:rPr>
          <w:fldChar w:fldCharType="separate"/>
        </w:r>
        <w:r>
          <w:rPr>
            <w:noProof/>
            <w:webHidden/>
          </w:rPr>
          <w:t>8</w:t>
        </w:r>
        <w:r>
          <w:rPr>
            <w:noProof/>
            <w:webHidden/>
          </w:rPr>
          <w:fldChar w:fldCharType="end"/>
        </w:r>
      </w:hyperlink>
    </w:p>
    <w:p w14:paraId="432A5080" w14:textId="013FDD6C"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1" w:history="1">
        <w:r w:rsidRPr="00AE4A96">
          <w:rPr>
            <w:rStyle w:val="Hipervnculo"/>
            <w:rFonts w:ascii="Calibri" w:eastAsia="Calibri" w:hAnsi="Calibri"/>
            <w:noProof/>
          </w:rPr>
          <w:t>ADQ-01</w:t>
        </w:r>
        <w:r>
          <w:rPr>
            <w:noProof/>
            <w:webHidden/>
          </w:rPr>
          <w:tab/>
        </w:r>
        <w:r>
          <w:rPr>
            <w:noProof/>
            <w:webHidden/>
          </w:rPr>
          <w:fldChar w:fldCharType="begin"/>
        </w:r>
        <w:r>
          <w:rPr>
            <w:noProof/>
            <w:webHidden/>
          </w:rPr>
          <w:instrText xml:space="preserve"> PAGEREF _Toc234012741 \h </w:instrText>
        </w:r>
        <w:r>
          <w:rPr>
            <w:noProof/>
            <w:webHidden/>
          </w:rPr>
        </w:r>
        <w:r>
          <w:rPr>
            <w:noProof/>
            <w:webHidden/>
          </w:rPr>
          <w:fldChar w:fldCharType="separate"/>
        </w:r>
        <w:r>
          <w:rPr>
            <w:noProof/>
            <w:webHidden/>
          </w:rPr>
          <w:t>8</w:t>
        </w:r>
        <w:r>
          <w:rPr>
            <w:noProof/>
            <w:webHidden/>
          </w:rPr>
          <w:fldChar w:fldCharType="end"/>
        </w:r>
      </w:hyperlink>
    </w:p>
    <w:p w14:paraId="495F297F" w14:textId="4220DB0F"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2" w:history="1">
        <w:r w:rsidRPr="00AE4A96">
          <w:rPr>
            <w:rStyle w:val="Hipervnculo"/>
            <w:rFonts w:ascii="Calibri" w:eastAsia="Calibri" w:hAnsi="Calibri"/>
            <w:noProof/>
          </w:rPr>
          <w:t>ADQ-02</w:t>
        </w:r>
        <w:r>
          <w:rPr>
            <w:noProof/>
            <w:webHidden/>
          </w:rPr>
          <w:tab/>
        </w:r>
        <w:r>
          <w:rPr>
            <w:noProof/>
            <w:webHidden/>
          </w:rPr>
          <w:fldChar w:fldCharType="begin"/>
        </w:r>
        <w:r>
          <w:rPr>
            <w:noProof/>
            <w:webHidden/>
          </w:rPr>
          <w:instrText xml:space="preserve"> PAGEREF _Toc234012742 \h </w:instrText>
        </w:r>
        <w:r>
          <w:rPr>
            <w:noProof/>
            <w:webHidden/>
          </w:rPr>
        </w:r>
        <w:r>
          <w:rPr>
            <w:noProof/>
            <w:webHidden/>
          </w:rPr>
          <w:fldChar w:fldCharType="separate"/>
        </w:r>
        <w:r>
          <w:rPr>
            <w:noProof/>
            <w:webHidden/>
          </w:rPr>
          <w:t>9</w:t>
        </w:r>
        <w:r>
          <w:rPr>
            <w:noProof/>
            <w:webHidden/>
          </w:rPr>
          <w:fldChar w:fldCharType="end"/>
        </w:r>
      </w:hyperlink>
    </w:p>
    <w:p w14:paraId="62C7D5A9" w14:textId="3ECF2B93"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3" w:history="1">
        <w:r w:rsidRPr="00AE4A96">
          <w:rPr>
            <w:rStyle w:val="Hipervnculo"/>
            <w:rFonts w:ascii="Calibri" w:eastAsia="Calibri" w:hAnsi="Calibri"/>
            <w:noProof/>
          </w:rPr>
          <w:t>ADQ-01</w:t>
        </w:r>
        <w:r>
          <w:rPr>
            <w:noProof/>
            <w:webHidden/>
          </w:rPr>
          <w:tab/>
        </w:r>
        <w:r>
          <w:rPr>
            <w:noProof/>
            <w:webHidden/>
          </w:rPr>
          <w:fldChar w:fldCharType="begin"/>
        </w:r>
        <w:r>
          <w:rPr>
            <w:noProof/>
            <w:webHidden/>
          </w:rPr>
          <w:instrText xml:space="preserve"> PAGEREF _Toc234012743 \h </w:instrText>
        </w:r>
        <w:r>
          <w:rPr>
            <w:noProof/>
            <w:webHidden/>
          </w:rPr>
        </w:r>
        <w:r>
          <w:rPr>
            <w:noProof/>
            <w:webHidden/>
          </w:rPr>
          <w:fldChar w:fldCharType="separate"/>
        </w:r>
        <w:r>
          <w:rPr>
            <w:noProof/>
            <w:webHidden/>
          </w:rPr>
          <w:t>9</w:t>
        </w:r>
        <w:r>
          <w:rPr>
            <w:noProof/>
            <w:webHidden/>
          </w:rPr>
          <w:fldChar w:fldCharType="end"/>
        </w:r>
      </w:hyperlink>
    </w:p>
    <w:p w14:paraId="275C9D25" w14:textId="7D086239"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4" w:history="1">
        <w:r w:rsidRPr="00AE4A96">
          <w:rPr>
            <w:rStyle w:val="Hipervnculo"/>
            <w:rFonts w:ascii="Calibri" w:eastAsia="Calibri" w:hAnsi="Calibri"/>
            <w:noProof/>
          </w:rPr>
          <w:t>ADQ-03</w:t>
        </w:r>
        <w:r>
          <w:rPr>
            <w:noProof/>
            <w:webHidden/>
          </w:rPr>
          <w:tab/>
        </w:r>
        <w:r>
          <w:rPr>
            <w:noProof/>
            <w:webHidden/>
          </w:rPr>
          <w:fldChar w:fldCharType="begin"/>
        </w:r>
        <w:r>
          <w:rPr>
            <w:noProof/>
            <w:webHidden/>
          </w:rPr>
          <w:instrText xml:space="preserve"> PAGEREF _Toc234012744 \h </w:instrText>
        </w:r>
        <w:r>
          <w:rPr>
            <w:noProof/>
            <w:webHidden/>
          </w:rPr>
        </w:r>
        <w:r>
          <w:rPr>
            <w:noProof/>
            <w:webHidden/>
          </w:rPr>
          <w:fldChar w:fldCharType="separate"/>
        </w:r>
        <w:r>
          <w:rPr>
            <w:noProof/>
            <w:webHidden/>
          </w:rPr>
          <w:t>9</w:t>
        </w:r>
        <w:r>
          <w:rPr>
            <w:noProof/>
            <w:webHidden/>
          </w:rPr>
          <w:fldChar w:fldCharType="end"/>
        </w:r>
      </w:hyperlink>
    </w:p>
    <w:p w14:paraId="27056BBC" w14:textId="1FF79E9A"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5" w:history="1">
        <w:r w:rsidRPr="00AE4A96">
          <w:rPr>
            <w:rStyle w:val="Hipervnculo"/>
            <w:rFonts w:ascii="Calibri" w:eastAsia="Calibri" w:hAnsi="Calibri"/>
            <w:noProof/>
          </w:rPr>
          <w:t>ADQ-02</w:t>
        </w:r>
        <w:r>
          <w:rPr>
            <w:noProof/>
            <w:webHidden/>
          </w:rPr>
          <w:tab/>
        </w:r>
        <w:r>
          <w:rPr>
            <w:noProof/>
            <w:webHidden/>
          </w:rPr>
          <w:fldChar w:fldCharType="begin"/>
        </w:r>
        <w:r>
          <w:rPr>
            <w:noProof/>
            <w:webHidden/>
          </w:rPr>
          <w:instrText xml:space="preserve"> PAGEREF _Toc234012745 \h </w:instrText>
        </w:r>
        <w:r>
          <w:rPr>
            <w:noProof/>
            <w:webHidden/>
          </w:rPr>
        </w:r>
        <w:r>
          <w:rPr>
            <w:noProof/>
            <w:webHidden/>
          </w:rPr>
          <w:fldChar w:fldCharType="separate"/>
        </w:r>
        <w:r>
          <w:rPr>
            <w:noProof/>
            <w:webHidden/>
          </w:rPr>
          <w:t>9</w:t>
        </w:r>
        <w:r>
          <w:rPr>
            <w:noProof/>
            <w:webHidden/>
          </w:rPr>
          <w:fldChar w:fldCharType="end"/>
        </w:r>
      </w:hyperlink>
    </w:p>
    <w:p w14:paraId="1602D63A" w14:textId="1346E7EF"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6" w:history="1">
        <w:r w:rsidRPr="00AE4A96">
          <w:rPr>
            <w:rStyle w:val="Hipervnculo"/>
            <w:rFonts w:ascii="Calibri" w:eastAsia="Calibri" w:hAnsi="Calibri"/>
            <w:noProof/>
          </w:rPr>
          <w:t>INF-01</w:t>
        </w:r>
        <w:r>
          <w:rPr>
            <w:noProof/>
            <w:webHidden/>
          </w:rPr>
          <w:tab/>
        </w:r>
        <w:r>
          <w:rPr>
            <w:noProof/>
            <w:webHidden/>
          </w:rPr>
          <w:fldChar w:fldCharType="begin"/>
        </w:r>
        <w:r>
          <w:rPr>
            <w:noProof/>
            <w:webHidden/>
          </w:rPr>
          <w:instrText xml:space="preserve"> PAGEREF _Toc234012746 \h </w:instrText>
        </w:r>
        <w:r>
          <w:rPr>
            <w:noProof/>
            <w:webHidden/>
          </w:rPr>
        </w:r>
        <w:r>
          <w:rPr>
            <w:noProof/>
            <w:webHidden/>
          </w:rPr>
          <w:fldChar w:fldCharType="separate"/>
        </w:r>
        <w:r>
          <w:rPr>
            <w:noProof/>
            <w:webHidden/>
          </w:rPr>
          <w:t>9</w:t>
        </w:r>
        <w:r>
          <w:rPr>
            <w:noProof/>
            <w:webHidden/>
          </w:rPr>
          <w:fldChar w:fldCharType="end"/>
        </w:r>
      </w:hyperlink>
    </w:p>
    <w:p w14:paraId="05E13B20" w14:textId="03DCEAC5"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7" w:history="1">
        <w:r w:rsidRPr="00AE4A96">
          <w:rPr>
            <w:rStyle w:val="Hipervnculo"/>
            <w:rFonts w:ascii="Calibri" w:eastAsia="Calibri" w:hAnsi="Calibri"/>
            <w:noProof/>
          </w:rPr>
          <w:t>ADQ-01</w:t>
        </w:r>
        <w:r>
          <w:rPr>
            <w:noProof/>
            <w:webHidden/>
          </w:rPr>
          <w:tab/>
        </w:r>
        <w:r>
          <w:rPr>
            <w:noProof/>
            <w:webHidden/>
          </w:rPr>
          <w:fldChar w:fldCharType="begin"/>
        </w:r>
        <w:r>
          <w:rPr>
            <w:noProof/>
            <w:webHidden/>
          </w:rPr>
          <w:instrText xml:space="preserve"> PAGEREF _Toc234012747 \h </w:instrText>
        </w:r>
        <w:r>
          <w:rPr>
            <w:noProof/>
            <w:webHidden/>
          </w:rPr>
        </w:r>
        <w:r>
          <w:rPr>
            <w:noProof/>
            <w:webHidden/>
          </w:rPr>
          <w:fldChar w:fldCharType="separate"/>
        </w:r>
        <w:r>
          <w:rPr>
            <w:noProof/>
            <w:webHidden/>
          </w:rPr>
          <w:t>9</w:t>
        </w:r>
        <w:r>
          <w:rPr>
            <w:noProof/>
            <w:webHidden/>
          </w:rPr>
          <w:fldChar w:fldCharType="end"/>
        </w:r>
      </w:hyperlink>
    </w:p>
    <w:p w14:paraId="2CA5FC1D" w14:textId="73B7F62F"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8" w:history="1">
        <w:r w:rsidRPr="00AE4A96">
          <w:rPr>
            <w:rStyle w:val="Hipervnculo"/>
            <w:rFonts w:ascii="Calibri" w:eastAsia="Calibri" w:hAnsi="Calibri"/>
            <w:noProof/>
          </w:rPr>
          <w:t>INF-02</w:t>
        </w:r>
        <w:r>
          <w:rPr>
            <w:noProof/>
            <w:webHidden/>
          </w:rPr>
          <w:tab/>
        </w:r>
        <w:r>
          <w:rPr>
            <w:noProof/>
            <w:webHidden/>
          </w:rPr>
          <w:fldChar w:fldCharType="begin"/>
        </w:r>
        <w:r>
          <w:rPr>
            <w:noProof/>
            <w:webHidden/>
          </w:rPr>
          <w:instrText xml:space="preserve"> PAGEREF _Toc234012748 \h </w:instrText>
        </w:r>
        <w:r>
          <w:rPr>
            <w:noProof/>
            <w:webHidden/>
          </w:rPr>
        </w:r>
        <w:r>
          <w:rPr>
            <w:noProof/>
            <w:webHidden/>
          </w:rPr>
          <w:fldChar w:fldCharType="separate"/>
        </w:r>
        <w:r>
          <w:rPr>
            <w:noProof/>
            <w:webHidden/>
          </w:rPr>
          <w:t>9</w:t>
        </w:r>
        <w:r>
          <w:rPr>
            <w:noProof/>
            <w:webHidden/>
          </w:rPr>
          <w:fldChar w:fldCharType="end"/>
        </w:r>
      </w:hyperlink>
    </w:p>
    <w:p w14:paraId="76C5B4EE" w14:textId="205D628F"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49" w:history="1">
        <w:r w:rsidRPr="00AE4A96">
          <w:rPr>
            <w:rStyle w:val="Hipervnculo"/>
            <w:rFonts w:ascii="Calibri" w:eastAsia="Calibri" w:hAnsi="Calibri"/>
            <w:noProof/>
          </w:rPr>
          <w:t>INF-01</w:t>
        </w:r>
        <w:r>
          <w:rPr>
            <w:noProof/>
            <w:webHidden/>
          </w:rPr>
          <w:tab/>
        </w:r>
        <w:r>
          <w:rPr>
            <w:noProof/>
            <w:webHidden/>
          </w:rPr>
          <w:fldChar w:fldCharType="begin"/>
        </w:r>
        <w:r>
          <w:rPr>
            <w:noProof/>
            <w:webHidden/>
          </w:rPr>
          <w:instrText xml:space="preserve"> PAGEREF _Toc234012749 \h </w:instrText>
        </w:r>
        <w:r>
          <w:rPr>
            <w:noProof/>
            <w:webHidden/>
          </w:rPr>
        </w:r>
        <w:r>
          <w:rPr>
            <w:noProof/>
            <w:webHidden/>
          </w:rPr>
          <w:fldChar w:fldCharType="separate"/>
        </w:r>
        <w:r>
          <w:rPr>
            <w:noProof/>
            <w:webHidden/>
          </w:rPr>
          <w:t>9</w:t>
        </w:r>
        <w:r>
          <w:rPr>
            <w:noProof/>
            <w:webHidden/>
          </w:rPr>
          <w:fldChar w:fldCharType="end"/>
        </w:r>
      </w:hyperlink>
    </w:p>
    <w:p w14:paraId="19BB0AD8" w14:textId="04DD9F2E"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0" w:history="1">
        <w:r w:rsidRPr="00AE4A96">
          <w:rPr>
            <w:rStyle w:val="Hipervnculo"/>
            <w:rFonts w:ascii="Calibri" w:eastAsia="Calibri" w:hAnsi="Calibri"/>
            <w:noProof/>
          </w:rPr>
          <w:t>INF-03</w:t>
        </w:r>
        <w:r>
          <w:rPr>
            <w:noProof/>
            <w:webHidden/>
          </w:rPr>
          <w:tab/>
        </w:r>
        <w:r>
          <w:rPr>
            <w:noProof/>
            <w:webHidden/>
          </w:rPr>
          <w:fldChar w:fldCharType="begin"/>
        </w:r>
        <w:r>
          <w:rPr>
            <w:noProof/>
            <w:webHidden/>
          </w:rPr>
          <w:instrText xml:space="preserve"> PAGEREF _Toc234012750 \h </w:instrText>
        </w:r>
        <w:r>
          <w:rPr>
            <w:noProof/>
            <w:webHidden/>
          </w:rPr>
        </w:r>
        <w:r>
          <w:rPr>
            <w:noProof/>
            <w:webHidden/>
          </w:rPr>
          <w:fldChar w:fldCharType="separate"/>
        </w:r>
        <w:r>
          <w:rPr>
            <w:noProof/>
            <w:webHidden/>
          </w:rPr>
          <w:t>9</w:t>
        </w:r>
        <w:r>
          <w:rPr>
            <w:noProof/>
            <w:webHidden/>
          </w:rPr>
          <w:fldChar w:fldCharType="end"/>
        </w:r>
      </w:hyperlink>
    </w:p>
    <w:p w14:paraId="379BC807" w14:textId="6C74831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1" w:history="1">
        <w:r w:rsidRPr="00AE4A96">
          <w:rPr>
            <w:rStyle w:val="Hipervnculo"/>
            <w:rFonts w:ascii="Calibri" w:eastAsia="Calibri" w:hAnsi="Calibri"/>
            <w:noProof/>
          </w:rPr>
          <w:t>INF-02</w:t>
        </w:r>
        <w:r>
          <w:rPr>
            <w:noProof/>
            <w:webHidden/>
          </w:rPr>
          <w:tab/>
        </w:r>
        <w:r>
          <w:rPr>
            <w:noProof/>
            <w:webHidden/>
          </w:rPr>
          <w:fldChar w:fldCharType="begin"/>
        </w:r>
        <w:r>
          <w:rPr>
            <w:noProof/>
            <w:webHidden/>
          </w:rPr>
          <w:instrText xml:space="preserve"> PAGEREF _Toc234012751 \h </w:instrText>
        </w:r>
        <w:r>
          <w:rPr>
            <w:noProof/>
            <w:webHidden/>
          </w:rPr>
        </w:r>
        <w:r>
          <w:rPr>
            <w:noProof/>
            <w:webHidden/>
          </w:rPr>
          <w:fldChar w:fldCharType="separate"/>
        </w:r>
        <w:r>
          <w:rPr>
            <w:noProof/>
            <w:webHidden/>
          </w:rPr>
          <w:t>9</w:t>
        </w:r>
        <w:r>
          <w:rPr>
            <w:noProof/>
            <w:webHidden/>
          </w:rPr>
          <w:fldChar w:fldCharType="end"/>
        </w:r>
      </w:hyperlink>
    </w:p>
    <w:p w14:paraId="6E5579ED" w14:textId="5E80DB22"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2" w:history="1">
        <w:r w:rsidRPr="00AE4A96">
          <w:rPr>
            <w:rStyle w:val="Hipervnculo"/>
            <w:rFonts w:ascii="Calibri" w:eastAsia="Calibri" w:hAnsi="Calibri"/>
            <w:noProof/>
          </w:rPr>
          <w:t>INF-04</w:t>
        </w:r>
        <w:r>
          <w:rPr>
            <w:noProof/>
            <w:webHidden/>
          </w:rPr>
          <w:tab/>
        </w:r>
        <w:r>
          <w:rPr>
            <w:noProof/>
            <w:webHidden/>
          </w:rPr>
          <w:fldChar w:fldCharType="begin"/>
        </w:r>
        <w:r>
          <w:rPr>
            <w:noProof/>
            <w:webHidden/>
          </w:rPr>
          <w:instrText xml:space="preserve"> PAGEREF _Toc234012752 \h </w:instrText>
        </w:r>
        <w:r>
          <w:rPr>
            <w:noProof/>
            <w:webHidden/>
          </w:rPr>
        </w:r>
        <w:r>
          <w:rPr>
            <w:noProof/>
            <w:webHidden/>
          </w:rPr>
          <w:fldChar w:fldCharType="separate"/>
        </w:r>
        <w:r>
          <w:rPr>
            <w:noProof/>
            <w:webHidden/>
          </w:rPr>
          <w:t>9</w:t>
        </w:r>
        <w:r>
          <w:rPr>
            <w:noProof/>
            <w:webHidden/>
          </w:rPr>
          <w:fldChar w:fldCharType="end"/>
        </w:r>
      </w:hyperlink>
    </w:p>
    <w:p w14:paraId="60335A94" w14:textId="55545B7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3" w:history="1">
        <w:r w:rsidRPr="00AE4A96">
          <w:rPr>
            <w:rStyle w:val="Hipervnculo"/>
            <w:rFonts w:ascii="Calibri" w:eastAsia="Calibri" w:hAnsi="Calibri"/>
            <w:noProof/>
          </w:rPr>
          <w:t>INF-03 y ADQ-03</w:t>
        </w:r>
        <w:r>
          <w:rPr>
            <w:noProof/>
            <w:webHidden/>
          </w:rPr>
          <w:tab/>
        </w:r>
        <w:r>
          <w:rPr>
            <w:noProof/>
            <w:webHidden/>
          </w:rPr>
          <w:fldChar w:fldCharType="begin"/>
        </w:r>
        <w:r>
          <w:rPr>
            <w:noProof/>
            <w:webHidden/>
          </w:rPr>
          <w:instrText xml:space="preserve"> PAGEREF _Toc234012753 \h </w:instrText>
        </w:r>
        <w:r>
          <w:rPr>
            <w:noProof/>
            <w:webHidden/>
          </w:rPr>
        </w:r>
        <w:r>
          <w:rPr>
            <w:noProof/>
            <w:webHidden/>
          </w:rPr>
          <w:fldChar w:fldCharType="separate"/>
        </w:r>
        <w:r>
          <w:rPr>
            <w:noProof/>
            <w:webHidden/>
          </w:rPr>
          <w:t>9</w:t>
        </w:r>
        <w:r>
          <w:rPr>
            <w:noProof/>
            <w:webHidden/>
          </w:rPr>
          <w:fldChar w:fldCharType="end"/>
        </w:r>
      </w:hyperlink>
    </w:p>
    <w:p w14:paraId="2D26C5BF" w14:textId="44C6AAC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4" w:history="1">
        <w:r w:rsidRPr="00AE4A96">
          <w:rPr>
            <w:rStyle w:val="Hipervnculo"/>
            <w:rFonts w:ascii="Calibri" w:eastAsia="Calibri" w:hAnsi="Calibri"/>
            <w:noProof/>
          </w:rPr>
          <w:t>INF-05</w:t>
        </w:r>
        <w:r>
          <w:rPr>
            <w:noProof/>
            <w:webHidden/>
          </w:rPr>
          <w:tab/>
        </w:r>
        <w:r>
          <w:rPr>
            <w:noProof/>
            <w:webHidden/>
          </w:rPr>
          <w:fldChar w:fldCharType="begin"/>
        </w:r>
        <w:r>
          <w:rPr>
            <w:noProof/>
            <w:webHidden/>
          </w:rPr>
          <w:instrText xml:space="preserve"> PAGEREF _Toc234012754 \h </w:instrText>
        </w:r>
        <w:r>
          <w:rPr>
            <w:noProof/>
            <w:webHidden/>
          </w:rPr>
        </w:r>
        <w:r>
          <w:rPr>
            <w:noProof/>
            <w:webHidden/>
          </w:rPr>
          <w:fldChar w:fldCharType="separate"/>
        </w:r>
        <w:r>
          <w:rPr>
            <w:noProof/>
            <w:webHidden/>
          </w:rPr>
          <w:t>9</w:t>
        </w:r>
        <w:r>
          <w:rPr>
            <w:noProof/>
            <w:webHidden/>
          </w:rPr>
          <w:fldChar w:fldCharType="end"/>
        </w:r>
      </w:hyperlink>
    </w:p>
    <w:p w14:paraId="437CEC08" w14:textId="669CC26A"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5" w:history="1">
        <w:r w:rsidRPr="00AE4A96">
          <w:rPr>
            <w:rStyle w:val="Hipervnculo"/>
            <w:rFonts w:ascii="Calibri" w:eastAsia="Calibri" w:hAnsi="Calibri"/>
            <w:noProof/>
          </w:rPr>
          <w:t>INF-04</w:t>
        </w:r>
        <w:r>
          <w:rPr>
            <w:noProof/>
            <w:webHidden/>
          </w:rPr>
          <w:tab/>
        </w:r>
        <w:r>
          <w:rPr>
            <w:noProof/>
            <w:webHidden/>
          </w:rPr>
          <w:fldChar w:fldCharType="begin"/>
        </w:r>
        <w:r>
          <w:rPr>
            <w:noProof/>
            <w:webHidden/>
          </w:rPr>
          <w:instrText xml:space="preserve"> PAGEREF _Toc234012755 \h </w:instrText>
        </w:r>
        <w:r>
          <w:rPr>
            <w:noProof/>
            <w:webHidden/>
          </w:rPr>
        </w:r>
        <w:r>
          <w:rPr>
            <w:noProof/>
            <w:webHidden/>
          </w:rPr>
          <w:fldChar w:fldCharType="separate"/>
        </w:r>
        <w:r>
          <w:rPr>
            <w:noProof/>
            <w:webHidden/>
          </w:rPr>
          <w:t>9</w:t>
        </w:r>
        <w:r>
          <w:rPr>
            <w:noProof/>
            <w:webHidden/>
          </w:rPr>
          <w:fldChar w:fldCharType="end"/>
        </w:r>
      </w:hyperlink>
    </w:p>
    <w:p w14:paraId="2A77B8DD" w14:textId="44AC4FE4"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6" w:history="1">
        <w:r w:rsidRPr="00AE4A96">
          <w:rPr>
            <w:rStyle w:val="Hipervnculo"/>
            <w:rFonts w:ascii="Calibri" w:eastAsia="Calibri" w:hAnsi="Calibri"/>
            <w:noProof/>
          </w:rPr>
          <w:t>INF-06</w:t>
        </w:r>
        <w:r>
          <w:rPr>
            <w:noProof/>
            <w:webHidden/>
          </w:rPr>
          <w:tab/>
        </w:r>
        <w:r>
          <w:rPr>
            <w:noProof/>
            <w:webHidden/>
          </w:rPr>
          <w:fldChar w:fldCharType="begin"/>
        </w:r>
        <w:r>
          <w:rPr>
            <w:noProof/>
            <w:webHidden/>
          </w:rPr>
          <w:instrText xml:space="preserve"> PAGEREF _Toc234012756 \h </w:instrText>
        </w:r>
        <w:r>
          <w:rPr>
            <w:noProof/>
            <w:webHidden/>
          </w:rPr>
        </w:r>
        <w:r>
          <w:rPr>
            <w:noProof/>
            <w:webHidden/>
          </w:rPr>
          <w:fldChar w:fldCharType="separate"/>
        </w:r>
        <w:r>
          <w:rPr>
            <w:noProof/>
            <w:webHidden/>
          </w:rPr>
          <w:t>9</w:t>
        </w:r>
        <w:r>
          <w:rPr>
            <w:noProof/>
            <w:webHidden/>
          </w:rPr>
          <w:fldChar w:fldCharType="end"/>
        </w:r>
      </w:hyperlink>
    </w:p>
    <w:p w14:paraId="4DFBB47A" w14:textId="063F6604"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7" w:history="1">
        <w:r w:rsidRPr="00AE4A96">
          <w:rPr>
            <w:rStyle w:val="Hipervnculo"/>
            <w:rFonts w:ascii="Calibri" w:eastAsia="Calibri" w:hAnsi="Calibri"/>
            <w:noProof/>
          </w:rPr>
          <w:t>INF-04, INF-05</w:t>
        </w:r>
        <w:r>
          <w:rPr>
            <w:noProof/>
            <w:webHidden/>
          </w:rPr>
          <w:tab/>
        </w:r>
        <w:r>
          <w:rPr>
            <w:noProof/>
            <w:webHidden/>
          </w:rPr>
          <w:fldChar w:fldCharType="begin"/>
        </w:r>
        <w:r>
          <w:rPr>
            <w:noProof/>
            <w:webHidden/>
          </w:rPr>
          <w:instrText xml:space="preserve"> PAGEREF _Toc234012757 \h </w:instrText>
        </w:r>
        <w:r>
          <w:rPr>
            <w:noProof/>
            <w:webHidden/>
          </w:rPr>
        </w:r>
        <w:r>
          <w:rPr>
            <w:noProof/>
            <w:webHidden/>
          </w:rPr>
          <w:fldChar w:fldCharType="separate"/>
        </w:r>
        <w:r>
          <w:rPr>
            <w:noProof/>
            <w:webHidden/>
          </w:rPr>
          <w:t>9</w:t>
        </w:r>
        <w:r>
          <w:rPr>
            <w:noProof/>
            <w:webHidden/>
          </w:rPr>
          <w:fldChar w:fldCharType="end"/>
        </w:r>
      </w:hyperlink>
    </w:p>
    <w:p w14:paraId="4C477D05" w14:textId="38035267"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8" w:history="1">
        <w:r w:rsidRPr="00AE4A96">
          <w:rPr>
            <w:rStyle w:val="Hipervnculo"/>
            <w:rFonts w:ascii="Calibri" w:eastAsia="Calibri" w:hAnsi="Calibri"/>
            <w:noProof/>
          </w:rPr>
          <w:t>INF-07</w:t>
        </w:r>
        <w:r>
          <w:rPr>
            <w:noProof/>
            <w:webHidden/>
          </w:rPr>
          <w:tab/>
        </w:r>
        <w:r>
          <w:rPr>
            <w:noProof/>
            <w:webHidden/>
          </w:rPr>
          <w:fldChar w:fldCharType="begin"/>
        </w:r>
        <w:r>
          <w:rPr>
            <w:noProof/>
            <w:webHidden/>
          </w:rPr>
          <w:instrText xml:space="preserve"> PAGEREF _Toc234012758 \h </w:instrText>
        </w:r>
        <w:r>
          <w:rPr>
            <w:noProof/>
            <w:webHidden/>
          </w:rPr>
        </w:r>
        <w:r>
          <w:rPr>
            <w:noProof/>
            <w:webHidden/>
          </w:rPr>
          <w:fldChar w:fldCharType="separate"/>
        </w:r>
        <w:r>
          <w:rPr>
            <w:noProof/>
            <w:webHidden/>
          </w:rPr>
          <w:t>9</w:t>
        </w:r>
        <w:r>
          <w:rPr>
            <w:noProof/>
            <w:webHidden/>
          </w:rPr>
          <w:fldChar w:fldCharType="end"/>
        </w:r>
      </w:hyperlink>
    </w:p>
    <w:p w14:paraId="6D93F457" w14:textId="40A99B8F"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59" w:history="1">
        <w:r w:rsidRPr="00AE4A96">
          <w:rPr>
            <w:rStyle w:val="Hipervnculo"/>
            <w:rFonts w:ascii="Calibri" w:eastAsia="Calibri" w:hAnsi="Calibri"/>
            <w:noProof/>
          </w:rPr>
          <w:t>INF-06 y RED-07</w:t>
        </w:r>
        <w:r>
          <w:rPr>
            <w:noProof/>
            <w:webHidden/>
          </w:rPr>
          <w:tab/>
        </w:r>
        <w:r>
          <w:rPr>
            <w:noProof/>
            <w:webHidden/>
          </w:rPr>
          <w:fldChar w:fldCharType="begin"/>
        </w:r>
        <w:r>
          <w:rPr>
            <w:noProof/>
            <w:webHidden/>
          </w:rPr>
          <w:instrText xml:space="preserve"> PAGEREF _Toc234012759 \h </w:instrText>
        </w:r>
        <w:r>
          <w:rPr>
            <w:noProof/>
            <w:webHidden/>
          </w:rPr>
        </w:r>
        <w:r>
          <w:rPr>
            <w:noProof/>
            <w:webHidden/>
          </w:rPr>
          <w:fldChar w:fldCharType="separate"/>
        </w:r>
        <w:r>
          <w:rPr>
            <w:noProof/>
            <w:webHidden/>
          </w:rPr>
          <w:t>9</w:t>
        </w:r>
        <w:r>
          <w:rPr>
            <w:noProof/>
            <w:webHidden/>
          </w:rPr>
          <w:fldChar w:fldCharType="end"/>
        </w:r>
      </w:hyperlink>
    </w:p>
    <w:p w14:paraId="6011B167" w14:textId="2CD42B4D"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0" w:history="1">
        <w:r w:rsidRPr="00AE4A96">
          <w:rPr>
            <w:rStyle w:val="Hipervnculo"/>
            <w:rFonts w:ascii="Calibri" w:eastAsia="Calibri" w:hAnsi="Calibri"/>
            <w:noProof/>
          </w:rPr>
          <w:t>INF-08</w:t>
        </w:r>
        <w:r>
          <w:rPr>
            <w:noProof/>
            <w:webHidden/>
          </w:rPr>
          <w:tab/>
        </w:r>
        <w:r>
          <w:rPr>
            <w:noProof/>
            <w:webHidden/>
          </w:rPr>
          <w:fldChar w:fldCharType="begin"/>
        </w:r>
        <w:r>
          <w:rPr>
            <w:noProof/>
            <w:webHidden/>
          </w:rPr>
          <w:instrText xml:space="preserve"> PAGEREF _Toc234012760 \h </w:instrText>
        </w:r>
        <w:r>
          <w:rPr>
            <w:noProof/>
            <w:webHidden/>
          </w:rPr>
        </w:r>
        <w:r>
          <w:rPr>
            <w:noProof/>
            <w:webHidden/>
          </w:rPr>
          <w:fldChar w:fldCharType="separate"/>
        </w:r>
        <w:r>
          <w:rPr>
            <w:noProof/>
            <w:webHidden/>
          </w:rPr>
          <w:t>11</w:t>
        </w:r>
        <w:r>
          <w:rPr>
            <w:noProof/>
            <w:webHidden/>
          </w:rPr>
          <w:fldChar w:fldCharType="end"/>
        </w:r>
      </w:hyperlink>
    </w:p>
    <w:p w14:paraId="21CFA9BE" w14:textId="79FB1AA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1" w:history="1">
        <w:r w:rsidRPr="00AE4A96">
          <w:rPr>
            <w:rStyle w:val="Hipervnculo"/>
            <w:rFonts w:ascii="Calibri" w:eastAsia="Calibri" w:hAnsi="Calibri"/>
            <w:noProof/>
          </w:rPr>
          <w:t>INF-07 y CLD-03</w:t>
        </w:r>
        <w:r>
          <w:rPr>
            <w:noProof/>
            <w:webHidden/>
          </w:rPr>
          <w:tab/>
        </w:r>
        <w:r>
          <w:rPr>
            <w:noProof/>
            <w:webHidden/>
          </w:rPr>
          <w:fldChar w:fldCharType="begin"/>
        </w:r>
        <w:r>
          <w:rPr>
            <w:noProof/>
            <w:webHidden/>
          </w:rPr>
          <w:instrText xml:space="preserve"> PAGEREF _Toc234012761 \h </w:instrText>
        </w:r>
        <w:r>
          <w:rPr>
            <w:noProof/>
            <w:webHidden/>
          </w:rPr>
        </w:r>
        <w:r>
          <w:rPr>
            <w:noProof/>
            <w:webHidden/>
          </w:rPr>
          <w:fldChar w:fldCharType="separate"/>
        </w:r>
        <w:r>
          <w:rPr>
            <w:noProof/>
            <w:webHidden/>
          </w:rPr>
          <w:t>11</w:t>
        </w:r>
        <w:r>
          <w:rPr>
            <w:noProof/>
            <w:webHidden/>
          </w:rPr>
          <w:fldChar w:fldCharType="end"/>
        </w:r>
      </w:hyperlink>
    </w:p>
    <w:p w14:paraId="36AF9206" w14:textId="3EE7F22E"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2" w:history="1">
        <w:r w:rsidRPr="00AE4A96">
          <w:rPr>
            <w:rStyle w:val="Hipervnculo"/>
            <w:rFonts w:ascii="Calibri" w:eastAsia="Calibri" w:hAnsi="Calibri"/>
            <w:noProof/>
          </w:rPr>
          <w:t>INF-09</w:t>
        </w:r>
        <w:r>
          <w:rPr>
            <w:noProof/>
            <w:webHidden/>
          </w:rPr>
          <w:tab/>
        </w:r>
        <w:r>
          <w:rPr>
            <w:noProof/>
            <w:webHidden/>
          </w:rPr>
          <w:fldChar w:fldCharType="begin"/>
        </w:r>
        <w:r>
          <w:rPr>
            <w:noProof/>
            <w:webHidden/>
          </w:rPr>
          <w:instrText xml:space="preserve"> PAGEREF _Toc234012762 \h </w:instrText>
        </w:r>
        <w:r>
          <w:rPr>
            <w:noProof/>
            <w:webHidden/>
          </w:rPr>
        </w:r>
        <w:r>
          <w:rPr>
            <w:noProof/>
            <w:webHidden/>
          </w:rPr>
          <w:fldChar w:fldCharType="separate"/>
        </w:r>
        <w:r>
          <w:rPr>
            <w:noProof/>
            <w:webHidden/>
          </w:rPr>
          <w:t>11</w:t>
        </w:r>
        <w:r>
          <w:rPr>
            <w:noProof/>
            <w:webHidden/>
          </w:rPr>
          <w:fldChar w:fldCharType="end"/>
        </w:r>
      </w:hyperlink>
    </w:p>
    <w:p w14:paraId="0881CC45" w14:textId="0F181D19"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3" w:history="1">
        <w:r w:rsidRPr="00AE4A96">
          <w:rPr>
            <w:rStyle w:val="Hipervnculo"/>
            <w:rFonts w:ascii="Calibri" w:eastAsia="Calibri" w:hAnsi="Calibri"/>
            <w:noProof/>
          </w:rPr>
          <w:t>INF-03, INF-04</w:t>
        </w:r>
        <w:r>
          <w:rPr>
            <w:noProof/>
            <w:webHidden/>
          </w:rPr>
          <w:tab/>
        </w:r>
        <w:r>
          <w:rPr>
            <w:noProof/>
            <w:webHidden/>
          </w:rPr>
          <w:fldChar w:fldCharType="begin"/>
        </w:r>
        <w:r>
          <w:rPr>
            <w:noProof/>
            <w:webHidden/>
          </w:rPr>
          <w:instrText xml:space="preserve"> PAGEREF _Toc234012763 \h </w:instrText>
        </w:r>
        <w:r>
          <w:rPr>
            <w:noProof/>
            <w:webHidden/>
          </w:rPr>
        </w:r>
        <w:r>
          <w:rPr>
            <w:noProof/>
            <w:webHidden/>
          </w:rPr>
          <w:fldChar w:fldCharType="separate"/>
        </w:r>
        <w:r>
          <w:rPr>
            <w:noProof/>
            <w:webHidden/>
          </w:rPr>
          <w:t>11</w:t>
        </w:r>
        <w:r>
          <w:rPr>
            <w:noProof/>
            <w:webHidden/>
          </w:rPr>
          <w:fldChar w:fldCharType="end"/>
        </w:r>
      </w:hyperlink>
    </w:p>
    <w:p w14:paraId="76862F9B" w14:textId="2A4E5AE9"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4" w:history="1">
        <w:r w:rsidRPr="00AE4A96">
          <w:rPr>
            <w:rStyle w:val="Hipervnculo"/>
            <w:rFonts w:ascii="Calibri" w:eastAsia="Calibri" w:hAnsi="Calibri"/>
            <w:noProof/>
          </w:rPr>
          <w:t>INF-10</w:t>
        </w:r>
        <w:r>
          <w:rPr>
            <w:noProof/>
            <w:webHidden/>
          </w:rPr>
          <w:tab/>
        </w:r>
        <w:r>
          <w:rPr>
            <w:noProof/>
            <w:webHidden/>
          </w:rPr>
          <w:fldChar w:fldCharType="begin"/>
        </w:r>
        <w:r>
          <w:rPr>
            <w:noProof/>
            <w:webHidden/>
          </w:rPr>
          <w:instrText xml:space="preserve"> PAGEREF _Toc234012764 \h </w:instrText>
        </w:r>
        <w:r>
          <w:rPr>
            <w:noProof/>
            <w:webHidden/>
          </w:rPr>
        </w:r>
        <w:r>
          <w:rPr>
            <w:noProof/>
            <w:webHidden/>
          </w:rPr>
          <w:fldChar w:fldCharType="separate"/>
        </w:r>
        <w:r>
          <w:rPr>
            <w:noProof/>
            <w:webHidden/>
          </w:rPr>
          <w:t>11</w:t>
        </w:r>
        <w:r>
          <w:rPr>
            <w:noProof/>
            <w:webHidden/>
          </w:rPr>
          <w:fldChar w:fldCharType="end"/>
        </w:r>
      </w:hyperlink>
    </w:p>
    <w:p w14:paraId="14DD4486" w14:textId="43E51A21"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5" w:history="1">
        <w:r w:rsidRPr="00AE4A96">
          <w:rPr>
            <w:rStyle w:val="Hipervnculo"/>
            <w:rFonts w:ascii="Calibri" w:eastAsia="Calibri" w:hAnsi="Calibri"/>
            <w:noProof/>
          </w:rPr>
          <w:t>INF-07 a INF-09</w:t>
        </w:r>
        <w:r>
          <w:rPr>
            <w:noProof/>
            <w:webHidden/>
          </w:rPr>
          <w:tab/>
        </w:r>
        <w:r>
          <w:rPr>
            <w:noProof/>
            <w:webHidden/>
          </w:rPr>
          <w:fldChar w:fldCharType="begin"/>
        </w:r>
        <w:r>
          <w:rPr>
            <w:noProof/>
            <w:webHidden/>
          </w:rPr>
          <w:instrText xml:space="preserve"> PAGEREF _Toc234012765 \h </w:instrText>
        </w:r>
        <w:r>
          <w:rPr>
            <w:noProof/>
            <w:webHidden/>
          </w:rPr>
        </w:r>
        <w:r>
          <w:rPr>
            <w:noProof/>
            <w:webHidden/>
          </w:rPr>
          <w:fldChar w:fldCharType="separate"/>
        </w:r>
        <w:r>
          <w:rPr>
            <w:noProof/>
            <w:webHidden/>
          </w:rPr>
          <w:t>11</w:t>
        </w:r>
        <w:r>
          <w:rPr>
            <w:noProof/>
            <w:webHidden/>
          </w:rPr>
          <w:fldChar w:fldCharType="end"/>
        </w:r>
      </w:hyperlink>
    </w:p>
    <w:p w14:paraId="079A7BDC" w14:textId="6FE10847"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6" w:history="1">
        <w:r w:rsidRPr="00AE4A96">
          <w:rPr>
            <w:rStyle w:val="Hipervnculo"/>
            <w:rFonts w:ascii="Calibri" w:eastAsia="Calibri" w:hAnsi="Calibri"/>
            <w:noProof/>
          </w:rPr>
          <w:t>RED-01</w:t>
        </w:r>
        <w:r>
          <w:rPr>
            <w:noProof/>
            <w:webHidden/>
          </w:rPr>
          <w:tab/>
        </w:r>
        <w:r>
          <w:rPr>
            <w:noProof/>
            <w:webHidden/>
          </w:rPr>
          <w:fldChar w:fldCharType="begin"/>
        </w:r>
        <w:r>
          <w:rPr>
            <w:noProof/>
            <w:webHidden/>
          </w:rPr>
          <w:instrText xml:space="preserve"> PAGEREF _Toc234012766 \h </w:instrText>
        </w:r>
        <w:r>
          <w:rPr>
            <w:noProof/>
            <w:webHidden/>
          </w:rPr>
        </w:r>
        <w:r>
          <w:rPr>
            <w:noProof/>
            <w:webHidden/>
          </w:rPr>
          <w:fldChar w:fldCharType="separate"/>
        </w:r>
        <w:r>
          <w:rPr>
            <w:noProof/>
            <w:webHidden/>
          </w:rPr>
          <w:t>11</w:t>
        </w:r>
        <w:r>
          <w:rPr>
            <w:noProof/>
            <w:webHidden/>
          </w:rPr>
          <w:fldChar w:fldCharType="end"/>
        </w:r>
      </w:hyperlink>
    </w:p>
    <w:p w14:paraId="4C8E5CB8" w14:textId="64F4C597"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7" w:history="1">
        <w:r w:rsidRPr="00AE4A96">
          <w:rPr>
            <w:rStyle w:val="Hipervnculo"/>
            <w:rFonts w:ascii="Calibri" w:eastAsia="Calibri" w:hAnsi="Calibri"/>
            <w:noProof/>
          </w:rPr>
          <w:t>RED-02</w:t>
        </w:r>
        <w:r>
          <w:rPr>
            <w:noProof/>
            <w:webHidden/>
          </w:rPr>
          <w:tab/>
        </w:r>
        <w:r>
          <w:rPr>
            <w:noProof/>
            <w:webHidden/>
          </w:rPr>
          <w:fldChar w:fldCharType="begin"/>
        </w:r>
        <w:r>
          <w:rPr>
            <w:noProof/>
            <w:webHidden/>
          </w:rPr>
          <w:instrText xml:space="preserve"> PAGEREF _Toc234012767 \h </w:instrText>
        </w:r>
        <w:r>
          <w:rPr>
            <w:noProof/>
            <w:webHidden/>
          </w:rPr>
        </w:r>
        <w:r>
          <w:rPr>
            <w:noProof/>
            <w:webHidden/>
          </w:rPr>
          <w:fldChar w:fldCharType="separate"/>
        </w:r>
        <w:r>
          <w:rPr>
            <w:noProof/>
            <w:webHidden/>
          </w:rPr>
          <w:t>11</w:t>
        </w:r>
        <w:r>
          <w:rPr>
            <w:noProof/>
            <w:webHidden/>
          </w:rPr>
          <w:fldChar w:fldCharType="end"/>
        </w:r>
      </w:hyperlink>
    </w:p>
    <w:p w14:paraId="0C87E8B9" w14:textId="31F7041E"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8" w:history="1">
        <w:r w:rsidRPr="00AE4A96">
          <w:rPr>
            <w:rStyle w:val="Hipervnculo"/>
            <w:rFonts w:ascii="Calibri" w:eastAsia="Calibri" w:hAnsi="Calibri"/>
            <w:noProof/>
          </w:rPr>
          <w:t>RED-01</w:t>
        </w:r>
        <w:r>
          <w:rPr>
            <w:noProof/>
            <w:webHidden/>
          </w:rPr>
          <w:tab/>
        </w:r>
        <w:r>
          <w:rPr>
            <w:noProof/>
            <w:webHidden/>
          </w:rPr>
          <w:fldChar w:fldCharType="begin"/>
        </w:r>
        <w:r>
          <w:rPr>
            <w:noProof/>
            <w:webHidden/>
          </w:rPr>
          <w:instrText xml:space="preserve"> PAGEREF _Toc234012768 \h </w:instrText>
        </w:r>
        <w:r>
          <w:rPr>
            <w:noProof/>
            <w:webHidden/>
          </w:rPr>
        </w:r>
        <w:r>
          <w:rPr>
            <w:noProof/>
            <w:webHidden/>
          </w:rPr>
          <w:fldChar w:fldCharType="separate"/>
        </w:r>
        <w:r>
          <w:rPr>
            <w:noProof/>
            <w:webHidden/>
          </w:rPr>
          <w:t>11</w:t>
        </w:r>
        <w:r>
          <w:rPr>
            <w:noProof/>
            <w:webHidden/>
          </w:rPr>
          <w:fldChar w:fldCharType="end"/>
        </w:r>
      </w:hyperlink>
    </w:p>
    <w:p w14:paraId="54F7A792" w14:textId="18A89D9E"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69" w:history="1">
        <w:r w:rsidRPr="00AE4A96">
          <w:rPr>
            <w:rStyle w:val="Hipervnculo"/>
            <w:rFonts w:ascii="Calibri" w:eastAsia="Calibri" w:hAnsi="Calibri"/>
            <w:noProof/>
          </w:rPr>
          <w:t>RED-03</w:t>
        </w:r>
        <w:r>
          <w:rPr>
            <w:noProof/>
            <w:webHidden/>
          </w:rPr>
          <w:tab/>
        </w:r>
        <w:r>
          <w:rPr>
            <w:noProof/>
            <w:webHidden/>
          </w:rPr>
          <w:fldChar w:fldCharType="begin"/>
        </w:r>
        <w:r>
          <w:rPr>
            <w:noProof/>
            <w:webHidden/>
          </w:rPr>
          <w:instrText xml:space="preserve"> PAGEREF _Toc234012769 \h </w:instrText>
        </w:r>
        <w:r>
          <w:rPr>
            <w:noProof/>
            <w:webHidden/>
          </w:rPr>
        </w:r>
        <w:r>
          <w:rPr>
            <w:noProof/>
            <w:webHidden/>
          </w:rPr>
          <w:fldChar w:fldCharType="separate"/>
        </w:r>
        <w:r>
          <w:rPr>
            <w:noProof/>
            <w:webHidden/>
          </w:rPr>
          <w:t>11</w:t>
        </w:r>
        <w:r>
          <w:rPr>
            <w:noProof/>
            <w:webHidden/>
          </w:rPr>
          <w:fldChar w:fldCharType="end"/>
        </w:r>
      </w:hyperlink>
    </w:p>
    <w:p w14:paraId="3BE465E1" w14:textId="5D2A576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0" w:history="1">
        <w:r w:rsidRPr="00AE4A96">
          <w:rPr>
            <w:rStyle w:val="Hipervnculo"/>
            <w:rFonts w:ascii="Calibri" w:eastAsia="Calibri" w:hAnsi="Calibri"/>
            <w:noProof/>
          </w:rPr>
          <w:t>RED-01</w:t>
        </w:r>
        <w:r>
          <w:rPr>
            <w:noProof/>
            <w:webHidden/>
          </w:rPr>
          <w:tab/>
        </w:r>
        <w:r>
          <w:rPr>
            <w:noProof/>
            <w:webHidden/>
          </w:rPr>
          <w:fldChar w:fldCharType="begin"/>
        </w:r>
        <w:r>
          <w:rPr>
            <w:noProof/>
            <w:webHidden/>
          </w:rPr>
          <w:instrText xml:space="preserve"> PAGEREF _Toc234012770 \h </w:instrText>
        </w:r>
        <w:r>
          <w:rPr>
            <w:noProof/>
            <w:webHidden/>
          </w:rPr>
        </w:r>
        <w:r>
          <w:rPr>
            <w:noProof/>
            <w:webHidden/>
          </w:rPr>
          <w:fldChar w:fldCharType="separate"/>
        </w:r>
        <w:r>
          <w:rPr>
            <w:noProof/>
            <w:webHidden/>
          </w:rPr>
          <w:t>11</w:t>
        </w:r>
        <w:r>
          <w:rPr>
            <w:noProof/>
            <w:webHidden/>
          </w:rPr>
          <w:fldChar w:fldCharType="end"/>
        </w:r>
      </w:hyperlink>
    </w:p>
    <w:p w14:paraId="44253A69" w14:textId="131B1938"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1" w:history="1">
        <w:r w:rsidRPr="00AE4A96">
          <w:rPr>
            <w:rStyle w:val="Hipervnculo"/>
            <w:rFonts w:ascii="Calibri" w:eastAsia="Calibri" w:hAnsi="Calibri"/>
            <w:noProof/>
          </w:rPr>
          <w:t>RED-04</w:t>
        </w:r>
        <w:r>
          <w:rPr>
            <w:noProof/>
            <w:webHidden/>
          </w:rPr>
          <w:tab/>
        </w:r>
        <w:r>
          <w:rPr>
            <w:noProof/>
            <w:webHidden/>
          </w:rPr>
          <w:fldChar w:fldCharType="begin"/>
        </w:r>
        <w:r>
          <w:rPr>
            <w:noProof/>
            <w:webHidden/>
          </w:rPr>
          <w:instrText xml:space="preserve"> PAGEREF _Toc234012771 \h </w:instrText>
        </w:r>
        <w:r>
          <w:rPr>
            <w:noProof/>
            <w:webHidden/>
          </w:rPr>
        </w:r>
        <w:r>
          <w:rPr>
            <w:noProof/>
            <w:webHidden/>
          </w:rPr>
          <w:fldChar w:fldCharType="separate"/>
        </w:r>
        <w:r>
          <w:rPr>
            <w:noProof/>
            <w:webHidden/>
          </w:rPr>
          <w:t>11</w:t>
        </w:r>
        <w:r>
          <w:rPr>
            <w:noProof/>
            <w:webHidden/>
          </w:rPr>
          <w:fldChar w:fldCharType="end"/>
        </w:r>
      </w:hyperlink>
    </w:p>
    <w:p w14:paraId="633EA788" w14:textId="3CA7BE34"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2" w:history="1">
        <w:r w:rsidRPr="00AE4A96">
          <w:rPr>
            <w:rStyle w:val="Hipervnculo"/>
            <w:rFonts w:ascii="Calibri" w:eastAsia="Calibri" w:hAnsi="Calibri"/>
            <w:noProof/>
          </w:rPr>
          <w:t>RED-03, INF-03</w:t>
        </w:r>
        <w:r>
          <w:rPr>
            <w:noProof/>
            <w:webHidden/>
          </w:rPr>
          <w:tab/>
        </w:r>
        <w:r>
          <w:rPr>
            <w:noProof/>
            <w:webHidden/>
          </w:rPr>
          <w:fldChar w:fldCharType="begin"/>
        </w:r>
        <w:r>
          <w:rPr>
            <w:noProof/>
            <w:webHidden/>
          </w:rPr>
          <w:instrText xml:space="preserve"> PAGEREF _Toc234012772 \h </w:instrText>
        </w:r>
        <w:r>
          <w:rPr>
            <w:noProof/>
            <w:webHidden/>
          </w:rPr>
        </w:r>
        <w:r>
          <w:rPr>
            <w:noProof/>
            <w:webHidden/>
          </w:rPr>
          <w:fldChar w:fldCharType="separate"/>
        </w:r>
        <w:r>
          <w:rPr>
            <w:noProof/>
            <w:webHidden/>
          </w:rPr>
          <w:t>11</w:t>
        </w:r>
        <w:r>
          <w:rPr>
            <w:noProof/>
            <w:webHidden/>
          </w:rPr>
          <w:fldChar w:fldCharType="end"/>
        </w:r>
      </w:hyperlink>
    </w:p>
    <w:p w14:paraId="75AE00FE" w14:textId="3859F7DE"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3" w:history="1">
        <w:r w:rsidRPr="00AE4A96">
          <w:rPr>
            <w:rStyle w:val="Hipervnculo"/>
            <w:rFonts w:ascii="Calibri" w:eastAsia="Calibri" w:hAnsi="Calibri"/>
            <w:noProof/>
          </w:rPr>
          <w:t>RED-05</w:t>
        </w:r>
        <w:r>
          <w:rPr>
            <w:noProof/>
            <w:webHidden/>
          </w:rPr>
          <w:tab/>
        </w:r>
        <w:r>
          <w:rPr>
            <w:noProof/>
            <w:webHidden/>
          </w:rPr>
          <w:fldChar w:fldCharType="begin"/>
        </w:r>
        <w:r>
          <w:rPr>
            <w:noProof/>
            <w:webHidden/>
          </w:rPr>
          <w:instrText xml:space="preserve"> PAGEREF _Toc234012773 \h </w:instrText>
        </w:r>
        <w:r>
          <w:rPr>
            <w:noProof/>
            <w:webHidden/>
          </w:rPr>
        </w:r>
        <w:r>
          <w:rPr>
            <w:noProof/>
            <w:webHidden/>
          </w:rPr>
          <w:fldChar w:fldCharType="separate"/>
        </w:r>
        <w:r>
          <w:rPr>
            <w:noProof/>
            <w:webHidden/>
          </w:rPr>
          <w:t>11</w:t>
        </w:r>
        <w:r>
          <w:rPr>
            <w:noProof/>
            <w:webHidden/>
          </w:rPr>
          <w:fldChar w:fldCharType="end"/>
        </w:r>
      </w:hyperlink>
    </w:p>
    <w:p w14:paraId="2F690264" w14:textId="470A59CE"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4" w:history="1">
        <w:r w:rsidRPr="00AE4A96">
          <w:rPr>
            <w:rStyle w:val="Hipervnculo"/>
            <w:rFonts w:ascii="Calibri" w:eastAsia="Calibri" w:hAnsi="Calibri"/>
            <w:noProof/>
          </w:rPr>
          <w:t>RED-04, ADQ-03</w:t>
        </w:r>
        <w:r>
          <w:rPr>
            <w:noProof/>
            <w:webHidden/>
          </w:rPr>
          <w:tab/>
        </w:r>
        <w:r>
          <w:rPr>
            <w:noProof/>
            <w:webHidden/>
          </w:rPr>
          <w:fldChar w:fldCharType="begin"/>
        </w:r>
        <w:r>
          <w:rPr>
            <w:noProof/>
            <w:webHidden/>
          </w:rPr>
          <w:instrText xml:space="preserve"> PAGEREF _Toc234012774 \h </w:instrText>
        </w:r>
        <w:r>
          <w:rPr>
            <w:noProof/>
            <w:webHidden/>
          </w:rPr>
        </w:r>
        <w:r>
          <w:rPr>
            <w:noProof/>
            <w:webHidden/>
          </w:rPr>
          <w:fldChar w:fldCharType="separate"/>
        </w:r>
        <w:r>
          <w:rPr>
            <w:noProof/>
            <w:webHidden/>
          </w:rPr>
          <w:t>11</w:t>
        </w:r>
        <w:r>
          <w:rPr>
            <w:noProof/>
            <w:webHidden/>
          </w:rPr>
          <w:fldChar w:fldCharType="end"/>
        </w:r>
      </w:hyperlink>
    </w:p>
    <w:p w14:paraId="6A8D8261" w14:textId="49D9EFC2"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5" w:history="1">
        <w:r w:rsidRPr="00AE4A96">
          <w:rPr>
            <w:rStyle w:val="Hipervnculo"/>
            <w:rFonts w:ascii="Calibri" w:eastAsia="Calibri" w:hAnsi="Calibri"/>
            <w:noProof/>
          </w:rPr>
          <w:t>RED-06</w:t>
        </w:r>
        <w:r>
          <w:rPr>
            <w:noProof/>
            <w:webHidden/>
          </w:rPr>
          <w:tab/>
        </w:r>
        <w:r>
          <w:rPr>
            <w:noProof/>
            <w:webHidden/>
          </w:rPr>
          <w:fldChar w:fldCharType="begin"/>
        </w:r>
        <w:r>
          <w:rPr>
            <w:noProof/>
            <w:webHidden/>
          </w:rPr>
          <w:instrText xml:space="preserve"> PAGEREF _Toc234012775 \h </w:instrText>
        </w:r>
        <w:r>
          <w:rPr>
            <w:noProof/>
            <w:webHidden/>
          </w:rPr>
        </w:r>
        <w:r>
          <w:rPr>
            <w:noProof/>
            <w:webHidden/>
          </w:rPr>
          <w:fldChar w:fldCharType="separate"/>
        </w:r>
        <w:r>
          <w:rPr>
            <w:noProof/>
            <w:webHidden/>
          </w:rPr>
          <w:t>11</w:t>
        </w:r>
        <w:r>
          <w:rPr>
            <w:noProof/>
            <w:webHidden/>
          </w:rPr>
          <w:fldChar w:fldCharType="end"/>
        </w:r>
      </w:hyperlink>
    </w:p>
    <w:p w14:paraId="51CFAB17" w14:textId="681033E2"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6" w:history="1">
        <w:r w:rsidRPr="00AE4A96">
          <w:rPr>
            <w:rStyle w:val="Hipervnculo"/>
            <w:rFonts w:ascii="Calibri" w:eastAsia="Calibri" w:hAnsi="Calibri"/>
            <w:noProof/>
          </w:rPr>
          <w:t>RED-05</w:t>
        </w:r>
        <w:r>
          <w:rPr>
            <w:noProof/>
            <w:webHidden/>
          </w:rPr>
          <w:tab/>
        </w:r>
        <w:r>
          <w:rPr>
            <w:noProof/>
            <w:webHidden/>
          </w:rPr>
          <w:fldChar w:fldCharType="begin"/>
        </w:r>
        <w:r>
          <w:rPr>
            <w:noProof/>
            <w:webHidden/>
          </w:rPr>
          <w:instrText xml:space="preserve"> PAGEREF _Toc234012776 \h </w:instrText>
        </w:r>
        <w:r>
          <w:rPr>
            <w:noProof/>
            <w:webHidden/>
          </w:rPr>
        </w:r>
        <w:r>
          <w:rPr>
            <w:noProof/>
            <w:webHidden/>
          </w:rPr>
          <w:fldChar w:fldCharType="separate"/>
        </w:r>
        <w:r>
          <w:rPr>
            <w:noProof/>
            <w:webHidden/>
          </w:rPr>
          <w:t>11</w:t>
        </w:r>
        <w:r>
          <w:rPr>
            <w:noProof/>
            <w:webHidden/>
          </w:rPr>
          <w:fldChar w:fldCharType="end"/>
        </w:r>
      </w:hyperlink>
    </w:p>
    <w:p w14:paraId="26E361C1" w14:textId="26EDF8F5"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7" w:history="1">
        <w:r w:rsidRPr="00AE4A96">
          <w:rPr>
            <w:rStyle w:val="Hipervnculo"/>
            <w:rFonts w:ascii="Calibri" w:eastAsia="Calibri" w:hAnsi="Calibri"/>
            <w:noProof/>
          </w:rPr>
          <w:t>RED-07</w:t>
        </w:r>
        <w:r>
          <w:rPr>
            <w:noProof/>
            <w:webHidden/>
          </w:rPr>
          <w:tab/>
        </w:r>
        <w:r>
          <w:rPr>
            <w:noProof/>
            <w:webHidden/>
          </w:rPr>
          <w:fldChar w:fldCharType="begin"/>
        </w:r>
        <w:r>
          <w:rPr>
            <w:noProof/>
            <w:webHidden/>
          </w:rPr>
          <w:instrText xml:space="preserve"> PAGEREF _Toc234012777 \h </w:instrText>
        </w:r>
        <w:r>
          <w:rPr>
            <w:noProof/>
            <w:webHidden/>
          </w:rPr>
        </w:r>
        <w:r>
          <w:rPr>
            <w:noProof/>
            <w:webHidden/>
          </w:rPr>
          <w:fldChar w:fldCharType="separate"/>
        </w:r>
        <w:r>
          <w:rPr>
            <w:noProof/>
            <w:webHidden/>
          </w:rPr>
          <w:t>12</w:t>
        </w:r>
        <w:r>
          <w:rPr>
            <w:noProof/>
            <w:webHidden/>
          </w:rPr>
          <w:fldChar w:fldCharType="end"/>
        </w:r>
      </w:hyperlink>
    </w:p>
    <w:p w14:paraId="7C29FF21" w14:textId="2016BCCC"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8" w:history="1">
        <w:r w:rsidRPr="00AE4A96">
          <w:rPr>
            <w:rStyle w:val="Hipervnculo"/>
            <w:rFonts w:ascii="Calibri" w:eastAsia="Calibri" w:hAnsi="Calibri"/>
            <w:noProof/>
          </w:rPr>
          <w:t>RED-04, INF-03</w:t>
        </w:r>
        <w:r>
          <w:rPr>
            <w:noProof/>
            <w:webHidden/>
          </w:rPr>
          <w:tab/>
        </w:r>
        <w:r>
          <w:rPr>
            <w:noProof/>
            <w:webHidden/>
          </w:rPr>
          <w:fldChar w:fldCharType="begin"/>
        </w:r>
        <w:r>
          <w:rPr>
            <w:noProof/>
            <w:webHidden/>
          </w:rPr>
          <w:instrText xml:space="preserve"> PAGEREF _Toc234012778 \h </w:instrText>
        </w:r>
        <w:r>
          <w:rPr>
            <w:noProof/>
            <w:webHidden/>
          </w:rPr>
        </w:r>
        <w:r>
          <w:rPr>
            <w:noProof/>
            <w:webHidden/>
          </w:rPr>
          <w:fldChar w:fldCharType="separate"/>
        </w:r>
        <w:r>
          <w:rPr>
            <w:noProof/>
            <w:webHidden/>
          </w:rPr>
          <w:t>12</w:t>
        </w:r>
        <w:r>
          <w:rPr>
            <w:noProof/>
            <w:webHidden/>
          </w:rPr>
          <w:fldChar w:fldCharType="end"/>
        </w:r>
      </w:hyperlink>
    </w:p>
    <w:p w14:paraId="722D82E8" w14:textId="29AA0085"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79" w:history="1">
        <w:r w:rsidRPr="00AE4A96">
          <w:rPr>
            <w:rStyle w:val="Hipervnculo"/>
            <w:rFonts w:ascii="Calibri" w:eastAsia="Calibri" w:hAnsi="Calibri"/>
            <w:noProof/>
          </w:rPr>
          <w:t>RED-08</w:t>
        </w:r>
        <w:r>
          <w:rPr>
            <w:noProof/>
            <w:webHidden/>
          </w:rPr>
          <w:tab/>
        </w:r>
        <w:r>
          <w:rPr>
            <w:noProof/>
            <w:webHidden/>
          </w:rPr>
          <w:fldChar w:fldCharType="begin"/>
        </w:r>
        <w:r>
          <w:rPr>
            <w:noProof/>
            <w:webHidden/>
          </w:rPr>
          <w:instrText xml:space="preserve"> PAGEREF _Toc234012779 \h </w:instrText>
        </w:r>
        <w:r>
          <w:rPr>
            <w:noProof/>
            <w:webHidden/>
          </w:rPr>
        </w:r>
        <w:r>
          <w:rPr>
            <w:noProof/>
            <w:webHidden/>
          </w:rPr>
          <w:fldChar w:fldCharType="separate"/>
        </w:r>
        <w:r>
          <w:rPr>
            <w:noProof/>
            <w:webHidden/>
          </w:rPr>
          <w:t>12</w:t>
        </w:r>
        <w:r>
          <w:rPr>
            <w:noProof/>
            <w:webHidden/>
          </w:rPr>
          <w:fldChar w:fldCharType="end"/>
        </w:r>
      </w:hyperlink>
    </w:p>
    <w:p w14:paraId="5703EA1A" w14:textId="0BC97C58"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0" w:history="1">
        <w:r w:rsidRPr="00AE4A96">
          <w:rPr>
            <w:rStyle w:val="Hipervnculo"/>
            <w:rFonts w:ascii="Calibri" w:eastAsia="Calibri" w:hAnsi="Calibri"/>
            <w:noProof/>
          </w:rPr>
          <w:t>RED-05, CLD-05</w:t>
        </w:r>
        <w:r>
          <w:rPr>
            <w:noProof/>
            <w:webHidden/>
          </w:rPr>
          <w:tab/>
        </w:r>
        <w:r>
          <w:rPr>
            <w:noProof/>
            <w:webHidden/>
          </w:rPr>
          <w:fldChar w:fldCharType="begin"/>
        </w:r>
        <w:r>
          <w:rPr>
            <w:noProof/>
            <w:webHidden/>
          </w:rPr>
          <w:instrText xml:space="preserve"> PAGEREF _Toc234012780 \h </w:instrText>
        </w:r>
        <w:r>
          <w:rPr>
            <w:noProof/>
            <w:webHidden/>
          </w:rPr>
        </w:r>
        <w:r>
          <w:rPr>
            <w:noProof/>
            <w:webHidden/>
          </w:rPr>
          <w:fldChar w:fldCharType="separate"/>
        </w:r>
        <w:r>
          <w:rPr>
            <w:noProof/>
            <w:webHidden/>
          </w:rPr>
          <w:t>12</w:t>
        </w:r>
        <w:r>
          <w:rPr>
            <w:noProof/>
            <w:webHidden/>
          </w:rPr>
          <w:fldChar w:fldCharType="end"/>
        </w:r>
      </w:hyperlink>
    </w:p>
    <w:p w14:paraId="4C38CFF8" w14:textId="536E1DA2"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1" w:history="1">
        <w:r w:rsidRPr="00AE4A96">
          <w:rPr>
            <w:rStyle w:val="Hipervnculo"/>
            <w:rFonts w:ascii="Calibri" w:eastAsia="Calibri" w:hAnsi="Calibri"/>
            <w:noProof/>
          </w:rPr>
          <w:t>RED-09</w:t>
        </w:r>
        <w:r>
          <w:rPr>
            <w:noProof/>
            <w:webHidden/>
          </w:rPr>
          <w:tab/>
        </w:r>
        <w:r>
          <w:rPr>
            <w:noProof/>
            <w:webHidden/>
          </w:rPr>
          <w:fldChar w:fldCharType="begin"/>
        </w:r>
        <w:r>
          <w:rPr>
            <w:noProof/>
            <w:webHidden/>
          </w:rPr>
          <w:instrText xml:space="preserve"> PAGEREF _Toc234012781 \h </w:instrText>
        </w:r>
        <w:r>
          <w:rPr>
            <w:noProof/>
            <w:webHidden/>
          </w:rPr>
        </w:r>
        <w:r>
          <w:rPr>
            <w:noProof/>
            <w:webHidden/>
          </w:rPr>
          <w:fldChar w:fldCharType="separate"/>
        </w:r>
        <w:r>
          <w:rPr>
            <w:noProof/>
            <w:webHidden/>
          </w:rPr>
          <w:t>12</w:t>
        </w:r>
        <w:r>
          <w:rPr>
            <w:noProof/>
            <w:webHidden/>
          </w:rPr>
          <w:fldChar w:fldCharType="end"/>
        </w:r>
      </w:hyperlink>
    </w:p>
    <w:p w14:paraId="3A8F45D8" w14:textId="6C4CE56F"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2" w:history="1">
        <w:r w:rsidRPr="00AE4A96">
          <w:rPr>
            <w:rStyle w:val="Hipervnculo"/>
            <w:rFonts w:ascii="Calibri" w:eastAsia="Calibri" w:hAnsi="Calibri"/>
            <w:noProof/>
          </w:rPr>
          <w:t>RED-08</w:t>
        </w:r>
        <w:r>
          <w:rPr>
            <w:noProof/>
            <w:webHidden/>
          </w:rPr>
          <w:tab/>
        </w:r>
        <w:r>
          <w:rPr>
            <w:noProof/>
            <w:webHidden/>
          </w:rPr>
          <w:fldChar w:fldCharType="begin"/>
        </w:r>
        <w:r>
          <w:rPr>
            <w:noProof/>
            <w:webHidden/>
          </w:rPr>
          <w:instrText xml:space="preserve"> PAGEREF _Toc234012782 \h </w:instrText>
        </w:r>
        <w:r>
          <w:rPr>
            <w:noProof/>
            <w:webHidden/>
          </w:rPr>
        </w:r>
        <w:r>
          <w:rPr>
            <w:noProof/>
            <w:webHidden/>
          </w:rPr>
          <w:fldChar w:fldCharType="separate"/>
        </w:r>
        <w:r>
          <w:rPr>
            <w:noProof/>
            <w:webHidden/>
          </w:rPr>
          <w:t>12</w:t>
        </w:r>
        <w:r>
          <w:rPr>
            <w:noProof/>
            <w:webHidden/>
          </w:rPr>
          <w:fldChar w:fldCharType="end"/>
        </w:r>
      </w:hyperlink>
    </w:p>
    <w:p w14:paraId="257746C3" w14:textId="0025D90A"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3" w:history="1">
        <w:r w:rsidRPr="00AE4A96">
          <w:rPr>
            <w:rStyle w:val="Hipervnculo"/>
            <w:rFonts w:ascii="Calibri" w:eastAsia="Calibri" w:hAnsi="Calibri"/>
            <w:noProof/>
          </w:rPr>
          <w:t>RED-10</w:t>
        </w:r>
        <w:r>
          <w:rPr>
            <w:noProof/>
            <w:webHidden/>
          </w:rPr>
          <w:tab/>
        </w:r>
        <w:r>
          <w:rPr>
            <w:noProof/>
            <w:webHidden/>
          </w:rPr>
          <w:fldChar w:fldCharType="begin"/>
        </w:r>
        <w:r>
          <w:rPr>
            <w:noProof/>
            <w:webHidden/>
          </w:rPr>
          <w:instrText xml:space="preserve"> PAGEREF _Toc234012783 \h </w:instrText>
        </w:r>
        <w:r>
          <w:rPr>
            <w:noProof/>
            <w:webHidden/>
          </w:rPr>
        </w:r>
        <w:r>
          <w:rPr>
            <w:noProof/>
            <w:webHidden/>
          </w:rPr>
          <w:fldChar w:fldCharType="separate"/>
        </w:r>
        <w:r>
          <w:rPr>
            <w:noProof/>
            <w:webHidden/>
          </w:rPr>
          <w:t>12</w:t>
        </w:r>
        <w:r>
          <w:rPr>
            <w:noProof/>
            <w:webHidden/>
          </w:rPr>
          <w:fldChar w:fldCharType="end"/>
        </w:r>
      </w:hyperlink>
    </w:p>
    <w:p w14:paraId="6BE271C4" w14:textId="015604BD"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4" w:history="1">
        <w:r w:rsidRPr="00AE4A96">
          <w:rPr>
            <w:rStyle w:val="Hipervnculo"/>
            <w:rFonts w:ascii="Calibri" w:eastAsia="Calibri" w:hAnsi="Calibri"/>
            <w:noProof/>
          </w:rPr>
          <w:t>RED-09</w:t>
        </w:r>
        <w:r>
          <w:rPr>
            <w:noProof/>
            <w:webHidden/>
          </w:rPr>
          <w:tab/>
        </w:r>
        <w:r>
          <w:rPr>
            <w:noProof/>
            <w:webHidden/>
          </w:rPr>
          <w:fldChar w:fldCharType="begin"/>
        </w:r>
        <w:r>
          <w:rPr>
            <w:noProof/>
            <w:webHidden/>
          </w:rPr>
          <w:instrText xml:space="preserve"> PAGEREF _Toc234012784 \h </w:instrText>
        </w:r>
        <w:r>
          <w:rPr>
            <w:noProof/>
            <w:webHidden/>
          </w:rPr>
        </w:r>
        <w:r>
          <w:rPr>
            <w:noProof/>
            <w:webHidden/>
          </w:rPr>
          <w:fldChar w:fldCharType="separate"/>
        </w:r>
        <w:r>
          <w:rPr>
            <w:noProof/>
            <w:webHidden/>
          </w:rPr>
          <w:t>12</w:t>
        </w:r>
        <w:r>
          <w:rPr>
            <w:noProof/>
            <w:webHidden/>
          </w:rPr>
          <w:fldChar w:fldCharType="end"/>
        </w:r>
      </w:hyperlink>
    </w:p>
    <w:p w14:paraId="69335E9E" w14:textId="16386679"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5" w:history="1">
        <w:r w:rsidRPr="00AE4A96">
          <w:rPr>
            <w:rStyle w:val="Hipervnculo"/>
            <w:rFonts w:ascii="Calibri" w:eastAsia="Calibri" w:hAnsi="Calibri"/>
            <w:noProof/>
          </w:rPr>
          <w:t>SOF-01</w:t>
        </w:r>
        <w:r>
          <w:rPr>
            <w:noProof/>
            <w:webHidden/>
          </w:rPr>
          <w:tab/>
        </w:r>
        <w:r>
          <w:rPr>
            <w:noProof/>
            <w:webHidden/>
          </w:rPr>
          <w:fldChar w:fldCharType="begin"/>
        </w:r>
        <w:r>
          <w:rPr>
            <w:noProof/>
            <w:webHidden/>
          </w:rPr>
          <w:instrText xml:space="preserve"> PAGEREF _Toc234012785 \h </w:instrText>
        </w:r>
        <w:r>
          <w:rPr>
            <w:noProof/>
            <w:webHidden/>
          </w:rPr>
        </w:r>
        <w:r>
          <w:rPr>
            <w:noProof/>
            <w:webHidden/>
          </w:rPr>
          <w:fldChar w:fldCharType="separate"/>
        </w:r>
        <w:r>
          <w:rPr>
            <w:noProof/>
            <w:webHidden/>
          </w:rPr>
          <w:t>12</w:t>
        </w:r>
        <w:r>
          <w:rPr>
            <w:noProof/>
            <w:webHidden/>
          </w:rPr>
          <w:fldChar w:fldCharType="end"/>
        </w:r>
      </w:hyperlink>
    </w:p>
    <w:p w14:paraId="72C1BB52" w14:textId="3A0059ED"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6" w:history="1">
        <w:r w:rsidRPr="00AE4A96">
          <w:rPr>
            <w:rStyle w:val="Hipervnculo"/>
            <w:rFonts w:ascii="Calibri" w:eastAsia="Calibri" w:hAnsi="Calibri"/>
            <w:noProof/>
          </w:rPr>
          <w:t>SOF-02</w:t>
        </w:r>
        <w:r>
          <w:rPr>
            <w:noProof/>
            <w:webHidden/>
          </w:rPr>
          <w:tab/>
        </w:r>
        <w:r>
          <w:rPr>
            <w:noProof/>
            <w:webHidden/>
          </w:rPr>
          <w:fldChar w:fldCharType="begin"/>
        </w:r>
        <w:r>
          <w:rPr>
            <w:noProof/>
            <w:webHidden/>
          </w:rPr>
          <w:instrText xml:space="preserve"> PAGEREF _Toc234012786 \h </w:instrText>
        </w:r>
        <w:r>
          <w:rPr>
            <w:noProof/>
            <w:webHidden/>
          </w:rPr>
        </w:r>
        <w:r>
          <w:rPr>
            <w:noProof/>
            <w:webHidden/>
          </w:rPr>
          <w:fldChar w:fldCharType="separate"/>
        </w:r>
        <w:r>
          <w:rPr>
            <w:noProof/>
            <w:webHidden/>
          </w:rPr>
          <w:t>12</w:t>
        </w:r>
        <w:r>
          <w:rPr>
            <w:noProof/>
            <w:webHidden/>
          </w:rPr>
          <w:fldChar w:fldCharType="end"/>
        </w:r>
      </w:hyperlink>
    </w:p>
    <w:p w14:paraId="0D3C3686" w14:textId="5B71BF88"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7" w:history="1">
        <w:r w:rsidRPr="00AE4A96">
          <w:rPr>
            <w:rStyle w:val="Hipervnculo"/>
            <w:rFonts w:ascii="Calibri" w:eastAsia="Calibri" w:hAnsi="Calibri"/>
            <w:noProof/>
          </w:rPr>
          <w:t>SOF-01, CLD-04</w:t>
        </w:r>
        <w:r>
          <w:rPr>
            <w:noProof/>
            <w:webHidden/>
          </w:rPr>
          <w:tab/>
        </w:r>
        <w:r>
          <w:rPr>
            <w:noProof/>
            <w:webHidden/>
          </w:rPr>
          <w:fldChar w:fldCharType="begin"/>
        </w:r>
        <w:r>
          <w:rPr>
            <w:noProof/>
            <w:webHidden/>
          </w:rPr>
          <w:instrText xml:space="preserve"> PAGEREF _Toc234012787 \h </w:instrText>
        </w:r>
        <w:r>
          <w:rPr>
            <w:noProof/>
            <w:webHidden/>
          </w:rPr>
        </w:r>
        <w:r>
          <w:rPr>
            <w:noProof/>
            <w:webHidden/>
          </w:rPr>
          <w:fldChar w:fldCharType="separate"/>
        </w:r>
        <w:r>
          <w:rPr>
            <w:noProof/>
            <w:webHidden/>
          </w:rPr>
          <w:t>12</w:t>
        </w:r>
        <w:r>
          <w:rPr>
            <w:noProof/>
            <w:webHidden/>
          </w:rPr>
          <w:fldChar w:fldCharType="end"/>
        </w:r>
      </w:hyperlink>
    </w:p>
    <w:p w14:paraId="5A045E5D" w14:textId="2F33866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8" w:history="1">
        <w:r w:rsidRPr="00AE4A96">
          <w:rPr>
            <w:rStyle w:val="Hipervnculo"/>
            <w:rFonts w:ascii="Calibri" w:eastAsia="Calibri" w:hAnsi="Calibri"/>
            <w:noProof/>
          </w:rPr>
          <w:t>SOF-03</w:t>
        </w:r>
        <w:r>
          <w:rPr>
            <w:noProof/>
            <w:webHidden/>
          </w:rPr>
          <w:tab/>
        </w:r>
        <w:r>
          <w:rPr>
            <w:noProof/>
            <w:webHidden/>
          </w:rPr>
          <w:fldChar w:fldCharType="begin"/>
        </w:r>
        <w:r>
          <w:rPr>
            <w:noProof/>
            <w:webHidden/>
          </w:rPr>
          <w:instrText xml:space="preserve"> PAGEREF _Toc234012788 \h </w:instrText>
        </w:r>
        <w:r>
          <w:rPr>
            <w:noProof/>
            <w:webHidden/>
          </w:rPr>
        </w:r>
        <w:r>
          <w:rPr>
            <w:noProof/>
            <w:webHidden/>
          </w:rPr>
          <w:fldChar w:fldCharType="separate"/>
        </w:r>
        <w:r>
          <w:rPr>
            <w:noProof/>
            <w:webHidden/>
          </w:rPr>
          <w:t>12</w:t>
        </w:r>
        <w:r>
          <w:rPr>
            <w:noProof/>
            <w:webHidden/>
          </w:rPr>
          <w:fldChar w:fldCharType="end"/>
        </w:r>
      </w:hyperlink>
    </w:p>
    <w:p w14:paraId="74A4EBA6" w14:textId="4F72405C"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89" w:history="1">
        <w:r w:rsidRPr="00AE4A96">
          <w:rPr>
            <w:rStyle w:val="Hipervnculo"/>
            <w:rFonts w:ascii="Calibri" w:eastAsia="Calibri" w:hAnsi="Calibri"/>
            <w:noProof/>
          </w:rPr>
          <w:t>SOF-02 parcial</w:t>
        </w:r>
        <w:r>
          <w:rPr>
            <w:noProof/>
            <w:webHidden/>
          </w:rPr>
          <w:tab/>
        </w:r>
        <w:r>
          <w:rPr>
            <w:noProof/>
            <w:webHidden/>
          </w:rPr>
          <w:fldChar w:fldCharType="begin"/>
        </w:r>
        <w:r>
          <w:rPr>
            <w:noProof/>
            <w:webHidden/>
          </w:rPr>
          <w:instrText xml:space="preserve"> PAGEREF _Toc234012789 \h </w:instrText>
        </w:r>
        <w:r>
          <w:rPr>
            <w:noProof/>
            <w:webHidden/>
          </w:rPr>
        </w:r>
        <w:r>
          <w:rPr>
            <w:noProof/>
            <w:webHidden/>
          </w:rPr>
          <w:fldChar w:fldCharType="separate"/>
        </w:r>
        <w:r>
          <w:rPr>
            <w:noProof/>
            <w:webHidden/>
          </w:rPr>
          <w:t>12</w:t>
        </w:r>
        <w:r>
          <w:rPr>
            <w:noProof/>
            <w:webHidden/>
          </w:rPr>
          <w:fldChar w:fldCharType="end"/>
        </w:r>
      </w:hyperlink>
    </w:p>
    <w:p w14:paraId="75F145A6" w14:textId="6434B8A1"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0" w:history="1">
        <w:r w:rsidRPr="00AE4A96">
          <w:rPr>
            <w:rStyle w:val="Hipervnculo"/>
            <w:rFonts w:ascii="Calibri" w:eastAsia="Calibri" w:hAnsi="Calibri"/>
            <w:noProof/>
          </w:rPr>
          <w:t>SOF-04</w:t>
        </w:r>
        <w:r>
          <w:rPr>
            <w:noProof/>
            <w:webHidden/>
          </w:rPr>
          <w:tab/>
        </w:r>
        <w:r>
          <w:rPr>
            <w:noProof/>
            <w:webHidden/>
          </w:rPr>
          <w:fldChar w:fldCharType="begin"/>
        </w:r>
        <w:r>
          <w:rPr>
            <w:noProof/>
            <w:webHidden/>
          </w:rPr>
          <w:instrText xml:space="preserve"> PAGEREF _Toc234012790 \h </w:instrText>
        </w:r>
        <w:r>
          <w:rPr>
            <w:noProof/>
            <w:webHidden/>
          </w:rPr>
        </w:r>
        <w:r>
          <w:rPr>
            <w:noProof/>
            <w:webHidden/>
          </w:rPr>
          <w:fldChar w:fldCharType="separate"/>
        </w:r>
        <w:r>
          <w:rPr>
            <w:noProof/>
            <w:webHidden/>
          </w:rPr>
          <w:t>12</w:t>
        </w:r>
        <w:r>
          <w:rPr>
            <w:noProof/>
            <w:webHidden/>
          </w:rPr>
          <w:fldChar w:fldCharType="end"/>
        </w:r>
      </w:hyperlink>
    </w:p>
    <w:p w14:paraId="4409E55E" w14:textId="5653AD03"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1" w:history="1">
        <w:r w:rsidRPr="00AE4A96">
          <w:rPr>
            <w:rStyle w:val="Hipervnculo"/>
            <w:rFonts w:ascii="Calibri" w:eastAsia="Calibri" w:hAnsi="Calibri"/>
            <w:noProof/>
          </w:rPr>
          <w:t>SOF-01, CLD-05</w:t>
        </w:r>
        <w:r>
          <w:rPr>
            <w:noProof/>
            <w:webHidden/>
          </w:rPr>
          <w:tab/>
        </w:r>
        <w:r>
          <w:rPr>
            <w:noProof/>
            <w:webHidden/>
          </w:rPr>
          <w:fldChar w:fldCharType="begin"/>
        </w:r>
        <w:r>
          <w:rPr>
            <w:noProof/>
            <w:webHidden/>
          </w:rPr>
          <w:instrText xml:space="preserve"> PAGEREF _Toc234012791 \h </w:instrText>
        </w:r>
        <w:r>
          <w:rPr>
            <w:noProof/>
            <w:webHidden/>
          </w:rPr>
        </w:r>
        <w:r>
          <w:rPr>
            <w:noProof/>
            <w:webHidden/>
          </w:rPr>
          <w:fldChar w:fldCharType="separate"/>
        </w:r>
        <w:r>
          <w:rPr>
            <w:noProof/>
            <w:webHidden/>
          </w:rPr>
          <w:t>12</w:t>
        </w:r>
        <w:r>
          <w:rPr>
            <w:noProof/>
            <w:webHidden/>
          </w:rPr>
          <w:fldChar w:fldCharType="end"/>
        </w:r>
      </w:hyperlink>
    </w:p>
    <w:p w14:paraId="4AB12EEC" w14:textId="0DB27F5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2" w:history="1">
        <w:r w:rsidRPr="00AE4A96">
          <w:rPr>
            <w:rStyle w:val="Hipervnculo"/>
            <w:rFonts w:ascii="Calibri" w:eastAsia="Calibri" w:hAnsi="Calibri"/>
            <w:noProof/>
          </w:rPr>
          <w:t>SOF-05</w:t>
        </w:r>
        <w:r>
          <w:rPr>
            <w:noProof/>
            <w:webHidden/>
          </w:rPr>
          <w:tab/>
        </w:r>
        <w:r>
          <w:rPr>
            <w:noProof/>
            <w:webHidden/>
          </w:rPr>
          <w:fldChar w:fldCharType="begin"/>
        </w:r>
        <w:r>
          <w:rPr>
            <w:noProof/>
            <w:webHidden/>
          </w:rPr>
          <w:instrText xml:space="preserve"> PAGEREF _Toc234012792 \h </w:instrText>
        </w:r>
        <w:r>
          <w:rPr>
            <w:noProof/>
            <w:webHidden/>
          </w:rPr>
        </w:r>
        <w:r>
          <w:rPr>
            <w:noProof/>
            <w:webHidden/>
          </w:rPr>
          <w:fldChar w:fldCharType="separate"/>
        </w:r>
        <w:r>
          <w:rPr>
            <w:noProof/>
            <w:webHidden/>
          </w:rPr>
          <w:t>13</w:t>
        </w:r>
        <w:r>
          <w:rPr>
            <w:noProof/>
            <w:webHidden/>
          </w:rPr>
          <w:fldChar w:fldCharType="end"/>
        </w:r>
      </w:hyperlink>
    </w:p>
    <w:p w14:paraId="0A620388" w14:textId="2625D108"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3" w:history="1">
        <w:r w:rsidRPr="00AE4A96">
          <w:rPr>
            <w:rStyle w:val="Hipervnculo"/>
            <w:rFonts w:ascii="Calibri" w:eastAsia="Calibri" w:hAnsi="Calibri"/>
            <w:noProof/>
          </w:rPr>
          <w:t>SOF-02 a SOF-04, INF/RED/CLD listos</w:t>
        </w:r>
        <w:r>
          <w:rPr>
            <w:noProof/>
            <w:webHidden/>
          </w:rPr>
          <w:tab/>
        </w:r>
        <w:r>
          <w:rPr>
            <w:noProof/>
            <w:webHidden/>
          </w:rPr>
          <w:fldChar w:fldCharType="begin"/>
        </w:r>
        <w:r>
          <w:rPr>
            <w:noProof/>
            <w:webHidden/>
          </w:rPr>
          <w:instrText xml:space="preserve"> PAGEREF _Toc234012793 \h </w:instrText>
        </w:r>
        <w:r>
          <w:rPr>
            <w:noProof/>
            <w:webHidden/>
          </w:rPr>
        </w:r>
        <w:r>
          <w:rPr>
            <w:noProof/>
            <w:webHidden/>
          </w:rPr>
          <w:fldChar w:fldCharType="separate"/>
        </w:r>
        <w:r>
          <w:rPr>
            <w:noProof/>
            <w:webHidden/>
          </w:rPr>
          <w:t>13</w:t>
        </w:r>
        <w:r>
          <w:rPr>
            <w:noProof/>
            <w:webHidden/>
          </w:rPr>
          <w:fldChar w:fldCharType="end"/>
        </w:r>
      </w:hyperlink>
    </w:p>
    <w:p w14:paraId="6D2E2C2E" w14:textId="4E135F38"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4" w:history="1">
        <w:r w:rsidRPr="00AE4A96">
          <w:rPr>
            <w:rStyle w:val="Hipervnculo"/>
            <w:rFonts w:eastAsia="Calibri"/>
            <w:noProof/>
          </w:rPr>
          <w:t>Fases de control del cronograma</w:t>
        </w:r>
        <w:r>
          <w:rPr>
            <w:noProof/>
            <w:webHidden/>
          </w:rPr>
          <w:tab/>
        </w:r>
        <w:r>
          <w:rPr>
            <w:noProof/>
            <w:webHidden/>
          </w:rPr>
          <w:fldChar w:fldCharType="begin"/>
        </w:r>
        <w:r>
          <w:rPr>
            <w:noProof/>
            <w:webHidden/>
          </w:rPr>
          <w:instrText xml:space="preserve"> PAGEREF _Toc234012794 \h </w:instrText>
        </w:r>
        <w:r>
          <w:rPr>
            <w:noProof/>
            <w:webHidden/>
          </w:rPr>
        </w:r>
        <w:r>
          <w:rPr>
            <w:noProof/>
            <w:webHidden/>
          </w:rPr>
          <w:fldChar w:fldCharType="separate"/>
        </w:r>
        <w:r>
          <w:rPr>
            <w:noProof/>
            <w:webHidden/>
          </w:rPr>
          <w:t>13</w:t>
        </w:r>
        <w:r>
          <w:rPr>
            <w:noProof/>
            <w:webHidden/>
          </w:rPr>
          <w:fldChar w:fldCharType="end"/>
        </w:r>
      </w:hyperlink>
    </w:p>
    <w:p w14:paraId="1F61CE42" w14:textId="1709DAB6"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5" w:history="1">
        <w:r w:rsidRPr="00AE4A96">
          <w:rPr>
            <w:rStyle w:val="Hipervnculo"/>
            <w:rFonts w:eastAsia="Calibri"/>
            <w:noProof/>
          </w:rPr>
          <w:t>Herramientas principales</w:t>
        </w:r>
        <w:r>
          <w:rPr>
            <w:noProof/>
            <w:webHidden/>
          </w:rPr>
          <w:tab/>
        </w:r>
        <w:r>
          <w:rPr>
            <w:noProof/>
            <w:webHidden/>
          </w:rPr>
          <w:fldChar w:fldCharType="begin"/>
        </w:r>
        <w:r>
          <w:rPr>
            <w:noProof/>
            <w:webHidden/>
          </w:rPr>
          <w:instrText xml:space="preserve"> PAGEREF _Toc234012795 \h </w:instrText>
        </w:r>
        <w:r>
          <w:rPr>
            <w:noProof/>
            <w:webHidden/>
          </w:rPr>
        </w:r>
        <w:r>
          <w:rPr>
            <w:noProof/>
            <w:webHidden/>
          </w:rPr>
          <w:fldChar w:fldCharType="separate"/>
        </w:r>
        <w:r>
          <w:rPr>
            <w:noProof/>
            <w:webHidden/>
          </w:rPr>
          <w:t>13</w:t>
        </w:r>
        <w:r>
          <w:rPr>
            <w:noProof/>
            <w:webHidden/>
          </w:rPr>
          <w:fldChar w:fldCharType="end"/>
        </w:r>
      </w:hyperlink>
    </w:p>
    <w:p w14:paraId="06328309" w14:textId="6B7DEA2E" w:rsidR="005F0BCA" w:rsidRDefault="005F0BCA">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6" w:history="1">
        <w:r w:rsidRPr="00AE4A96">
          <w:rPr>
            <w:rStyle w:val="Hipervnculo"/>
            <w:rFonts w:eastAsia="Calibri"/>
            <w:noProof/>
          </w:rPr>
          <w:t>2.- Nivel de exactitud.</w:t>
        </w:r>
        <w:r>
          <w:rPr>
            <w:noProof/>
            <w:webHidden/>
          </w:rPr>
          <w:tab/>
        </w:r>
        <w:r>
          <w:rPr>
            <w:noProof/>
            <w:webHidden/>
          </w:rPr>
          <w:fldChar w:fldCharType="begin"/>
        </w:r>
        <w:r>
          <w:rPr>
            <w:noProof/>
            <w:webHidden/>
          </w:rPr>
          <w:instrText xml:space="preserve"> PAGEREF _Toc234012796 \h </w:instrText>
        </w:r>
        <w:r>
          <w:rPr>
            <w:noProof/>
            <w:webHidden/>
          </w:rPr>
        </w:r>
        <w:r>
          <w:rPr>
            <w:noProof/>
            <w:webHidden/>
          </w:rPr>
          <w:fldChar w:fldCharType="separate"/>
        </w:r>
        <w:r>
          <w:rPr>
            <w:noProof/>
            <w:webHidden/>
          </w:rPr>
          <w:t>14</w:t>
        </w:r>
        <w:r>
          <w:rPr>
            <w:noProof/>
            <w:webHidden/>
          </w:rPr>
          <w:fldChar w:fldCharType="end"/>
        </w:r>
      </w:hyperlink>
    </w:p>
    <w:p w14:paraId="5AD9A791" w14:textId="54960B23" w:rsidR="005F0BCA" w:rsidRDefault="005F0BCA">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7" w:history="1">
        <w:r w:rsidRPr="00AE4A96">
          <w:rPr>
            <w:rStyle w:val="Hipervnculo"/>
            <w:rFonts w:eastAsia="Calibri"/>
            <w:noProof/>
          </w:rPr>
          <w:t>3.- Unidades de medida</w:t>
        </w:r>
        <w:r>
          <w:rPr>
            <w:noProof/>
            <w:webHidden/>
          </w:rPr>
          <w:tab/>
        </w:r>
        <w:r>
          <w:rPr>
            <w:noProof/>
            <w:webHidden/>
          </w:rPr>
          <w:fldChar w:fldCharType="begin"/>
        </w:r>
        <w:r>
          <w:rPr>
            <w:noProof/>
            <w:webHidden/>
          </w:rPr>
          <w:instrText xml:space="preserve"> PAGEREF _Toc234012797 \h </w:instrText>
        </w:r>
        <w:r>
          <w:rPr>
            <w:noProof/>
            <w:webHidden/>
          </w:rPr>
        </w:r>
        <w:r>
          <w:rPr>
            <w:noProof/>
            <w:webHidden/>
          </w:rPr>
          <w:fldChar w:fldCharType="separate"/>
        </w:r>
        <w:r>
          <w:rPr>
            <w:noProof/>
            <w:webHidden/>
          </w:rPr>
          <w:t>15</w:t>
        </w:r>
        <w:r>
          <w:rPr>
            <w:noProof/>
            <w:webHidden/>
          </w:rPr>
          <w:fldChar w:fldCharType="end"/>
        </w:r>
      </w:hyperlink>
    </w:p>
    <w:p w14:paraId="6AFE4176" w14:textId="05AE0EB3" w:rsidR="005F0BCA" w:rsidRDefault="005F0BCA">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8" w:history="1">
        <w:r w:rsidRPr="00AE4A96">
          <w:rPr>
            <w:rStyle w:val="Hipervnculo"/>
            <w:rFonts w:eastAsia="Calibri"/>
            <w:noProof/>
          </w:rPr>
          <w:t>4.- Mantenimiento del modelo de programación del proyecto</w:t>
        </w:r>
        <w:r>
          <w:rPr>
            <w:noProof/>
            <w:webHidden/>
          </w:rPr>
          <w:tab/>
        </w:r>
        <w:r>
          <w:rPr>
            <w:noProof/>
            <w:webHidden/>
          </w:rPr>
          <w:fldChar w:fldCharType="begin"/>
        </w:r>
        <w:r>
          <w:rPr>
            <w:noProof/>
            <w:webHidden/>
          </w:rPr>
          <w:instrText xml:space="preserve"> PAGEREF _Toc234012798 \h </w:instrText>
        </w:r>
        <w:r>
          <w:rPr>
            <w:noProof/>
            <w:webHidden/>
          </w:rPr>
        </w:r>
        <w:r>
          <w:rPr>
            <w:noProof/>
            <w:webHidden/>
          </w:rPr>
          <w:fldChar w:fldCharType="separate"/>
        </w:r>
        <w:r>
          <w:rPr>
            <w:noProof/>
            <w:webHidden/>
          </w:rPr>
          <w:t>16</w:t>
        </w:r>
        <w:r>
          <w:rPr>
            <w:noProof/>
            <w:webHidden/>
          </w:rPr>
          <w:fldChar w:fldCharType="end"/>
        </w:r>
      </w:hyperlink>
    </w:p>
    <w:p w14:paraId="37223943" w14:textId="407E1A18" w:rsidR="005F0BCA" w:rsidRDefault="005F0BCA">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799" w:history="1">
        <w:r w:rsidRPr="00AE4A96">
          <w:rPr>
            <w:rStyle w:val="Hipervnculo"/>
            <w:rFonts w:eastAsia="Calibri"/>
            <w:noProof/>
          </w:rPr>
          <w:t>5.- Umbrales de control.</w:t>
        </w:r>
        <w:r>
          <w:rPr>
            <w:noProof/>
            <w:webHidden/>
          </w:rPr>
          <w:tab/>
        </w:r>
        <w:r>
          <w:rPr>
            <w:noProof/>
            <w:webHidden/>
          </w:rPr>
          <w:fldChar w:fldCharType="begin"/>
        </w:r>
        <w:r>
          <w:rPr>
            <w:noProof/>
            <w:webHidden/>
          </w:rPr>
          <w:instrText xml:space="preserve"> PAGEREF _Toc234012799 \h </w:instrText>
        </w:r>
        <w:r>
          <w:rPr>
            <w:noProof/>
            <w:webHidden/>
          </w:rPr>
        </w:r>
        <w:r>
          <w:rPr>
            <w:noProof/>
            <w:webHidden/>
          </w:rPr>
          <w:fldChar w:fldCharType="separate"/>
        </w:r>
        <w:r>
          <w:rPr>
            <w:noProof/>
            <w:webHidden/>
          </w:rPr>
          <w:t>17</w:t>
        </w:r>
        <w:r>
          <w:rPr>
            <w:noProof/>
            <w:webHidden/>
          </w:rPr>
          <w:fldChar w:fldCharType="end"/>
        </w:r>
      </w:hyperlink>
    </w:p>
    <w:p w14:paraId="36FBA0AC" w14:textId="016D53E9"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800" w:history="1">
        <w:r w:rsidRPr="00AE4A96">
          <w:rPr>
            <w:rStyle w:val="Hipervnculo"/>
            <w:rFonts w:eastAsia="Calibri"/>
            <w:noProof/>
          </w:rPr>
          <w:t>Umbrales específicos por componente</w:t>
        </w:r>
        <w:r>
          <w:rPr>
            <w:noProof/>
            <w:webHidden/>
          </w:rPr>
          <w:tab/>
        </w:r>
        <w:r>
          <w:rPr>
            <w:noProof/>
            <w:webHidden/>
          </w:rPr>
          <w:fldChar w:fldCharType="begin"/>
        </w:r>
        <w:r>
          <w:rPr>
            <w:noProof/>
            <w:webHidden/>
          </w:rPr>
          <w:instrText xml:space="preserve"> PAGEREF _Toc234012800 \h </w:instrText>
        </w:r>
        <w:r>
          <w:rPr>
            <w:noProof/>
            <w:webHidden/>
          </w:rPr>
        </w:r>
        <w:r>
          <w:rPr>
            <w:noProof/>
            <w:webHidden/>
          </w:rPr>
          <w:fldChar w:fldCharType="separate"/>
        </w:r>
        <w:r>
          <w:rPr>
            <w:noProof/>
            <w:webHidden/>
          </w:rPr>
          <w:t>18</w:t>
        </w:r>
        <w:r>
          <w:rPr>
            <w:noProof/>
            <w:webHidden/>
          </w:rPr>
          <w:fldChar w:fldCharType="end"/>
        </w:r>
      </w:hyperlink>
    </w:p>
    <w:p w14:paraId="6E4FBE73" w14:textId="4F5C4305" w:rsidR="005F0BCA" w:rsidRDefault="005F0BCA">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801" w:history="1">
        <w:r w:rsidRPr="00AE4A96">
          <w:rPr>
            <w:rStyle w:val="Hipervnculo"/>
            <w:rFonts w:eastAsia="Calibri"/>
            <w:noProof/>
          </w:rPr>
          <w:t>6.- Formatos de los informes.</w:t>
        </w:r>
        <w:r>
          <w:rPr>
            <w:noProof/>
            <w:webHidden/>
          </w:rPr>
          <w:tab/>
        </w:r>
        <w:r>
          <w:rPr>
            <w:noProof/>
            <w:webHidden/>
          </w:rPr>
          <w:fldChar w:fldCharType="begin"/>
        </w:r>
        <w:r>
          <w:rPr>
            <w:noProof/>
            <w:webHidden/>
          </w:rPr>
          <w:instrText xml:space="preserve"> PAGEREF _Toc234012801 \h </w:instrText>
        </w:r>
        <w:r>
          <w:rPr>
            <w:noProof/>
            <w:webHidden/>
          </w:rPr>
        </w:r>
        <w:r>
          <w:rPr>
            <w:noProof/>
            <w:webHidden/>
          </w:rPr>
          <w:fldChar w:fldCharType="separate"/>
        </w:r>
        <w:r>
          <w:rPr>
            <w:noProof/>
            <w:webHidden/>
          </w:rPr>
          <w:t>18</w:t>
        </w:r>
        <w:r>
          <w:rPr>
            <w:noProof/>
            <w:webHidden/>
          </w:rPr>
          <w:fldChar w:fldCharType="end"/>
        </w:r>
      </w:hyperlink>
    </w:p>
    <w:p w14:paraId="044A2510" w14:textId="5EE2011F" w:rsidR="005F0BCA" w:rsidRDefault="005F0BCA">
      <w:pPr>
        <w:pStyle w:val="TDC1"/>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802" w:history="1">
        <w:r w:rsidRPr="00AE4A96">
          <w:rPr>
            <w:rStyle w:val="Hipervnculo"/>
            <w:rFonts w:eastAsia="Calibri"/>
            <w:noProof/>
          </w:rPr>
          <w:t>7.- Descripciones de los procesos.</w:t>
        </w:r>
        <w:r>
          <w:rPr>
            <w:noProof/>
            <w:webHidden/>
          </w:rPr>
          <w:tab/>
        </w:r>
        <w:r>
          <w:rPr>
            <w:noProof/>
            <w:webHidden/>
          </w:rPr>
          <w:fldChar w:fldCharType="begin"/>
        </w:r>
        <w:r>
          <w:rPr>
            <w:noProof/>
            <w:webHidden/>
          </w:rPr>
          <w:instrText xml:space="preserve"> PAGEREF _Toc234012802 \h </w:instrText>
        </w:r>
        <w:r>
          <w:rPr>
            <w:noProof/>
            <w:webHidden/>
          </w:rPr>
        </w:r>
        <w:r>
          <w:rPr>
            <w:noProof/>
            <w:webHidden/>
          </w:rPr>
          <w:fldChar w:fldCharType="separate"/>
        </w:r>
        <w:r>
          <w:rPr>
            <w:noProof/>
            <w:webHidden/>
          </w:rPr>
          <w:t>20</w:t>
        </w:r>
        <w:r>
          <w:rPr>
            <w:noProof/>
            <w:webHidden/>
          </w:rPr>
          <w:fldChar w:fldCharType="end"/>
        </w:r>
      </w:hyperlink>
    </w:p>
    <w:p w14:paraId="2B7C7DDA" w14:textId="2689142C"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803" w:history="1">
        <w:r w:rsidRPr="00AE4A96">
          <w:rPr>
            <w:rStyle w:val="Hipervnculo"/>
            <w:rFonts w:eastAsia="Calibri"/>
            <w:noProof/>
          </w:rPr>
          <w:t>Definir actividades</w:t>
        </w:r>
        <w:r>
          <w:rPr>
            <w:noProof/>
            <w:webHidden/>
          </w:rPr>
          <w:tab/>
        </w:r>
        <w:r>
          <w:rPr>
            <w:noProof/>
            <w:webHidden/>
          </w:rPr>
          <w:fldChar w:fldCharType="begin"/>
        </w:r>
        <w:r>
          <w:rPr>
            <w:noProof/>
            <w:webHidden/>
          </w:rPr>
          <w:instrText xml:space="preserve"> PAGEREF _Toc234012803 \h </w:instrText>
        </w:r>
        <w:r>
          <w:rPr>
            <w:noProof/>
            <w:webHidden/>
          </w:rPr>
        </w:r>
        <w:r>
          <w:rPr>
            <w:noProof/>
            <w:webHidden/>
          </w:rPr>
          <w:fldChar w:fldCharType="separate"/>
        </w:r>
        <w:r>
          <w:rPr>
            <w:noProof/>
            <w:webHidden/>
          </w:rPr>
          <w:t>20</w:t>
        </w:r>
        <w:r>
          <w:rPr>
            <w:noProof/>
            <w:webHidden/>
          </w:rPr>
          <w:fldChar w:fldCharType="end"/>
        </w:r>
      </w:hyperlink>
    </w:p>
    <w:p w14:paraId="61F4E005" w14:textId="355E91B7"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804" w:history="1">
        <w:r w:rsidRPr="00AE4A96">
          <w:rPr>
            <w:rStyle w:val="Hipervnculo"/>
            <w:rFonts w:eastAsia="Calibri"/>
            <w:noProof/>
          </w:rPr>
          <w:t>Secuenciar actividades</w:t>
        </w:r>
        <w:r>
          <w:rPr>
            <w:noProof/>
            <w:webHidden/>
          </w:rPr>
          <w:tab/>
        </w:r>
        <w:r>
          <w:rPr>
            <w:noProof/>
            <w:webHidden/>
          </w:rPr>
          <w:fldChar w:fldCharType="begin"/>
        </w:r>
        <w:r>
          <w:rPr>
            <w:noProof/>
            <w:webHidden/>
          </w:rPr>
          <w:instrText xml:space="preserve"> PAGEREF _Toc234012804 \h </w:instrText>
        </w:r>
        <w:r>
          <w:rPr>
            <w:noProof/>
            <w:webHidden/>
          </w:rPr>
        </w:r>
        <w:r>
          <w:rPr>
            <w:noProof/>
            <w:webHidden/>
          </w:rPr>
          <w:fldChar w:fldCharType="separate"/>
        </w:r>
        <w:r>
          <w:rPr>
            <w:noProof/>
            <w:webHidden/>
          </w:rPr>
          <w:t>20</w:t>
        </w:r>
        <w:r>
          <w:rPr>
            <w:noProof/>
            <w:webHidden/>
          </w:rPr>
          <w:fldChar w:fldCharType="end"/>
        </w:r>
      </w:hyperlink>
    </w:p>
    <w:p w14:paraId="0A431921" w14:textId="56778FFC"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805" w:history="1">
        <w:r w:rsidRPr="00AE4A96">
          <w:rPr>
            <w:rStyle w:val="Hipervnculo"/>
            <w:rFonts w:eastAsia="Calibri"/>
            <w:noProof/>
          </w:rPr>
          <w:t>Estimar recursos</w:t>
        </w:r>
        <w:r>
          <w:rPr>
            <w:noProof/>
            <w:webHidden/>
          </w:rPr>
          <w:tab/>
        </w:r>
        <w:r>
          <w:rPr>
            <w:noProof/>
            <w:webHidden/>
          </w:rPr>
          <w:fldChar w:fldCharType="begin"/>
        </w:r>
        <w:r>
          <w:rPr>
            <w:noProof/>
            <w:webHidden/>
          </w:rPr>
          <w:instrText xml:space="preserve"> PAGEREF _Toc234012805 \h </w:instrText>
        </w:r>
        <w:r>
          <w:rPr>
            <w:noProof/>
            <w:webHidden/>
          </w:rPr>
        </w:r>
        <w:r>
          <w:rPr>
            <w:noProof/>
            <w:webHidden/>
          </w:rPr>
          <w:fldChar w:fldCharType="separate"/>
        </w:r>
        <w:r>
          <w:rPr>
            <w:noProof/>
            <w:webHidden/>
          </w:rPr>
          <w:t>21</w:t>
        </w:r>
        <w:r>
          <w:rPr>
            <w:noProof/>
            <w:webHidden/>
          </w:rPr>
          <w:fldChar w:fldCharType="end"/>
        </w:r>
      </w:hyperlink>
    </w:p>
    <w:p w14:paraId="4B27BD63" w14:textId="5819C4D4"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806" w:history="1">
        <w:r w:rsidRPr="00AE4A96">
          <w:rPr>
            <w:rStyle w:val="Hipervnculo"/>
            <w:rFonts w:eastAsia="Calibri"/>
            <w:noProof/>
          </w:rPr>
          <w:t>Estimar duracion de actividades</w:t>
        </w:r>
        <w:r>
          <w:rPr>
            <w:noProof/>
            <w:webHidden/>
          </w:rPr>
          <w:tab/>
        </w:r>
        <w:r>
          <w:rPr>
            <w:noProof/>
            <w:webHidden/>
          </w:rPr>
          <w:fldChar w:fldCharType="begin"/>
        </w:r>
        <w:r>
          <w:rPr>
            <w:noProof/>
            <w:webHidden/>
          </w:rPr>
          <w:instrText xml:space="preserve"> PAGEREF _Toc234012806 \h </w:instrText>
        </w:r>
        <w:r>
          <w:rPr>
            <w:noProof/>
            <w:webHidden/>
          </w:rPr>
        </w:r>
        <w:r>
          <w:rPr>
            <w:noProof/>
            <w:webHidden/>
          </w:rPr>
          <w:fldChar w:fldCharType="separate"/>
        </w:r>
        <w:r>
          <w:rPr>
            <w:noProof/>
            <w:webHidden/>
          </w:rPr>
          <w:t>22</w:t>
        </w:r>
        <w:r>
          <w:rPr>
            <w:noProof/>
            <w:webHidden/>
          </w:rPr>
          <w:fldChar w:fldCharType="end"/>
        </w:r>
      </w:hyperlink>
    </w:p>
    <w:p w14:paraId="4E9953DC" w14:textId="077570DB"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807" w:history="1">
        <w:r w:rsidRPr="00AE4A96">
          <w:rPr>
            <w:rStyle w:val="Hipervnculo"/>
            <w:rFonts w:eastAsia="Calibri"/>
            <w:noProof/>
          </w:rPr>
          <w:t>Control del cronograma</w:t>
        </w:r>
        <w:r>
          <w:rPr>
            <w:noProof/>
            <w:webHidden/>
          </w:rPr>
          <w:tab/>
        </w:r>
        <w:r>
          <w:rPr>
            <w:noProof/>
            <w:webHidden/>
          </w:rPr>
          <w:fldChar w:fldCharType="begin"/>
        </w:r>
        <w:r>
          <w:rPr>
            <w:noProof/>
            <w:webHidden/>
          </w:rPr>
          <w:instrText xml:space="preserve"> PAGEREF _Toc234012807 \h </w:instrText>
        </w:r>
        <w:r>
          <w:rPr>
            <w:noProof/>
            <w:webHidden/>
          </w:rPr>
        </w:r>
        <w:r>
          <w:rPr>
            <w:noProof/>
            <w:webHidden/>
          </w:rPr>
          <w:fldChar w:fldCharType="separate"/>
        </w:r>
        <w:r>
          <w:rPr>
            <w:noProof/>
            <w:webHidden/>
          </w:rPr>
          <w:t>22</w:t>
        </w:r>
        <w:r>
          <w:rPr>
            <w:noProof/>
            <w:webHidden/>
          </w:rPr>
          <w:fldChar w:fldCharType="end"/>
        </w:r>
      </w:hyperlink>
    </w:p>
    <w:p w14:paraId="6B32F10A" w14:textId="5B3A6BF1" w:rsidR="005F0BCA" w:rsidRDefault="005F0BCA">
      <w:pPr>
        <w:pStyle w:val="TDC2"/>
        <w:tabs>
          <w:tab w:val="right" w:leader="dot" w:pos="9350"/>
        </w:tabs>
        <w:rPr>
          <w:rFonts w:asciiTheme="minorHAnsi" w:eastAsiaTheme="minorEastAsia" w:hAnsiTheme="minorHAnsi"/>
          <w:noProof/>
          <w:color w:val="auto"/>
          <w:kern w:val="2"/>
          <w:szCs w:val="24"/>
          <w:lang w:val="es-BO" w:eastAsia="es-BO"/>
          <w14:ligatures w14:val="standardContextual"/>
        </w:rPr>
      </w:pPr>
      <w:hyperlink w:anchor="_Toc234012808" w:history="1">
        <w:r w:rsidRPr="00AE4A96">
          <w:rPr>
            <w:rStyle w:val="Hipervnculo"/>
            <w:rFonts w:eastAsia="Calibri"/>
            <w:noProof/>
          </w:rPr>
          <w:t>Criterio de cierre del plan de cronograma</w:t>
        </w:r>
        <w:r>
          <w:rPr>
            <w:noProof/>
            <w:webHidden/>
          </w:rPr>
          <w:tab/>
        </w:r>
        <w:r>
          <w:rPr>
            <w:noProof/>
            <w:webHidden/>
          </w:rPr>
          <w:fldChar w:fldCharType="begin"/>
        </w:r>
        <w:r>
          <w:rPr>
            <w:noProof/>
            <w:webHidden/>
          </w:rPr>
          <w:instrText xml:space="preserve"> PAGEREF _Toc234012808 \h </w:instrText>
        </w:r>
        <w:r>
          <w:rPr>
            <w:noProof/>
            <w:webHidden/>
          </w:rPr>
        </w:r>
        <w:r>
          <w:rPr>
            <w:noProof/>
            <w:webHidden/>
          </w:rPr>
          <w:fldChar w:fldCharType="separate"/>
        </w:r>
        <w:r>
          <w:rPr>
            <w:noProof/>
            <w:webHidden/>
          </w:rPr>
          <w:t>23</w:t>
        </w:r>
        <w:r>
          <w:rPr>
            <w:noProof/>
            <w:webHidden/>
          </w:rPr>
          <w:fldChar w:fldCharType="end"/>
        </w:r>
      </w:hyperlink>
    </w:p>
    <w:p w14:paraId="41E4B383" w14:textId="1C560FD6" w:rsidR="00803577" w:rsidRDefault="00000000">
      <w:pPr>
        <w:pStyle w:val="TDC21"/>
        <w:tabs>
          <w:tab w:val="right" w:leader="dot" w:pos="9000"/>
        </w:tabs>
      </w:pPr>
      <w:r>
        <w:fldChar w:fldCharType="end"/>
      </w:r>
    </w:p>
    <w:p w14:paraId="7DC78CEA" w14:textId="77777777" w:rsidR="00803577" w:rsidRDefault="00000000">
      <w:r>
        <w:br w:type="page"/>
      </w:r>
    </w:p>
    <w:p w14:paraId="6B75F586" w14:textId="77777777" w:rsidR="00803577" w:rsidRDefault="00000000">
      <w:pPr>
        <w:pStyle w:val="Ttulo1"/>
        <w:spacing w:before="0"/>
      </w:pPr>
      <w:bookmarkStart w:id="0" w:name="_Toc234012725"/>
      <w:r>
        <w:rPr>
          <w:rFonts w:ascii="Arial" w:eastAsia="Calibri" w:hAnsi="Arial"/>
          <w:color w:val="1F4E79"/>
        </w:rPr>
        <w:lastRenderedPageBreak/>
        <w:t>Información del Proyecto</w:t>
      </w:r>
      <w:bookmarkEnd w:id="0"/>
    </w:p>
    <w:tbl>
      <w:tblPr>
        <w:tblW w:w="0" w:type="auto"/>
        <w:jc w:val="center"/>
        <w:tblLook w:val="04A0" w:firstRow="1" w:lastRow="0" w:firstColumn="1" w:lastColumn="0" w:noHBand="0" w:noVBand="1"/>
      </w:tblPr>
      <w:tblGrid>
        <w:gridCol w:w="2592"/>
        <w:gridCol w:w="6912"/>
      </w:tblGrid>
      <w:tr w:rsidR="00803577" w14:paraId="66F587D0" w14:textId="77777777">
        <w:trPr>
          <w:tblHeade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7591416" w14:textId="77777777" w:rsidR="00803577" w:rsidRDefault="00000000">
            <w:pPr>
              <w:spacing w:after="60" w:line="240" w:lineRule="auto"/>
              <w:jc w:val="center"/>
            </w:pPr>
            <w:r>
              <w:rPr>
                <w:rFonts w:ascii="Calibri" w:eastAsia="Calibri" w:hAnsi="Calibri"/>
                <w:b/>
                <w:color w:val="FFFFFF"/>
              </w:rPr>
              <w:t>Campo</w:t>
            </w:r>
          </w:p>
        </w:tc>
        <w:tc>
          <w:tcPr>
            <w:tcW w:w="691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F6453F4" w14:textId="77777777" w:rsidR="00803577" w:rsidRDefault="00000000">
            <w:pPr>
              <w:spacing w:after="60" w:line="240" w:lineRule="auto"/>
              <w:jc w:val="center"/>
            </w:pPr>
            <w:r>
              <w:rPr>
                <w:rFonts w:ascii="Calibri" w:eastAsia="Calibri" w:hAnsi="Calibri"/>
                <w:b/>
                <w:color w:val="FFFFFF"/>
              </w:rPr>
              <w:t>Valor</w:t>
            </w:r>
          </w:p>
        </w:tc>
      </w:tr>
      <w:tr w:rsidR="00803577" w14:paraId="358DC0D9"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4681E09" w14:textId="77777777" w:rsidR="00803577" w:rsidRDefault="00000000">
            <w:pPr>
              <w:spacing w:after="60" w:line="240" w:lineRule="auto"/>
            </w:pPr>
            <w:r>
              <w:rPr>
                <w:rFonts w:ascii="Calibri" w:eastAsia="Calibri" w:hAnsi="Calibri"/>
              </w:rPr>
              <w:t>Empresa/Organización</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955398D" w14:textId="77777777" w:rsidR="00803577" w:rsidRDefault="00000000">
            <w:pPr>
              <w:spacing w:after="60" w:line="240" w:lineRule="auto"/>
            </w:pPr>
            <w:r>
              <w:rPr>
                <w:rFonts w:ascii="Calibri" w:eastAsia="Calibri" w:hAnsi="Calibri"/>
              </w:rPr>
              <w:t>HIPERMAXI</w:t>
            </w:r>
          </w:p>
        </w:tc>
      </w:tr>
      <w:tr w:rsidR="00803577" w14:paraId="53745955"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A2C0A85" w14:textId="77777777" w:rsidR="00803577" w:rsidRDefault="00000000">
            <w:pPr>
              <w:spacing w:after="60" w:line="240" w:lineRule="auto"/>
            </w:pPr>
            <w:r>
              <w:rPr>
                <w:rFonts w:ascii="Calibri" w:eastAsia="Calibri" w:hAnsi="Calibri"/>
              </w:rPr>
              <w:t>Nombre del proyecto</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69C40F2" w14:textId="77777777" w:rsidR="00803577" w:rsidRDefault="00000000">
            <w:pPr>
              <w:spacing w:after="60" w:line="240" w:lineRule="auto"/>
            </w:pPr>
            <w:r>
              <w:rPr>
                <w:rFonts w:ascii="Calibri" w:eastAsia="Calibri" w:hAnsi="Calibri"/>
              </w:rPr>
              <w:t>Implementación de estrategia TI para HIPERMAXI</w:t>
            </w:r>
          </w:p>
        </w:tc>
      </w:tr>
      <w:tr w:rsidR="00803577" w14:paraId="702E5C67"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193EE6B" w14:textId="77777777" w:rsidR="00803577" w:rsidRDefault="00000000">
            <w:pPr>
              <w:spacing w:after="60" w:line="240" w:lineRule="auto"/>
            </w:pPr>
            <w:r>
              <w:rPr>
                <w:rFonts w:ascii="Calibri" w:eastAsia="Calibri" w:hAnsi="Calibri"/>
              </w:rPr>
              <w:t>Identificador del proyecto</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32E3EDD" w14:textId="77777777" w:rsidR="00803577" w:rsidRDefault="00000000">
            <w:pPr>
              <w:spacing w:after="60" w:line="240" w:lineRule="auto"/>
            </w:pPr>
            <w:r>
              <w:rPr>
                <w:rFonts w:ascii="Calibri" w:eastAsia="Calibri" w:hAnsi="Calibri"/>
              </w:rPr>
              <w:t>SIGSUP</w:t>
            </w:r>
          </w:p>
        </w:tc>
      </w:tr>
      <w:tr w:rsidR="00803577" w14:paraId="01D9B6FC"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D9BDD7E" w14:textId="77777777" w:rsidR="00803577" w:rsidRDefault="00000000">
            <w:pPr>
              <w:spacing w:after="60" w:line="240" w:lineRule="auto"/>
            </w:pPr>
            <w:r>
              <w:rPr>
                <w:rFonts w:ascii="Calibri" w:eastAsia="Calibri" w:hAnsi="Calibri"/>
              </w:rPr>
              <w:t>Fecha de elaboración</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F8D1134" w14:textId="77777777" w:rsidR="00803577" w:rsidRDefault="00000000">
            <w:pPr>
              <w:spacing w:after="60" w:line="240" w:lineRule="auto"/>
            </w:pPr>
            <w:r>
              <w:rPr>
                <w:rFonts w:ascii="Calibri" w:eastAsia="Calibri" w:hAnsi="Calibri"/>
              </w:rPr>
              <w:t>01/03/2026</w:t>
            </w:r>
          </w:p>
        </w:tc>
      </w:tr>
      <w:tr w:rsidR="00803577" w14:paraId="12FDAADF"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84D92C7" w14:textId="77777777" w:rsidR="00803577" w:rsidRDefault="00000000">
            <w:pPr>
              <w:spacing w:after="60" w:line="240" w:lineRule="auto"/>
            </w:pPr>
            <w:r>
              <w:rPr>
                <w:rFonts w:ascii="Calibri" w:eastAsia="Calibri" w:hAnsi="Calibri"/>
              </w:rPr>
              <w:t>Cliente</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3049CBB" w14:textId="77777777" w:rsidR="00803577" w:rsidRDefault="00000000">
            <w:pPr>
              <w:spacing w:after="60" w:line="240" w:lineRule="auto"/>
            </w:pPr>
            <w:r>
              <w:rPr>
                <w:rFonts w:ascii="Calibri" w:eastAsia="Calibri" w:hAnsi="Calibri"/>
              </w:rPr>
              <w:t>HIPERMAXI</w:t>
            </w:r>
          </w:p>
        </w:tc>
      </w:tr>
      <w:tr w:rsidR="00803577" w14:paraId="7BC87E65"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890E715" w14:textId="77777777" w:rsidR="00803577" w:rsidRDefault="00000000">
            <w:pPr>
              <w:spacing w:after="60" w:line="240" w:lineRule="auto"/>
            </w:pPr>
            <w:r>
              <w:rPr>
                <w:rFonts w:ascii="Calibri" w:eastAsia="Calibri" w:hAnsi="Calibri"/>
              </w:rPr>
              <w:t>Patrocinador principal</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9FDE1B3" w14:textId="77777777" w:rsidR="00803577" w:rsidRDefault="00000000">
            <w:pPr>
              <w:spacing w:after="60" w:line="240" w:lineRule="auto"/>
            </w:pPr>
            <w:r>
              <w:rPr>
                <w:rFonts w:ascii="Calibri" w:eastAsia="Calibri" w:hAnsi="Calibri"/>
              </w:rPr>
              <w:t>HIPERMAXI</w:t>
            </w:r>
          </w:p>
        </w:tc>
      </w:tr>
      <w:tr w:rsidR="00803577" w14:paraId="0574947F"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5A5D7E2" w14:textId="77777777" w:rsidR="00803577" w:rsidRDefault="00000000">
            <w:pPr>
              <w:spacing w:after="60" w:line="240" w:lineRule="auto"/>
            </w:pPr>
            <w:r>
              <w:rPr>
                <w:rFonts w:ascii="Calibri" w:eastAsia="Calibri" w:hAnsi="Calibri"/>
              </w:rPr>
              <w:t>Director del proyecto</w:t>
            </w:r>
          </w:p>
        </w:tc>
        <w:tc>
          <w:tcPr>
            <w:tcW w:w="69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657E838" w14:textId="77777777" w:rsidR="00803577" w:rsidRDefault="00000000">
            <w:pPr>
              <w:spacing w:after="60" w:line="240" w:lineRule="auto"/>
            </w:pPr>
            <w:r>
              <w:rPr>
                <w:rFonts w:ascii="Calibri" w:eastAsia="Calibri" w:hAnsi="Calibri"/>
              </w:rPr>
              <w:t>Pablo Arauz Caballero</w:t>
            </w:r>
          </w:p>
        </w:tc>
      </w:tr>
    </w:tbl>
    <w:p w14:paraId="6471920B" w14:textId="77777777" w:rsidR="00803577" w:rsidRDefault="00803577">
      <w:pPr>
        <w:spacing w:after="0"/>
      </w:pPr>
    </w:p>
    <w:p w14:paraId="73FC9BE4" w14:textId="77777777" w:rsidR="00803577" w:rsidRDefault="00000000">
      <w:pPr>
        <w:jc w:val="both"/>
      </w:pPr>
      <w:r>
        <w:rPr>
          <w:rFonts w:ascii="Calibri" w:eastAsia="Calibri" w:hAnsi="Calibri"/>
        </w:rPr>
        <w:t>Este plan conserva el identificador SIGSUP y organiza el cronograma alrededor de la estructura de entregables aprobado para HIPERMAXI. La programación ya no se estructura como una lista generica de actividades, sino como una secuencia de entregables verificables para Cloud, Adquisiciónes, Software, Redes e Infraestructura.</w:t>
      </w:r>
    </w:p>
    <w:p w14:paraId="3CF5693F" w14:textId="77777777" w:rsidR="00803577" w:rsidRDefault="00000000">
      <w:pPr>
        <w:pStyle w:val="Ttulo2"/>
        <w:spacing w:before="0" w:after="120"/>
      </w:pPr>
      <w:bookmarkStart w:id="1" w:name="_Toc234012726"/>
      <w:r>
        <w:rPr>
          <w:rFonts w:ascii="Arial" w:eastAsia="Calibri" w:hAnsi="Arial"/>
          <w:color w:val="1F4E79"/>
        </w:rPr>
        <w:t>estructura de entregables utilizada como base del cronograma</w:t>
      </w:r>
      <w:bookmarkEnd w:id="1"/>
    </w:p>
    <w:tbl>
      <w:tblPr>
        <w:tblW w:w="0" w:type="auto"/>
        <w:jc w:val="center"/>
        <w:tblLook w:val="04A0" w:firstRow="1" w:lastRow="0" w:firstColumn="1" w:lastColumn="0" w:noHBand="0" w:noVBand="1"/>
      </w:tblPr>
      <w:tblGrid>
        <w:gridCol w:w="1780"/>
        <w:gridCol w:w="4501"/>
        <w:gridCol w:w="3239"/>
      </w:tblGrid>
      <w:tr w:rsidR="00803577" w14:paraId="646604C6" w14:textId="77777777">
        <w:trPr>
          <w:tblHeade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DD373A0" w14:textId="77777777" w:rsidR="00803577" w:rsidRDefault="00000000">
            <w:pPr>
              <w:spacing w:after="60" w:line="240" w:lineRule="auto"/>
              <w:jc w:val="center"/>
            </w:pPr>
            <w:r>
              <w:rPr>
                <w:rFonts w:ascii="Calibri" w:eastAsia="Calibri" w:hAnsi="Calibri"/>
                <w:b/>
                <w:color w:val="FFFFFF"/>
              </w:rPr>
              <w:t>componente</w:t>
            </w:r>
          </w:p>
        </w:tc>
        <w:tc>
          <w:tcPr>
            <w:tcW w:w="475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4077D85" w14:textId="77777777" w:rsidR="00803577" w:rsidRDefault="00000000">
            <w:pPr>
              <w:spacing w:after="60" w:line="240" w:lineRule="auto"/>
              <w:jc w:val="center"/>
            </w:pPr>
            <w:r>
              <w:rPr>
                <w:rFonts w:ascii="Calibri" w:eastAsia="Calibri" w:hAnsi="Calibri"/>
                <w:b/>
                <w:color w:val="FFFFFF"/>
              </w:rPr>
              <w:t>Entregables incluidos</w:t>
            </w:r>
          </w:p>
        </w:tc>
        <w:tc>
          <w:tcPr>
            <w:tcW w:w="345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E671A3A" w14:textId="77777777" w:rsidR="00803577" w:rsidRDefault="00000000">
            <w:pPr>
              <w:spacing w:after="60" w:line="240" w:lineRule="auto"/>
              <w:jc w:val="center"/>
            </w:pPr>
            <w:r>
              <w:rPr>
                <w:rFonts w:ascii="Calibri" w:eastAsia="Calibri" w:hAnsi="Calibri"/>
                <w:b/>
                <w:color w:val="FFFFFF"/>
              </w:rPr>
              <w:t>Resultado esperado para el cliente</w:t>
            </w:r>
          </w:p>
        </w:tc>
      </w:tr>
      <w:tr w:rsidR="00803577" w14:paraId="41F1DDBD"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8D21ABD" w14:textId="77777777" w:rsidR="00803577" w:rsidRDefault="00000000">
            <w:pPr>
              <w:spacing w:after="60" w:line="240" w:lineRule="auto"/>
            </w:pPr>
            <w:r>
              <w:rPr>
                <w:rFonts w:ascii="Calibri" w:eastAsia="Calibri" w:hAnsi="Calibri"/>
              </w:rPr>
              <w:t>1.0 Cloud</w:t>
            </w:r>
          </w:p>
        </w:tc>
        <w:tc>
          <w:tcPr>
            <w:tcW w:w="47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F589355" w14:textId="77777777" w:rsidR="00803577" w:rsidRDefault="00000000">
            <w:pPr>
              <w:spacing w:after="60" w:line="240" w:lineRule="auto"/>
            </w:pPr>
            <w:r>
              <w:rPr>
                <w:rFonts w:ascii="Calibri" w:eastAsia="Calibri" w:hAnsi="Calibri"/>
              </w:rPr>
              <w:t>Servicios cloud contratados, plan de respaldo/continuidad, ambientes dev-pruebas-preproducción-producción, base de datos administrada, almacenamiento, red cloud privada, usuarios, roles, monitoreo, logs, alertas y línea base mensual de costos.</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4191971" w14:textId="77777777" w:rsidR="00803577" w:rsidRDefault="00000000">
            <w:pPr>
              <w:spacing w:after="60" w:line="240" w:lineRule="auto"/>
            </w:pPr>
            <w:r>
              <w:rPr>
                <w:rFonts w:ascii="Calibri" w:eastAsia="Calibri" w:hAnsi="Calibri"/>
              </w:rPr>
              <w:t>Ambiente cloud operativo, seguro y controlado para sostener software, respaldos y conectividad con sucursales.</w:t>
            </w:r>
          </w:p>
        </w:tc>
      </w:tr>
      <w:tr w:rsidR="00803577" w14:paraId="485262F9"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6D485C1" w14:textId="77777777" w:rsidR="00803577" w:rsidRDefault="00000000">
            <w:pPr>
              <w:spacing w:after="60" w:line="240" w:lineRule="auto"/>
            </w:pPr>
            <w:r>
              <w:rPr>
                <w:rFonts w:ascii="Calibri" w:eastAsia="Calibri" w:hAnsi="Calibri"/>
              </w:rPr>
              <w:t>2.0 Adquisiciónes</w:t>
            </w:r>
          </w:p>
        </w:tc>
        <w:tc>
          <w:tcPr>
            <w:tcW w:w="47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21C451B" w14:textId="77777777" w:rsidR="00803577" w:rsidRDefault="00000000">
            <w:pPr>
              <w:spacing w:after="60" w:line="240" w:lineRule="auto"/>
            </w:pPr>
            <w:r>
              <w:rPr>
                <w:rFonts w:ascii="Calibri" w:eastAsia="Calibri" w:hAnsi="Calibri"/>
              </w:rPr>
              <w:t>Cotizacion de proveedores, selección economicamente factible y adquisición de materiales, equipos, servicios y otros recursos aprobados.</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19410BA" w14:textId="77777777" w:rsidR="00803577" w:rsidRDefault="00000000">
            <w:pPr>
              <w:spacing w:after="60" w:line="240" w:lineRule="auto"/>
            </w:pPr>
            <w:r>
              <w:rPr>
                <w:rFonts w:ascii="Calibri" w:eastAsia="Calibri" w:hAnsi="Calibri"/>
              </w:rPr>
              <w:t>Compras aprobadas, trazables, recibidas y listas para hábilitar redes, infraestructura y operación del proyecto.</w:t>
            </w:r>
          </w:p>
        </w:tc>
      </w:tr>
      <w:tr w:rsidR="00803577" w14:paraId="52502820"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BABB52A" w14:textId="77777777" w:rsidR="00803577" w:rsidRDefault="00000000">
            <w:pPr>
              <w:spacing w:after="60" w:line="240" w:lineRule="auto"/>
            </w:pPr>
            <w:r>
              <w:rPr>
                <w:rFonts w:ascii="Calibri" w:eastAsia="Calibri" w:hAnsi="Calibri"/>
              </w:rPr>
              <w:t>3.0 Software</w:t>
            </w:r>
          </w:p>
        </w:tc>
        <w:tc>
          <w:tcPr>
            <w:tcW w:w="47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551C368" w14:textId="77777777" w:rsidR="00803577" w:rsidRDefault="00000000">
            <w:pPr>
              <w:spacing w:after="60" w:line="240" w:lineRule="auto"/>
            </w:pPr>
            <w:r>
              <w:rPr>
                <w:rFonts w:ascii="Calibri" w:eastAsia="Calibri" w:hAnsi="Calibri"/>
              </w:rPr>
              <w:t xml:space="preserve">Diseño funcional y técnico, prototipos, modelo de datos, integraciónes, módulos POS/inventario/compras, módulos contabilidad/logística/BI, migración de </w:t>
            </w:r>
            <w:r>
              <w:rPr>
                <w:rFonts w:ascii="Calibri" w:eastAsia="Calibri" w:hAnsi="Calibri"/>
              </w:rPr>
              <w:lastRenderedPageBreak/>
              <w:t>datos, documentación, pruebas, capacitación, manuales y UAT.</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CC23AA2" w14:textId="77777777" w:rsidR="00803577" w:rsidRDefault="00000000">
            <w:pPr>
              <w:spacing w:after="60" w:line="240" w:lineRule="auto"/>
            </w:pPr>
            <w:r>
              <w:rPr>
                <w:rFonts w:ascii="Calibri" w:eastAsia="Calibri" w:hAnsi="Calibri"/>
              </w:rPr>
              <w:lastRenderedPageBreak/>
              <w:t>Sistema usable por áreas clave, validado por usuarios y documentado para operación y soporte.</w:t>
            </w:r>
          </w:p>
        </w:tc>
      </w:tr>
      <w:tr w:rsidR="00803577" w14:paraId="383C492D"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8203435" w14:textId="77777777" w:rsidR="00803577" w:rsidRDefault="00000000">
            <w:pPr>
              <w:spacing w:after="60" w:line="240" w:lineRule="auto"/>
            </w:pPr>
            <w:r>
              <w:rPr>
                <w:rFonts w:ascii="Calibri" w:eastAsia="Calibri" w:hAnsi="Calibri"/>
              </w:rPr>
              <w:t>4.0 Redes</w:t>
            </w:r>
          </w:p>
        </w:tc>
        <w:tc>
          <w:tcPr>
            <w:tcW w:w="47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67FB444" w14:textId="77777777" w:rsidR="00803577" w:rsidRDefault="00000000">
            <w:pPr>
              <w:spacing w:after="60" w:line="240" w:lineRule="auto"/>
            </w:pPr>
            <w:r>
              <w:rPr>
                <w:rFonts w:ascii="Calibri" w:eastAsia="Calibri" w:hAnsi="Calibri"/>
              </w:rPr>
              <w:t>Experto en redes, conectividad, personal operativo, preparacion del terreno, switches, routers, puntos de acceso, cableado estructurado, VPN sucursal-cloud, firewalls, VLAN y pruebas as-built.</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C335477" w14:textId="77777777" w:rsidR="00803577" w:rsidRDefault="00000000">
            <w:pPr>
              <w:spacing w:after="60" w:line="240" w:lineRule="auto"/>
            </w:pPr>
            <w:r>
              <w:rPr>
                <w:rFonts w:ascii="Calibri" w:eastAsia="Calibri" w:hAnsi="Calibri"/>
              </w:rPr>
              <w:t>Red corporativa estable, segura y documentada, con conectividad entre sucursales, áreas internas y cloud.</w:t>
            </w:r>
          </w:p>
        </w:tc>
      </w:tr>
      <w:tr w:rsidR="00803577" w14:paraId="009E6C53"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BD0050E" w14:textId="77777777" w:rsidR="00803577" w:rsidRDefault="00000000">
            <w:pPr>
              <w:spacing w:after="60" w:line="240" w:lineRule="auto"/>
            </w:pPr>
            <w:r>
              <w:rPr>
                <w:rFonts w:ascii="Calibri" w:eastAsia="Calibri" w:hAnsi="Calibri"/>
              </w:rPr>
              <w:t>5.0 Infraestructura</w:t>
            </w:r>
          </w:p>
        </w:tc>
        <w:tc>
          <w:tcPr>
            <w:tcW w:w="47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65EF5C0" w14:textId="77777777" w:rsidR="00803577" w:rsidRDefault="00000000">
            <w:pPr>
              <w:spacing w:after="60" w:line="240" w:lineRule="auto"/>
            </w:pPr>
            <w:r>
              <w:rPr>
                <w:rFonts w:ascii="Calibri" w:eastAsia="Calibri" w:hAnsi="Calibri"/>
              </w:rPr>
              <w:t>Experto en infraestructura, personal operativo, preparacion del terreno, racks, gabinetes, UPS, etiquetado, equipamiento de tienda, POS, lectores, impresoras, balanzas, respaldo local, seguridad física, mesa de ayuda y escalamiento.</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406B6C5" w14:textId="77777777" w:rsidR="00803577" w:rsidRDefault="00000000">
            <w:pPr>
              <w:spacing w:after="60" w:line="240" w:lineRule="auto"/>
            </w:pPr>
            <w:r>
              <w:rPr>
                <w:rFonts w:ascii="Calibri" w:eastAsia="Calibri" w:hAnsi="Calibri"/>
              </w:rPr>
              <w:t>Infraestructura física y operativa instalada, protegida, ordenada, documentada y lista para continuidad del servicio.</w:t>
            </w:r>
          </w:p>
        </w:tc>
      </w:tr>
    </w:tbl>
    <w:p w14:paraId="58AE6DF0" w14:textId="77777777" w:rsidR="00803577" w:rsidRDefault="00803577">
      <w:pPr>
        <w:spacing w:after="0"/>
      </w:pPr>
    </w:p>
    <w:p w14:paraId="36BC7C76" w14:textId="77777777" w:rsidR="00803577" w:rsidRDefault="00000000">
      <w:pPr>
        <w:pStyle w:val="Ttulo1"/>
        <w:spacing w:before="0"/>
      </w:pPr>
      <w:bookmarkStart w:id="2" w:name="_Toc234012727"/>
      <w:r>
        <w:rPr>
          <w:rFonts w:ascii="Arial" w:eastAsia="Calibri" w:hAnsi="Arial"/>
          <w:color w:val="1F4E79"/>
        </w:rPr>
        <w:t>1.- Desarrollo del modelo de programación del proyecto.</w:t>
      </w:r>
      <w:bookmarkEnd w:id="2"/>
    </w:p>
    <w:p w14:paraId="77FF8BDD" w14:textId="77777777" w:rsidR="00803577" w:rsidRDefault="00000000">
      <w:pPr>
        <w:jc w:val="both"/>
      </w:pPr>
      <w:r>
        <w:rPr>
          <w:rFonts w:ascii="Calibri" w:eastAsia="Calibri" w:hAnsi="Calibri"/>
        </w:rPr>
        <w:t>El modelo de programación del proyecto sera desarrollado para planificar, organizar, controlar y actualizar las actividades necesarias para ejecutar la estrategia TI de HIPERMAXI. Debido a que el proyecto integra componentes técnicos, operativos y contractuales, el cronograma se construirá por entregables de la estructura de entregables y no solamente por táreas aisladas.</w:t>
      </w:r>
    </w:p>
    <w:p w14:paraId="21A584B0" w14:textId="77777777" w:rsidR="00803577" w:rsidRDefault="00000000">
      <w:pPr>
        <w:jc w:val="both"/>
      </w:pPr>
      <w:r>
        <w:rPr>
          <w:rFonts w:ascii="Calibri" w:eastAsia="Calibri" w:hAnsi="Calibri"/>
        </w:rPr>
        <w:t>El enfoque sera predictivo por fases, con seguimiento progresivo por entregables. Esto permite que el cliente conozca que debe esperar al cierre de cada componente: un servicio contratado, una configuración realizada, una instalación terminada, un modulo probado, un manual entregado o un acta de aceptación firmada.</w:t>
      </w:r>
    </w:p>
    <w:p w14:paraId="65E020E3" w14:textId="77777777" w:rsidR="00803577" w:rsidRDefault="00000000">
      <w:pPr>
        <w:jc w:val="both"/>
      </w:pPr>
      <w:r>
        <w:rPr>
          <w:rFonts w:ascii="Calibri" w:eastAsia="Calibri" w:hAnsi="Calibri"/>
        </w:rPr>
        <w:t>La programación se controlara con base en tres niveles: hitos ejecutivos, paquetes de trabajo EDT y actividades operativas. Los hitos ejecutivos sirven para reportar avance a gerencia; los paquetes EDT permiten medir entregables; y las actividades operativas permiten administrar el trabajo díario del equipo y proveedores.</w:t>
      </w:r>
    </w:p>
    <w:p w14:paraId="625A9335" w14:textId="77777777" w:rsidR="00803577" w:rsidRDefault="00000000">
      <w:pPr>
        <w:pStyle w:val="Ttulo2"/>
        <w:spacing w:before="0" w:after="120"/>
      </w:pPr>
      <w:bookmarkStart w:id="3" w:name="_Toc234012728"/>
      <w:r>
        <w:rPr>
          <w:rFonts w:ascii="Arial" w:eastAsia="Calibri" w:hAnsi="Arial"/>
          <w:color w:val="1F4E79"/>
        </w:rPr>
        <w:t>Secuencia macro de implementación</w:t>
      </w:r>
      <w:bookmarkEnd w:id="3"/>
    </w:p>
    <w:tbl>
      <w:tblPr>
        <w:tblW w:w="0" w:type="auto"/>
        <w:jc w:val="center"/>
        <w:tblLook w:val="04A0" w:firstRow="1" w:lastRow="0" w:firstColumn="1" w:lastColumn="0" w:noHBand="0" w:noVBand="1"/>
      </w:tblPr>
      <w:tblGrid>
        <w:gridCol w:w="1141"/>
        <w:gridCol w:w="2924"/>
        <w:gridCol w:w="5455"/>
      </w:tblGrid>
      <w:tr w:rsidR="00803577" w14:paraId="4F118654" w14:textId="77777777">
        <w:trPr>
          <w:tblHeader/>
          <w:jc w:val="center"/>
        </w:trPr>
        <w:tc>
          <w:tcPr>
            <w:tcW w:w="115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7CE43ED" w14:textId="77777777" w:rsidR="00803577" w:rsidRDefault="00000000">
            <w:pPr>
              <w:spacing w:after="60" w:line="240" w:lineRule="auto"/>
              <w:jc w:val="center"/>
            </w:pPr>
            <w:r>
              <w:rPr>
                <w:rFonts w:ascii="Calibri" w:eastAsia="Calibri" w:hAnsi="Calibri"/>
                <w:b/>
                <w:color w:val="FFFFFF"/>
              </w:rPr>
              <w:t>Orden</w:t>
            </w:r>
          </w:p>
        </w:tc>
        <w:tc>
          <w:tcPr>
            <w:tcW w:w="302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F10B59C" w14:textId="77777777" w:rsidR="00803577" w:rsidRDefault="00000000">
            <w:pPr>
              <w:spacing w:after="60" w:line="240" w:lineRule="auto"/>
              <w:jc w:val="center"/>
            </w:pPr>
            <w:r>
              <w:rPr>
                <w:rFonts w:ascii="Calibri" w:eastAsia="Calibri" w:hAnsi="Calibri"/>
                <w:b/>
                <w:color w:val="FFFFFF"/>
              </w:rPr>
              <w:t>Bloque principal</w:t>
            </w:r>
          </w:p>
        </w:tc>
        <w:tc>
          <w:tcPr>
            <w:tcW w:w="576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F140BB2" w14:textId="77777777" w:rsidR="00803577" w:rsidRDefault="00000000">
            <w:pPr>
              <w:spacing w:after="60" w:line="240" w:lineRule="auto"/>
              <w:jc w:val="center"/>
            </w:pPr>
            <w:r>
              <w:rPr>
                <w:rFonts w:ascii="Calibri" w:eastAsia="Calibri" w:hAnsi="Calibri"/>
                <w:b/>
                <w:color w:val="FFFFFF"/>
              </w:rPr>
              <w:t>Justificacion de secuencia</w:t>
            </w:r>
          </w:p>
        </w:tc>
      </w:tr>
      <w:tr w:rsidR="00803577" w14:paraId="0BE27514" w14:textId="77777777">
        <w:trPr>
          <w:jc w:val="center"/>
        </w:trPr>
        <w:tc>
          <w:tcPr>
            <w:tcW w:w="115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E5B161C" w14:textId="77777777" w:rsidR="00803577" w:rsidRDefault="00000000">
            <w:pPr>
              <w:spacing w:after="60" w:line="240" w:lineRule="auto"/>
            </w:pPr>
            <w:r>
              <w:rPr>
                <w:rFonts w:ascii="Calibri" w:eastAsia="Calibri" w:hAnsi="Calibri"/>
              </w:rPr>
              <w:t>Primero</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76C28F5" w14:textId="77777777" w:rsidR="00803577" w:rsidRDefault="00000000">
            <w:pPr>
              <w:spacing w:after="60" w:line="240" w:lineRule="auto"/>
            </w:pPr>
            <w:r>
              <w:rPr>
                <w:rFonts w:ascii="Calibri" w:eastAsia="Calibri" w:hAnsi="Calibri"/>
              </w:rPr>
              <w:t>Adquisiciónes + Cloud inicial</w:t>
            </w:r>
          </w:p>
        </w:tc>
        <w:tc>
          <w:tcPr>
            <w:tcW w:w="57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B6C115A" w14:textId="77777777" w:rsidR="00803577" w:rsidRDefault="00000000">
            <w:pPr>
              <w:spacing w:after="60" w:line="240" w:lineRule="auto"/>
            </w:pPr>
            <w:r>
              <w:rPr>
                <w:rFonts w:ascii="Calibri" w:eastAsia="Calibri" w:hAnsi="Calibri"/>
              </w:rPr>
              <w:t>Sin proveedores selecciónados ni cloud contratado no se pueden estabilizar ambientes, equipos ni costos.</w:t>
            </w:r>
          </w:p>
        </w:tc>
      </w:tr>
      <w:tr w:rsidR="00803577" w14:paraId="058B7255" w14:textId="77777777">
        <w:trPr>
          <w:jc w:val="center"/>
        </w:trPr>
        <w:tc>
          <w:tcPr>
            <w:tcW w:w="115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9B22968" w14:textId="77777777" w:rsidR="00803577" w:rsidRDefault="00000000">
            <w:pPr>
              <w:spacing w:after="60" w:line="240" w:lineRule="auto"/>
            </w:pPr>
            <w:r>
              <w:rPr>
                <w:rFonts w:ascii="Calibri" w:eastAsia="Calibri" w:hAnsi="Calibri"/>
              </w:rPr>
              <w:t>Segúndo</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2EB238C" w14:textId="77777777" w:rsidR="00803577" w:rsidRDefault="00000000">
            <w:pPr>
              <w:spacing w:after="60" w:line="240" w:lineRule="auto"/>
            </w:pPr>
            <w:r>
              <w:rPr>
                <w:rFonts w:ascii="Calibri" w:eastAsia="Calibri" w:hAnsi="Calibri"/>
              </w:rPr>
              <w:t xml:space="preserve">Infraestructura + Redes </w:t>
            </w:r>
            <w:r>
              <w:rPr>
                <w:rFonts w:ascii="Calibri" w:eastAsia="Calibri" w:hAnsi="Calibri"/>
              </w:rPr>
              <w:lastRenderedPageBreak/>
              <w:t>base</w:t>
            </w:r>
          </w:p>
        </w:tc>
        <w:tc>
          <w:tcPr>
            <w:tcW w:w="57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1BF5E24" w14:textId="77777777" w:rsidR="00803577" w:rsidRDefault="00000000">
            <w:pPr>
              <w:spacing w:after="60" w:line="240" w:lineRule="auto"/>
            </w:pPr>
            <w:r>
              <w:rPr>
                <w:rFonts w:ascii="Calibri" w:eastAsia="Calibri" w:hAnsi="Calibri"/>
              </w:rPr>
              <w:lastRenderedPageBreak/>
              <w:t xml:space="preserve">Los equipos fisicos, energia, cableado, conectividad y VPN hábilitan operación real de tienda y pruebas </w:t>
            </w:r>
            <w:r>
              <w:rPr>
                <w:rFonts w:ascii="Calibri" w:eastAsia="Calibri" w:hAnsi="Calibri"/>
              </w:rPr>
              <w:lastRenderedPageBreak/>
              <w:t>integrales.</w:t>
            </w:r>
          </w:p>
        </w:tc>
      </w:tr>
      <w:tr w:rsidR="00803577" w14:paraId="7A12D69A" w14:textId="77777777">
        <w:trPr>
          <w:jc w:val="center"/>
        </w:trPr>
        <w:tc>
          <w:tcPr>
            <w:tcW w:w="115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1ADE5E5" w14:textId="77777777" w:rsidR="00803577" w:rsidRDefault="00000000">
            <w:pPr>
              <w:spacing w:after="60" w:line="240" w:lineRule="auto"/>
            </w:pPr>
            <w:r>
              <w:rPr>
                <w:rFonts w:ascii="Calibri" w:eastAsia="Calibri" w:hAnsi="Calibri"/>
              </w:rPr>
              <w:lastRenderedPageBreak/>
              <w:t>Tercero</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75952D1" w14:textId="77777777" w:rsidR="00803577" w:rsidRDefault="00000000">
            <w:pPr>
              <w:spacing w:after="60" w:line="240" w:lineRule="auto"/>
            </w:pPr>
            <w:r>
              <w:rPr>
                <w:rFonts w:ascii="Calibri" w:eastAsia="Calibri" w:hAnsi="Calibri"/>
              </w:rPr>
              <w:t>Software por módulos</w:t>
            </w:r>
          </w:p>
        </w:tc>
        <w:tc>
          <w:tcPr>
            <w:tcW w:w="57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8CAE07C" w14:textId="77777777" w:rsidR="00803577" w:rsidRDefault="00000000">
            <w:pPr>
              <w:spacing w:after="60" w:line="240" w:lineRule="auto"/>
            </w:pPr>
            <w:r>
              <w:rPr>
                <w:rFonts w:ascii="Calibri" w:eastAsia="Calibri" w:hAnsi="Calibri"/>
              </w:rPr>
              <w:t>El software se construye y valida sobre ambientes disponibles, datos definidos y conectividad suficiente.</w:t>
            </w:r>
          </w:p>
        </w:tc>
      </w:tr>
      <w:tr w:rsidR="00803577" w14:paraId="09C99BEC" w14:textId="77777777">
        <w:trPr>
          <w:jc w:val="center"/>
        </w:trPr>
        <w:tc>
          <w:tcPr>
            <w:tcW w:w="115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FBFBED1" w14:textId="77777777" w:rsidR="00803577" w:rsidRDefault="00000000">
            <w:pPr>
              <w:spacing w:after="60" w:line="240" w:lineRule="auto"/>
            </w:pPr>
            <w:r>
              <w:rPr>
                <w:rFonts w:ascii="Calibri" w:eastAsia="Calibri" w:hAnsi="Calibri"/>
              </w:rPr>
              <w:t>Cuarto</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A082EEB" w14:textId="77777777" w:rsidR="00803577" w:rsidRDefault="00000000">
            <w:pPr>
              <w:spacing w:after="60" w:line="240" w:lineRule="auto"/>
            </w:pPr>
            <w:r>
              <w:rPr>
                <w:rFonts w:ascii="Calibri" w:eastAsia="Calibri" w:hAnsi="Calibri"/>
              </w:rPr>
              <w:t>Datos + seguridad + pruebas</w:t>
            </w:r>
          </w:p>
        </w:tc>
        <w:tc>
          <w:tcPr>
            <w:tcW w:w="57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6FCC2CA" w14:textId="77777777" w:rsidR="00803577" w:rsidRDefault="00000000">
            <w:pPr>
              <w:spacing w:after="60" w:line="240" w:lineRule="auto"/>
            </w:pPr>
            <w:r>
              <w:rPr>
                <w:rFonts w:ascii="Calibri" w:eastAsia="Calibri" w:hAnsi="Calibri"/>
              </w:rPr>
              <w:t>La migración, roles, auditoria, UAT y pruebas deben ocurrir antes de la puesta en marcha.</w:t>
            </w:r>
          </w:p>
        </w:tc>
      </w:tr>
      <w:tr w:rsidR="00803577" w14:paraId="44CE9E84" w14:textId="77777777">
        <w:trPr>
          <w:jc w:val="center"/>
        </w:trPr>
        <w:tc>
          <w:tcPr>
            <w:tcW w:w="115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66F6CBA" w14:textId="77777777" w:rsidR="00803577" w:rsidRDefault="00000000">
            <w:pPr>
              <w:spacing w:after="60" w:line="240" w:lineRule="auto"/>
            </w:pPr>
            <w:r>
              <w:rPr>
                <w:rFonts w:ascii="Calibri" w:eastAsia="Calibri" w:hAnsi="Calibri"/>
              </w:rPr>
              <w:t>Quinto</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BAAD3B1" w14:textId="77777777" w:rsidR="00803577" w:rsidRDefault="00000000">
            <w:pPr>
              <w:spacing w:after="60" w:line="240" w:lineRule="auto"/>
            </w:pPr>
            <w:r>
              <w:rPr>
                <w:rFonts w:ascii="Calibri" w:eastAsia="Calibri" w:hAnsi="Calibri"/>
              </w:rPr>
              <w:t>Capacitación + manuales + aceptación</w:t>
            </w:r>
          </w:p>
        </w:tc>
        <w:tc>
          <w:tcPr>
            <w:tcW w:w="57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3880903" w14:textId="77777777" w:rsidR="00803577" w:rsidRDefault="00000000">
            <w:pPr>
              <w:spacing w:after="60" w:line="240" w:lineRule="auto"/>
            </w:pPr>
            <w:r>
              <w:rPr>
                <w:rFonts w:ascii="Calibri" w:eastAsia="Calibri" w:hAnsi="Calibri"/>
              </w:rPr>
              <w:t>El cliente recibe manuales, capacitación por rol, actas de aceptación y soporte inicial.</w:t>
            </w:r>
          </w:p>
        </w:tc>
      </w:tr>
    </w:tbl>
    <w:p w14:paraId="45A4137B" w14:textId="77777777" w:rsidR="00803577" w:rsidRDefault="00803577">
      <w:pPr>
        <w:spacing w:after="0"/>
      </w:pPr>
    </w:p>
    <w:p w14:paraId="428C343E" w14:textId="77777777" w:rsidR="00803577" w:rsidRDefault="00000000">
      <w:pPr>
        <w:pStyle w:val="Ttulo2"/>
        <w:spacing w:before="0" w:after="120"/>
      </w:pPr>
      <w:bookmarkStart w:id="4" w:name="_Toc234012729"/>
      <w:r>
        <w:rPr>
          <w:rFonts w:ascii="Arial" w:eastAsia="Calibri" w:hAnsi="Arial"/>
          <w:color w:val="1F4E79"/>
        </w:rPr>
        <w:t>Cronograma maestro por entregables de la estructura de entregables</w:t>
      </w:r>
      <w:bookmarkEnd w:id="4"/>
    </w:p>
    <w:p w14:paraId="17BD1135" w14:textId="77777777" w:rsidR="00803577" w:rsidRDefault="00000000">
      <w:pPr>
        <w:jc w:val="both"/>
      </w:pPr>
      <w:r>
        <w:rPr>
          <w:rFonts w:ascii="Calibri" w:eastAsia="Calibri" w:hAnsi="Calibri"/>
        </w:rPr>
        <w:t>Las semanas indicadas son una línea base referencial para planificacion. Las fechas reales deberán ajustarse en el cronograma detallado del proyecto, respetando dependencias y disponibilidad de proveedores, usuarios clave y recursos técnicos.</w:t>
      </w:r>
    </w:p>
    <w:tbl>
      <w:tblPr>
        <w:tblW w:w="0" w:type="auto"/>
        <w:jc w:val="center"/>
        <w:tblLook w:val="04A0" w:firstRow="1" w:lastRow="0" w:firstColumn="1" w:lastColumn="0" w:noHBand="0" w:noVBand="1"/>
      </w:tblPr>
      <w:tblGrid>
        <w:gridCol w:w="833"/>
        <w:gridCol w:w="1600"/>
        <w:gridCol w:w="1827"/>
        <w:gridCol w:w="2680"/>
        <w:gridCol w:w="1596"/>
        <w:gridCol w:w="984"/>
      </w:tblGrid>
      <w:tr w:rsidR="00803577" w14:paraId="5558E55E" w14:textId="77777777">
        <w:trPr>
          <w:tblHeade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B49DA32" w14:textId="77777777" w:rsidR="00803577" w:rsidRDefault="00000000">
            <w:pPr>
              <w:spacing w:after="60" w:line="240" w:lineRule="auto"/>
              <w:jc w:val="center"/>
            </w:pPr>
            <w:r>
              <w:rPr>
                <w:rFonts w:ascii="Calibri" w:eastAsia="Calibri" w:hAnsi="Calibri"/>
                <w:b/>
                <w:color w:val="FFFFFF"/>
              </w:rPr>
              <w:t>Codigo</w:t>
            </w:r>
          </w:p>
        </w:tc>
        <w:tc>
          <w:tcPr>
            <w:tcW w:w="122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6B4495FD" w14:textId="77777777" w:rsidR="00803577" w:rsidRDefault="00000000">
            <w:pPr>
              <w:spacing w:after="60" w:line="240" w:lineRule="auto"/>
              <w:jc w:val="center"/>
            </w:pPr>
            <w:r>
              <w:rPr>
                <w:rFonts w:ascii="Calibri" w:eastAsia="Calibri" w:hAnsi="Calibri"/>
                <w:b/>
                <w:color w:val="FFFFFF"/>
              </w:rPr>
              <w:t>Componente</w:t>
            </w:r>
          </w:p>
        </w:tc>
        <w:tc>
          <w:tcPr>
            <w:tcW w:w="252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13B0558" w14:textId="77777777" w:rsidR="00803577" w:rsidRDefault="00000000">
            <w:pPr>
              <w:spacing w:after="60" w:line="240" w:lineRule="auto"/>
              <w:jc w:val="center"/>
            </w:pPr>
            <w:r>
              <w:rPr>
                <w:rFonts w:ascii="Calibri" w:eastAsia="Calibri" w:hAnsi="Calibri"/>
                <w:b/>
                <w:color w:val="FFFFFF"/>
              </w:rPr>
              <w:t>Entregable programable</w:t>
            </w:r>
          </w:p>
        </w:tc>
        <w:tc>
          <w:tcPr>
            <w:tcW w:w="338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048D351" w14:textId="77777777" w:rsidR="00803577" w:rsidRDefault="00000000">
            <w:pPr>
              <w:spacing w:after="60" w:line="240" w:lineRule="auto"/>
              <w:jc w:val="center"/>
            </w:pPr>
            <w:r>
              <w:rPr>
                <w:rFonts w:ascii="Calibri" w:eastAsia="Calibri" w:hAnsi="Calibri"/>
                <w:b/>
                <w:color w:val="FFFFFF"/>
              </w:rPr>
              <w:t>Resultado verificable</w:t>
            </w:r>
          </w:p>
        </w:tc>
        <w:tc>
          <w:tcPr>
            <w:tcW w:w="223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54DF95CD" w14:textId="77777777" w:rsidR="00803577" w:rsidRDefault="00000000">
            <w:pPr>
              <w:spacing w:after="60" w:line="240" w:lineRule="auto"/>
              <w:jc w:val="center"/>
            </w:pPr>
            <w:r>
              <w:rPr>
                <w:rFonts w:ascii="Calibri" w:eastAsia="Calibri" w:hAnsi="Calibri"/>
                <w:b/>
                <w:color w:val="FFFFFF"/>
              </w:rPr>
              <w:t>Dependencia principal</w:t>
            </w:r>
          </w:p>
        </w:tc>
        <w:tc>
          <w:tcPr>
            <w:tcW w:w="93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082CF56" w14:textId="77777777" w:rsidR="00803577" w:rsidRDefault="00000000">
            <w:pPr>
              <w:spacing w:after="60" w:line="240" w:lineRule="auto"/>
              <w:jc w:val="center"/>
            </w:pPr>
            <w:r>
              <w:rPr>
                <w:rFonts w:ascii="Calibri" w:eastAsia="Calibri" w:hAnsi="Calibri"/>
                <w:b/>
                <w:color w:val="FFFFFF"/>
              </w:rPr>
              <w:t>Ventana</w:t>
            </w:r>
          </w:p>
        </w:tc>
      </w:tr>
      <w:tr w:rsidR="00803577" w14:paraId="4CCF8AA0"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E6419CB" w14:textId="77777777" w:rsidR="00803577" w:rsidRDefault="00000000">
            <w:pPr>
              <w:pStyle w:val="Ttulo2"/>
              <w:spacing w:before="0" w:after="60" w:line="240" w:lineRule="auto"/>
            </w:pPr>
            <w:bookmarkStart w:id="5" w:name="_Toc234012730"/>
            <w:r>
              <w:rPr>
                <w:rFonts w:ascii="Calibri" w:eastAsia="Calibri" w:hAnsi="Calibri"/>
                <w:color w:val="1F4E79"/>
                <w:sz w:val="24"/>
              </w:rPr>
              <w:lastRenderedPageBreak/>
              <w:t>CLD-01</w:t>
            </w:r>
            <w:bookmarkEnd w:id="5"/>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13E67FF" w14:textId="77777777" w:rsidR="00803577" w:rsidRDefault="00000000">
            <w:pPr>
              <w:spacing w:after="60" w:line="240" w:lineRule="auto"/>
            </w:pPr>
            <w:r>
              <w:rPr>
                <w:rFonts w:ascii="Calibri" w:eastAsia="Calibri" w:hAnsi="Calibri"/>
              </w:rPr>
              <w:t>Cloud</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2288705" w14:textId="77777777" w:rsidR="00803577" w:rsidRDefault="00000000">
            <w:pPr>
              <w:spacing w:after="60" w:line="240" w:lineRule="auto"/>
            </w:pPr>
            <w:r>
              <w:rPr>
                <w:rFonts w:ascii="Calibri" w:eastAsia="Calibri" w:hAnsi="Calibri"/>
              </w:rPr>
              <w:t>Contratar servicios de asesoria cloud</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7D07526" w14:textId="77777777" w:rsidR="00803577" w:rsidRDefault="00000000">
            <w:pPr>
              <w:spacing w:after="60" w:line="240" w:lineRule="auto"/>
            </w:pPr>
            <w:r>
              <w:rPr>
                <w:rFonts w:ascii="Calibri" w:eastAsia="Calibri" w:hAnsi="Calibri"/>
              </w:rPr>
              <w:t>Contrato u orden de servicio de asesoria cloud firmado, alcance de asesoria definido y responsable asignado.</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32B24B3" w14:textId="77777777" w:rsidR="00803577" w:rsidRDefault="00000000">
            <w:pPr>
              <w:spacing w:after="60" w:line="240" w:lineRule="auto"/>
            </w:pPr>
            <w:r>
              <w:rPr>
                <w:rFonts w:ascii="Calibri" w:eastAsia="Calibri" w:hAnsi="Calibri"/>
              </w:rPr>
              <w:t>Aprobación de inicio del proyecto</w:t>
            </w:r>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92BB51A" w14:textId="77777777" w:rsidR="00803577" w:rsidRDefault="00000000">
            <w:pPr>
              <w:spacing w:after="60" w:line="240" w:lineRule="auto"/>
            </w:pPr>
            <w:r>
              <w:rPr>
                <w:rFonts w:ascii="Calibri" w:eastAsia="Calibri" w:hAnsi="Calibri"/>
              </w:rPr>
              <w:t>S1-S2</w:t>
            </w:r>
          </w:p>
        </w:tc>
      </w:tr>
      <w:tr w:rsidR="00803577" w14:paraId="02181231"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105F058" w14:textId="77777777" w:rsidR="00803577" w:rsidRDefault="00000000">
            <w:pPr>
              <w:pStyle w:val="Ttulo2"/>
              <w:spacing w:before="0" w:after="60" w:line="240" w:lineRule="auto"/>
            </w:pPr>
            <w:bookmarkStart w:id="6" w:name="_Toc234012731"/>
            <w:r>
              <w:rPr>
                <w:rFonts w:ascii="Calibri" w:eastAsia="Calibri" w:hAnsi="Calibri"/>
                <w:color w:val="1F4E79"/>
                <w:sz w:val="24"/>
              </w:rPr>
              <w:t>CLD-02</w:t>
            </w:r>
            <w:bookmarkEnd w:id="6"/>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BE24019" w14:textId="77777777" w:rsidR="00803577" w:rsidRDefault="00000000">
            <w:pPr>
              <w:spacing w:after="60" w:line="240" w:lineRule="auto"/>
            </w:pPr>
            <w:r>
              <w:rPr>
                <w:rFonts w:ascii="Calibri" w:eastAsia="Calibri" w:hAnsi="Calibri"/>
              </w:rPr>
              <w:t>Cloud</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1C20102" w14:textId="77777777" w:rsidR="00803577" w:rsidRDefault="00000000">
            <w:pPr>
              <w:spacing w:after="60" w:line="240" w:lineRule="auto"/>
            </w:pPr>
            <w:r>
              <w:rPr>
                <w:rFonts w:ascii="Calibri" w:eastAsia="Calibri" w:hAnsi="Calibri"/>
              </w:rPr>
              <w:t>Contratar servicios cloud</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AAD825D" w14:textId="77777777" w:rsidR="00803577" w:rsidRDefault="00000000">
            <w:pPr>
              <w:spacing w:after="60" w:line="240" w:lineRule="auto"/>
            </w:pPr>
            <w:r>
              <w:rPr>
                <w:rFonts w:ascii="Calibri" w:eastAsia="Calibri" w:hAnsi="Calibri"/>
              </w:rPr>
              <w:t>Proveedor cloud contratado, condiciones comerciales, SLA y capacidad inicial aprobada.</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D6F256B" w14:textId="77777777" w:rsidR="00803577" w:rsidRDefault="00000000">
            <w:pPr>
              <w:pStyle w:val="Ttulo2"/>
              <w:spacing w:before="0" w:after="60" w:line="240" w:lineRule="auto"/>
            </w:pPr>
            <w:bookmarkStart w:id="7" w:name="_Toc234012732"/>
            <w:r>
              <w:rPr>
                <w:rFonts w:ascii="Calibri" w:eastAsia="Calibri" w:hAnsi="Calibri"/>
                <w:color w:val="1F4E79"/>
                <w:sz w:val="24"/>
              </w:rPr>
              <w:t>CLD-01 y decision de proveedor</w:t>
            </w:r>
            <w:bookmarkEnd w:id="7"/>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BFB4878" w14:textId="77777777" w:rsidR="00803577" w:rsidRDefault="00000000">
            <w:pPr>
              <w:spacing w:after="60" w:line="240" w:lineRule="auto"/>
            </w:pPr>
            <w:r>
              <w:rPr>
                <w:rFonts w:ascii="Calibri" w:eastAsia="Calibri" w:hAnsi="Calibri"/>
              </w:rPr>
              <w:t>S3-S5</w:t>
            </w:r>
          </w:p>
        </w:tc>
      </w:tr>
      <w:tr w:rsidR="00803577" w14:paraId="1D1951BC"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07E992C" w14:textId="77777777" w:rsidR="00803577" w:rsidRDefault="00000000">
            <w:pPr>
              <w:pStyle w:val="Ttulo2"/>
              <w:spacing w:before="0" w:after="60" w:line="240" w:lineRule="auto"/>
            </w:pPr>
            <w:bookmarkStart w:id="8" w:name="_Toc234012733"/>
            <w:r>
              <w:rPr>
                <w:rFonts w:ascii="Calibri" w:eastAsia="Calibri" w:hAnsi="Calibri"/>
                <w:color w:val="1F4E79"/>
                <w:sz w:val="24"/>
              </w:rPr>
              <w:t>CLD-03</w:t>
            </w:r>
            <w:bookmarkEnd w:id="8"/>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3C70FBE" w14:textId="77777777" w:rsidR="00803577" w:rsidRDefault="00000000">
            <w:pPr>
              <w:spacing w:after="60" w:line="240" w:lineRule="auto"/>
            </w:pPr>
            <w:r>
              <w:rPr>
                <w:rFonts w:ascii="Calibri" w:eastAsia="Calibri" w:hAnsi="Calibri"/>
              </w:rPr>
              <w:t>Cloud</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6B3C603" w14:textId="77777777" w:rsidR="00803577" w:rsidRDefault="00000000">
            <w:pPr>
              <w:spacing w:after="60" w:line="240" w:lineRule="auto"/>
            </w:pPr>
            <w:r>
              <w:rPr>
                <w:rFonts w:ascii="Calibri" w:eastAsia="Calibri" w:hAnsi="Calibri"/>
              </w:rPr>
              <w:t>Configurar plan de respaldo y continuidad</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9C040B2" w14:textId="77777777" w:rsidR="00803577" w:rsidRDefault="00000000">
            <w:pPr>
              <w:spacing w:after="60" w:line="240" w:lineRule="auto"/>
              <w:jc w:val="center"/>
            </w:pPr>
            <w:r>
              <w:rPr>
                <w:rFonts w:ascii="Calibri" w:eastAsia="Calibri" w:hAnsi="Calibri"/>
                <w:b/>
                <w:color w:val="1F4E79"/>
              </w:rPr>
              <w:t>Plan con RPO, RTO, frecuencia de respaldos, responsables, prueba de restauracion y procedimiento de contingencia.</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F7EE42C" w14:textId="77777777" w:rsidR="00803577" w:rsidRDefault="00000000">
            <w:pPr>
              <w:pStyle w:val="Ttulo2"/>
              <w:spacing w:before="0" w:after="60" w:line="240" w:lineRule="auto"/>
            </w:pPr>
            <w:bookmarkStart w:id="9" w:name="_Toc234012734"/>
            <w:r>
              <w:rPr>
                <w:rFonts w:ascii="Calibri" w:eastAsia="Calibri" w:hAnsi="Calibri"/>
                <w:color w:val="1F4E79"/>
                <w:sz w:val="24"/>
              </w:rPr>
              <w:t>CLD-02</w:t>
            </w:r>
            <w:bookmarkEnd w:id="9"/>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2046166" w14:textId="77777777" w:rsidR="00803577" w:rsidRDefault="00000000">
            <w:pPr>
              <w:spacing w:after="60" w:line="240" w:lineRule="auto"/>
            </w:pPr>
            <w:r>
              <w:rPr>
                <w:rFonts w:ascii="Calibri" w:eastAsia="Calibri" w:hAnsi="Calibri"/>
              </w:rPr>
              <w:t>S5-S8</w:t>
            </w:r>
          </w:p>
        </w:tc>
      </w:tr>
      <w:tr w:rsidR="00803577" w14:paraId="468A0BB9"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F615E4E" w14:textId="77777777" w:rsidR="00803577" w:rsidRDefault="00000000">
            <w:pPr>
              <w:pStyle w:val="Ttulo2"/>
              <w:spacing w:before="0" w:after="60" w:line="240" w:lineRule="auto"/>
            </w:pPr>
            <w:bookmarkStart w:id="10" w:name="_Toc234012735"/>
            <w:r>
              <w:rPr>
                <w:rFonts w:ascii="Calibri" w:eastAsia="Calibri" w:hAnsi="Calibri"/>
                <w:color w:val="1F4E79"/>
                <w:sz w:val="24"/>
              </w:rPr>
              <w:t>CLD-04</w:t>
            </w:r>
            <w:bookmarkEnd w:id="10"/>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56BBB58" w14:textId="77777777" w:rsidR="00803577" w:rsidRDefault="00000000">
            <w:pPr>
              <w:spacing w:after="60" w:line="240" w:lineRule="auto"/>
            </w:pPr>
            <w:r>
              <w:rPr>
                <w:rFonts w:ascii="Calibri" w:eastAsia="Calibri" w:hAnsi="Calibri"/>
              </w:rPr>
              <w:t>Cloud</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0FECCC1" w14:textId="77777777" w:rsidR="00803577" w:rsidRDefault="00000000">
            <w:pPr>
              <w:spacing w:after="60" w:line="240" w:lineRule="auto"/>
            </w:pPr>
            <w:r>
              <w:rPr>
                <w:rFonts w:ascii="Calibri" w:eastAsia="Calibri" w:hAnsi="Calibri"/>
              </w:rPr>
              <w:t>Configurar ambientes dev, pruebas, preproducción y producción</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A01BAEB" w14:textId="77777777" w:rsidR="00803577" w:rsidRDefault="00000000">
            <w:pPr>
              <w:spacing w:after="60" w:line="240" w:lineRule="auto"/>
            </w:pPr>
            <w:r>
              <w:rPr>
                <w:rFonts w:ascii="Calibri" w:eastAsia="Calibri" w:hAnsi="Calibri"/>
              </w:rPr>
              <w:t>Ambientes separados, documentados y con accesos controlados.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F6C82B1" w14:textId="77777777" w:rsidR="00803577" w:rsidRDefault="00000000">
            <w:pPr>
              <w:pStyle w:val="Ttulo2"/>
              <w:spacing w:before="0" w:after="60" w:line="240" w:lineRule="auto"/>
            </w:pPr>
            <w:bookmarkStart w:id="11" w:name="_Toc234012736"/>
            <w:r>
              <w:rPr>
                <w:rFonts w:ascii="Calibri" w:eastAsia="Calibri" w:hAnsi="Calibri"/>
                <w:color w:val="1F4E79"/>
                <w:sz w:val="24"/>
              </w:rPr>
              <w:t>CLD-02</w:t>
            </w:r>
            <w:bookmarkEnd w:id="11"/>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0DE986B" w14:textId="77777777" w:rsidR="00803577" w:rsidRDefault="00000000">
            <w:pPr>
              <w:spacing w:after="60" w:line="240" w:lineRule="auto"/>
            </w:pPr>
            <w:r>
              <w:rPr>
                <w:rFonts w:ascii="Calibri" w:eastAsia="Calibri" w:hAnsi="Calibri"/>
              </w:rPr>
              <w:t>S6-S10</w:t>
            </w:r>
          </w:p>
        </w:tc>
      </w:tr>
      <w:tr w:rsidR="00803577" w14:paraId="5CB46C26"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8F0A3A8" w14:textId="77777777" w:rsidR="00803577" w:rsidRDefault="00000000">
            <w:pPr>
              <w:pStyle w:val="Ttulo2"/>
              <w:spacing w:before="0" w:after="60" w:line="240" w:lineRule="auto"/>
            </w:pPr>
            <w:bookmarkStart w:id="12" w:name="_Toc234012737"/>
            <w:r>
              <w:rPr>
                <w:rFonts w:ascii="Calibri" w:eastAsia="Calibri" w:hAnsi="Calibri"/>
                <w:color w:val="1F4E79"/>
                <w:sz w:val="24"/>
              </w:rPr>
              <w:t>CLD-05</w:t>
            </w:r>
            <w:bookmarkEnd w:id="12"/>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2C329A5" w14:textId="77777777" w:rsidR="00803577" w:rsidRDefault="00000000">
            <w:pPr>
              <w:spacing w:after="60" w:line="240" w:lineRule="auto"/>
            </w:pPr>
            <w:r>
              <w:rPr>
                <w:rFonts w:ascii="Calibri" w:eastAsia="Calibri" w:hAnsi="Calibri"/>
              </w:rPr>
              <w:t>Cloud</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421489B" w14:textId="77777777" w:rsidR="00803577" w:rsidRDefault="00000000">
            <w:pPr>
              <w:spacing w:after="60" w:line="240" w:lineRule="auto"/>
            </w:pPr>
            <w:r>
              <w:rPr>
                <w:rFonts w:ascii="Calibri" w:eastAsia="Calibri" w:hAnsi="Calibri"/>
              </w:rPr>
              <w:t>Configurar servicios cloud base</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BEB157C" w14:textId="77777777" w:rsidR="00803577" w:rsidRDefault="00000000">
            <w:pPr>
              <w:spacing w:after="60" w:line="240" w:lineRule="auto"/>
            </w:pPr>
            <w:r>
              <w:rPr>
                <w:rFonts w:ascii="Calibri" w:eastAsia="Calibri" w:hAnsi="Calibri"/>
              </w:rPr>
              <w:t>Base de datos administrada, almacenamiento de documentos/respaldos y red cloud privada operativas.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4A42936" w14:textId="77777777" w:rsidR="00803577" w:rsidRDefault="00000000">
            <w:pPr>
              <w:pStyle w:val="Ttulo2"/>
              <w:spacing w:before="0" w:after="60" w:line="240" w:lineRule="auto"/>
            </w:pPr>
            <w:bookmarkStart w:id="13" w:name="_Toc234012738"/>
            <w:r>
              <w:rPr>
                <w:rFonts w:ascii="Calibri" w:eastAsia="Calibri" w:hAnsi="Calibri"/>
                <w:color w:val="1F4E79"/>
                <w:sz w:val="24"/>
              </w:rPr>
              <w:t>CLD-04</w:t>
            </w:r>
            <w:bookmarkEnd w:id="13"/>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8CDDD6E" w14:textId="77777777" w:rsidR="00803577" w:rsidRDefault="00000000">
            <w:pPr>
              <w:spacing w:after="60" w:line="240" w:lineRule="auto"/>
            </w:pPr>
            <w:r>
              <w:rPr>
                <w:rFonts w:ascii="Calibri" w:eastAsia="Calibri" w:hAnsi="Calibri"/>
              </w:rPr>
              <w:t>S8-S12</w:t>
            </w:r>
          </w:p>
        </w:tc>
      </w:tr>
      <w:tr w:rsidR="00803577" w14:paraId="37E396F2"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0A5C792" w14:textId="77777777" w:rsidR="00803577" w:rsidRDefault="00000000">
            <w:pPr>
              <w:pStyle w:val="Ttulo2"/>
              <w:spacing w:before="0" w:after="60" w:line="240" w:lineRule="auto"/>
            </w:pPr>
            <w:bookmarkStart w:id="14" w:name="_Toc234012739"/>
            <w:r>
              <w:rPr>
                <w:rFonts w:ascii="Calibri" w:eastAsia="Calibri" w:hAnsi="Calibri"/>
                <w:color w:val="1F4E79"/>
                <w:sz w:val="24"/>
              </w:rPr>
              <w:t>CLD-06</w:t>
            </w:r>
            <w:bookmarkEnd w:id="14"/>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2E5F6BE" w14:textId="77777777" w:rsidR="00803577" w:rsidRDefault="00000000">
            <w:pPr>
              <w:spacing w:after="60" w:line="240" w:lineRule="auto"/>
            </w:pPr>
            <w:r>
              <w:rPr>
                <w:rFonts w:ascii="Calibri" w:eastAsia="Calibri" w:hAnsi="Calibri"/>
              </w:rPr>
              <w:t>Cloud</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B37B48A" w14:textId="77777777" w:rsidR="00803577" w:rsidRDefault="00000000">
            <w:pPr>
              <w:spacing w:after="60" w:line="240" w:lineRule="auto"/>
            </w:pPr>
            <w:r>
              <w:rPr>
                <w:rFonts w:ascii="Calibri" w:eastAsia="Calibri" w:hAnsi="Calibri"/>
              </w:rPr>
              <w:t>Seguridad y operación cloud</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315B99E" w14:textId="77777777" w:rsidR="00803577" w:rsidRDefault="00000000">
            <w:pPr>
              <w:spacing w:after="60" w:line="240" w:lineRule="auto"/>
            </w:pPr>
            <w:r>
              <w:rPr>
                <w:rFonts w:ascii="Calibri" w:eastAsia="Calibri" w:hAnsi="Calibri"/>
              </w:rPr>
              <w:t>Usuarios, roles, accesos, monitoreo, logs, alertas y línea base mensual de costos configurados.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37ED80A" w14:textId="77777777" w:rsidR="00803577" w:rsidRDefault="00000000">
            <w:pPr>
              <w:pStyle w:val="Ttulo2"/>
              <w:spacing w:before="0" w:after="60" w:line="240" w:lineRule="auto"/>
            </w:pPr>
            <w:bookmarkStart w:id="15" w:name="_Toc234012740"/>
            <w:r>
              <w:rPr>
                <w:rFonts w:ascii="Calibri" w:eastAsia="Calibri" w:hAnsi="Calibri"/>
                <w:color w:val="1F4E79"/>
                <w:sz w:val="24"/>
              </w:rPr>
              <w:t>CLD-05</w:t>
            </w:r>
            <w:bookmarkEnd w:id="15"/>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432B200" w14:textId="77777777" w:rsidR="00803577" w:rsidRDefault="00000000">
            <w:pPr>
              <w:spacing w:after="60" w:line="240" w:lineRule="auto"/>
            </w:pPr>
            <w:r>
              <w:rPr>
                <w:rFonts w:ascii="Calibri" w:eastAsia="Calibri" w:hAnsi="Calibri"/>
              </w:rPr>
              <w:t>S10-S14</w:t>
            </w:r>
          </w:p>
        </w:tc>
      </w:tr>
      <w:tr w:rsidR="00803577" w14:paraId="4469764E"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1229FCD" w14:textId="77777777" w:rsidR="00803577" w:rsidRDefault="00000000">
            <w:pPr>
              <w:pStyle w:val="Ttulo2"/>
              <w:spacing w:before="0" w:after="60" w:line="240" w:lineRule="auto"/>
            </w:pPr>
            <w:bookmarkStart w:id="16" w:name="_Toc234012741"/>
            <w:r>
              <w:rPr>
                <w:rFonts w:ascii="Calibri" w:eastAsia="Calibri" w:hAnsi="Calibri"/>
                <w:color w:val="1F4E79"/>
                <w:sz w:val="24"/>
              </w:rPr>
              <w:t>ADQ-01</w:t>
            </w:r>
            <w:bookmarkEnd w:id="16"/>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85945CE" w14:textId="77777777" w:rsidR="00803577" w:rsidRDefault="00000000">
            <w:pPr>
              <w:spacing w:after="60" w:line="240" w:lineRule="auto"/>
            </w:pPr>
            <w:r>
              <w:rPr>
                <w:rFonts w:ascii="Calibri" w:eastAsia="Calibri" w:hAnsi="Calibri"/>
              </w:rPr>
              <w:t>Adquisiciónes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3D7AA82" w14:textId="77777777" w:rsidR="00803577" w:rsidRDefault="00000000">
            <w:pPr>
              <w:spacing w:after="60" w:line="240" w:lineRule="auto"/>
            </w:pPr>
            <w:r>
              <w:rPr>
                <w:rFonts w:ascii="Calibri" w:eastAsia="Calibri" w:hAnsi="Calibri"/>
              </w:rPr>
              <w:t>Cotizar proveedores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3B4F951" w14:textId="77777777" w:rsidR="00803577" w:rsidRDefault="00000000">
            <w:pPr>
              <w:spacing w:after="60" w:line="240" w:lineRule="auto"/>
            </w:pPr>
            <w:r>
              <w:rPr>
                <w:rFonts w:ascii="Calibri" w:eastAsia="Calibri" w:hAnsi="Calibri"/>
              </w:rPr>
              <w:t>Matriz comparativa con cotizaciones técnicas y economicas por rubro.</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0CD8C32" w14:textId="77777777" w:rsidR="00803577" w:rsidRDefault="00000000">
            <w:pPr>
              <w:spacing w:after="60" w:line="240" w:lineRule="auto"/>
            </w:pPr>
            <w:r>
              <w:rPr>
                <w:rFonts w:ascii="Calibri" w:eastAsia="Calibri" w:hAnsi="Calibri"/>
              </w:rPr>
              <w:t>Alcance y necesidades aprobadas</w:t>
            </w:r>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887FFB3" w14:textId="77777777" w:rsidR="00803577" w:rsidRDefault="00000000">
            <w:pPr>
              <w:spacing w:after="60" w:line="240" w:lineRule="auto"/>
            </w:pPr>
            <w:r>
              <w:rPr>
                <w:rFonts w:ascii="Calibri" w:eastAsia="Calibri" w:hAnsi="Calibri"/>
              </w:rPr>
              <w:t>S1-S3</w:t>
            </w:r>
          </w:p>
        </w:tc>
      </w:tr>
      <w:tr w:rsidR="00803577" w14:paraId="6D0999CC"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CEC7271" w14:textId="77777777" w:rsidR="00803577" w:rsidRDefault="00000000">
            <w:pPr>
              <w:pStyle w:val="Ttulo2"/>
              <w:spacing w:before="0" w:after="60" w:line="240" w:lineRule="auto"/>
            </w:pPr>
            <w:bookmarkStart w:id="17" w:name="_Toc234012742"/>
            <w:r>
              <w:rPr>
                <w:rFonts w:ascii="Calibri" w:eastAsia="Calibri" w:hAnsi="Calibri"/>
                <w:color w:val="1F4E79"/>
                <w:sz w:val="24"/>
              </w:rPr>
              <w:lastRenderedPageBreak/>
              <w:t>ADQ-02</w:t>
            </w:r>
            <w:bookmarkEnd w:id="17"/>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5EF264E" w14:textId="77777777" w:rsidR="00803577" w:rsidRDefault="00000000">
            <w:pPr>
              <w:spacing w:after="60" w:line="240" w:lineRule="auto"/>
            </w:pPr>
            <w:r>
              <w:rPr>
                <w:rFonts w:ascii="Calibri" w:eastAsia="Calibri" w:hAnsi="Calibri"/>
              </w:rPr>
              <w:t>Adquisiciónes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29D3C3A" w14:textId="77777777" w:rsidR="00803577" w:rsidRDefault="00000000">
            <w:pPr>
              <w:spacing w:after="60" w:line="240" w:lineRule="auto"/>
            </w:pPr>
            <w:r>
              <w:rPr>
                <w:rFonts w:ascii="Calibri" w:eastAsia="Calibri" w:hAnsi="Calibri"/>
              </w:rPr>
              <w:t>Elegir proveedores economicamente factibles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51C5842" w14:textId="77777777" w:rsidR="00803577" w:rsidRDefault="00000000">
            <w:pPr>
              <w:spacing w:after="60" w:line="240" w:lineRule="auto"/>
            </w:pPr>
            <w:r>
              <w:rPr>
                <w:rFonts w:ascii="Calibri" w:eastAsia="Calibri" w:hAnsi="Calibri"/>
              </w:rPr>
              <w:t>Acta de selección con justificacion técnica, economica y de riesgo.</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B72B7FD" w14:textId="77777777" w:rsidR="00803577" w:rsidRDefault="00000000">
            <w:pPr>
              <w:pStyle w:val="Ttulo2"/>
              <w:spacing w:before="0" w:after="60" w:line="240" w:lineRule="auto"/>
            </w:pPr>
            <w:bookmarkStart w:id="18" w:name="_Toc234012743"/>
            <w:r>
              <w:rPr>
                <w:rFonts w:ascii="Calibri" w:eastAsia="Calibri" w:hAnsi="Calibri"/>
                <w:color w:val="1F4E79"/>
                <w:sz w:val="24"/>
              </w:rPr>
              <w:t>ADQ-01</w:t>
            </w:r>
            <w:bookmarkEnd w:id="18"/>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B0940D9" w14:textId="77777777" w:rsidR="00803577" w:rsidRDefault="00000000">
            <w:pPr>
              <w:spacing w:after="60" w:line="240" w:lineRule="auto"/>
            </w:pPr>
            <w:r>
              <w:rPr>
                <w:rFonts w:ascii="Calibri" w:eastAsia="Calibri" w:hAnsi="Calibri"/>
              </w:rPr>
              <w:t>S3-S4</w:t>
            </w:r>
          </w:p>
        </w:tc>
      </w:tr>
      <w:tr w:rsidR="00803577" w14:paraId="4D630A4F"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45E2690" w14:textId="77777777" w:rsidR="00803577" w:rsidRDefault="00000000">
            <w:pPr>
              <w:pStyle w:val="Ttulo2"/>
              <w:spacing w:before="0" w:after="60" w:line="240" w:lineRule="auto"/>
            </w:pPr>
            <w:bookmarkStart w:id="19" w:name="_Toc234012744"/>
            <w:r>
              <w:rPr>
                <w:rFonts w:ascii="Calibri" w:eastAsia="Calibri" w:hAnsi="Calibri"/>
                <w:color w:val="1F4E79"/>
                <w:sz w:val="24"/>
              </w:rPr>
              <w:t>ADQ-03</w:t>
            </w:r>
            <w:bookmarkEnd w:id="19"/>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AFA3B1A" w14:textId="77777777" w:rsidR="00803577" w:rsidRDefault="00000000">
            <w:pPr>
              <w:spacing w:after="60" w:line="240" w:lineRule="auto"/>
            </w:pPr>
            <w:r>
              <w:rPr>
                <w:rFonts w:ascii="Calibri" w:eastAsia="Calibri" w:hAnsi="Calibri"/>
              </w:rPr>
              <w:t>Adquisiciónes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CBA37A6" w14:textId="77777777" w:rsidR="00803577" w:rsidRDefault="00000000">
            <w:pPr>
              <w:spacing w:after="60" w:line="240" w:lineRule="auto"/>
            </w:pPr>
            <w:r>
              <w:rPr>
                <w:rFonts w:ascii="Calibri" w:eastAsia="Calibri" w:hAnsi="Calibri"/>
              </w:rPr>
              <w:t>Adquirir materiales y otros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EF5C807" w14:textId="77777777" w:rsidR="00803577" w:rsidRDefault="00000000">
            <w:pPr>
              <w:spacing w:after="60" w:line="240" w:lineRule="auto"/>
            </w:pPr>
            <w:r>
              <w:rPr>
                <w:rFonts w:ascii="Calibri" w:eastAsia="Calibri" w:hAnsi="Calibri"/>
              </w:rPr>
              <w:t>Ordenes de compra, recepción, control de calidad y registro de bienes/servicios.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6077D9A" w14:textId="77777777" w:rsidR="00803577" w:rsidRDefault="00000000">
            <w:pPr>
              <w:pStyle w:val="Ttulo2"/>
              <w:spacing w:before="0" w:after="60" w:line="240" w:lineRule="auto"/>
            </w:pPr>
            <w:bookmarkStart w:id="20" w:name="_Toc234012745"/>
            <w:r>
              <w:rPr>
                <w:rFonts w:ascii="Calibri" w:eastAsia="Calibri" w:hAnsi="Calibri"/>
                <w:color w:val="1F4E79"/>
                <w:sz w:val="24"/>
              </w:rPr>
              <w:t>ADQ-02</w:t>
            </w:r>
            <w:bookmarkEnd w:id="20"/>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86A343E" w14:textId="77777777" w:rsidR="00803577" w:rsidRDefault="00000000">
            <w:pPr>
              <w:spacing w:after="60" w:line="240" w:lineRule="auto"/>
            </w:pPr>
            <w:r>
              <w:rPr>
                <w:rFonts w:ascii="Calibri" w:eastAsia="Calibri" w:hAnsi="Calibri"/>
              </w:rPr>
              <w:t>S4-S10</w:t>
            </w:r>
          </w:p>
        </w:tc>
      </w:tr>
      <w:tr w:rsidR="00803577" w14:paraId="7FA9479B"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B8F6618" w14:textId="77777777" w:rsidR="00803577" w:rsidRDefault="00000000">
            <w:pPr>
              <w:pStyle w:val="Ttulo2"/>
              <w:spacing w:before="0" w:after="60" w:line="240" w:lineRule="auto"/>
            </w:pPr>
            <w:bookmarkStart w:id="21" w:name="_Toc234012746"/>
            <w:r>
              <w:rPr>
                <w:rFonts w:ascii="Calibri" w:eastAsia="Calibri" w:hAnsi="Calibri"/>
                <w:color w:val="1F4E79"/>
                <w:sz w:val="24"/>
              </w:rPr>
              <w:t>INF-01</w:t>
            </w:r>
            <w:bookmarkEnd w:id="21"/>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74C880C"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E0C32C3" w14:textId="77777777" w:rsidR="00803577" w:rsidRDefault="00000000">
            <w:pPr>
              <w:spacing w:after="60" w:line="240" w:lineRule="auto"/>
            </w:pPr>
            <w:r>
              <w:rPr>
                <w:rFonts w:ascii="Calibri" w:eastAsia="Calibri" w:hAnsi="Calibri"/>
              </w:rPr>
              <w:t>Contratar experto en infraestructura</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5044D2A" w14:textId="77777777" w:rsidR="00803577" w:rsidRDefault="00000000">
            <w:pPr>
              <w:spacing w:after="60" w:line="240" w:lineRule="auto"/>
            </w:pPr>
            <w:r>
              <w:rPr>
                <w:rFonts w:ascii="Calibri" w:eastAsia="Calibri" w:hAnsi="Calibri"/>
              </w:rPr>
              <w:t>Especialista contratado con alcance, responsabilidades y entregables definidos.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111146E" w14:textId="77777777" w:rsidR="00803577" w:rsidRDefault="00000000">
            <w:pPr>
              <w:pStyle w:val="Ttulo2"/>
              <w:spacing w:before="0" w:after="60" w:line="240" w:lineRule="auto"/>
            </w:pPr>
            <w:bookmarkStart w:id="22" w:name="_Toc234012747"/>
            <w:r>
              <w:rPr>
                <w:rFonts w:ascii="Calibri" w:eastAsia="Calibri" w:hAnsi="Calibri"/>
                <w:color w:val="1F4E79"/>
                <w:sz w:val="24"/>
              </w:rPr>
              <w:t>ADQ-01</w:t>
            </w:r>
            <w:bookmarkEnd w:id="22"/>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749A771" w14:textId="77777777" w:rsidR="00803577" w:rsidRDefault="00000000">
            <w:pPr>
              <w:spacing w:after="60" w:line="240" w:lineRule="auto"/>
            </w:pPr>
            <w:r>
              <w:rPr>
                <w:rFonts w:ascii="Calibri" w:eastAsia="Calibri" w:hAnsi="Calibri"/>
              </w:rPr>
              <w:t>S2-S3</w:t>
            </w:r>
          </w:p>
        </w:tc>
      </w:tr>
      <w:tr w:rsidR="00803577" w14:paraId="5143F4C4"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C2CEFEF" w14:textId="77777777" w:rsidR="00803577" w:rsidRDefault="00000000">
            <w:pPr>
              <w:pStyle w:val="Ttulo2"/>
              <w:spacing w:before="0" w:after="60" w:line="240" w:lineRule="auto"/>
            </w:pPr>
            <w:bookmarkStart w:id="23" w:name="_Toc234012748"/>
            <w:r>
              <w:rPr>
                <w:rFonts w:ascii="Calibri" w:eastAsia="Calibri" w:hAnsi="Calibri"/>
                <w:color w:val="1F4E79"/>
                <w:sz w:val="24"/>
              </w:rPr>
              <w:t>INF-02</w:t>
            </w:r>
            <w:bookmarkEnd w:id="23"/>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2FD6996"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EC85717" w14:textId="77777777" w:rsidR="00803577" w:rsidRDefault="00000000">
            <w:pPr>
              <w:spacing w:after="60" w:line="240" w:lineRule="auto"/>
            </w:pPr>
            <w:r>
              <w:rPr>
                <w:rFonts w:ascii="Calibri" w:eastAsia="Calibri" w:hAnsi="Calibri"/>
              </w:rPr>
              <w:t>Contratar personal para preparar terreno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6C1DEA7" w14:textId="77777777" w:rsidR="00803577" w:rsidRDefault="00000000">
            <w:pPr>
              <w:spacing w:after="60" w:line="240" w:lineRule="auto"/>
            </w:pPr>
            <w:r>
              <w:rPr>
                <w:rFonts w:ascii="Calibri" w:eastAsia="Calibri" w:hAnsi="Calibri"/>
              </w:rPr>
              <w:t>Personal operativo definido para adecuacion de espacios y soporte de instalación.</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687A096" w14:textId="77777777" w:rsidR="00803577" w:rsidRDefault="00000000">
            <w:pPr>
              <w:pStyle w:val="Ttulo2"/>
              <w:spacing w:before="0" w:after="60" w:line="240" w:lineRule="auto"/>
            </w:pPr>
            <w:bookmarkStart w:id="24" w:name="_Toc234012749"/>
            <w:r>
              <w:rPr>
                <w:rFonts w:ascii="Calibri" w:eastAsia="Calibri" w:hAnsi="Calibri"/>
                <w:color w:val="1F4E79"/>
                <w:sz w:val="24"/>
              </w:rPr>
              <w:t>INF-01</w:t>
            </w:r>
            <w:bookmarkEnd w:id="24"/>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C284DF8" w14:textId="77777777" w:rsidR="00803577" w:rsidRDefault="00000000">
            <w:pPr>
              <w:spacing w:after="60" w:line="240" w:lineRule="auto"/>
            </w:pPr>
            <w:r>
              <w:rPr>
                <w:rFonts w:ascii="Calibri" w:eastAsia="Calibri" w:hAnsi="Calibri"/>
              </w:rPr>
              <w:t>S3-S4</w:t>
            </w:r>
          </w:p>
        </w:tc>
      </w:tr>
      <w:tr w:rsidR="00803577" w14:paraId="4867ED43"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711DC98" w14:textId="77777777" w:rsidR="00803577" w:rsidRDefault="00000000">
            <w:pPr>
              <w:pStyle w:val="Ttulo2"/>
              <w:spacing w:before="0" w:after="60" w:line="240" w:lineRule="auto"/>
            </w:pPr>
            <w:bookmarkStart w:id="25" w:name="_Toc234012750"/>
            <w:r>
              <w:rPr>
                <w:rFonts w:ascii="Calibri" w:eastAsia="Calibri" w:hAnsi="Calibri"/>
                <w:color w:val="1F4E79"/>
                <w:sz w:val="24"/>
              </w:rPr>
              <w:t>INF-03</w:t>
            </w:r>
            <w:bookmarkEnd w:id="25"/>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3488172"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F9ABE2A" w14:textId="77777777" w:rsidR="00803577" w:rsidRDefault="00000000">
            <w:pPr>
              <w:spacing w:after="60" w:line="240" w:lineRule="auto"/>
            </w:pPr>
            <w:r>
              <w:rPr>
                <w:rFonts w:ascii="Calibri" w:eastAsia="Calibri" w:hAnsi="Calibri"/>
              </w:rPr>
              <w:t>Preparar el terreno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E7E4398" w14:textId="77777777" w:rsidR="00803577" w:rsidRDefault="00000000">
            <w:pPr>
              <w:spacing w:after="60" w:line="240" w:lineRule="auto"/>
            </w:pPr>
            <w:r>
              <w:rPr>
                <w:rFonts w:ascii="Calibri" w:eastAsia="Calibri" w:hAnsi="Calibri"/>
              </w:rPr>
              <w:t>Áreas técnicas preparadas para racks, cableado, energia, equipos y controles de acceso.</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CF42577" w14:textId="77777777" w:rsidR="00803577" w:rsidRDefault="00000000">
            <w:pPr>
              <w:pStyle w:val="Ttulo2"/>
              <w:spacing w:before="0" w:after="60" w:line="240" w:lineRule="auto"/>
            </w:pPr>
            <w:bookmarkStart w:id="26" w:name="_Toc234012751"/>
            <w:r>
              <w:rPr>
                <w:rFonts w:ascii="Calibri" w:eastAsia="Calibri" w:hAnsi="Calibri"/>
                <w:color w:val="1F4E79"/>
                <w:sz w:val="24"/>
              </w:rPr>
              <w:t>INF-02</w:t>
            </w:r>
            <w:bookmarkEnd w:id="26"/>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D4E1AD3" w14:textId="77777777" w:rsidR="00803577" w:rsidRDefault="00000000">
            <w:pPr>
              <w:spacing w:after="60" w:line="240" w:lineRule="auto"/>
            </w:pPr>
            <w:r>
              <w:rPr>
                <w:rFonts w:ascii="Calibri" w:eastAsia="Calibri" w:hAnsi="Calibri"/>
              </w:rPr>
              <w:t>S4-S8</w:t>
            </w:r>
          </w:p>
        </w:tc>
      </w:tr>
      <w:tr w:rsidR="00803577" w14:paraId="221749E6"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60610A9" w14:textId="77777777" w:rsidR="00803577" w:rsidRDefault="00000000">
            <w:pPr>
              <w:pStyle w:val="Ttulo2"/>
              <w:spacing w:before="0" w:after="60" w:line="240" w:lineRule="auto"/>
            </w:pPr>
            <w:bookmarkStart w:id="27" w:name="_Toc234012752"/>
            <w:r>
              <w:rPr>
                <w:rFonts w:ascii="Calibri" w:eastAsia="Calibri" w:hAnsi="Calibri"/>
                <w:color w:val="1F4E79"/>
                <w:sz w:val="24"/>
              </w:rPr>
              <w:t>INF-04</w:t>
            </w:r>
            <w:bookmarkEnd w:id="27"/>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1B9FDC2"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748D791" w14:textId="77777777" w:rsidR="00803577" w:rsidRDefault="00000000">
            <w:pPr>
              <w:spacing w:after="60" w:line="240" w:lineRule="auto"/>
            </w:pPr>
            <w:r>
              <w:rPr>
                <w:rFonts w:ascii="Calibri" w:eastAsia="Calibri" w:hAnsi="Calibri"/>
              </w:rPr>
              <w:t>Instalar racks y gabinetes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0829237" w14:textId="77777777" w:rsidR="00803577" w:rsidRDefault="00000000">
            <w:pPr>
              <w:spacing w:after="60" w:line="240" w:lineRule="auto"/>
            </w:pPr>
            <w:r>
              <w:rPr>
                <w:rFonts w:ascii="Calibri" w:eastAsia="Calibri" w:hAnsi="Calibri"/>
              </w:rPr>
              <w:t>Racks/gabinetes instalados, nivelados y listos para montaje de equipos.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C303F32" w14:textId="77777777" w:rsidR="00803577" w:rsidRDefault="00000000">
            <w:pPr>
              <w:pStyle w:val="Ttulo2"/>
              <w:spacing w:before="0" w:after="60" w:line="240" w:lineRule="auto"/>
            </w:pPr>
            <w:bookmarkStart w:id="28" w:name="_Toc234012753"/>
            <w:r>
              <w:rPr>
                <w:rFonts w:ascii="Calibri" w:eastAsia="Calibri" w:hAnsi="Calibri"/>
                <w:color w:val="1F4E79"/>
                <w:sz w:val="24"/>
              </w:rPr>
              <w:t>INF-03 y ADQ-03</w:t>
            </w:r>
            <w:bookmarkEnd w:id="28"/>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1F51444" w14:textId="77777777" w:rsidR="00803577" w:rsidRDefault="00000000">
            <w:pPr>
              <w:spacing w:after="60" w:line="240" w:lineRule="auto"/>
            </w:pPr>
            <w:r>
              <w:rPr>
                <w:rFonts w:ascii="Calibri" w:eastAsia="Calibri" w:hAnsi="Calibri"/>
              </w:rPr>
              <w:t>S8-S10</w:t>
            </w:r>
          </w:p>
        </w:tc>
      </w:tr>
      <w:tr w:rsidR="00803577" w14:paraId="3BB7CA26"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27AC42F" w14:textId="77777777" w:rsidR="00803577" w:rsidRDefault="00000000">
            <w:pPr>
              <w:pStyle w:val="Ttulo2"/>
              <w:spacing w:before="0" w:after="60" w:line="240" w:lineRule="auto"/>
            </w:pPr>
            <w:bookmarkStart w:id="29" w:name="_Toc234012754"/>
            <w:r>
              <w:rPr>
                <w:rFonts w:ascii="Calibri" w:eastAsia="Calibri" w:hAnsi="Calibri"/>
                <w:color w:val="1F4E79"/>
                <w:sz w:val="24"/>
              </w:rPr>
              <w:t>INF-05</w:t>
            </w:r>
            <w:bookmarkEnd w:id="29"/>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AC531CA"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A13EFD2" w14:textId="77777777" w:rsidR="00803577" w:rsidRDefault="00000000">
            <w:pPr>
              <w:spacing w:after="60" w:line="240" w:lineRule="auto"/>
            </w:pPr>
            <w:r>
              <w:rPr>
                <w:rFonts w:ascii="Calibri" w:eastAsia="Calibri" w:hAnsi="Calibri"/>
              </w:rPr>
              <w:t>Instalar UPS y protección eléctrica</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9E4123F" w14:textId="77777777" w:rsidR="00803577" w:rsidRDefault="00000000">
            <w:pPr>
              <w:spacing w:after="60" w:line="240" w:lineRule="auto"/>
            </w:pPr>
            <w:r>
              <w:rPr>
                <w:rFonts w:ascii="Calibri" w:eastAsia="Calibri" w:hAnsi="Calibri"/>
              </w:rPr>
              <w:t>UPS, puesta a tierra/protección y pruebas de autonomia documentadas.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D9CD541" w14:textId="77777777" w:rsidR="00803577" w:rsidRDefault="00000000">
            <w:pPr>
              <w:pStyle w:val="Ttulo2"/>
              <w:spacing w:before="0" w:after="60" w:line="240" w:lineRule="auto"/>
            </w:pPr>
            <w:bookmarkStart w:id="30" w:name="_Toc234012755"/>
            <w:r>
              <w:rPr>
                <w:rFonts w:ascii="Calibri" w:eastAsia="Calibri" w:hAnsi="Calibri"/>
                <w:color w:val="1F4E79"/>
                <w:sz w:val="24"/>
              </w:rPr>
              <w:t>INF-04</w:t>
            </w:r>
            <w:bookmarkEnd w:id="30"/>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4ADD457" w14:textId="77777777" w:rsidR="00803577" w:rsidRDefault="00000000">
            <w:pPr>
              <w:spacing w:after="60" w:line="240" w:lineRule="auto"/>
            </w:pPr>
            <w:r>
              <w:rPr>
                <w:rFonts w:ascii="Calibri" w:eastAsia="Calibri" w:hAnsi="Calibri"/>
              </w:rPr>
              <w:t>S9-S11</w:t>
            </w:r>
          </w:p>
        </w:tc>
      </w:tr>
      <w:tr w:rsidR="00803577" w14:paraId="59CD8B07"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4D2E4A8" w14:textId="77777777" w:rsidR="00803577" w:rsidRDefault="00000000">
            <w:pPr>
              <w:pStyle w:val="Ttulo2"/>
              <w:spacing w:before="0" w:after="60" w:line="240" w:lineRule="auto"/>
            </w:pPr>
            <w:bookmarkStart w:id="31" w:name="_Toc234012756"/>
            <w:r>
              <w:rPr>
                <w:rFonts w:ascii="Calibri" w:eastAsia="Calibri" w:hAnsi="Calibri"/>
                <w:color w:val="1F4E79"/>
                <w:sz w:val="24"/>
              </w:rPr>
              <w:t>INF-06</w:t>
            </w:r>
            <w:bookmarkEnd w:id="31"/>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99AB421"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FD518C" w14:textId="77777777" w:rsidR="00803577" w:rsidRDefault="00000000">
            <w:pPr>
              <w:spacing w:after="60" w:line="240" w:lineRule="auto"/>
            </w:pPr>
            <w:r>
              <w:rPr>
                <w:rFonts w:ascii="Calibri" w:eastAsia="Calibri" w:hAnsi="Calibri"/>
              </w:rPr>
              <w:t>Etiquetado y ordenamiento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72E2F92" w14:textId="77777777" w:rsidR="00803577" w:rsidRDefault="00000000">
            <w:pPr>
              <w:spacing w:after="60" w:line="240" w:lineRule="auto"/>
            </w:pPr>
            <w:r>
              <w:rPr>
                <w:rFonts w:ascii="Calibri" w:eastAsia="Calibri" w:hAnsi="Calibri"/>
              </w:rPr>
              <w:t>Etiquetas, inventario fisico, orden de cableado y ubicación de equipos.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1E3A0FF" w14:textId="77777777" w:rsidR="00803577" w:rsidRDefault="00000000">
            <w:pPr>
              <w:pStyle w:val="Ttulo2"/>
              <w:spacing w:before="0" w:after="60" w:line="240" w:lineRule="auto"/>
            </w:pPr>
            <w:bookmarkStart w:id="32" w:name="_Toc234012757"/>
            <w:r>
              <w:rPr>
                <w:rFonts w:ascii="Calibri" w:eastAsia="Calibri" w:hAnsi="Calibri"/>
                <w:color w:val="1F4E79"/>
                <w:sz w:val="24"/>
              </w:rPr>
              <w:t>INF-04, INF-05</w:t>
            </w:r>
            <w:bookmarkEnd w:id="32"/>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4A42FE0" w14:textId="77777777" w:rsidR="00803577" w:rsidRDefault="00000000">
            <w:pPr>
              <w:spacing w:after="60" w:line="240" w:lineRule="auto"/>
            </w:pPr>
            <w:r>
              <w:rPr>
                <w:rFonts w:ascii="Calibri" w:eastAsia="Calibri" w:hAnsi="Calibri"/>
              </w:rPr>
              <w:t>S10-S12</w:t>
            </w:r>
          </w:p>
        </w:tc>
      </w:tr>
      <w:tr w:rsidR="00803577" w14:paraId="292CD348"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D5B5FB0" w14:textId="77777777" w:rsidR="00803577" w:rsidRDefault="00000000">
            <w:pPr>
              <w:pStyle w:val="Ttulo2"/>
              <w:spacing w:before="0" w:after="60" w:line="240" w:lineRule="auto"/>
            </w:pPr>
            <w:bookmarkStart w:id="33" w:name="_Toc234012758"/>
            <w:r>
              <w:rPr>
                <w:rFonts w:ascii="Calibri" w:eastAsia="Calibri" w:hAnsi="Calibri"/>
                <w:color w:val="1F4E79"/>
                <w:sz w:val="24"/>
              </w:rPr>
              <w:t>INF-07</w:t>
            </w:r>
            <w:bookmarkEnd w:id="33"/>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572BC19"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DA71121" w14:textId="77777777" w:rsidR="00803577" w:rsidRDefault="00000000">
            <w:pPr>
              <w:spacing w:after="60" w:line="240" w:lineRule="auto"/>
            </w:pPr>
            <w:r>
              <w:rPr>
                <w:rFonts w:ascii="Calibri" w:eastAsia="Calibri" w:hAnsi="Calibri"/>
              </w:rPr>
              <w:t xml:space="preserve">Instalar equipamiento en </w:t>
            </w:r>
            <w:r>
              <w:rPr>
                <w:rFonts w:ascii="Calibri" w:eastAsia="Calibri" w:hAnsi="Calibri"/>
              </w:rPr>
              <w:lastRenderedPageBreak/>
              <w:t>tienda</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D48F72E" w14:textId="77777777" w:rsidR="00803577" w:rsidRDefault="00000000">
            <w:pPr>
              <w:spacing w:after="60" w:line="240" w:lineRule="auto"/>
            </w:pPr>
            <w:r>
              <w:rPr>
                <w:rFonts w:ascii="Calibri" w:eastAsia="Calibri" w:hAnsi="Calibri"/>
              </w:rPr>
              <w:lastRenderedPageBreak/>
              <w:t xml:space="preserve">Terminales POS, lectores, impresoras, balanzas y </w:t>
            </w:r>
            <w:r>
              <w:rPr>
                <w:rFonts w:ascii="Calibri" w:eastAsia="Calibri" w:hAnsi="Calibri"/>
              </w:rPr>
              <w:lastRenderedPageBreak/>
              <w:t>equipos de almacen/oficina instalados.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33F7189" w14:textId="77777777" w:rsidR="00803577" w:rsidRDefault="00000000">
            <w:pPr>
              <w:pStyle w:val="Ttulo2"/>
              <w:spacing w:before="0" w:after="60" w:line="240" w:lineRule="auto"/>
            </w:pPr>
            <w:bookmarkStart w:id="34" w:name="_Toc234012759"/>
            <w:r>
              <w:rPr>
                <w:rFonts w:ascii="Calibri" w:eastAsia="Calibri" w:hAnsi="Calibri"/>
                <w:color w:val="1F4E79"/>
                <w:sz w:val="24"/>
              </w:rPr>
              <w:lastRenderedPageBreak/>
              <w:t>INF-06 y RED-07</w:t>
            </w:r>
            <w:bookmarkEnd w:id="34"/>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3F355BD" w14:textId="77777777" w:rsidR="00803577" w:rsidRDefault="00000000">
            <w:pPr>
              <w:spacing w:after="60" w:line="240" w:lineRule="auto"/>
            </w:pPr>
            <w:r>
              <w:rPr>
                <w:rFonts w:ascii="Calibri" w:eastAsia="Calibri" w:hAnsi="Calibri"/>
              </w:rPr>
              <w:t>S12-S18</w:t>
            </w:r>
          </w:p>
        </w:tc>
      </w:tr>
      <w:tr w:rsidR="00803577" w14:paraId="6BC5C36F"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7B23DA9" w14:textId="77777777" w:rsidR="00803577" w:rsidRDefault="00000000">
            <w:pPr>
              <w:pStyle w:val="Ttulo2"/>
              <w:spacing w:before="0" w:after="60" w:line="240" w:lineRule="auto"/>
            </w:pPr>
            <w:bookmarkStart w:id="35" w:name="_Toc234012760"/>
            <w:r>
              <w:rPr>
                <w:rFonts w:ascii="Calibri" w:eastAsia="Calibri" w:hAnsi="Calibri"/>
                <w:color w:val="1F4E79"/>
                <w:sz w:val="24"/>
              </w:rPr>
              <w:lastRenderedPageBreak/>
              <w:t>INF-08</w:t>
            </w:r>
            <w:bookmarkEnd w:id="35"/>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BF44154"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47B118C" w14:textId="77777777" w:rsidR="00803577" w:rsidRDefault="00000000">
            <w:pPr>
              <w:spacing w:after="60" w:line="240" w:lineRule="auto"/>
            </w:pPr>
            <w:r>
              <w:rPr>
                <w:rFonts w:ascii="Calibri" w:eastAsia="Calibri" w:hAnsi="Calibri"/>
              </w:rPr>
              <w:t>Respaldo local y continuidad</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05D267D" w14:textId="77777777" w:rsidR="00803577" w:rsidRDefault="00000000">
            <w:pPr>
              <w:spacing w:after="60" w:line="240" w:lineRule="auto"/>
            </w:pPr>
            <w:r>
              <w:rPr>
                <w:rFonts w:ascii="Calibri" w:eastAsia="Calibri" w:hAnsi="Calibri"/>
              </w:rPr>
              <w:t>Equipo edge/local y repositorio de respaldo operativos y probados.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09A625B" w14:textId="77777777" w:rsidR="00803577" w:rsidRDefault="00000000">
            <w:pPr>
              <w:pStyle w:val="Ttulo2"/>
              <w:spacing w:before="0" w:after="60" w:line="240" w:lineRule="auto"/>
            </w:pPr>
            <w:bookmarkStart w:id="36" w:name="_Toc234012761"/>
            <w:r>
              <w:rPr>
                <w:rFonts w:ascii="Calibri" w:eastAsia="Calibri" w:hAnsi="Calibri"/>
                <w:color w:val="1F4E79"/>
                <w:sz w:val="24"/>
              </w:rPr>
              <w:t>INF-07 y CLD-03</w:t>
            </w:r>
            <w:bookmarkEnd w:id="36"/>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DBBE179" w14:textId="77777777" w:rsidR="00803577" w:rsidRDefault="00000000">
            <w:pPr>
              <w:spacing w:after="60" w:line="240" w:lineRule="auto"/>
            </w:pPr>
            <w:r>
              <w:rPr>
                <w:rFonts w:ascii="Calibri" w:eastAsia="Calibri" w:hAnsi="Calibri"/>
              </w:rPr>
              <w:t>S16-S19</w:t>
            </w:r>
          </w:p>
        </w:tc>
      </w:tr>
      <w:tr w:rsidR="00803577" w14:paraId="41AE4FC2"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CE774E2" w14:textId="77777777" w:rsidR="00803577" w:rsidRDefault="00000000">
            <w:pPr>
              <w:pStyle w:val="Ttulo2"/>
              <w:spacing w:before="0" w:after="60" w:line="240" w:lineRule="auto"/>
            </w:pPr>
            <w:bookmarkStart w:id="37" w:name="_Toc234012762"/>
            <w:r>
              <w:rPr>
                <w:rFonts w:ascii="Calibri" w:eastAsia="Calibri" w:hAnsi="Calibri"/>
                <w:color w:val="1F4E79"/>
                <w:sz w:val="24"/>
              </w:rPr>
              <w:t>INF-09</w:t>
            </w:r>
            <w:bookmarkEnd w:id="37"/>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67BC9CE"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5F9DD86" w14:textId="77777777" w:rsidR="00803577" w:rsidRDefault="00000000">
            <w:pPr>
              <w:spacing w:after="60" w:line="240" w:lineRule="auto"/>
            </w:pPr>
            <w:r>
              <w:rPr>
                <w:rFonts w:ascii="Calibri" w:eastAsia="Calibri" w:hAnsi="Calibri"/>
              </w:rPr>
              <w:t>Seguridad física de TI</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DB4108E" w14:textId="77777777" w:rsidR="00803577" w:rsidRDefault="00000000">
            <w:pPr>
              <w:spacing w:after="60" w:line="240" w:lineRule="auto"/>
            </w:pPr>
            <w:r>
              <w:rPr>
                <w:rFonts w:ascii="Calibri" w:eastAsia="Calibri" w:hAnsi="Calibri"/>
              </w:rPr>
              <w:t>Señalética, controles de acceso a áreas críticas y herramientas varias instaladas.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FEBFE3C" w14:textId="77777777" w:rsidR="00803577" w:rsidRDefault="00000000">
            <w:pPr>
              <w:pStyle w:val="Ttulo2"/>
              <w:spacing w:before="0" w:after="60" w:line="240" w:lineRule="auto"/>
            </w:pPr>
            <w:bookmarkStart w:id="38" w:name="_Toc234012763"/>
            <w:r>
              <w:rPr>
                <w:rFonts w:ascii="Calibri" w:eastAsia="Calibri" w:hAnsi="Calibri"/>
                <w:color w:val="1F4E79"/>
                <w:sz w:val="24"/>
              </w:rPr>
              <w:t>INF-03, INF-04</w:t>
            </w:r>
            <w:bookmarkEnd w:id="38"/>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B853E27" w14:textId="77777777" w:rsidR="00803577" w:rsidRDefault="00000000">
            <w:pPr>
              <w:spacing w:after="60" w:line="240" w:lineRule="auto"/>
            </w:pPr>
            <w:r>
              <w:rPr>
                <w:rFonts w:ascii="Calibri" w:eastAsia="Calibri" w:hAnsi="Calibri"/>
              </w:rPr>
              <w:t>S18-S21</w:t>
            </w:r>
          </w:p>
        </w:tc>
      </w:tr>
      <w:tr w:rsidR="00803577" w14:paraId="45EC8432"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736AD67" w14:textId="77777777" w:rsidR="00803577" w:rsidRDefault="00000000">
            <w:pPr>
              <w:pStyle w:val="Ttulo2"/>
              <w:spacing w:before="0" w:after="60" w:line="240" w:lineRule="auto"/>
            </w:pPr>
            <w:bookmarkStart w:id="39" w:name="_Toc234012764"/>
            <w:r>
              <w:rPr>
                <w:rFonts w:ascii="Calibri" w:eastAsia="Calibri" w:hAnsi="Calibri"/>
                <w:color w:val="1F4E79"/>
                <w:sz w:val="24"/>
              </w:rPr>
              <w:t>INF-10</w:t>
            </w:r>
            <w:bookmarkEnd w:id="39"/>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7A71FC8" w14:textId="77777777" w:rsidR="00803577" w:rsidRDefault="00000000">
            <w:pPr>
              <w:spacing w:after="60" w:line="240" w:lineRule="auto"/>
            </w:pPr>
            <w:r>
              <w:rPr>
                <w:rFonts w:ascii="Calibri" w:eastAsia="Calibri" w:hAnsi="Calibri"/>
              </w:rPr>
              <w:t>Infraestructura</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17B33EB" w14:textId="77777777" w:rsidR="00803577" w:rsidRDefault="00000000">
            <w:pPr>
              <w:spacing w:after="60" w:line="240" w:lineRule="auto"/>
              <w:jc w:val="center"/>
            </w:pPr>
            <w:r>
              <w:rPr>
                <w:rFonts w:ascii="Calibri" w:eastAsia="Calibri" w:hAnsi="Calibri"/>
                <w:b/>
                <w:color w:val="1F4E79"/>
              </w:rPr>
              <w:t>Plan de mantenimiento, mesa de ayuda y escalamiento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83864D" w14:textId="77777777" w:rsidR="00803577" w:rsidRDefault="00000000">
            <w:pPr>
              <w:spacing w:after="60" w:line="240" w:lineRule="auto"/>
              <w:jc w:val="center"/>
            </w:pPr>
            <w:r>
              <w:rPr>
                <w:rFonts w:ascii="Calibri" w:eastAsia="Calibri" w:hAnsi="Calibri"/>
                <w:b/>
                <w:color w:val="1F4E79"/>
              </w:rPr>
              <w:t>Plan de soporte, niveles de atencion, responsables, canales y procedimiento de escalamiento.</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6C42032" w14:textId="77777777" w:rsidR="00803577" w:rsidRDefault="00000000">
            <w:pPr>
              <w:pStyle w:val="Ttulo2"/>
              <w:spacing w:before="0" w:after="60" w:line="240" w:lineRule="auto"/>
            </w:pPr>
            <w:bookmarkStart w:id="40" w:name="_Toc234012765"/>
            <w:r>
              <w:rPr>
                <w:rFonts w:ascii="Calibri" w:eastAsia="Calibri" w:hAnsi="Calibri"/>
                <w:color w:val="1F4E79"/>
                <w:sz w:val="24"/>
              </w:rPr>
              <w:t>INF-07 a INF-09</w:t>
            </w:r>
            <w:bookmarkEnd w:id="40"/>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D141167" w14:textId="77777777" w:rsidR="00803577" w:rsidRDefault="00000000">
            <w:pPr>
              <w:spacing w:after="60" w:line="240" w:lineRule="auto"/>
            </w:pPr>
            <w:r>
              <w:rPr>
                <w:rFonts w:ascii="Calibri" w:eastAsia="Calibri" w:hAnsi="Calibri"/>
              </w:rPr>
              <w:t>S20-S22</w:t>
            </w:r>
          </w:p>
        </w:tc>
      </w:tr>
      <w:tr w:rsidR="00803577" w14:paraId="51D082FF"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D983B99" w14:textId="77777777" w:rsidR="00803577" w:rsidRDefault="00000000">
            <w:pPr>
              <w:pStyle w:val="Ttulo2"/>
              <w:spacing w:before="0" w:after="60" w:line="240" w:lineRule="auto"/>
            </w:pPr>
            <w:bookmarkStart w:id="41" w:name="_Toc234012766"/>
            <w:r>
              <w:rPr>
                <w:rFonts w:ascii="Calibri" w:eastAsia="Calibri" w:hAnsi="Calibri"/>
                <w:color w:val="1F4E79"/>
                <w:sz w:val="24"/>
              </w:rPr>
              <w:t>RED-01</w:t>
            </w:r>
            <w:bookmarkEnd w:id="41"/>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433105B" w14:textId="77777777" w:rsidR="00803577" w:rsidRDefault="00000000">
            <w:pPr>
              <w:spacing w:after="60" w:line="240" w:lineRule="auto"/>
            </w:pPr>
            <w:r>
              <w:rPr>
                <w:rFonts w:ascii="Calibri" w:eastAsia="Calibri" w:hAnsi="Calibri"/>
              </w:rPr>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607609A" w14:textId="77777777" w:rsidR="00803577" w:rsidRDefault="00000000">
            <w:pPr>
              <w:spacing w:after="60" w:line="240" w:lineRule="auto"/>
            </w:pPr>
            <w:r>
              <w:rPr>
                <w:rFonts w:ascii="Calibri" w:eastAsia="Calibri" w:hAnsi="Calibri"/>
              </w:rPr>
              <w:t>Contratar experto en redes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411E35D" w14:textId="77777777" w:rsidR="00803577" w:rsidRDefault="00000000">
            <w:pPr>
              <w:spacing w:after="60" w:line="240" w:lineRule="auto"/>
            </w:pPr>
            <w:r>
              <w:rPr>
                <w:rFonts w:ascii="Calibri" w:eastAsia="Calibri" w:hAnsi="Calibri"/>
              </w:rPr>
              <w:t>Especialista en redes contratado y responsable del diseño/configuración de conectividad.</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D4C4471" w14:textId="77777777" w:rsidR="00803577" w:rsidRDefault="00000000">
            <w:pPr>
              <w:spacing w:after="60" w:line="240" w:lineRule="auto"/>
            </w:pPr>
            <w:r>
              <w:rPr>
                <w:rFonts w:ascii="Calibri" w:eastAsia="Calibri" w:hAnsi="Calibri"/>
              </w:rPr>
              <w:t>Aprobación de inicio y ADQ-01</w:t>
            </w:r>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1EAA533" w14:textId="77777777" w:rsidR="00803577" w:rsidRDefault="00000000">
            <w:pPr>
              <w:spacing w:after="60" w:line="240" w:lineRule="auto"/>
            </w:pPr>
            <w:r>
              <w:rPr>
                <w:rFonts w:ascii="Calibri" w:eastAsia="Calibri" w:hAnsi="Calibri"/>
              </w:rPr>
              <w:t>S2-S3</w:t>
            </w:r>
          </w:p>
        </w:tc>
      </w:tr>
      <w:tr w:rsidR="00803577" w14:paraId="6C89EBFE"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73E5903" w14:textId="77777777" w:rsidR="00803577" w:rsidRDefault="00000000">
            <w:pPr>
              <w:pStyle w:val="Ttulo2"/>
              <w:spacing w:before="0" w:after="60" w:line="240" w:lineRule="auto"/>
            </w:pPr>
            <w:bookmarkStart w:id="42" w:name="_Toc234012767"/>
            <w:r>
              <w:rPr>
                <w:rFonts w:ascii="Calibri" w:eastAsia="Calibri" w:hAnsi="Calibri"/>
                <w:color w:val="1F4E79"/>
                <w:sz w:val="24"/>
              </w:rPr>
              <w:t>RED-02</w:t>
            </w:r>
            <w:bookmarkEnd w:id="42"/>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DE9A2E7" w14:textId="77777777" w:rsidR="00803577" w:rsidRDefault="00000000">
            <w:pPr>
              <w:spacing w:after="60" w:line="240" w:lineRule="auto"/>
            </w:pPr>
            <w:r>
              <w:rPr>
                <w:rFonts w:ascii="Calibri" w:eastAsia="Calibri" w:hAnsi="Calibri"/>
              </w:rPr>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71B5774" w14:textId="77777777" w:rsidR="00803577" w:rsidRDefault="00000000">
            <w:pPr>
              <w:spacing w:after="60" w:line="240" w:lineRule="auto"/>
            </w:pPr>
            <w:r>
              <w:rPr>
                <w:rFonts w:ascii="Calibri" w:eastAsia="Calibri" w:hAnsi="Calibri"/>
              </w:rPr>
              <w:t>Contratar servicios de conectividad</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EF6C751" w14:textId="77777777" w:rsidR="00803577" w:rsidRDefault="00000000">
            <w:pPr>
              <w:spacing w:after="60" w:line="240" w:lineRule="auto"/>
            </w:pPr>
            <w:r>
              <w:rPr>
                <w:rFonts w:ascii="Calibri" w:eastAsia="Calibri" w:hAnsi="Calibri"/>
              </w:rPr>
              <w:t>Servicio de conectividad contratado con ancho de banda, redundancia y SLA.</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C4967E2" w14:textId="77777777" w:rsidR="00803577" w:rsidRDefault="00000000">
            <w:pPr>
              <w:pStyle w:val="Ttulo2"/>
              <w:spacing w:before="0" w:after="60" w:line="240" w:lineRule="auto"/>
            </w:pPr>
            <w:bookmarkStart w:id="43" w:name="_Toc234012768"/>
            <w:r>
              <w:rPr>
                <w:rFonts w:ascii="Calibri" w:eastAsia="Calibri" w:hAnsi="Calibri"/>
                <w:color w:val="1F4E79"/>
                <w:sz w:val="24"/>
              </w:rPr>
              <w:t>RED-01</w:t>
            </w:r>
            <w:bookmarkEnd w:id="43"/>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72333E1" w14:textId="77777777" w:rsidR="00803577" w:rsidRDefault="00000000">
            <w:pPr>
              <w:spacing w:after="60" w:line="240" w:lineRule="auto"/>
            </w:pPr>
            <w:r>
              <w:rPr>
                <w:rFonts w:ascii="Calibri" w:eastAsia="Calibri" w:hAnsi="Calibri"/>
              </w:rPr>
              <w:t>S3-S6</w:t>
            </w:r>
          </w:p>
        </w:tc>
      </w:tr>
      <w:tr w:rsidR="00803577" w14:paraId="27A1B5A9"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22F6464" w14:textId="77777777" w:rsidR="00803577" w:rsidRDefault="00000000">
            <w:pPr>
              <w:pStyle w:val="Ttulo2"/>
              <w:spacing w:before="0" w:after="60" w:line="240" w:lineRule="auto"/>
            </w:pPr>
            <w:bookmarkStart w:id="44" w:name="_Toc234012769"/>
            <w:r>
              <w:rPr>
                <w:rFonts w:ascii="Calibri" w:eastAsia="Calibri" w:hAnsi="Calibri"/>
                <w:color w:val="1F4E79"/>
                <w:sz w:val="24"/>
              </w:rPr>
              <w:t>RED-03</w:t>
            </w:r>
            <w:bookmarkEnd w:id="44"/>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F2B0034" w14:textId="77777777" w:rsidR="00803577" w:rsidRDefault="00000000">
            <w:pPr>
              <w:spacing w:after="60" w:line="240" w:lineRule="auto"/>
            </w:pPr>
            <w:r>
              <w:rPr>
                <w:rFonts w:ascii="Calibri" w:eastAsia="Calibri" w:hAnsi="Calibri"/>
              </w:rPr>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FB3CDB7" w14:textId="77777777" w:rsidR="00803577" w:rsidRDefault="00000000">
            <w:pPr>
              <w:spacing w:after="60" w:line="240" w:lineRule="auto"/>
            </w:pPr>
            <w:r>
              <w:rPr>
                <w:rFonts w:ascii="Calibri" w:eastAsia="Calibri" w:hAnsi="Calibri"/>
              </w:rPr>
              <w:t>Contratar personal operativo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FE7DBF2" w14:textId="77777777" w:rsidR="00803577" w:rsidRDefault="00000000">
            <w:pPr>
              <w:spacing w:after="60" w:line="240" w:lineRule="auto"/>
            </w:pPr>
            <w:r>
              <w:rPr>
                <w:rFonts w:ascii="Calibri" w:eastAsia="Calibri" w:hAnsi="Calibri"/>
              </w:rPr>
              <w:t>Personal de apoyo para instalación de cableado, equipos y pruebas de campo.</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CED8D0F" w14:textId="77777777" w:rsidR="00803577" w:rsidRDefault="00000000">
            <w:pPr>
              <w:pStyle w:val="Ttulo2"/>
              <w:spacing w:before="0" w:after="60" w:line="240" w:lineRule="auto"/>
            </w:pPr>
            <w:bookmarkStart w:id="45" w:name="_Toc234012770"/>
            <w:r>
              <w:rPr>
                <w:rFonts w:ascii="Calibri" w:eastAsia="Calibri" w:hAnsi="Calibri"/>
                <w:color w:val="1F4E79"/>
                <w:sz w:val="24"/>
              </w:rPr>
              <w:t>RED-01</w:t>
            </w:r>
            <w:bookmarkEnd w:id="45"/>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049507D" w14:textId="77777777" w:rsidR="00803577" w:rsidRDefault="00000000">
            <w:pPr>
              <w:spacing w:after="60" w:line="240" w:lineRule="auto"/>
            </w:pPr>
            <w:r>
              <w:rPr>
                <w:rFonts w:ascii="Calibri" w:eastAsia="Calibri" w:hAnsi="Calibri"/>
              </w:rPr>
              <w:t>S4-S5</w:t>
            </w:r>
          </w:p>
        </w:tc>
      </w:tr>
      <w:tr w:rsidR="00803577" w14:paraId="7567E1D3"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1C2DD9B" w14:textId="77777777" w:rsidR="00803577" w:rsidRDefault="00000000">
            <w:pPr>
              <w:pStyle w:val="Ttulo2"/>
              <w:spacing w:before="0" w:after="60" w:line="240" w:lineRule="auto"/>
            </w:pPr>
            <w:bookmarkStart w:id="46" w:name="_Toc234012771"/>
            <w:r>
              <w:rPr>
                <w:rFonts w:ascii="Calibri" w:eastAsia="Calibri" w:hAnsi="Calibri"/>
                <w:color w:val="1F4E79"/>
                <w:sz w:val="24"/>
              </w:rPr>
              <w:t>RED-04</w:t>
            </w:r>
            <w:bookmarkEnd w:id="46"/>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BBC222E" w14:textId="77777777" w:rsidR="00803577" w:rsidRDefault="00000000">
            <w:pPr>
              <w:spacing w:after="60" w:line="240" w:lineRule="auto"/>
            </w:pPr>
            <w:r>
              <w:rPr>
                <w:rFonts w:ascii="Calibri" w:eastAsia="Calibri" w:hAnsi="Calibri"/>
              </w:rPr>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B781242" w14:textId="77777777" w:rsidR="00803577" w:rsidRDefault="00000000">
            <w:pPr>
              <w:spacing w:after="60" w:line="240" w:lineRule="auto"/>
            </w:pPr>
            <w:r>
              <w:rPr>
                <w:rFonts w:ascii="Calibri" w:eastAsia="Calibri" w:hAnsi="Calibri"/>
              </w:rPr>
              <w:t>Preparar el terreno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8614CC2" w14:textId="77777777" w:rsidR="00803577" w:rsidRDefault="00000000">
            <w:pPr>
              <w:spacing w:after="60" w:line="240" w:lineRule="auto"/>
            </w:pPr>
            <w:r>
              <w:rPr>
                <w:rFonts w:ascii="Calibri" w:eastAsia="Calibri" w:hAnsi="Calibri"/>
              </w:rPr>
              <w:t>Canalizaciones, puntos preliminares, áreas de equipos y ruta de cableado definidas.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7CAA623" w14:textId="77777777" w:rsidR="00803577" w:rsidRDefault="00000000">
            <w:pPr>
              <w:pStyle w:val="Ttulo2"/>
              <w:spacing w:before="0" w:after="60" w:line="240" w:lineRule="auto"/>
            </w:pPr>
            <w:bookmarkStart w:id="47" w:name="_Toc234012772"/>
            <w:r>
              <w:rPr>
                <w:rFonts w:ascii="Calibri" w:eastAsia="Calibri" w:hAnsi="Calibri"/>
                <w:color w:val="1F4E79"/>
                <w:sz w:val="24"/>
              </w:rPr>
              <w:t>RED-03, INF-03</w:t>
            </w:r>
            <w:bookmarkEnd w:id="47"/>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45469B3" w14:textId="77777777" w:rsidR="00803577" w:rsidRDefault="00000000">
            <w:pPr>
              <w:spacing w:after="60" w:line="240" w:lineRule="auto"/>
            </w:pPr>
            <w:r>
              <w:rPr>
                <w:rFonts w:ascii="Calibri" w:eastAsia="Calibri" w:hAnsi="Calibri"/>
              </w:rPr>
              <w:t>S5-S8</w:t>
            </w:r>
          </w:p>
        </w:tc>
      </w:tr>
      <w:tr w:rsidR="00803577" w14:paraId="3EA90A25"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D4F47C6" w14:textId="77777777" w:rsidR="00803577" w:rsidRDefault="00000000">
            <w:pPr>
              <w:pStyle w:val="Ttulo2"/>
              <w:spacing w:before="0" w:after="60" w:line="240" w:lineRule="auto"/>
            </w:pPr>
            <w:bookmarkStart w:id="48" w:name="_Toc234012773"/>
            <w:r>
              <w:rPr>
                <w:rFonts w:ascii="Calibri" w:eastAsia="Calibri" w:hAnsi="Calibri"/>
                <w:color w:val="1F4E79"/>
                <w:sz w:val="24"/>
              </w:rPr>
              <w:t>RED-05</w:t>
            </w:r>
            <w:bookmarkEnd w:id="48"/>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58154F7" w14:textId="77777777" w:rsidR="00803577" w:rsidRDefault="00000000">
            <w:pPr>
              <w:spacing w:after="60" w:line="240" w:lineRule="auto"/>
            </w:pPr>
            <w:r>
              <w:rPr>
                <w:rFonts w:ascii="Calibri" w:eastAsia="Calibri" w:hAnsi="Calibri"/>
              </w:rPr>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DA55FFF" w14:textId="77777777" w:rsidR="00803577" w:rsidRDefault="00000000">
            <w:pPr>
              <w:spacing w:after="60" w:line="240" w:lineRule="auto"/>
            </w:pPr>
            <w:r>
              <w:rPr>
                <w:rFonts w:ascii="Calibri" w:eastAsia="Calibri" w:hAnsi="Calibri"/>
              </w:rPr>
              <w:t>Configurar e instalar switches, routers y otros dispositivos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C60926E" w14:textId="77777777" w:rsidR="00803577" w:rsidRDefault="00000000">
            <w:pPr>
              <w:spacing w:after="60" w:line="240" w:lineRule="auto"/>
            </w:pPr>
            <w:r>
              <w:rPr>
                <w:rFonts w:ascii="Calibri" w:eastAsia="Calibri" w:hAnsi="Calibri"/>
              </w:rPr>
              <w:t>Equipos de comunicación instalados, configurados y documentados.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FDE42CE" w14:textId="77777777" w:rsidR="00803577" w:rsidRDefault="00000000">
            <w:pPr>
              <w:pStyle w:val="Ttulo2"/>
              <w:spacing w:before="0" w:after="60" w:line="240" w:lineRule="auto"/>
            </w:pPr>
            <w:bookmarkStart w:id="49" w:name="_Toc234012774"/>
            <w:r>
              <w:rPr>
                <w:rFonts w:ascii="Calibri" w:eastAsia="Calibri" w:hAnsi="Calibri"/>
                <w:color w:val="1F4E79"/>
                <w:sz w:val="24"/>
              </w:rPr>
              <w:t>RED-04, ADQ-03</w:t>
            </w:r>
            <w:bookmarkEnd w:id="49"/>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CB59F31" w14:textId="77777777" w:rsidR="00803577" w:rsidRDefault="00000000">
            <w:pPr>
              <w:spacing w:after="60" w:line="240" w:lineRule="auto"/>
            </w:pPr>
            <w:r>
              <w:rPr>
                <w:rFonts w:ascii="Calibri" w:eastAsia="Calibri" w:hAnsi="Calibri"/>
              </w:rPr>
              <w:t>S8-S12</w:t>
            </w:r>
          </w:p>
        </w:tc>
      </w:tr>
      <w:tr w:rsidR="00803577" w14:paraId="5DE097A9"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5F70421" w14:textId="77777777" w:rsidR="00803577" w:rsidRDefault="00000000">
            <w:pPr>
              <w:pStyle w:val="Ttulo2"/>
              <w:spacing w:before="0" w:after="60" w:line="240" w:lineRule="auto"/>
            </w:pPr>
            <w:bookmarkStart w:id="50" w:name="_Toc234012775"/>
            <w:r>
              <w:rPr>
                <w:rFonts w:ascii="Calibri" w:eastAsia="Calibri" w:hAnsi="Calibri"/>
                <w:color w:val="1F4E79"/>
                <w:sz w:val="24"/>
              </w:rPr>
              <w:t>RED-</w:t>
            </w:r>
            <w:r>
              <w:rPr>
                <w:rFonts w:ascii="Calibri" w:eastAsia="Calibri" w:hAnsi="Calibri"/>
                <w:color w:val="1F4E79"/>
                <w:sz w:val="24"/>
              </w:rPr>
              <w:lastRenderedPageBreak/>
              <w:t>06</w:t>
            </w:r>
            <w:bookmarkEnd w:id="50"/>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0666C43" w14:textId="77777777" w:rsidR="00803577" w:rsidRDefault="00000000">
            <w:pPr>
              <w:spacing w:after="60" w:line="240" w:lineRule="auto"/>
            </w:pPr>
            <w:r>
              <w:rPr>
                <w:rFonts w:ascii="Calibri" w:eastAsia="Calibri" w:hAnsi="Calibri"/>
              </w:rPr>
              <w:lastRenderedPageBreak/>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4540D00" w14:textId="77777777" w:rsidR="00803577" w:rsidRDefault="00000000">
            <w:pPr>
              <w:spacing w:after="60" w:line="240" w:lineRule="auto"/>
            </w:pPr>
            <w:r>
              <w:rPr>
                <w:rFonts w:ascii="Calibri" w:eastAsia="Calibri" w:hAnsi="Calibri"/>
              </w:rPr>
              <w:t xml:space="preserve">Colocar puntos </w:t>
            </w:r>
            <w:r>
              <w:rPr>
                <w:rFonts w:ascii="Calibri" w:eastAsia="Calibri" w:hAnsi="Calibri"/>
              </w:rPr>
              <w:lastRenderedPageBreak/>
              <w:t>de acceso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783777D" w14:textId="77777777" w:rsidR="00803577" w:rsidRDefault="00000000">
            <w:pPr>
              <w:spacing w:after="60" w:line="240" w:lineRule="auto"/>
            </w:pPr>
            <w:r>
              <w:rPr>
                <w:rFonts w:ascii="Calibri" w:eastAsia="Calibri" w:hAnsi="Calibri"/>
              </w:rPr>
              <w:lastRenderedPageBreak/>
              <w:t xml:space="preserve">Access points ubicados, </w:t>
            </w:r>
            <w:r>
              <w:rPr>
                <w:rFonts w:ascii="Calibri" w:eastAsia="Calibri" w:hAnsi="Calibri"/>
              </w:rPr>
              <w:lastRenderedPageBreak/>
              <w:t>configurados y probados por cobertura.</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98BE2FC" w14:textId="77777777" w:rsidR="00803577" w:rsidRDefault="00000000">
            <w:pPr>
              <w:pStyle w:val="Ttulo2"/>
              <w:spacing w:before="0" w:after="60" w:line="240" w:lineRule="auto"/>
            </w:pPr>
            <w:bookmarkStart w:id="51" w:name="_Toc234012776"/>
            <w:r>
              <w:rPr>
                <w:rFonts w:ascii="Calibri" w:eastAsia="Calibri" w:hAnsi="Calibri"/>
                <w:color w:val="1F4E79"/>
                <w:sz w:val="24"/>
              </w:rPr>
              <w:lastRenderedPageBreak/>
              <w:t>RED-05</w:t>
            </w:r>
            <w:bookmarkEnd w:id="51"/>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68F98AA" w14:textId="77777777" w:rsidR="00803577" w:rsidRDefault="00000000">
            <w:pPr>
              <w:spacing w:after="60" w:line="240" w:lineRule="auto"/>
            </w:pPr>
            <w:r>
              <w:rPr>
                <w:rFonts w:ascii="Calibri" w:eastAsia="Calibri" w:hAnsi="Calibri"/>
              </w:rPr>
              <w:t>S10-S13</w:t>
            </w:r>
          </w:p>
        </w:tc>
      </w:tr>
      <w:tr w:rsidR="00803577" w14:paraId="5ACB98BA"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C270970" w14:textId="77777777" w:rsidR="00803577" w:rsidRDefault="00000000">
            <w:pPr>
              <w:pStyle w:val="Ttulo2"/>
              <w:spacing w:before="0" w:after="60" w:line="240" w:lineRule="auto"/>
            </w:pPr>
            <w:bookmarkStart w:id="52" w:name="_Toc234012777"/>
            <w:r>
              <w:rPr>
                <w:rFonts w:ascii="Calibri" w:eastAsia="Calibri" w:hAnsi="Calibri"/>
                <w:color w:val="1F4E79"/>
                <w:sz w:val="24"/>
              </w:rPr>
              <w:t>RED-07</w:t>
            </w:r>
            <w:bookmarkEnd w:id="52"/>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0A1B566" w14:textId="77777777" w:rsidR="00803577" w:rsidRDefault="00000000">
            <w:pPr>
              <w:spacing w:after="60" w:line="240" w:lineRule="auto"/>
            </w:pPr>
            <w:r>
              <w:rPr>
                <w:rFonts w:ascii="Calibri" w:eastAsia="Calibri" w:hAnsi="Calibri"/>
              </w:rPr>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6B8EE3B" w14:textId="77777777" w:rsidR="00803577" w:rsidRDefault="00000000">
            <w:pPr>
              <w:spacing w:after="60" w:line="240" w:lineRule="auto"/>
            </w:pPr>
            <w:r>
              <w:rPr>
                <w:rFonts w:ascii="Calibri" w:eastAsia="Calibri" w:hAnsi="Calibri"/>
              </w:rPr>
              <w:t>Implementar cableado estructurado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F984804" w14:textId="77777777" w:rsidR="00803577" w:rsidRDefault="00000000">
            <w:pPr>
              <w:spacing w:after="60" w:line="240" w:lineRule="auto"/>
            </w:pPr>
            <w:r>
              <w:rPr>
                <w:rFonts w:ascii="Calibri" w:eastAsia="Calibri" w:hAnsi="Calibri"/>
              </w:rPr>
              <w:t>Cableado instalado, certificado, etiquetado y asociado a planos.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00FA195" w14:textId="77777777" w:rsidR="00803577" w:rsidRDefault="00000000">
            <w:pPr>
              <w:pStyle w:val="Ttulo2"/>
              <w:spacing w:before="0" w:after="60" w:line="240" w:lineRule="auto"/>
            </w:pPr>
            <w:bookmarkStart w:id="53" w:name="_Toc234012778"/>
            <w:r>
              <w:rPr>
                <w:rFonts w:ascii="Calibri" w:eastAsia="Calibri" w:hAnsi="Calibri"/>
                <w:color w:val="1F4E79"/>
                <w:sz w:val="24"/>
              </w:rPr>
              <w:t>RED-04, INF-03</w:t>
            </w:r>
            <w:bookmarkEnd w:id="53"/>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2B6D30F" w14:textId="77777777" w:rsidR="00803577" w:rsidRDefault="00000000">
            <w:pPr>
              <w:spacing w:after="60" w:line="240" w:lineRule="auto"/>
            </w:pPr>
            <w:r>
              <w:rPr>
                <w:rFonts w:ascii="Calibri" w:eastAsia="Calibri" w:hAnsi="Calibri"/>
              </w:rPr>
              <w:t>S7-S14</w:t>
            </w:r>
          </w:p>
        </w:tc>
      </w:tr>
      <w:tr w:rsidR="00803577" w14:paraId="49EF8BF8"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FAEECD7" w14:textId="77777777" w:rsidR="00803577" w:rsidRDefault="00000000">
            <w:pPr>
              <w:pStyle w:val="Ttulo2"/>
              <w:spacing w:before="0" w:after="60" w:line="240" w:lineRule="auto"/>
            </w:pPr>
            <w:bookmarkStart w:id="54" w:name="_Toc234012779"/>
            <w:r>
              <w:rPr>
                <w:rFonts w:ascii="Calibri" w:eastAsia="Calibri" w:hAnsi="Calibri"/>
                <w:color w:val="1F4E79"/>
                <w:sz w:val="24"/>
              </w:rPr>
              <w:t>RED-08</w:t>
            </w:r>
            <w:bookmarkEnd w:id="54"/>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4C0C2B6" w14:textId="77777777" w:rsidR="00803577" w:rsidRDefault="00000000">
            <w:pPr>
              <w:spacing w:after="60" w:line="240" w:lineRule="auto"/>
            </w:pPr>
            <w:r>
              <w:rPr>
                <w:rFonts w:ascii="Calibri" w:eastAsia="Calibri" w:hAnsi="Calibri"/>
              </w:rPr>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1FA61FB" w14:textId="77777777" w:rsidR="00803577" w:rsidRDefault="00000000">
            <w:pPr>
              <w:spacing w:after="60" w:line="240" w:lineRule="auto"/>
            </w:pPr>
            <w:r>
              <w:rPr>
                <w:rFonts w:ascii="Calibri" w:eastAsia="Calibri" w:hAnsi="Calibri"/>
              </w:rPr>
              <w:t>Configurar VPN sucursal-cloud</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D8DDE49" w14:textId="77777777" w:rsidR="00803577" w:rsidRDefault="00000000">
            <w:pPr>
              <w:spacing w:after="60" w:line="240" w:lineRule="auto"/>
            </w:pPr>
            <w:r>
              <w:rPr>
                <w:rFonts w:ascii="Calibri" w:eastAsia="Calibri" w:hAnsi="Calibri"/>
              </w:rPr>
              <w:t>VPN funcional, cifrada y validada contra servicios cloud.</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69552FD" w14:textId="77777777" w:rsidR="00803577" w:rsidRDefault="00000000">
            <w:pPr>
              <w:pStyle w:val="Ttulo2"/>
              <w:spacing w:before="0" w:after="60" w:line="240" w:lineRule="auto"/>
            </w:pPr>
            <w:bookmarkStart w:id="55" w:name="_Toc234012780"/>
            <w:r>
              <w:rPr>
                <w:rFonts w:ascii="Calibri" w:eastAsia="Calibri" w:hAnsi="Calibri"/>
                <w:color w:val="1F4E79"/>
                <w:sz w:val="24"/>
              </w:rPr>
              <w:t>RED-05, CLD-05</w:t>
            </w:r>
            <w:bookmarkEnd w:id="55"/>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99D7DCB" w14:textId="77777777" w:rsidR="00803577" w:rsidRDefault="00000000">
            <w:pPr>
              <w:spacing w:after="60" w:line="240" w:lineRule="auto"/>
            </w:pPr>
            <w:r>
              <w:rPr>
                <w:rFonts w:ascii="Calibri" w:eastAsia="Calibri" w:hAnsi="Calibri"/>
              </w:rPr>
              <w:t>S12-S16</w:t>
            </w:r>
          </w:p>
        </w:tc>
      </w:tr>
      <w:tr w:rsidR="00803577" w14:paraId="3FA22FAF"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5D97DEB" w14:textId="77777777" w:rsidR="00803577" w:rsidRDefault="00000000">
            <w:pPr>
              <w:pStyle w:val="Ttulo2"/>
              <w:spacing w:before="0" w:after="60" w:line="240" w:lineRule="auto"/>
            </w:pPr>
            <w:bookmarkStart w:id="56" w:name="_Toc234012781"/>
            <w:r>
              <w:rPr>
                <w:rFonts w:ascii="Calibri" w:eastAsia="Calibri" w:hAnsi="Calibri"/>
                <w:color w:val="1F4E79"/>
                <w:sz w:val="24"/>
              </w:rPr>
              <w:t>RED-09</w:t>
            </w:r>
            <w:bookmarkEnd w:id="56"/>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3C0452A" w14:textId="77777777" w:rsidR="00803577" w:rsidRDefault="00000000">
            <w:pPr>
              <w:spacing w:after="60" w:line="240" w:lineRule="auto"/>
            </w:pPr>
            <w:r>
              <w:rPr>
                <w:rFonts w:ascii="Calibri" w:eastAsia="Calibri" w:hAnsi="Calibri"/>
              </w:rPr>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22A16DB" w14:textId="77777777" w:rsidR="00803577" w:rsidRDefault="00000000">
            <w:pPr>
              <w:spacing w:after="60" w:line="240" w:lineRule="auto"/>
            </w:pPr>
            <w:r>
              <w:rPr>
                <w:rFonts w:ascii="Calibri" w:eastAsia="Calibri" w:hAnsi="Calibri"/>
              </w:rPr>
              <w:t>Seguridad de red</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3BB84AF" w14:textId="77777777" w:rsidR="00803577" w:rsidRDefault="00000000">
            <w:pPr>
              <w:spacing w:after="60" w:line="240" w:lineRule="auto"/>
            </w:pPr>
            <w:r>
              <w:rPr>
                <w:rFonts w:ascii="Calibri" w:eastAsia="Calibri" w:hAnsi="Calibri"/>
              </w:rPr>
              <w:t>Firewalls, VLAN cajas/admin/invitados y acceso seguro para soporte configurados.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BDDFF19" w14:textId="77777777" w:rsidR="00803577" w:rsidRDefault="00000000">
            <w:pPr>
              <w:pStyle w:val="Ttulo2"/>
              <w:spacing w:before="0" w:after="60" w:line="240" w:lineRule="auto"/>
            </w:pPr>
            <w:bookmarkStart w:id="57" w:name="_Toc234012782"/>
            <w:r>
              <w:rPr>
                <w:rFonts w:ascii="Calibri" w:eastAsia="Calibri" w:hAnsi="Calibri"/>
                <w:color w:val="1F4E79"/>
                <w:sz w:val="24"/>
              </w:rPr>
              <w:t>RED-08</w:t>
            </w:r>
            <w:bookmarkEnd w:id="57"/>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90448A" w14:textId="77777777" w:rsidR="00803577" w:rsidRDefault="00000000">
            <w:pPr>
              <w:spacing w:after="60" w:line="240" w:lineRule="auto"/>
            </w:pPr>
            <w:r>
              <w:rPr>
                <w:rFonts w:ascii="Calibri" w:eastAsia="Calibri" w:hAnsi="Calibri"/>
              </w:rPr>
              <w:t>S14-S18</w:t>
            </w:r>
          </w:p>
        </w:tc>
      </w:tr>
      <w:tr w:rsidR="00803577" w14:paraId="6A3BE82F"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C0C2657" w14:textId="77777777" w:rsidR="00803577" w:rsidRDefault="00000000">
            <w:pPr>
              <w:pStyle w:val="Ttulo2"/>
              <w:spacing w:before="0" w:after="60" w:line="240" w:lineRule="auto"/>
            </w:pPr>
            <w:bookmarkStart w:id="58" w:name="_Toc234012783"/>
            <w:r>
              <w:rPr>
                <w:rFonts w:ascii="Calibri" w:eastAsia="Calibri" w:hAnsi="Calibri"/>
                <w:color w:val="1F4E79"/>
                <w:sz w:val="24"/>
              </w:rPr>
              <w:t>RED-10</w:t>
            </w:r>
            <w:bookmarkEnd w:id="58"/>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927A250" w14:textId="77777777" w:rsidR="00803577" w:rsidRDefault="00000000">
            <w:pPr>
              <w:spacing w:after="60" w:line="240" w:lineRule="auto"/>
            </w:pPr>
            <w:r>
              <w:rPr>
                <w:rFonts w:ascii="Calibri" w:eastAsia="Calibri" w:hAnsi="Calibri"/>
              </w:rPr>
              <w:t>Redes</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08A8E36" w14:textId="77777777" w:rsidR="00803577" w:rsidRDefault="00000000">
            <w:pPr>
              <w:spacing w:after="60" w:line="240" w:lineRule="auto"/>
            </w:pPr>
            <w:r>
              <w:rPr>
                <w:rFonts w:ascii="Calibri" w:eastAsia="Calibri" w:hAnsi="Calibri"/>
              </w:rPr>
              <w:t>Pruebas y documentación</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E7E7B77" w14:textId="77777777" w:rsidR="00803577" w:rsidRDefault="00000000">
            <w:pPr>
              <w:spacing w:after="60" w:line="240" w:lineRule="auto"/>
            </w:pPr>
            <w:r>
              <w:rPr>
                <w:rFonts w:ascii="Calibri" w:eastAsia="Calibri" w:hAnsi="Calibri"/>
              </w:rPr>
              <w:t>Pruebas de latencia, velocidad, failover y documentación as-built aprobadas.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55379DF" w14:textId="77777777" w:rsidR="00803577" w:rsidRDefault="00000000">
            <w:pPr>
              <w:pStyle w:val="Ttulo2"/>
              <w:spacing w:before="0" w:after="60" w:line="240" w:lineRule="auto"/>
            </w:pPr>
            <w:bookmarkStart w:id="59" w:name="_Toc234012784"/>
            <w:r>
              <w:rPr>
                <w:rFonts w:ascii="Calibri" w:eastAsia="Calibri" w:hAnsi="Calibri"/>
                <w:color w:val="1F4E79"/>
                <w:sz w:val="24"/>
              </w:rPr>
              <w:t>RED-09</w:t>
            </w:r>
            <w:bookmarkEnd w:id="59"/>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E771A61" w14:textId="77777777" w:rsidR="00803577" w:rsidRDefault="00000000">
            <w:pPr>
              <w:spacing w:after="60" w:line="240" w:lineRule="auto"/>
            </w:pPr>
            <w:r>
              <w:rPr>
                <w:rFonts w:ascii="Calibri" w:eastAsia="Calibri" w:hAnsi="Calibri"/>
              </w:rPr>
              <w:t>S18-S20</w:t>
            </w:r>
          </w:p>
        </w:tc>
      </w:tr>
      <w:tr w:rsidR="00803577" w14:paraId="006093C0"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747311D" w14:textId="77777777" w:rsidR="00803577" w:rsidRDefault="00000000">
            <w:pPr>
              <w:pStyle w:val="Ttulo2"/>
              <w:spacing w:before="0" w:after="60" w:line="240" w:lineRule="auto"/>
            </w:pPr>
            <w:bookmarkStart w:id="60" w:name="_Toc234012785"/>
            <w:r>
              <w:rPr>
                <w:rFonts w:ascii="Calibri" w:eastAsia="Calibri" w:hAnsi="Calibri"/>
                <w:color w:val="1F4E79"/>
                <w:sz w:val="24"/>
              </w:rPr>
              <w:t>SOF-01</w:t>
            </w:r>
            <w:bookmarkEnd w:id="60"/>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133D771" w14:textId="77777777" w:rsidR="00803577" w:rsidRDefault="00000000">
            <w:pPr>
              <w:spacing w:after="60" w:line="240" w:lineRule="auto"/>
            </w:pPr>
            <w:r>
              <w:rPr>
                <w:rFonts w:ascii="Calibri" w:eastAsia="Calibri" w:hAnsi="Calibri"/>
              </w:rPr>
              <w:t>Software</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CDCBC7A" w14:textId="77777777" w:rsidR="00803577" w:rsidRDefault="00000000">
            <w:pPr>
              <w:spacing w:after="60" w:line="240" w:lineRule="auto"/>
            </w:pPr>
            <w:r>
              <w:rPr>
                <w:rFonts w:ascii="Calibri" w:eastAsia="Calibri" w:hAnsi="Calibri"/>
              </w:rPr>
              <w:t>Diseño funcional y técnico</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B377787" w14:textId="77777777" w:rsidR="00803577" w:rsidRDefault="00000000">
            <w:pPr>
              <w:spacing w:after="60" w:line="240" w:lineRule="auto"/>
            </w:pPr>
            <w:r>
              <w:rPr>
                <w:rFonts w:ascii="Calibri" w:eastAsia="Calibri" w:hAnsi="Calibri"/>
              </w:rPr>
              <w:t>Prototipos de pantalla, modelo de datos y diseño de integraciónes aprobados.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9F13C67" w14:textId="77777777" w:rsidR="00803577" w:rsidRDefault="00000000">
            <w:pPr>
              <w:spacing w:after="60" w:line="240" w:lineRule="auto"/>
            </w:pPr>
            <w:r>
              <w:rPr>
                <w:rFonts w:ascii="Calibri" w:eastAsia="Calibri" w:hAnsi="Calibri"/>
              </w:rPr>
              <w:t>Levantamiento de requisitos y validación con áreas</w:t>
            </w:r>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6A70465" w14:textId="77777777" w:rsidR="00803577" w:rsidRDefault="00000000">
            <w:pPr>
              <w:spacing w:after="60" w:line="240" w:lineRule="auto"/>
            </w:pPr>
            <w:r>
              <w:rPr>
                <w:rFonts w:ascii="Calibri" w:eastAsia="Calibri" w:hAnsi="Calibri"/>
              </w:rPr>
              <w:t>S3-S8</w:t>
            </w:r>
          </w:p>
        </w:tc>
      </w:tr>
      <w:tr w:rsidR="00803577" w14:paraId="523C16A2"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410E65F" w14:textId="77777777" w:rsidR="00803577" w:rsidRDefault="00000000">
            <w:pPr>
              <w:pStyle w:val="Ttulo2"/>
              <w:spacing w:before="0" w:after="60" w:line="240" w:lineRule="auto"/>
            </w:pPr>
            <w:bookmarkStart w:id="61" w:name="_Toc234012786"/>
            <w:r>
              <w:rPr>
                <w:rFonts w:ascii="Calibri" w:eastAsia="Calibri" w:hAnsi="Calibri"/>
                <w:color w:val="1F4E79"/>
                <w:sz w:val="24"/>
              </w:rPr>
              <w:t>SOF-02</w:t>
            </w:r>
            <w:bookmarkEnd w:id="61"/>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7629823" w14:textId="77777777" w:rsidR="00803577" w:rsidRDefault="00000000">
            <w:pPr>
              <w:spacing w:after="60" w:line="240" w:lineRule="auto"/>
            </w:pPr>
            <w:r>
              <w:rPr>
                <w:rFonts w:ascii="Calibri" w:eastAsia="Calibri" w:hAnsi="Calibri"/>
              </w:rPr>
              <w:t>Software</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C7365D0" w14:textId="77777777" w:rsidR="00803577" w:rsidRDefault="00000000">
            <w:pPr>
              <w:spacing w:after="60" w:line="240" w:lineRule="auto"/>
            </w:pPr>
            <w:r>
              <w:rPr>
                <w:rFonts w:ascii="Calibri" w:eastAsia="Calibri" w:hAnsi="Calibri"/>
              </w:rPr>
              <w:t>Módulos de operación implementados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215CC96" w14:textId="77777777" w:rsidR="00803577" w:rsidRDefault="00000000">
            <w:pPr>
              <w:spacing w:after="60" w:line="240" w:lineRule="auto"/>
            </w:pPr>
            <w:r>
              <w:rPr>
                <w:rFonts w:ascii="Calibri" w:eastAsia="Calibri" w:hAnsi="Calibri"/>
              </w:rPr>
              <w:t>POS/cajas/ventas, inventario por sucursal/lote/vencimiento y compras/proveedores funcionales.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95638D0" w14:textId="77777777" w:rsidR="00803577" w:rsidRDefault="00000000">
            <w:pPr>
              <w:pStyle w:val="Ttulo2"/>
              <w:spacing w:before="0" w:after="60" w:line="240" w:lineRule="auto"/>
            </w:pPr>
            <w:bookmarkStart w:id="62" w:name="_Toc234012787"/>
            <w:r>
              <w:rPr>
                <w:rFonts w:ascii="Calibri" w:eastAsia="Calibri" w:hAnsi="Calibri"/>
                <w:color w:val="1F4E79"/>
                <w:sz w:val="24"/>
              </w:rPr>
              <w:t>SOF-01, CLD-04</w:t>
            </w:r>
            <w:bookmarkEnd w:id="62"/>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BCE3E63" w14:textId="77777777" w:rsidR="00803577" w:rsidRDefault="00000000">
            <w:pPr>
              <w:spacing w:after="60" w:line="240" w:lineRule="auto"/>
            </w:pPr>
            <w:r>
              <w:rPr>
                <w:rFonts w:ascii="Calibri" w:eastAsia="Calibri" w:hAnsi="Calibri"/>
              </w:rPr>
              <w:t>S9-S20</w:t>
            </w:r>
          </w:p>
        </w:tc>
      </w:tr>
      <w:tr w:rsidR="00803577" w14:paraId="1902295F"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63D274E" w14:textId="77777777" w:rsidR="00803577" w:rsidRDefault="00000000">
            <w:pPr>
              <w:pStyle w:val="Ttulo2"/>
              <w:spacing w:before="0" w:after="60" w:line="240" w:lineRule="auto"/>
            </w:pPr>
            <w:bookmarkStart w:id="63" w:name="_Toc234012788"/>
            <w:r>
              <w:rPr>
                <w:rFonts w:ascii="Calibri" w:eastAsia="Calibri" w:hAnsi="Calibri"/>
                <w:color w:val="1F4E79"/>
                <w:sz w:val="24"/>
              </w:rPr>
              <w:t>SOF-03</w:t>
            </w:r>
            <w:bookmarkEnd w:id="63"/>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319CF19" w14:textId="77777777" w:rsidR="00803577" w:rsidRDefault="00000000">
            <w:pPr>
              <w:spacing w:after="60" w:line="240" w:lineRule="auto"/>
            </w:pPr>
            <w:r>
              <w:rPr>
                <w:rFonts w:ascii="Calibri" w:eastAsia="Calibri" w:hAnsi="Calibri"/>
              </w:rPr>
              <w:t>Software</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02AE446" w14:textId="77777777" w:rsidR="00803577" w:rsidRDefault="00000000">
            <w:pPr>
              <w:spacing w:after="60" w:line="240" w:lineRule="auto"/>
            </w:pPr>
            <w:r>
              <w:rPr>
                <w:rFonts w:ascii="Calibri" w:eastAsia="Calibri" w:hAnsi="Calibri"/>
              </w:rPr>
              <w:t>Módulos de gestión implementados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8842461" w14:textId="77777777" w:rsidR="00803577" w:rsidRDefault="00000000">
            <w:pPr>
              <w:spacing w:after="60" w:line="240" w:lineRule="auto"/>
            </w:pPr>
            <w:r>
              <w:rPr>
                <w:rFonts w:ascii="Calibri" w:eastAsia="Calibri" w:hAnsi="Calibri"/>
              </w:rPr>
              <w:t>Contabilidad web, logística/traspasos y BI/reportes gerenciales funcionales.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07453A2" w14:textId="77777777" w:rsidR="00803577" w:rsidRDefault="00000000">
            <w:pPr>
              <w:pStyle w:val="Ttulo2"/>
              <w:spacing w:before="0" w:after="60" w:line="240" w:lineRule="auto"/>
            </w:pPr>
            <w:bookmarkStart w:id="64" w:name="_Toc234012789"/>
            <w:r>
              <w:rPr>
                <w:rFonts w:ascii="Calibri" w:eastAsia="Calibri" w:hAnsi="Calibri"/>
                <w:color w:val="1F4E79"/>
                <w:sz w:val="24"/>
              </w:rPr>
              <w:t>SOF-02 parcial</w:t>
            </w:r>
            <w:bookmarkEnd w:id="64"/>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9B9691C" w14:textId="77777777" w:rsidR="00803577" w:rsidRDefault="00000000">
            <w:pPr>
              <w:spacing w:after="60" w:line="240" w:lineRule="auto"/>
            </w:pPr>
            <w:r>
              <w:rPr>
                <w:rFonts w:ascii="Calibri" w:eastAsia="Calibri" w:hAnsi="Calibri"/>
              </w:rPr>
              <w:t>S16-S28</w:t>
            </w:r>
          </w:p>
        </w:tc>
      </w:tr>
      <w:tr w:rsidR="00803577" w14:paraId="1D0367BF"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2F9DEF5" w14:textId="77777777" w:rsidR="00803577" w:rsidRDefault="00000000">
            <w:pPr>
              <w:pStyle w:val="Ttulo2"/>
              <w:spacing w:before="0" w:after="60" w:line="240" w:lineRule="auto"/>
            </w:pPr>
            <w:bookmarkStart w:id="65" w:name="_Toc234012790"/>
            <w:r>
              <w:rPr>
                <w:rFonts w:ascii="Calibri" w:eastAsia="Calibri" w:hAnsi="Calibri"/>
                <w:color w:val="1F4E79"/>
                <w:sz w:val="24"/>
              </w:rPr>
              <w:t>SOF-04</w:t>
            </w:r>
            <w:bookmarkEnd w:id="65"/>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6EB0E62" w14:textId="77777777" w:rsidR="00803577" w:rsidRDefault="00000000">
            <w:pPr>
              <w:spacing w:after="60" w:line="240" w:lineRule="auto"/>
            </w:pPr>
            <w:r>
              <w:rPr>
                <w:rFonts w:ascii="Calibri" w:eastAsia="Calibri" w:hAnsi="Calibri"/>
              </w:rPr>
              <w:t>Software</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29393FB" w14:textId="77777777" w:rsidR="00803577" w:rsidRDefault="00000000">
            <w:pPr>
              <w:spacing w:after="60" w:line="240" w:lineRule="auto"/>
            </w:pPr>
            <w:r>
              <w:rPr>
                <w:rFonts w:ascii="Calibri" w:eastAsia="Calibri" w:hAnsi="Calibri"/>
              </w:rPr>
              <w:t>Datos migrados y depurados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2A0CE83" w14:textId="77777777" w:rsidR="00803577" w:rsidRDefault="00000000">
            <w:pPr>
              <w:spacing w:after="60" w:line="240" w:lineRule="auto"/>
            </w:pPr>
            <w:r>
              <w:rPr>
                <w:rFonts w:ascii="Calibri" w:eastAsia="Calibri" w:hAnsi="Calibri"/>
              </w:rPr>
              <w:t>Productos, proveedores, usuarios, roles y sucursales depurados, cargados y validados.</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E1F589F" w14:textId="77777777" w:rsidR="00803577" w:rsidRDefault="00000000">
            <w:pPr>
              <w:pStyle w:val="Ttulo2"/>
              <w:spacing w:before="0" w:after="60" w:line="240" w:lineRule="auto"/>
            </w:pPr>
            <w:bookmarkStart w:id="66" w:name="_Toc234012791"/>
            <w:r>
              <w:rPr>
                <w:rFonts w:ascii="Calibri" w:eastAsia="Calibri" w:hAnsi="Calibri"/>
                <w:color w:val="1F4E79"/>
                <w:sz w:val="24"/>
              </w:rPr>
              <w:t>SOF-01, CLD-05</w:t>
            </w:r>
            <w:bookmarkEnd w:id="66"/>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397AE37" w14:textId="77777777" w:rsidR="00803577" w:rsidRDefault="00000000">
            <w:pPr>
              <w:spacing w:after="60" w:line="240" w:lineRule="auto"/>
            </w:pPr>
            <w:r>
              <w:rPr>
                <w:rFonts w:ascii="Calibri" w:eastAsia="Calibri" w:hAnsi="Calibri"/>
              </w:rPr>
              <w:t>S22-S32</w:t>
            </w:r>
          </w:p>
        </w:tc>
      </w:tr>
      <w:tr w:rsidR="00803577" w14:paraId="3980B50D" w14:textId="77777777">
        <w:trPr>
          <w:jc w:val="center"/>
        </w:trPr>
        <w:tc>
          <w:tcPr>
            <w:tcW w:w="7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6AFD64A" w14:textId="77777777" w:rsidR="00803577" w:rsidRDefault="00000000">
            <w:pPr>
              <w:pStyle w:val="Ttulo2"/>
              <w:spacing w:before="0" w:after="60" w:line="240" w:lineRule="auto"/>
            </w:pPr>
            <w:bookmarkStart w:id="67" w:name="_Toc234012792"/>
            <w:r>
              <w:rPr>
                <w:rFonts w:ascii="Calibri" w:eastAsia="Calibri" w:hAnsi="Calibri"/>
                <w:color w:val="1F4E79"/>
                <w:sz w:val="24"/>
              </w:rPr>
              <w:lastRenderedPageBreak/>
              <w:t>SOF-05</w:t>
            </w:r>
            <w:bookmarkEnd w:id="67"/>
          </w:p>
        </w:tc>
        <w:tc>
          <w:tcPr>
            <w:tcW w:w="12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2BCAECC" w14:textId="77777777" w:rsidR="00803577" w:rsidRDefault="00000000">
            <w:pPr>
              <w:spacing w:after="60" w:line="240" w:lineRule="auto"/>
            </w:pPr>
            <w:r>
              <w:rPr>
                <w:rFonts w:ascii="Calibri" w:eastAsia="Calibri" w:hAnsi="Calibri"/>
              </w:rPr>
              <w:t>Software</w:t>
            </w:r>
          </w:p>
        </w:tc>
        <w:tc>
          <w:tcPr>
            <w:tcW w:w="25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B8AA0C0" w14:textId="77777777" w:rsidR="00803577" w:rsidRDefault="00000000">
            <w:pPr>
              <w:spacing w:after="60" w:line="240" w:lineRule="auto"/>
            </w:pPr>
            <w:r>
              <w:rPr>
                <w:rFonts w:ascii="Calibri" w:eastAsia="Calibri" w:hAnsi="Calibri"/>
              </w:rPr>
              <w:t>Documentación, pruebas, capacitación y manuales</w:t>
            </w:r>
          </w:p>
        </w:tc>
        <w:tc>
          <w:tcPr>
            <w:tcW w:w="33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045BB04" w14:textId="77777777" w:rsidR="00803577" w:rsidRDefault="00000000">
            <w:pPr>
              <w:spacing w:after="60" w:line="240" w:lineRule="auto"/>
            </w:pPr>
            <w:r>
              <w:rPr>
                <w:rFonts w:ascii="Calibri" w:eastAsia="Calibri" w:hAnsi="Calibri"/>
              </w:rPr>
              <w:t>Documentación técnica, pruebas internas, UAT por area, manuales por rol y actas de aceptación.</w:t>
            </w:r>
          </w:p>
        </w:tc>
        <w:tc>
          <w:tcPr>
            <w:tcW w:w="22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247D6B" w14:textId="77777777" w:rsidR="00803577" w:rsidRDefault="00000000">
            <w:pPr>
              <w:pStyle w:val="Ttulo2"/>
              <w:spacing w:before="0" w:after="60" w:line="240" w:lineRule="auto"/>
            </w:pPr>
            <w:bookmarkStart w:id="68" w:name="_Toc234012793"/>
            <w:r>
              <w:rPr>
                <w:rFonts w:ascii="Calibri" w:eastAsia="Calibri" w:hAnsi="Calibri"/>
                <w:color w:val="1F4E79"/>
                <w:sz w:val="24"/>
              </w:rPr>
              <w:t>SOF-02 a SOF-04, INF/RED/CLD listos</w:t>
            </w:r>
            <w:bookmarkEnd w:id="68"/>
          </w:p>
        </w:tc>
        <w:tc>
          <w:tcPr>
            <w:tcW w:w="93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8EC3A2E" w14:textId="77777777" w:rsidR="00803577" w:rsidRDefault="00000000">
            <w:pPr>
              <w:spacing w:after="60" w:line="240" w:lineRule="auto"/>
            </w:pPr>
            <w:r>
              <w:rPr>
                <w:rFonts w:ascii="Calibri" w:eastAsia="Calibri" w:hAnsi="Calibri"/>
              </w:rPr>
              <w:t>S28-S40</w:t>
            </w:r>
          </w:p>
        </w:tc>
      </w:tr>
    </w:tbl>
    <w:p w14:paraId="19AE925C" w14:textId="77777777" w:rsidR="00803577" w:rsidRDefault="00803577">
      <w:pPr>
        <w:spacing w:after="0"/>
      </w:pPr>
    </w:p>
    <w:p w14:paraId="593196B5" w14:textId="77777777" w:rsidR="00803577" w:rsidRDefault="00000000">
      <w:pPr>
        <w:pStyle w:val="Ttulo2"/>
        <w:spacing w:before="0" w:after="120"/>
      </w:pPr>
      <w:bookmarkStart w:id="69" w:name="_Toc234012794"/>
      <w:r>
        <w:rPr>
          <w:rFonts w:ascii="Arial" w:eastAsia="Calibri" w:hAnsi="Arial"/>
          <w:color w:val="1F4E79"/>
        </w:rPr>
        <w:t>Fases de control del cronograma</w:t>
      </w:r>
      <w:bookmarkEnd w:id="69"/>
    </w:p>
    <w:tbl>
      <w:tblPr>
        <w:tblW w:w="0" w:type="auto"/>
        <w:jc w:val="center"/>
        <w:tblLook w:val="04A0" w:firstRow="1" w:lastRow="0" w:firstColumn="1" w:lastColumn="0" w:noHBand="0" w:noVBand="1"/>
      </w:tblPr>
      <w:tblGrid>
        <w:gridCol w:w="2157"/>
        <w:gridCol w:w="1172"/>
        <w:gridCol w:w="3622"/>
        <w:gridCol w:w="2569"/>
      </w:tblGrid>
      <w:tr w:rsidR="00803577" w14:paraId="11E6C524" w14:textId="77777777">
        <w:trPr>
          <w:tblHeader/>
          <w:jc w:val="center"/>
        </w:trPr>
        <w:tc>
          <w:tcPr>
            <w:tcW w:w="244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5E6F7BF0" w14:textId="77777777" w:rsidR="00803577" w:rsidRDefault="00000000">
            <w:pPr>
              <w:spacing w:after="60" w:line="240" w:lineRule="auto"/>
              <w:jc w:val="center"/>
            </w:pPr>
            <w:r>
              <w:rPr>
                <w:rFonts w:ascii="Calibri" w:eastAsia="Calibri" w:hAnsi="Calibri"/>
                <w:b/>
                <w:color w:val="FFFFFF"/>
              </w:rPr>
              <w:t>Fase</w:t>
            </w:r>
          </w:p>
        </w:tc>
        <w:tc>
          <w:tcPr>
            <w:tcW w:w="129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75F28C63" w14:textId="77777777" w:rsidR="00803577" w:rsidRDefault="00000000">
            <w:pPr>
              <w:spacing w:after="60" w:line="240" w:lineRule="auto"/>
              <w:jc w:val="center"/>
            </w:pPr>
            <w:r>
              <w:rPr>
                <w:rFonts w:ascii="Calibri" w:eastAsia="Calibri" w:hAnsi="Calibri"/>
                <w:b/>
                <w:color w:val="FFFFFF"/>
              </w:rPr>
              <w:t>Periodo ref.</w:t>
            </w:r>
          </w:p>
        </w:tc>
        <w:tc>
          <w:tcPr>
            <w:tcW w:w="432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7500A8E0" w14:textId="77777777" w:rsidR="00803577" w:rsidRDefault="00000000">
            <w:pPr>
              <w:spacing w:after="60" w:line="240" w:lineRule="auto"/>
              <w:jc w:val="center"/>
            </w:pPr>
            <w:r>
              <w:rPr>
                <w:rFonts w:ascii="Calibri" w:eastAsia="Calibri" w:hAnsi="Calibri"/>
                <w:b/>
                <w:color w:val="FFFFFF"/>
              </w:rPr>
              <w:t>Alcance del control</w:t>
            </w:r>
          </w:p>
        </w:tc>
        <w:tc>
          <w:tcPr>
            <w:tcW w:w="302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55B7D68" w14:textId="77777777" w:rsidR="00803577" w:rsidRDefault="00000000">
            <w:pPr>
              <w:spacing w:after="60" w:line="240" w:lineRule="auto"/>
              <w:jc w:val="center"/>
            </w:pPr>
            <w:r>
              <w:rPr>
                <w:rFonts w:ascii="Calibri" w:eastAsia="Calibri" w:hAnsi="Calibri"/>
                <w:b/>
                <w:color w:val="FFFFFF"/>
              </w:rPr>
              <w:t>Criterio de salida</w:t>
            </w:r>
          </w:p>
        </w:tc>
      </w:tr>
      <w:tr w:rsidR="00803577" w14:paraId="0A5D5088" w14:textId="77777777">
        <w:trPr>
          <w:jc w:val="center"/>
        </w:trPr>
        <w:tc>
          <w:tcPr>
            <w:tcW w:w="244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D25BF0F" w14:textId="77777777" w:rsidR="00803577" w:rsidRDefault="00000000">
            <w:pPr>
              <w:spacing w:after="60" w:line="240" w:lineRule="auto"/>
            </w:pPr>
            <w:r>
              <w:rPr>
                <w:rFonts w:ascii="Calibri" w:eastAsia="Calibri" w:hAnsi="Calibri"/>
              </w:rPr>
              <w:t>Fase 1 - Preparacion y contrataciónes</w:t>
            </w:r>
          </w:p>
        </w:tc>
        <w:tc>
          <w:tcPr>
            <w:tcW w:w="129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C1F7925" w14:textId="77777777" w:rsidR="00803577" w:rsidRDefault="00000000">
            <w:pPr>
              <w:spacing w:after="60" w:line="240" w:lineRule="auto"/>
            </w:pPr>
            <w:r>
              <w:rPr>
                <w:rFonts w:ascii="Calibri" w:eastAsia="Calibri" w:hAnsi="Calibri"/>
              </w:rPr>
              <w:t>S1-S5</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E7739FD" w14:textId="77777777" w:rsidR="00803577" w:rsidRDefault="00000000">
            <w:pPr>
              <w:spacing w:after="60" w:line="240" w:lineRule="auto"/>
            </w:pPr>
            <w:r>
              <w:rPr>
                <w:rFonts w:ascii="Calibri" w:eastAsia="Calibri" w:hAnsi="Calibri"/>
              </w:rPr>
              <w:t>Contratación de asesor cloud, expertos de redes/infraestructura, cotizaciones y selección de proveedores.</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EF86592" w14:textId="77777777" w:rsidR="00803577" w:rsidRDefault="00000000">
            <w:pPr>
              <w:spacing w:after="60" w:line="240" w:lineRule="auto"/>
            </w:pPr>
            <w:r>
              <w:rPr>
                <w:rFonts w:ascii="Calibri" w:eastAsia="Calibri" w:hAnsi="Calibri"/>
              </w:rPr>
              <w:t>Contratos/actas de selección y matriz comparativa aprobada.</w:t>
            </w:r>
          </w:p>
        </w:tc>
      </w:tr>
      <w:tr w:rsidR="00803577" w14:paraId="4B32AB74" w14:textId="77777777">
        <w:trPr>
          <w:jc w:val="center"/>
        </w:trPr>
        <w:tc>
          <w:tcPr>
            <w:tcW w:w="244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8E7379D" w14:textId="77777777" w:rsidR="00803577" w:rsidRDefault="00000000">
            <w:pPr>
              <w:spacing w:after="60" w:line="240" w:lineRule="auto"/>
            </w:pPr>
            <w:r>
              <w:rPr>
                <w:rFonts w:ascii="Calibri" w:eastAsia="Calibri" w:hAnsi="Calibri"/>
              </w:rPr>
              <w:t>Fase 2 - Base técnica hábilitante</w:t>
            </w:r>
          </w:p>
        </w:tc>
        <w:tc>
          <w:tcPr>
            <w:tcW w:w="129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94D6372" w14:textId="77777777" w:rsidR="00803577" w:rsidRDefault="00000000">
            <w:pPr>
              <w:spacing w:after="60" w:line="240" w:lineRule="auto"/>
            </w:pPr>
            <w:r>
              <w:rPr>
                <w:rFonts w:ascii="Calibri" w:eastAsia="Calibri" w:hAnsi="Calibri"/>
              </w:rPr>
              <w:t>S5-S14</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8ECC4FC" w14:textId="77777777" w:rsidR="00803577" w:rsidRDefault="00000000">
            <w:pPr>
              <w:spacing w:after="60" w:line="240" w:lineRule="auto"/>
            </w:pPr>
            <w:r>
              <w:rPr>
                <w:rFonts w:ascii="Calibri" w:eastAsia="Calibri" w:hAnsi="Calibri"/>
              </w:rPr>
              <w:t>Cloud base, ambientes, infraestructura inicial, conectividad, cableado y servicios principales.</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4DD6B5" w14:textId="77777777" w:rsidR="00803577" w:rsidRDefault="00000000">
            <w:pPr>
              <w:spacing w:after="60" w:line="240" w:lineRule="auto"/>
            </w:pPr>
            <w:r>
              <w:rPr>
                <w:rFonts w:ascii="Calibri" w:eastAsia="Calibri" w:hAnsi="Calibri"/>
              </w:rPr>
              <w:t>Ambientes, equipos iniciales, red física y servicios cloud disponibles para pruebas.</w:t>
            </w:r>
          </w:p>
        </w:tc>
      </w:tr>
      <w:tr w:rsidR="00803577" w14:paraId="39067FA4" w14:textId="77777777">
        <w:trPr>
          <w:jc w:val="center"/>
        </w:trPr>
        <w:tc>
          <w:tcPr>
            <w:tcW w:w="244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1E868D7" w14:textId="77777777" w:rsidR="00803577" w:rsidRDefault="00000000">
            <w:pPr>
              <w:spacing w:after="60" w:line="240" w:lineRule="auto"/>
            </w:pPr>
            <w:r>
              <w:rPr>
                <w:rFonts w:ascii="Calibri" w:eastAsia="Calibri" w:hAnsi="Calibri"/>
              </w:rPr>
              <w:t>Fase 3 - Construccion e instalación</w:t>
            </w:r>
          </w:p>
        </w:tc>
        <w:tc>
          <w:tcPr>
            <w:tcW w:w="129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C0AE8ED" w14:textId="77777777" w:rsidR="00803577" w:rsidRDefault="00000000">
            <w:pPr>
              <w:spacing w:after="60" w:line="240" w:lineRule="auto"/>
            </w:pPr>
            <w:r>
              <w:rPr>
                <w:rFonts w:ascii="Calibri" w:eastAsia="Calibri" w:hAnsi="Calibri"/>
              </w:rPr>
              <w:t>S9-S28</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996D0CC" w14:textId="77777777" w:rsidR="00803577" w:rsidRDefault="00000000">
            <w:pPr>
              <w:spacing w:after="60" w:line="240" w:lineRule="auto"/>
            </w:pPr>
            <w:r>
              <w:rPr>
                <w:rFonts w:ascii="Calibri" w:eastAsia="Calibri" w:hAnsi="Calibri"/>
              </w:rPr>
              <w:t>Módulos de software, equipamiento de tienda, red segura, VPN, infraestructura y respaldo local.</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9D4EFF6" w14:textId="77777777" w:rsidR="00803577" w:rsidRDefault="00000000">
            <w:pPr>
              <w:spacing w:after="60" w:line="240" w:lineRule="auto"/>
            </w:pPr>
            <w:r>
              <w:rPr>
                <w:rFonts w:ascii="Calibri" w:eastAsia="Calibri" w:hAnsi="Calibri"/>
              </w:rPr>
              <w:t>Componentes técnicos instalados y software integrado por módulos.</w:t>
            </w:r>
          </w:p>
        </w:tc>
      </w:tr>
      <w:tr w:rsidR="00803577" w14:paraId="7A9BFA42" w14:textId="77777777">
        <w:trPr>
          <w:jc w:val="center"/>
        </w:trPr>
        <w:tc>
          <w:tcPr>
            <w:tcW w:w="244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95B9729" w14:textId="77777777" w:rsidR="00803577" w:rsidRDefault="00000000">
            <w:pPr>
              <w:spacing w:after="60" w:line="240" w:lineRule="auto"/>
            </w:pPr>
            <w:r>
              <w:rPr>
                <w:rFonts w:ascii="Calibri" w:eastAsia="Calibri" w:hAnsi="Calibri"/>
              </w:rPr>
              <w:t>Fase 4 - Datos, pruebas y capacitación</w:t>
            </w:r>
          </w:p>
        </w:tc>
        <w:tc>
          <w:tcPr>
            <w:tcW w:w="129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9C2DEE7" w14:textId="77777777" w:rsidR="00803577" w:rsidRDefault="00000000">
            <w:pPr>
              <w:spacing w:after="60" w:line="240" w:lineRule="auto"/>
            </w:pPr>
            <w:r>
              <w:rPr>
                <w:rFonts w:ascii="Calibri" w:eastAsia="Calibri" w:hAnsi="Calibri"/>
              </w:rPr>
              <w:t>S22-S40</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3EE2A0C" w14:textId="77777777" w:rsidR="00803577" w:rsidRDefault="00000000">
            <w:pPr>
              <w:spacing w:after="60" w:line="240" w:lineRule="auto"/>
            </w:pPr>
            <w:r>
              <w:rPr>
                <w:rFonts w:ascii="Calibri" w:eastAsia="Calibri" w:hAnsi="Calibri"/>
              </w:rPr>
              <w:t>Migración de datos, pruebas internas, UAT, manuales por rol y capacitación por area.</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2CFD7F1" w14:textId="77777777" w:rsidR="00803577" w:rsidRDefault="00000000">
            <w:pPr>
              <w:spacing w:after="60" w:line="240" w:lineRule="auto"/>
            </w:pPr>
            <w:r>
              <w:rPr>
                <w:rFonts w:ascii="Calibri" w:eastAsia="Calibri" w:hAnsi="Calibri"/>
              </w:rPr>
              <w:t>Datos validados, usuarios capacitados y actas de aceptación por area.</w:t>
            </w:r>
          </w:p>
        </w:tc>
      </w:tr>
      <w:tr w:rsidR="00803577" w14:paraId="4882C229" w14:textId="77777777">
        <w:trPr>
          <w:jc w:val="center"/>
        </w:trPr>
        <w:tc>
          <w:tcPr>
            <w:tcW w:w="244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CDCC1A5" w14:textId="77777777" w:rsidR="00803577" w:rsidRDefault="00000000">
            <w:pPr>
              <w:spacing w:after="60" w:line="240" w:lineRule="auto"/>
            </w:pPr>
            <w:r>
              <w:rPr>
                <w:rFonts w:ascii="Calibri" w:eastAsia="Calibri" w:hAnsi="Calibri"/>
              </w:rPr>
              <w:t>Fase 5 - Puesta en marcha y control</w:t>
            </w:r>
          </w:p>
        </w:tc>
        <w:tc>
          <w:tcPr>
            <w:tcW w:w="129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BFDB7AC" w14:textId="77777777" w:rsidR="00803577" w:rsidRDefault="00000000">
            <w:pPr>
              <w:spacing w:after="60" w:line="240" w:lineRule="auto"/>
            </w:pPr>
            <w:r>
              <w:rPr>
                <w:rFonts w:ascii="Calibri" w:eastAsia="Calibri" w:hAnsi="Calibri"/>
              </w:rPr>
              <w:t>S38-S44</w:t>
            </w:r>
          </w:p>
        </w:tc>
        <w:tc>
          <w:tcPr>
            <w:tcW w:w="432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F7C2E6E" w14:textId="77777777" w:rsidR="00803577" w:rsidRDefault="00000000">
            <w:pPr>
              <w:spacing w:after="60" w:line="240" w:lineRule="auto"/>
            </w:pPr>
            <w:r>
              <w:rPr>
                <w:rFonts w:ascii="Calibri" w:eastAsia="Calibri" w:hAnsi="Calibri"/>
              </w:rPr>
              <w:t>Ajustes finales, estabilizacion, mesa de ayuda y transferencia operativa.</w:t>
            </w:r>
          </w:p>
        </w:tc>
        <w:tc>
          <w:tcPr>
            <w:tcW w:w="302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A0E0FD9" w14:textId="77777777" w:rsidR="00803577" w:rsidRDefault="00000000">
            <w:pPr>
              <w:spacing w:after="60" w:line="240" w:lineRule="auto"/>
            </w:pPr>
            <w:r>
              <w:rPr>
                <w:rFonts w:ascii="Calibri" w:eastAsia="Calibri" w:hAnsi="Calibri"/>
              </w:rPr>
              <w:t>Solucion estable, documentación final y soporte inicial hábilitado.</w:t>
            </w:r>
          </w:p>
        </w:tc>
      </w:tr>
    </w:tbl>
    <w:p w14:paraId="5B5F7FED" w14:textId="77777777" w:rsidR="00803577" w:rsidRDefault="00803577">
      <w:pPr>
        <w:spacing w:after="0"/>
      </w:pPr>
    </w:p>
    <w:p w14:paraId="79BB898D" w14:textId="77777777" w:rsidR="00803577" w:rsidRDefault="00000000">
      <w:pPr>
        <w:pStyle w:val="Ttulo2"/>
        <w:spacing w:before="0" w:after="120"/>
      </w:pPr>
      <w:bookmarkStart w:id="70" w:name="_Toc234012795"/>
      <w:r>
        <w:rPr>
          <w:rFonts w:ascii="Arial" w:eastAsia="Calibri" w:hAnsi="Arial"/>
          <w:color w:val="1F4E79"/>
        </w:rPr>
        <w:t>Herramientas principales</w:t>
      </w:r>
      <w:bookmarkEnd w:id="70"/>
    </w:p>
    <w:tbl>
      <w:tblPr>
        <w:tblW w:w="0" w:type="auto"/>
        <w:jc w:val="center"/>
        <w:tblLook w:val="04A0" w:firstRow="1" w:lastRow="0" w:firstColumn="1" w:lastColumn="0" w:noHBand="0" w:noVBand="1"/>
      </w:tblPr>
      <w:tblGrid>
        <w:gridCol w:w="2545"/>
        <w:gridCol w:w="6975"/>
      </w:tblGrid>
      <w:tr w:rsidR="00803577" w14:paraId="34AD277A" w14:textId="77777777">
        <w:trPr>
          <w:tblHeade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A98D9FD" w14:textId="77777777" w:rsidR="00803577" w:rsidRDefault="00000000">
            <w:pPr>
              <w:spacing w:after="60" w:line="240" w:lineRule="auto"/>
              <w:jc w:val="center"/>
            </w:pPr>
            <w:r>
              <w:rPr>
                <w:rFonts w:ascii="Calibri" w:eastAsia="Calibri" w:hAnsi="Calibri"/>
                <w:b/>
                <w:color w:val="FFFFFF"/>
              </w:rPr>
              <w:t>Herramienta</w:t>
            </w:r>
          </w:p>
        </w:tc>
        <w:tc>
          <w:tcPr>
            <w:tcW w:w="720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4EF8AD0" w14:textId="77777777" w:rsidR="00803577" w:rsidRDefault="00000000">
            <w:pPr>
              <w:spacing w:after="60" w:line="240" w:lineRule="auto"/>
              <w:jc w:val="center"/>
            </w:pPr>
            <w:r>
              <w:rPr>
                <w:rFonts w:ascii="Calibri" w:eastAsia="Calibri" w:hAnsi="Calibri"/>
                <w:b/>
                <w:color w:val="FFFFFF"/>
              </w:rPr>
              <w:t>Uso dentro del proyecto</w:t>
            </w:r>
          </w:p>
        </w:tc>
      </w:tr>
      <w:tr w:rsidR="00803577" w14:paraId="7588C8F6"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1D04BF5" w14:textId="77777777" w:rsidR="00803577" w:rsidRDefault="00000000">
            <w:pPr>
              <w:spacing w:after="60" w:line="240" w:lineRule="auto"/>
            </w:pPr>
            <w:r>
              <w:rPr>
                <w:rFonts w:ascii="Calibri" w:eastAsia="Calibri" w:hAnsi="Calibri"/>
              </w:rPr>
              <w:lastRenderedPageBreak/>
              <w:t>EDT/WBS final</w:t>
            </w:r>
          </w:p>
        </w:tc>
        <w:tc>
          <w:tcPr>
            <w:tcW w:w="72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EFEF1A2" w14:textId="77777777" w:rsidR="00803577" w:rsidRDefault="00000000">
            <w:pPr>
              <w:spacing w:after="60" w:line="240" w:lineRule="auto"/>
            </w:pPr>
            <w:r>
              <w:rPr>
                <w:rFonts w:ascii="Calibri" w:eastAsia="Calibri" w:hAnsi="Calibri"/>
              </w:rPr>
              <w:t>Base para convertir cada entregable de Cloud, Adquisiciónes, Software, Redes e Infraestructura en actividades programables.</w:t>
            </w:r>
          </w:p>
        </w:tc>
      </w:tr>
      <w:tr w:rsidR="00803577" w14:paraId="0EF5B19C"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B9281E7" w14:textId="77777777" w:rsidR="00803577" w:rsidRDefault="00000000">
            <w:pPr>
              <w:spacing w:after="60" w:line="240" w:lineRule="auto"/>
            </w:pPr>
            <w:r>
              <w:rPr>
                <w:rFonts w:ascii="Calibri" w:eastAsia="Calibri" w:hAnsi="Calibri"/>
              </w:rPr>
              <w:t>Diccionario EDT</w:t>
            </w:r>
          </w:p>
        </w:tc>
        <w:tc>
          <w:tcPr>
            <w:tcW w:w="72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E8E2A32" w14:textId="77777777" w:rsidR="00803577" w:rsidRDefault="00000000">
            <w:pPr>
              <w:spacing w:after="60" w:line="240" w:lineRule="auto"/>
            </w:pPr>
            <w:r>
              <w:rPr>
                <w:rFonts w:ascii="Calibri" w:eastAsia="Calibri" w:hAnsi="Calibri"/>
              </w:rPr>
              <w:t>Define descripcion, responsable, criterio de aceptación, evidencia y dependencia de cada paquete de trabajo.</w:t>
            </w:r>
          </w:p>
        </w:tc>
      </w:tr>
      <w:tr w:rsidR="00803577" w14:paraId="0B03B57F"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2AB614D" w14:textId="77777777" w:rsidR="00803577" w:rsidRDefault="00000000">
            <w:pPr>
              <w:spacing w:after="60" w:line="240" w:lineRule="auto"/>
            </w:pPr>
            <w:r>
              <w:rPr>
                <w:rFonts w:ascii="Calibri" w:eastAsia="Calibri" w:hAnsi="Calibri"/>
              </w:rPr>
              <w:t>Matriz de trazabilidad</w:t>
            </w:r>
          </w:p>
        </w:tc>
        <w:tc>
          <w:tcPr>
            <w:tcW w:w="72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3C08039" w14:textId="77777777" w:rsidR="00803577" w:rsidRDefault="00000000">
            <w:pPr>
              <w:spacing w:after="60" w:line="240" w:lineRule="auto"/>
            </w:pPr>
            <w:r>
              <w:rPr>
                <w:rFonts w:ascii="Calibri" w:eastAsia="Calibri" w:hAnsi="Calibri"/>
              </w:rPr>
              <w:t>Permite relaciónar requisitos con entregables, pruebas, responsables y aceptación final.</w:t>
            </w:r>
          </w:p>
        </w:tc>
      </w:tr>
      <w:tr w:rsidR="00803577" w14:paraId="20A58235"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85688BE" w14:textId="77777777" w:rsidR="00803577" w:rsidRDefault="00000000">
            <w:pPr>
              <w:spacing w:after="60" w:line="240" w:lineRule="auto"/>
            </w:pPr>
            <w:r>
              <w:rPr>
                <w:rFonts w:ascii="Calibri" w:eastAsia="Calibri" w:hAnsi="Calibri"/>
              </w:rPr>
              <w:t>Díagrama de Gantt</w:t>
            </w:r>
          </w:p>
        </w:tc>
        <w:tc>
          <w:tcPr>
            <w:tcW w:w="72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AC8B3C6" w14:textId="77777777" w:rsidR="00803577" w:rsidRDefault="00000000">
            <w:pPr>
              <w:spacing w:after="60" w:line="240" w:lineRule="auto"/>
            </w:pPr>
            <w:r>
              <w:rPr>
                <w:rFonts w:ascii="Calibri" w:eastAsia="Calibri" w:hAnsi="Calibri"/>
              </w:rPr>
              <w:t>Visualiza fechas, duraciones, dependencias, ruta crítica y avance por componente.</w:t>
            </w:r>
          </w:p>
        </w:tc>
      </w:tr>
      <w:tr w:rsidR="00803577" w14:paraId="40B9B6DC"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880E57A" w14:textId="77777777" w:rsidR="00803577" w:rsidRDefault="00000000">
            <w:pPr>
              <w:spacing w:after="60" w:line="240" w:lineRule="auto"/>
            </w:pPr>
            <w:r>
              <w:rPr>
                <w:rFonts w:ascii="Calibri" w:eastAsia="Calibri" w:hAnsi="Calibri"/>
              </w:rPr>
              <w:t>Matriz de responsables</w:t>
            </w:r>
          </w:p>
        </w:tc>
        <w:tc>
          <w:tcPr>
            <w:tcW w:w="72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3F031F7" w14:textId="77777777" w:rsidR="00803577" w:rsidRDefault="00000000">
            <w:pPr>
              <w:spacing w:after="60" w:line="240" w:lineRule="auto"/>
            </w:pPr>
            <w:r>
              <w:rPr>
                <w:rFonts w:ascii="Calibri" w:eastAsia="Calibri" w:hAnsi="Calibri"/>
              </w:rPr>
              <w:t>Asigna responsable de ejecución, revisión y aprobación por entregable.</w:t>
            </w:r>
          </w:p>
        </w:tc>
      </w:tr>
      <w:tr w:rsidR="00803577" w14:paraId="324901B5"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FA8DF81" w14:textId="77777777" w:rsidR="00803577" w:rsidRDefault="00000000">
            <w:pPr>
              <w:spacing w:after="60" w:line="240" w:lineRule="auto"/>
            </w:pPr>
            <w:r>
              <w:rPr>
                <w:rFonts w:ascii="Calibri" w:eastAsia="Calibri" w:hAnsi="Calibri"/>
              </w:rPr>
              <w:t>Actas de reunion</w:t>
            </w:r>
          </w:p>
        </w:tc>
        <w:tc>
          <w:tcPr>
            <w:tcW w:w="72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C931992" w14:textId="77777777" w:rsidR="00803577" w:rsidRDefault="00000000">
            <w:pPr>
              <w:spacing w:after="60" w:line="240" w:lineRule="auto"/>
            </w:pPr>
            <w:r>
              <w:rPr>
                <w:rFonts w:ascii="Calibri" w:eastAsia="Calibri" w:hAnsi="Calibri"/>
              </w:rPr>
              <w:t>Formalizan decisiones, cambios, bloqueos, aprobaciónes y cierres de fase.</w:t>
            </w:r>
          </w:p>
        </w:tc>
      </w:tr>
      <w:tr w:rsidR="00803577" w14:paraId="27B069D6" w14:textId="77777777">
        <w:trPr>
          <w:jc w:val="center"/>
        </w:trPr>
        <w:tc>
          <w:tcPr>
            <w:tcW w:w="259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5D34669" w14:textId="77777777" w:rsidR="00803577" w:rsidRDefault="00000000">
            <w:pPr>
              <w:spacing w:after="60" w:line="240" w:lineRule="auto"/>
            </w:pPr>
            <w:r>
              <w:rPr>
                <w:rFonts w:ascii="Calibri" w:eastAsia="Calibri" w:hAnsi="Calibri"/>
              </w:rPr>
              <w:t>Tablero de táreas</w:t>
            </w:r>
          </w:p>
        </w:tc>
        <w:tc>
          <w:tcPr>
            <w:tcW w:w="72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540F2D4" w14:textId="77777777" w:rsidR="00803577" w:rsidRDefault="00000000">
            <w:pPr>
              <w:spacing w:after="60" w:line="240" w:lineRule="auto"/>
            </w:pPr>
            <w:r>
              <w:rPr>
                <w:rFonts w:ascii="Calibri" w:eastAsia="Calibri" w:hAnsi="Calibri"/>
              </w:rPr>
              <w:t>Permite seguimiento operativo semanal de actividades, incidencias y correcciones.</w:t>
            </w:r>
          </w:p>
        </w:tc>
      </w:tr>
    </w:tbl>
    <w:p w14:paraId="35D900C6" w14:textId="77777777" w:rsidR="00803577" w:rsidRDefault="00803577">
      <w:pPr>
        <w:spacing w:after="0"/>
      </w:pPr>
    </w:p>
    <w:p w14:paraId="60FF7116" w14:textId="77777777" w:rsidR="00803577" w:rsidRDefault="00000000">
      <w:pPr>
        <w:pStyle w:val="Ttulo1"/>
        <w:spacing w:before="0"/>
      </w:pPr>
      <w:bookmarkStart w:id="71" w:name="_Toc234012796"/>
      <w:r>
        <w:rPr>
          <w:rFonts w:ascii="Arial" w:eastAsia="Calibri" w:hAnsi="Arial"/>
          <w:color w:val="1F4E79"/>
        </w:rPr>
        <w:t>2.- Nivel de exactitud.</w:t>
      </w:r>
      <w:bookmarkEnd w:id="71"/>
    </w:p>
    <w:p w14:paraId="42A24BEF" w14:textId="77777777" w:rsidR="00803577" w:rsidRDefault="00000000">
      <w:pPr>
        <w:jc w:val="both"/>
      </w:pPr>
      <w:r>
        <w:rPr>
          <w:rFonts w:ascii="Calibri" w:eastAsia="Calibri" w:hAnsi="Calibri"/>
        </w:rPr>
        <w:t>El nivel de exactitud define el margen aceptable de variación utilizado para estimar la duracion de las actividades. Para HIPERMAXI, las estimaciónes deben reconocer que existen entregables documentales, técnicos, de proveedores, de instalación física, de configuración y de validación con usuarios.</w:t>
      </w:r>
    </w:p>
    <w:tbl>
      <w:tblPr>
        <w:tblW w:w="0" w:type="auto"/>
        <w:jc w:val="center"/>
        <w:tblLook w:val="04A0" w:firstRow="1" w:lastRow="0" w:firstColumn="1" w:lastColumn="0" w:noHBand="0" w:noVBand="1"/>
      </w:tblPr>
      <w:tblGrid>
        <w:gridCol w:w="2074"/>
        <w:gridCol w:w="1668"/>
        <w:gridCol w:w="2379"/>
        <w:gridCol w:w="3399"/>
      </w:tblGrid>
      <w:tr w:rsidR="00803577" w14:paraId="0A70FDDB" w14:textId="77777777">
        <w:trPr>
          <w:tblHeader/>
          <w:jc w:val="center"/>
        </w:trPr>
        <w:tc>
          <w:tcPr>
            <w:tcW w:w="223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6747DBB9" w14:textId="77777777" w:rsidR="00803577" w:rsidRDefault="00000000">
            <w:pPr>
              <w:spacing w:after="60" w:line="240" w:lineRule="auto"/>
              <w:jc w:val="center"/>
            </w:pPr>
            <w:r>
              <w:rPr>
                <w:rFonts w:ascii="Calibri" w:eastAsia="Calibri" w:hAnsi="Calibri"/>
                <w:b/>
                <w:color w:val="FFFFFF"/>
              </w:rPr>
              <w:t>Componente / tipo de actividad</w:t>
            </w:r>
          </w:p>
        </w:tc>
        <w:tc>
          <w:tcPr>
            <w:tcW w:w="187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AC5487C" w14:textId="77777777" w:rsidR="00803577" w:rsidRDefault="00000000">
            <w:pPr>
              <w:spacing w:after="60" w:line="240" w:lineRule="auto"/>
              <w:jc w:val="center"/>
            </w:pPr>
            <w:r>
              <w:rPr>
                <w:rFonts w:ascii="Calibri" w:eastAsia="Calibri" w:hAnsi="Calibri"/>
                <w:b/>
                <w:color w:val="FFFFFF"/>
              </w:rPr>
              <w:t>Nivel de exactitud estimado</w:t>
            </w:r>
          </w:p>
        </w:tc>
        <w:tc>
          <w:tcPr>
            <w:tcW w:w="237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0D7A95B1" w14:textId="77777777" w:rsidR="00803577" w:rsidRDefault="00000000">
            <w:pPr>
              <w:spacing w:after="60" w:line="240" w:lineRule="auto"/>
              <w:jc w:val="center"/>
            </w:pPr>
            <w:r>
              <w:rPr>
                <w:rFonts w:ascii="Calibri" w:eastAsia="Calibri" w:hAnsi="Calibri"/>
                <w:b/>
                <w:color w:val="FFFFFF"/>
              </w:rPr>
              <w:t>Contingencia sugerida</w:t>
            </w:r>
          </w:p>
        </w:tc>
        <w:tc>
          <w:tcPr>
            <w:tcW w:w="403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2CD5635" w14:textId="77777777" w:rsidR="00803577" w:rsidRDefault="00000000">
            <w:pPr>
              <w:spacing w:after="60" w:line="240" w:lineRule="auto"/>
              <w:jc w:val="center"/>
            </w:pPr>
            <w:r>
              <w:rPr>
                <w:rFonts w:ascii="Calibri" w:eastAsia="Calibri" w:hAnsi="Calibri"/>
                <w:b/>
                <w:color w:val="FFFFFF"/>
              </w:rPr>
              <w:t>Criterio de aplicación</w:t>
            </w:r>
          </w:p>
        </w:tc>
      </w:tr>
      <w:tr w:rsidR="00803577" w14:paraId="6513CC41" w14:textId="77777777">
        <w:trPr>
          <w:jc w:val="center"/>
        </w:trPr>
        <w:tc>
          <w:tcPr>
            <w:tcW w:w="223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BC782CB" w14:textId="77777777" w:rsidR="00803577" w:rsidRDefault="00000000">
            <w:pPr>
              <w:spacing w:after="60" w:line="240" w:lineRule="auto"/>
            </w:pPr>
            <w:r>
              <w:rPr>
                <w:rFonts w:ascii="Calibri" w:eastAsia="Calibri" w:hAnsi="Calibri"/>
              </w:rPr>
              <w:t>Cloud</w:t>
            </w:r>
          </w:p>
        </w:tc>
        <w:tc>
          <w:tcPr>
            <w:tcW w:w="18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FF15D1F" w14:textId="77777777" w:rsidR="00803577" w:rsidRDefault="00000000">
            <w:pPr>
              <w:spacing w:after="60" w:line="240" w:lineRule="auto"/>
            </w:pPr>
            <w:r>
              <w:rPr>
                <w:rFonts w:ascii="Calibri" w:eastAsia="Calibri" w:hAnsi="Calibri"/>
              </w:rPr>
              <w:t>+/-10% a +/-15%</w:t>
            </w:r>
          </w:p>
        </w:tc>
        <w:tc>
          <w:tcPr>
            <w:tcW w:w="23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98E2AA8" w14:textId="77777777" w:rsidR="00803577" w:rsidRDefault="00000000">
            <w:pPr>
              <w:spacing w:after="60" w:line="240" w:lineRule="auto"/>
            </w:pPr>
            <w:r>
              <w:rPr>
                <w:rFonts w:ascii="Calibri" w:eastAsia="Calibri" w:hAnsi="Calibri"/>
              </w:rPr>
              <w:t>10% para contrataciónes y 15% para configuraciónes técnicas</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E0731F2" w14:textId="77777777" w:rsidR="00803577" w:rsidRDefault="00000000">
            <w:pPr>
              <w:spacing w:after="60" w:line="240" w:lineRule="auto"/>
            </w:pPr>
            <w:r>
              <w:rPr>
                <w:rFonts w:ascii="Calibri" w:eastAsia="Calibri" w:hAnsi="Calibri"/>
              </w:rPr>
              <w:t>La variación principal depende de disponibilidad del proveedor, SLA y ajustes de seguridad.</w:t>
            </w:r>
          </w:p>
        </w:tc>
      </w:tr>
      <w:tr w:rsidR="00803577" w14:paraId="06CE86A2" w14:textId="77777777">
        <w:trPr>
          <w:jc w:val="center"/>
        </w:trPr>
        <w:tc>
          <w:tcPr>
            <w:tcW w:w="223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38FD46C" w14:textId="77777777" w:rsidR="00803577" w:rsidRDefault="00000000">
            <w:pPr>
              <w:spacing w:after="60" w:line="240" w:lineRule="auto"/>
            </w:pPr>
            <w:r>
              <w:rPr>
                <w:rFonts w:ascii="Calibri" w:eastAsia="Calibri" w:hAnsi="Calibri"/>
              </w:rPr>
              <w:t>Adquisiciónes</w:t>
            </w:r>
          </w:p>
        </w:tc>
        <w:tc>
          <w:tcPr>
            <w:tcW w:w="18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FD501E8" w14:textId="77777777" w:rsidR="00803577" w:rsidRDefault="00000000">
            <w:pPr>
              <w:spacing w:after="60" w:line="240" w:lineRule="auto"/>
            </w:pPr>
            <w:r>
              <w:rPr>
                <w:rFonts w:ascii="Calibri" w:eastAsia="Calibri" w:hAnsi="Calibri"/>
              </w:rPr>
              <w:t>+/-15% a +/-20%</w:t>
            </w:r>
          </w:p>
        </w:tc>
        <w:tc>
          <w:tcPr>
            <w:tcW w:w="23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9B716D8" w14:textId="77777777" w:rsidR="00803577" w:rsidRDefault="00000000">
            <w:pPr>
              <w:spacing w:after="60" w:line="240" w:lineRule="auto"/>
            </w:pPr>
            <w:r>
              <w:rPr>
                <w:rFonts w:ascii="Calibri" w:eastAsia="Calibri" w:hAnsi="Calibri"/>
              </w:rPr>
              <w:t>15% a 20%</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FF43628" w14:textId="77777777" w:rsidR="00803577" w:rsidRDefault="00000000">
            <w:pPr>
              <w:spacing w:after="60" w:line="240" w:lineRule="auto"/>
            </w:pPr>
            <w:r>
              <w:rPr>
                <w:rFonts w:ascii="Calibri" w:eastAsia="Calibri" w:hAnsi="Calibri"/>
              </w:rPr>
              <w:t>Depende de tiempos de cotizacion, aprobación, compra, entrega e instalación.</w:t>
            </w:r>
          </w:p>
        </w:tc>
      </w:tr>
      <w:tr w:rsidR="00803577" w14:paraId="3BAE05A7" w14:textId="77777777">
        <w:trPr>
          <w:jc w:val="center"/>
        </w:trPr>
        <w:tc>
          <w:tcPr>
            <w:tcW w:w="223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C0FB01F" w14:textId="77777777" w:rsidR="00803577" w:rsidRDefault="00000000">
            <w:pPr>
              <w:spacing w:after="60" w:line="240" w:lineRule="auto"/>
            </w:pPr>
            <w:r>
              <w:rPr>
                <w:rFonts w:ascii="Calibri" w:eastAsia="Calibri" w:hAnsi="Calibri"/>
              </w:rPr>
              <w:t>Software</w:t>
            </w:r>
          </w:p>
        </w:tc>
        <w:tc>
          <w:tcPr>
            <w:tcW w:w="18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0E462BD" w14:textId="77777777" w:rsidR="00803577" w:rsidRDefault="00000000">
            <w:pPr>
              <w:spacing w:after="60" w:line="240" w:lineRule="auto"/>
            </w:pPr>
            <w:r>
              <w:rPr>
                <w:rFonts w:ascii="Calibri" w:eastAsia="Calibri" w:hAnsi="Calibri"/>
              </w:rPr>
              <w:t>+/-15%</w:t>
            </w:r>
          </w:p>
        </w:tc>
        <w:tc>
          <w:tcPr>
            <w:tcW w:w="23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4ACBF75" w14:textId="77777777" w:rsidR="00803577" w:rsidRDefault="00000000">
            <w:pPr>
              <w:spacing w:after="60" w:line="240" w:lineRule="auto"/>
            </w:pPr>
            <w:r>
              <w:rPr>
                <w:rFonts w:ascii="Calibri" w:eastAsia="Calibri" w:hAnsi="Calibri"/>
              </w:rPr>
              <w:t>15%</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239BA54" w14:textId="77777777" w:rsidR="00803577" w:rsidRDefault="00000000">
            <w:pPr>
              <w:spacing w:after="60" w:line="240" w:lineRule="auto"/>
            </w:pPr>
            <w:r>
              <w:rPr>
                <w:rFonts w:ascii="Calibri" w:eastAsia="Calibri" w:hAnsi="Calibri"/>
              </w:rPr>
              <w:t xml:space="preserve">Depende de validación de usuarios, complejidad de </w:t>
            </w:r>
            <w:r>
              <w:rPr>
                <w:rFonts w:ascii="Calibri" w:eastAsia="Calibri" w:hAnsi="Calibri"/>
              </w:rPr>
              <w:lastRenderedPageBreak/>
              <w:t>integraciónes y calidad de datos.</w:t>
            </w:r>
          </w:p>
        </w:tc>
      </w:tr>
      <w:tr w:rsidR="00803577" w14:paraId="0D9C7723" w14:textId="77777777">
        <w:trPr>
          <w:jc w:val="center"/>
        </w:trPr>
        <w:tc>
          <w:tcPr>
            <w:tcW w:w="223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E1BA90B" w14:textId="77777777" w:rsidR="00803577" w:rsidRDefault="00000000">
            <w:pPr>
              <w:spacing w:after="60" w:line="240" w:lineRule="auto"/>
            </w:pPr>
            <w:r>
              <w:rPr>
                <w:rFonts w:ascii="Calibri" w:eastAsia="Calibri" w:hAnsi="Calibri"/>
              </w:rPr>
              <w:lastRenderedPageBreak/>
              <w:t>Redes</w:t>
            </w:r>
          </w:p>
        </w:tc>
        <w:tc>
          <w:tcPr>
            <w:tcW w:w="18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630C884" w14:textId="77777777" w:rsidR="00803577" w:rsidRDefault="00000000">
            <w:pPr>
              <w:spacing w:after="60" w:line="240" w:lineRule="auto"/>
            </w:pPr>
            <w:r>
              <w:rPr>
                <w:rFonts w:ascii="Calibri" w:eastAsia="Calibri" w:hAnsi="Calibri"/>
              </w:rPr>
              <w:t>+/-15% a +/-20%</w:t>
            </w:r>
          </w:p>
        </w:tc>
        <w:tc>
          <w:tcPr>
            <w:tcW w:w="23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889284D" w14:textId="77777777" w:rsidR="00803577" w:rsidRDefault="00000000">
            <w:pPr>
              <w:spacing w:after="60" w:line="240" w:lineRule="auto"/>
            </w:pPr>
            <w:r>
              <w:rPr>
                <w:rFonts w:ascii="Calibri" w:eastAsia="Calibri" w:hAnsi="Calibri"/>
              </w:rPr>
              <w:t>15% para configuración y 20% para cableado/conectividad</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0DBDC3B" w14:textId="77777777" w:rsidR="00803577" w:rsidRDefault="00000000">
            <w:pPr>
              <w:spacing w:after="60" w:line="240" w:lineRule="auto"/>
            </w:pPr>
            <w:r>
              <w:rPr>
                <w:rFonts w:ascii="Calibri" w:eastAsia="Calibri" w:hAnsi="Calibri"/>
              </w:rPr>
              <w:t>Depende de terreno, disponibilidad de conectividad y pruebas de red.</w:t>
            </w:r>
          </w:p>
        </w:tc>
      </w:tr>
      <w:tr w:rsidR="00803577" w14:paraId="3638D19C" w14:textId="77777777">
        <w:trPr>
          <w:jc w:val="center"/>
        </w:trPr>
        <w:tc>
          <w:tcPr>
            <w:tcW w:w="223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69339EE" w14:textId="77777777" w:rsidR="00803577" w:rsidRDefault="00000000">
            <w:pPr>
              <w:spacing w:after="60" w:line="240" w:lineRule="auto"/>
            </w:pPr>
            <w:r>
              <w:rPr>
                <w:rFonts w:ascii="Calibri" w:eastAsia="Calibri" w:hAnsi="Calibri"/>
              </w:rPr>
              <w:t>Infraestructura</w:t>
            </w:r>
          </w:p>
        </w:tc>
        <w:tc>
          <w:tcPr>
            <w:tcW w:w="18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92237FE" w14:textId="77777777" w:rsidR="00803577" w:rsidRDefault="00000000">
            <w:pPr>
              <w:spacing w:after="60" w:line="240" w:lineRule="auto"/>
            </w:pPr>
            <w:r>
              <w:rPr>
                <w:rFonts w:ascii="Calibri" w:eastAsia="Calibri" w:hAnsi="Calibri"/>
              </w:rPr>
              <w:t>+/-15% a +/-20%</w:t>
            </w:r>
          </w:p>
        </w:tc>
        <w:tc>
          <w:tcPr>
            <w:tcW w:w="23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0CAC2DF" w14:textId="77777777" w:rsidR="00803577" w:rsidRDefault="00000000">
            <w:pPr>
              <w:spacing w:after="60" w:line="240" w:lineRule="auto"/>
            </w:pPr>
            <w:r>
              <w:rPr>
                <w:rFonts w:ascii="Calibri" w:eastAsia="Calibri" w:hAnsi="Calibri"/>
              </w:rPr>
              <w:t>15% a 20%</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DA2B650" w14:textId="77777777" w:rsidR="00803577" w:rsidRDefault="00000000">
            <w:pPr>
              <w:spacing w:after="60" w:line="240" w:lineRule="auto"/>
            </w:pPr>
            <w:r>
              <w:rPr>
                <w:rFonts w:ascii="Calibri" w:eastAsia="Calibri" w:hAnsi="Calibri"/>
              </w:rPr>
              <w:t>Depende de adecuaciones físicas, energia, racks, UPS, equipos POS y seguridad física.</w:t>
            </w:r>
          </w:p>
        </w:tc>
      </w:tr>
      <w:tr w:rsidR="00803577" w14:paraId="4BCD39ED" w14:textId="77777777">
        <w:trPr>
          <w:jc w:val="center"/>
        </w:trPr>
        <w:tc>
          <w:tcPr>
            <w:tcW w:w="2232"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CCE3081" w14:textId="77777777" w:rsidR="00803577" w:rsidRDefault="00000000">
            <w:pPr>
              <w:spacing w:after="60" w:line="240" w:lineRule="auto"/>
            </w:pPr>
            <w:r>
              <w:rPr>
                <w:rFonts w:ascii="Calibri" w:eastAsia="Calibri" w:hAnsi="Calibri"/>
              </w:rPr>
              <w:t>Pruebas, capacitación y manuales</w:t>
            </w:r>
          </w:p>
        </w:tc>
        <w:tc>
          <w:tcPr>
            <w:tcW w:w="187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D278EBE" w14:textId="77777777" w:rsidR="00803577" w:rsidRDefault="00000000">
            <w:pPr>
              <w:spacing w:after="60" w:line="240" w:lineRule="auto"/>
            </w:pPr>
            <w:r>
              <w:rPr>
                <w:rFonts w:ascii="Calibri" w:eastAsia="Calibri" w:hAnsi="Calibri"/>
              </w:rPr>
              <w:t>+/-10% a +/-15%</w:t>
            </w:r>
          </w:p>
        </w:tc>
        <w:tc>
          <w:tcPr>
            <w:tcW w:w="237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19BEC9D" w14:textId="77777777" w:rsidR="00803577" w:rsidRDefault="00000000">
            <w:pPr>
              <w:spacing w:after="60" w:line="240" w:lineRule="auto"/>
            </w:pPr>
            <w:r>
              <w:rPr>
                <w:rFonts w:ascii="Calibri" w:eastAsia="Calibri" w:hAnsi="Calibri"/>
              </w:rPr>
              <w:t>10% para capacitación y 15% para UAT</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5D0F17D" w14:textId="77777777" w:rsidR="00803577" w:rsidRDefault="00000000">
            <w:pPr>
              <w:spacing w:after="60" w:line="240" w:lineRule="auto"/>
            </w:pPr>
            <w:r>
              <w:rPr>
                <w:rFonts w:ascii="Calibri" w:eastAsia="Calibri" w:hAnsi="Calibri"/>
              </w:rPr>
              <w:t>Depende de disponibilidad de usuarios clave y correccion de observaciones.</w:t>
            </w:r>
          </w:p>
        </w:tc>
      </w:tr>
    </w:tbl>
    <w:p w14:paraId="1B342585" w14:textId="77777777" w:rsidR="00803577" w:rsidRDefault="00803577">
      <w:pPr>
        <w:spacing w:after="0"/>
      </w:pPr>
    </w:p>
    <w:p w14:paraId="3A9032CA" w14:textId="77777777" w:rsidR="00803577" w:rsidRDefault="00000000">
      <w:pPr>
        <w:jc w:val="both"/>
      </w:pPr>
      <w:r>
        <w:rPr>
          <w:rFonts w:ascii="Calibri" w:eastAsia="Calibri" w:hAnsi="Calibri"/>
        </w:rPr>
        <w:t>Como regla general, una actividad documental puede estimarse con mayor precision que una actividad dependiente de proveedores, terreno, conectividad, migración de datos o pruebas con usuarios. Cuando el margen permitido se supere, el responsable deberá registrar causa, impacto, acción correctiva y nueva fecha estimada.</w:t>
      </w:r>
    </w:p>
    <w:p w14:paraId="48F93032" w14:textId="77777777" w:rsidR="00803577" w:rsidRDefault="00000000">
      <w:pPr>
        <w:pStyle w:val="Ttulo1"/>
        <w:spacing w:before="0"/>
      </w:pPr>
      <w:bookmarkStart w:id="72" w:name="_Toc234012797"/>
      <w:r>
        <w:rPr>
          <w:rFonts w:ascii="Arial" w:eastAsia="Calibri" w:hAnsi="Arial"/>
          <w:color w:val="1F4E79"/>
        </w:rPr>
        <w:t>3.- Unidades de medida</w:t>
      </w:r>
      <w:bookmarkEnd w:id="72"/>
    </w:p>
    <w:p w14:paraId="1ABACC94" w14:textId="77777777" w:rsidR="00803577" w:rsidRDefault="00000000">
      <w:pPr>
        <w:jc w:val="both"/>
      </w:pPr>
      <w:r>
        <w:rPr>
          <w:rFonts w:ascii="Calibri" w:eastAsia="Calibri" w:hAnsi="Calibri"/>
        </w:rPr>
        <w:t>Las unidades de medida estandarizan la forma de estimar, registrar y controlar el avance del cronograma. En este proyecto, el avance se medira por entregable aceptado y evidencia generada, no solo por porcentaje declarado por el responsable.</w:t>
      </w:r>
    </w:p>
    <w:tbl>
      <w:tblPr>
        <w:tblW w:w="0" w:type="auto"/>
        <w:jc w:val="center"/>
        <w:tblLook w:val="04A0" w:firstRow="1" w:lastRow="0" w:firstColumn="1" w:lastColumn="0" w:noHBand="0" w:noVBand="1"/>
      </w:tblPr>
      <w:tblGrid>
        <w:gridCol w:w="2083"/>
        <w:gridCol w:w="2739"/>
        <w:gridCol w:w="4698"/>
      </w:tblGrid>
      <w:tr w:rsidR="00803577" w14:paraId="463D5006" w14:textId="77777777">
        <w:trPr>
          <w:tblHeade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0B46F826" w14:textId="77777777" w:rsidR="00803577" w:rsidRDefault="00000000">
            <w:pPr>
              <w:spacing w:after="60" w:line="240" w:lineRule="auto"/>
              <w:jc w:val="center"/>
            </w:pPr>
            <w:r>
              <w:rPr>
                <w:rFonts w:ascii="Calibri" w:eastAsia="Calibri" w:hAnsi="Calibri"/>
                <w:b/>
                <w:color w:val="FFFFFF"/>
              </w:rPr>
              <w:t>Recurso o elemento</w:t>
            </w:r>
          </w:p>
        </w:tc>
        <w:tc>
          <w:tcPr>
            <w:tcW w:w="288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CAA8DFD" w14:textId="77777777" w:rsidR="00803577" w:rsidRDefault="00000000">
            <w:pPr>
              <w:spacing w:after="60" w:line="240" w:lineRule="auto"/>
              <w:jc w:val="center"/>
            </w:pPr>
            <w:r>
              <w:rPr>
                <w:rFonts w:ascii="Calibri" w:eastAsia="Calibri" w:hAnsi="Calibri"/>
                <w:b/>
                <w:color w:val="FFFFFF"/>
              </w:rPr>
              <w:t>Unidad de medida</w:t>
            </w:r>
          </w:p>
        </w:tc>
        <w:tc>
          <w:tcPr>
            <w:tcW w:w="518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761607FC" w14:textId="77777777" w:rsidR="00803577" w:rsidRDefault="00000000">
            <w:pPr>
              <w:spacing w:after="60" w:line="240" w:lineRule="auto"/>
              <w:jc w:val="center"/>
            </w:pPr>
            <w:r>
              <w:rPr>
                <w:rFonts w:ascii="Calibri" w:eastAsia="Calibri" w:hAnsi="Calibri"/>
                <w:b/>
                <w:color w:val="FFFFFF"/>
              </w:rPr>
              <w:t>Aplicación dentro del cronograma</w:t>
            </w:r>
          </w:p>
        </w:tc>
      </w:tr>
      <w:tr w:rsidR="00803577" w14:paraId="4BBF26B8"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933CB39" w14:textId="77777777" w:rsidR="00803577" w:rsidRDefault="00000000">
            <w:pPr>
              <w:spacing w:after="60" w:line="240" w:lineRule="auto"/>
            </w:pPr>
            <w:r>
              <w:rPr>
                <w:rFonts w:ascii="Calibri" w:eastAsia="Calibri" w:hAnsi="Calibri"/>
              </w:rPr>
              <w:t>Cronograma</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30829C5" w14:textId="77777777" w:rsidR="00803577" w:rsidRDefault="00000000">
            <w:pPr>
              <w:spacing w:after="60" w:line="240" w:lineRule="auto"/>
            </w:pPr>
            <w:r>
              <w:rPr>
                <w:rFonts w:ascii="Calibri" w:eastAsia="Calibri" w:hAnsi="Calibri"/>
              </w:rPr>
              <w:t>Días hábiles / semanas</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B3718CC" w14:textId="77777777" w:rsidR="00803577" w:rsidRDefault="00000000">
            <w:pPr>
              <w:spacing w:after="60" w:line="240" w:lineRule="auto"/>
            </w:pPr>
            <w:r>
              <w:rPr>
                <w:rFonts w:ascii="Calibri" w:eastAsia="Calibri" w:hAnsi="Calibri"/>
              </w:rPr>
              <w:t>Planificar actividades, hitos, dependencias y entregas por componente.</w:t>
            </w:r>
          </w:p>
        </w:tc>
      </w:tr>
      <w:tr w:rsidR="00803577" w14:paraId="13FC4D8F"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F3D4E29" w14:textId="77777777" w:rsidR="00803577" w:rsidRDefault="00000000">
            <w:pPr>
              <w:spacing w:after="60" w:line="240" w:lineRule="auto"/>
            </w:pPr>
            <w:r>
              <w:rPr>
                <w:rFonts w:ascii="Calibri" w:eastAsia="Calibri" w:hAnsi="Calibri"/>
              </w:rPr>
              <w:t>Avance</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DEC7B9E" w14:textId="77777777" w:rsidR="00803577" w:rsidRDefault="00000000">
            <w:pPr>
              <w:spacing w:after="60" w:line="240" w:lineRule="auto"/>
            </w:pPr>
            <w:r>
              <w:rPr>
                <w:rFonts w:ascii="Calibri" w:eastAsia="Calibri" w:hAnsi="Calibri"/>
              </w:rPr>
              <w:t>Porcentaje (%)</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44F5F00" w14:textId="77777777" w:rsidR="00803577" w:rsidRDefault="00000000">
            <w:pPr>
              <w:spacing w:after="60" w:line="240" w:lineRule="auto"/>
            </w:pPr>
            <w:r>
              <w:rPr>
                <w:rFonts w:ascii="Calibri" w:eastAsia="Calibri" w:hAnsi="Calibri"/>
              </w:rPr>
              <w:t>Medir avance fisico por entregable: no solo tiempo consumido.</w:t>
            </w:r>
          </w:p>
        </w:tc>
      </w:tr>
      <w:tr w:rsidR="00803577" w14:paraId="60EAFBF3"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1381029" w14:textId="77777777" w:rsidR="00803577" w:rsidRDefault="00000000">
            <w:pPr>
              <w:spacing w:after="60" w:line="240" w:lineRule="auto"/>
            </w:pPr>
            <w:r>
              <w:rPr>
                <w:rFonts w:ascii="Calibri" w:eastAsia="Calibri" w:hAnsi="Calibri"/>
              </w:rPr>
              <w:t>Cloud</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ED0CAFC" w14:textId="77777777" w:rsidR="00803577" w:rsidRDefault="00000000">
            <w:pPr>
              <w:spacing w:after="60" w:line="240" w:lineRule="auto"/>
            </w:pPr>
            <w:r>
              <w:rPr>
                <w:rFonts w:ascii="Calibri" w:eastAsia="Calibri" w:hAnsi="Calibri"/>
              </w:rPr>
              <w:t>Instancia, ambiente, usuario/mes, GB/TB, alerta, SLA</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B081A6F" w14:textId="77777777" w:rsidR="00803577" w:rsidRDefault="00000000">
            <w:pPr>
              <w:spacing w:after="60" w:line="240" w:lineRule="auto"/>
            </w:pPr>
            <w:r>
              <w:rPr>
                <w:rFonts w:ascii="Calibri" w:eastAsia="Calibri" w:hAnsi="Calibri"/>
              </w:rPr>
              <w:t>Controlar ambientes, base de datos, almacenamiento, roles, monitoreo y costos mensuales.</w:t>
            </w:r>
          </w:p>
        </w:tc>
      </w:tr>
      <w:tr w:rsidR="00803577" w14:paraId="53CE70E2"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1D07B23" w14:textId="77777777" w:rsidR="00803577" w:rsidRDefault="00000000">
            <w:pPr>
              <w:spacing w:after="60" w:line="240" w:lineRule="auto"/>
            </w:pPr>
            <w:r>
              <w:rPr>
                <w:rFonts w:ascii="Calibri" w:eastAsia="Calibri" w:hAnsi="Calibri"/>
              </w:rPr>
              <w:t>Adquisiciónes</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610A9BC" w14:textId="77777777" w:rsidR="00803577" w:rsidRDefault="00000000">
            <w:pPr>
              <w:spacing w:after="60" w:line="240" w:lineRule="auto"/>
            </w:pPr>
            <w:r>
              <w:rPr>
                <w:rFonts w:ascii="Calibri" w:eastAsia="Calibri" w:hAnsi="Calibri"/>
              </w:rPr>
              <w:t xml:space="preserve">Cotizacion, proveedor, orden de compra, unidad </w:t>
            </w:r>
            <w:r>
              <w:rPr>
                <w:rFonts w:ascii="Calibri" w:eastAsia="Calibri" w:hAnsi="Calibri"/>
              </w:rPr>
              <w:lastRenderedPageBreak/>
              <w:t>recibida</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84C57BA" w14:textId="77777777" w:rsidR="00803577" w:rsidRDefault="00000000">
            <w:pPr>
              <w:spacing w:after="60" w:line="240" w:lineRule="auto"/>
            </w:pPr>
            <w:r>
              <w:rPr>
                <w:rFonts w:ascii="Calibri" w:eastAsia="Calibri" w:hAnsi="Calibri"/>
              </w:rPr>
              <w:lastRenderedPageBreak/>
              <w:t xml:space="preserve">Controlar compras, contratos, recepciónes y </w:t>
            </w:r>
            <w:r>
              <w:rPr>
                <w:rFonts w:ascii="Calibri" w:eastAsia="Calibri" w:hAnsi="Calibri"/>
              </w:rPr>
              <w:lastRenderedPageBreak/>
              <w:t>disponibilidad de materiales.</w:t>
            </w:r>
          </w:p>
        </w:tc>
      </w:tr>
      <w:tr w:rsidR="00803577" w14:paraId="001D27A5"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1CD60AC" w14:textId="77777777" w:rsidR="00803577" w:rsidRDefault="00000000">
            <w:pPr>
              <w:spacing w:after="60" w:line="240" w:lineRule="auto"/>
            </w:pPr>
            <w:r>
              <w:rPr>
                <w:rFonts w:ascii="Calibri" w:eastAsia="Calibri" w:hAnsi="Calibri"/>
              </w:rPr>
              <w:lastRenderedPageBreak/>
              <w:t>Software</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F0286C5" w14:textId="77777777" w:rsidR="00803577" w:rsidRDefault="00000000">
            <w:pPr>
              <w:spacing w:after="60" w:line="240" w:lineRule="auto"/>
            </w:pPr>
            <w:r>
              <w:rPr>
                <w:rFonts w:ascii="Calibri" w:eastAsia="Calibri" w:hAnsi="Calibri"/>
              </w:rPr>
              <w:t>Modulo, historia/requisito, caso de prueba, manual, acta UAT</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EF8F6B5" w14:textId="77777777" w:rsidR="00803577" w:rsidRDefault="00000000">
            <w:pPr>
              <w:spacing w:after="60" w:line="240" w:lineRule="auto"/>
            </w:pPr>
            <w:r>
              <w:rPr>
                <w:rFonts w:ascii="Calibri" w:eastAsia="Calibri" w:hAnsi="Calibri"/>
              </w:rPr>
              <w:t>Controlar diseño, desarrollo, integración, pruebas y aceptación de usuarios.</w:t>
            </w:r>
          </w:p>
        </w:tc>
      </w:tr>
      <w:tr w:rsidR="00803577" w14:paraId="759754AC"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98686A8" w14:textId="77777777" w:rsidR="00803577" w:rsidRDefault="00000000">
            <w:pPr>
              <w:spacing w:after="60" w:line="240" w:lineRule="auto"/>
            </w:pPr>
            <w:r>
              <w:rPr>
                <w:rFonts w:ascii="Calibri" w:eastAsia="Calibri" w:hAnsi="Calibri"/>
              </w:rPr>
              <w:t>Redes</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8E8D132" w14:textId="77777777" w:rsidR="00803577" w:rsidRDefault="00000000">
            <w:pPr>
              <w:spacing w:after="60" w:line="240" w:lineRule="auto"/>
            </w:pPr>
            <w:r>
              <w:rPr>
                <w:rFonts w:ascii="Calibri" w:eastAsia="Calibri" w:hAnsi="Calibri"/>
              </w:rPr>
              <w:t>Punto de red, metro líneal, equipo, VLAN, VPN, Mbps/Gbps</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6AE3E42" w14:textId="77777777" w:rsidR="00803577" w:rsidRDefault="00000000">
            <w:pPr>
              <w:spacing w:after="60" w:line="240" w:lineRule="auto"/>
            </w:pPr>
            <w:r>
              <w:rPr>
                <w:rFonts w:ascii="Calibri" w:eastAsia="Calibri" w:hAnsi="Calibri"/>
              </w:rPr>
              <w:t>Controlar cableado, switches, routers, APs, firewall, VPN y rendimiento.</w:t>
            </w:r>
          </w:p>
        </w:tc>
      </w:tr>
      <w:tr w:rsidR="00803577" w14:paraId="395F7764"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9983D80" w14:textId="77777777" w:rsidR="00803577" w:rsidRDefault="00000000">
            <w:pPr>
              <w:spacing w:after="60" w:line="240" w:lineRule="auto"/>
            </w:pPr>
            <w:r>
              <w:rPr>
                <w:rFonts w:ascii="Calibri" w:eastAsia="Calibri" w:hAnsi="Calibri"/>
              </w:rPr>
              <w:t>Infraestructura</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07C2A71" w14:textId="77777777" w:rsidR="00803577" w:rsidRDefault="00000000">
            <w:pPr>
              <w:spacing w:after="60" w:line="240" w:lineRule="auto"/>
            </w:pPr>
            <w:r>
              <w:rPr>
                <w:rFonts w:ascii="Calibri" w:eastAsia="Calibri" w:hAnsi="Calibri"/>
              </w:rPr>
              <w:t>Rack, gabinete, UPS, terminal POS, lector, impresora, balanza, equipo edge</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675342C" w14:textId="77777777" w:rsidR="00803577" w:rsidRDefault="00000000">
            <w:pPr>
              <w:spacing w:after="60" w:line="240" w:lineRule="auto"/>
            </w:pPr>
            <w:r>
              <w:rPr>
                <w:rFonts w:ascii="Calibri" w:eastAsia="Calibri" w:hAnsi="Calibri"/>
              </w:rPr>
              <w:t>Controlar instalación física, energia, equipamiento de tienda y respaldo local.</w:t>
            </w:r>
          </w:p>
        </w:tc>
      </w:tr>
      <w:tr w:rsidR="00803577" w14:paraId="580A2A45"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E741763" w14:textId="77777777" w:rsidR="00803577" w:rsidRDefault="00000000">
            <w:pPr>
              <w:spacing w:after="60" w:line="240" w:lineRule="auto"/>
            </w:pPr>
            <w:r>
              <w:rPr>
                <w:rFonts w:ascii="Calibri" w:eastAsia="Calibri" w:hAnsi="Calibri"/>
              </w:rPr>
              <w:t>Capacitación</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6B2058F" w14:textId="77777777" w:rsidR="00803577" w:rsidRDefault="00000000">
            <w:pPr>
              <w:spacing w:after="60" w:line="240" w:lineRule="auto"/>
            </w:pPr>
            <w:r>
              <w:rPr>
                <w:rFonts w:ascii="Calibri" w:eastAsia="Calibri" w:hAnsi="Calibri"/>
              </w:rPr>
              <w:t>Sesion, participante, hora, rol capacitado</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68C1B8F" w14:textId="77777777" w:rsidR="00803577" w:rsidRDefault="00000000">
            <w:pPr>
              <w:spacing w:after="60" w:line="240" w:lineRule="auto"/>
            </w:pPr>
            <w:r>
              <w:rPr>
                <w:rFonts w:ascii="Calibri" w:eastAsia="Calibri" w:hAnsi="Calibri"/>
              </w:rPr>
              <w:t>Controlar asistencia, transferencia de conocimiento y adopcion.</w:t>
            </w:r>
          </w:p>
        </w:tc>
      </w:tr>
      <w:tr w:rsidR="00803577" w14:paraId="7956EB8C"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904736F" w14:textId="77777777" w:rsidR="00803577" w:rsidRDefault="00000000">
            <w:pPr>
              <w:spacing w:after="60" w:line="240" w:lineRule="auto"/>
            </w:pPr>
            <w:r>
              <w:rPr>
                <w:rFonts w:ascii="Calibri" w:eastAsia="Calibri" w:hAnsi="Calibri"/>
              </w:rPr>
              <w:t>Incidencias</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ACD1F0C" w14:textId="77777777" w:rsidR="00803577" w:rsidRDefault="00000000">
            <w:pPr>
              <w:spacing w:after="60" w:line="240" w:lineRule="auto"/>
            </w:pPr>
            <w:r>
              <w:rPr>
                <w:rFonts w:ascii="Calibri" w:eastAsia="Calibri" w:hAnsi="Calibri"/>
              </w:rPr>
              <w:t>Ticket / observacion</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A2CF245" w14:textId="77777777" w:rsidR="00803577" w:rsidRDefault="00000000">
            <w:pPr>
              <w:spacing w:after="60" w:line="240" w:lineRule="auto"/>
            </w:pPr>
            <w:r>
              <w:rPr>
                <w:rFonts w:ascii="Calibri" w:eastAsia="Calibri" w:hAnsi="Calibri"/>
              </w:rPr>
              <w:t>Controlar retrasos, defectos, bloqueos y ajustes durante pruebas o despliegue.</w:t>
            </w:r>
          </w:p>
        </w:tc>
      </w:tr>
    </w:tbl>
    <w:p w14:paraId="169759B1" w14:textId="77777777" w:rsidR="00803577" w:rsidRDefault="00803577">
      <w:pPr>
        <w:spacing w:after="0"/>
      </w:pPr>
    </w:p>
    <w:p w14:paraId="47588A48" w14:textId="77777777" w:rsidR="00803577" w:rsidRDefault="00000000">
      <w:pPr>
        <w:pStyle w:val="Ttulo1"/>
        <w:spacing w:before="0"/>
      </w:pPr>
      <w:bookmarkStart w:id="73" w:name="_Toc234012798"/>
      <w:r>
        <w:rPr>
          <w:rFonts w:ascii="Arial" w:eastAsia="Calibri" w:hAnsi="Arial"/>
          <w:color w:val="1F4E79"/>
        </w:rPr>
        <w:t>4.- Mantenimiento del modelo de programación del proyecto</w:t>
      </w:r>
      <w:bookmarkEnd w:id="73"/>
    </w:p>
    <w:p w14:paraId="2ABDC1BA" w14:textId="77777777" w:rsidR="00803577" w:rsidRDefault="00000000">
      <w:pPr>
        <w:jc w:val="both"/>
      </w:pPr>
      <w:r>
        <w:rPr>
          <w:rFonts w:ascii="Calibri" w:eastAsia="Calibri" w:hAnsi="Calibri"/>
        </w:rPr>
        <w:t>El mantenimiento del modelo de programación consistira en actualizar semanalmente el cronograma, comparar el avance real contra la línea base, registrar desviaciónes, incorporar cambios aprobados y comunicar el estado a los interesados. El mantenimiento se realizara por componente de la estructura de entregables, para evitar que avances generales oculten retrasos específicos en Cloud, Adquisiciónes, Software, Redes o Infraestructura.</w:t>
      </w:r>
    </w:p>
    <w:p w14:paraId="4CBDC0AE" w14:textId="77777777" w:rsidR="00803577" w:rsidRDefault="00000000">
      <w:pPr>
        <w:pStyle w:val="Listaconvietas"/>
      </w:pPr>
      <w:r>
        <w:t>Recoleccion de avance: cada responsable reportara actividades completadas, entregables producidos, evidencia generada, bloqueos, riesgos y fecha estimada de cierre.</w:t>
      </w:r>
    </w:p>
    <w:p w14:paraId="2695B153" w14:textId="77777777" w:rsidR="00803577" w:rsidRDefault="00000000">
      <w:pPr>
        <w:pStyle w:val="Listaconvietas"/>
      </w:pPr>
      <w:r>
        <w:t>Actualizacion del cronograma: el director del proyecto registrara fechas reales de inicio y fin, porcentaje de avance fisico, desviaciónes y dependencias afectadas.</w:t>
      </w:r>
    </w:p>
    <w:p w14:paraId="57C07606" w14:textId="77777777" w:rsidR="00803577" w:rsidRDefault="00000000">
      <w:pPr>
        <w:pStyle w:val="Listaconvietas"/>
      </w:pPr>
      <w:r>
        <w:t>Comparacion con la línea base: se revisara si la variación afecta hitos, ruta crítica, costos, calidad, proveedores, pruebas o aceptación del cliente.</w:t>
      </w:r>
    </w:p>
    <w:p w14:paraId="0D7C98DA" w14:textId="77777777" w:rsidR="00803577" w:rsidRDefault="00000000">
      <w:pPr>
        <w:pStyle w:val="Listaconvietas"/>
      </w:pPr>
      <w:r>
        <w:t>Registro de desviaciónes: cada desviación relevante deberá indicar causa, impacto, responsable y plan de recuperacion.</w:t>
      </w:r>
    </w:p>
    <w:p w14:paraId="0000A06A" w14:textId="77777777" w:rsidR="00803577" w:rsidRDefault="00000000">
      <w:pPr>
        <w:pStyle w:val="Listaconvietas"/>
      </w:pPr>
      <w:r>
        <w:t>Gestión de cambios: si el ajuste modifica alcance, costo, entregables o fecha final, se elevara como solicitud formal de cambio.</w:t>
      </w:r>
    </w:p>
    <w:p w14:paraId="3316C558" w14:textId="77777777" w:rsidR="00803577" w:rsidRDefault="00000000">
      <w:pPr>
        <w:pStyle w:val="Listaconvietas"/>
      </w:pPr>
      <w:r>
        <w:lastRenderedPageBreak/>
        <w:t>Comunicación a interesados: se informara semanalmente al equipo y mensualmente a gerencia, con reportes ejecutivos por componente.</w:t>
      </w:r>
    </w:p>
    <w:tbl>
      <w:tblPr>
        <w:tblW w:w="0" w:type="auto"/>
        <w:jc w:val="center"/>
        <w:tblLook w:val="04A0" w:firstRow="1" w:lastRow="0" w:firstColumn="1" w:lastColumn="0" w:noHBand="0" w:noVBand="1"/>
      </w:tblPr>
      <w:tblGrid>
        <w:gridCol w:w="1687"/>
        <w:gridCol w:w="2078"/>
        <w:gridCol w:w="3817"/>
        <w:gridCol w:w="1938"/>
      </w:tblGrid>
      <w:tr w:rsidR="00803577" w14:paraId="5D0CB86E" w14:textId="77777777">
        <w:trPr>
          <w:tblHeade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0B9D9BB6" w14:textId="77777777" w:rsidR="00803577" w:rsidRDefault="00000000">
            <w:pPr>
              <w:spacing w:after="60" w:line="240" w:lineRule="auto"/>
              <w:jc w:val="center"/>
            </w:pPr>
            <w:r>
              <w:rPr>
                <w:rFonts w:ascii="Calibri" w:eastAsia="Calibri" w:hAnsi="Calibri"/>
                <w:b/>
                <w:color w:val="FFFFFF"/>
              </w:rPr>
              <w:t>Componente</w:t>
            </w:r>
          </w:p>
        </w:tc>
        <w:tc>
          <w:tcPr>
            <w:tcW w:w="244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86B551B" w14:textId="77777777" w:rsidR="00803577" w:rsidRDefault="00000000">
            <w:pPr>
              <w:spacing w:after="60" w:line="240" w:lineRule="auto"/>
              <w:jc w:val="center"/>
            </w:pPr>
            <w:r>
              <w:rPr>
                <w:rFonts w:ascii="Calibri" w:eastAsia="Calibri" w:hAnsi="Calibri"/>
                <w:b/>
                <w:color w:val="FFFFFF"/>
              </w:rPr>
              <w:t>Frecuencia de seguimiento</w:t>
            </w:r>
          </w:p>
        </w:tc>
        <w:tc>
          <w:tcPr>
            <w:tcW w:w="460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08ACCB4C" w14:textId="77777777" w:rsidR="00803577" w:rsidRDefault="00000000">
            <w:pPr>
              <w:spacing w:after="60" w:line="240" w:lineRule="auto"/>
              <w:jc w:val="center"/>
            </w:pPr>
            <w:r>
              <w:rPr>
                <w:rFonts w:ascii="Calibri" w:eastAsia="Calibri" w:hAnsi="Calibri"/>
                <w:b/>
                <w:color w:val="FFFFFF"/>
              </w:rPr>
              <w:t>Evidencia minima de avance</w:t>
            </w:r>
          </w:p>
        </w:tc>
        <w:tc>
          <w:tcPr>
            <w:tcW w:w="216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67FFD7F5" w14:textId="77777777" w:rsidR="00803577" w:rsidRDefault="00000000">
            <w:pPr>
              <w:spacing w:after="60" w:line="240" w:lineRule="auto"/>
              <w:jc w:val="center"/>
            </w:pPr>
            <w:r>
              <w:rPr>
                <w:rFonts w:ascii="Calibri" w:eastAsia="Calibri" w:hAnsi="Calibri"/>
                <w:b/>
                <w:color w:val="FFFFFF"/>
              </w:rPr>
              <w:t>Responsable de reporte</w:t>
            </w:r>
          </w:p>
        </w:tc>
      </w:tr>
      <w:tr w:rsidR="00803577" w14:paraId="78359454"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C0C396A" w14:textId="77777777" w:rsidR="00803577" w:rsidRDefault="00000000">
            <w:pPr>
              <w:spacing w:after="60" w:line="240" w:lineRule="auto"/>
            </w:pPr>
            <w:r>
              <w:rPr>
                <w:rFonts w:ascii="Calibri" w:eastAsia="Calibri" w:hAnsi="Calibri"/>
              </w:rPr>
              <w:t>Cloud</w:t>
            </w:r>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C036F1A" w14:textId="77777777" w:rsidR="00803577" w:rsidRDefault="00000000">
            <w:pPr>
              <w:spacing w:after="60" w:line="240" w:lineRule="auto"/>
            </w:pPr>
            <w:r>
              <w:rPr>
                <w:rFonts w:ascii="Calibri" w:eastAsia="Calibri" w:hAnsi="Calibri"/>
              </w:rPr>
              <w:t>Semanal durante configuración; mensual en operación base</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AC9F8E1" w14:textId="77777777" w:rsidR="00803577" w:rsidRDefault="00000000">
            <w:pPr>
              <w:spacing w:after="60" w:line="240" w:lineRule="auto"/>
            </w:pPr>
            <w:r>
              <w:rPr>
                <w:rFonts w:ascii="Calibri" w:eastAsia="Calibri" w:hAnsi="Calibri"/>
              </w:rPr>
              <w:t>Contrato, capturas/configuraciónes, matriz de accesos, reportes de monitoreo, línea base de costos.</w:t>
            </w:r>
          </w:p>
        </w:tc>
        <w:tc>
          <w:tcPr>
            <w:tcW w:w="21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15DD809" w14:textId="77777777" w:rsidR="00803577" w:rsidRDefault="00000000">
            <w:pPr>
              <w:spacing w:after="60" w:line="240" w:lineRule="auto"/>
            </w:pPr>
            <w:r>
              <w:rPr>
                <w:rFonts w:ascii="Calibri" w:eastAsia="Calibri" w:hAnsi="Calibri"/>
              </w:rPr>
              <w:t>Asesor cloud / responsable TI</w:t>
            </w:r>
          </w:p>
        </w:tc>
      </w:tr>
      <w:tr w:rsidR="00803577" w14:paraId="06E51AC7"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A884A29" w14:textId="77777777" w:rsidR="00803577" w:rsidRDefault="00000000">
            <w:pPr>
              <w:spacing w:after="60" w:line="240" w:lineRule="auto"/>
            </w:pPr>
            <w:r>
              <w:rPr>
                <w:rFonts w:ascii="Calibri" w:eastAsia="Calibri" w:hAnsi="Calibri"/>
              </w:rPr>
              <w:t>Adquisiciónes</w:t>
            </w:r>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991D340" w14:textId="77777777" w:rsidR="00803577" w:rsidRDefault="00000000">
            <w:pPr>
              <w:spacing w:after="60" w:line="240" w:lineRule="auto"/>
            </w:pPr>
            <w:r>
              <w:rPr>
                <w:rFonts w:ascii="Calibri" w:eastAsia="Calibri" w:hAnsi="Calibri"/>
              </w:rPr>
              <w:t>Semanal hasta cierre de compras críticas</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A61F540" w14:textId="77777777" w:rsidR="00803577" w:rsidRDefault="00000000">
            <w:pPr>
              <w:spacing w:after="60" w:line="240" w:lineRule="auto"/>
            </w:pPr>
            <w:r>
              <w:rPr>
                <w:rFonts w:ascii="Calibri" w:eastAsia="Calibri" w:hAnsi="Calibri"/>
              </w:rPr>
              <w:t>Cotizaciones, matriz comparativa, actas, ordenes de compra, recepción y observaciones.</w:t>
            </w:r>
          </w:p>
        </w:tc>
        <w:tc>
          <w:tcPr>
            <w:tcW w:w="21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B0A5829" w14:textId="77777777" w:rsidR="00803577" w:rsidRDefault="00000000">
            <w:pPr>
              <w:spacing w:after="60" w:line="240" w:lineRule="auto"/>
            </w:pPr>
            <w:r>
              <w:rPr>
                <w:rFonts w:ascii="Calibri" w:eastAsia="Calibri" w:hAnsi="Calibri"/>
              </w:rPr>
              <w:t>Responsable de adquisiciónes</w:t>
            </w:r>
          </w:p>
        </w:tc>
      </w:tr>
      <w:tr w:rsidR="00803577" w14:paraId="5C72270C"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E40FDC4" w14:textId="77777777" w:rsidR="00803577" w:rsidRDefault="00000000">
            <w:pPr>
              <w:spacing w:after="60" w:line="240" w:lineRule="auto"/>
            </w:pPr>
            <w:r>
              <w:rPr>
                <w:rFonts w:ascii="Calibri" w:eastAsia="Calibri" w:hAnsi="Calibri"/>
              </w:rPr>
              <w:t>Software</w:t>
            </w:r>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5407E5" w14:textId="77777777" w:rsidR="00803577" w:rsidRDefault="00000000">
            <w:pPr>
              <w:spacing w:after="60" w:line="240" w:lineRule="auto"/>
            </w:pPr>
            <w:r>
              <w:rPr>
                <w:rFonts w:ascii="Calibri" w:eastAsia="Calibri" w:hAnsi="Calibri"/>
              </w:rPr>
              <w:t>Semanal; díaria en pruebas/UAT si existe fase crítica</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8BF9ECE" w14:textId="77777777" w:rsidR="00803577" w:rsidRDefault="00000000">
            <w:pPr>
              <w:spacing w:after="60" w:line="240" w:lineRule="auto"/>
            </w:pPr>
            <w:r>
              <w:rPr>
                <w:rFonts w:ascii="Calibri" w:eastAsia="Calibri" w:hAnsi="Calibri"/>
              </w:rPr>
              <w:t>Prototipos, backlog, casos de prueba, evidencias de modulo, manuales y actas UAT.</w:t>
            </w:r>
          </w:p>
        </w:tc>
        <w:tc>
          <w:tcPr>
            <w:tcW w:w="21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A3C0AAC" w14:textId="77777777" w:rsidR="00803577" w:rsidRDefault="00000000">
            <w:pPr>
              <w:spacing w:after="60" w:line="240" w:lineRule="auto"/>
            </w:pPr>
            <w:r>
              <w:rPr>
                <w:rFonts w:ascii="Calibri" w:eastAsia="Calibri" w:hAnsi="Calibri"/>
              </w:rPr>
              <w:t>Lider de software / QA</w:t>
            </w:r>
          </w:p>
        </w:tc>
      </w:tr>
      <w:tr w:rsidR="00803577" w14:paraId="11DB2DE7"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250EAE7" w14:textId="77777777" w:rsidR="00803577" w:rsidRDefault="00000000">
            <w:pPr>
              <w:spacing w:after="60" w:line="240" w:lineRule="auto"/>
            </w:pPr>
            <w:r>
              <w:rPr>
                <w:rFonts w:ascii="Calibri" w:eastAsia="Calibri" w:hAnsi="Calibri"/>
              </w:rPr>
              <w:t>Redes</w:t>
            </w:r>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55056D8" w14:textId="77777777" w:rsidR="00803577" w:rsidRDefault="00000000">
            <w:pPr>
              <w:spacing w:after="60" w:line="240" w:lineRule="auto"/>
            </w:pPr>
            <w:r>
              <w:rPr>
                <w:rFonts w:ascii="Calibri" w:eastAsia="Calibri" w:hAnsi="Calibri"/>
              </w:rPr>
              <w:t>Semanal durante instalación; por hito en pruebas</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620556A" w14:textId="77777777" w:rsidR="00803577" w:rsidRDefault="00000000">
            <w:pPr>
              <w:spacing w:after="60" w:line="240" w:lineRule="auto"/>
            </w:pPr>
            <w:r>
              <w:rPr>
                <w:rFonts w:ascii="Calibri" w:eastAsia="Calibri" w:hAnsi="Calibri"/>
              </w:rPr>
              <w:t>Planos, configuraciónes, pruebas de velocidad, latencia, failover y as-built.</w:t>
            </w:r>
          </w:p>
        </w:tc>
        <w:tc>
          <w:tcPr>
            <w:tcW w:w="21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1799F25" w14:textId="77777777" w:rsidR="00803577" w:rsidRDefault="00000000">
            <w:pPr>
              <w:spacing w:after="60" w:line="240" w:lineRule="auto"/>
            </w:pPr>
            <w:r>
              <w:rPr>
                <w:rFonts w:ascii="Calibri" w:eastAsia="Calibri" w:hAnsi="Calibri"/>
              </w:rPr>
              <w:t>Experto en redes</w:t>
            </w:r>
          </w:p>
        </w:tc>
      </w:tr>
      <w:tr w:rsidR="00803577" w14:paraId="35BD9997" w14:textId="77777777">
        <w:trPr>
          <w:jc w:val="center"/>
        </w:trPr>
        <w:tc>
          <w:tcPr>
            <w:tcW w:w="1728"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207CBA22" w14:textId="77777777" w:rsidR="00803577" w:rsidRDefault="00000000">
            <w:pPr>
              <w:spacing w:after="60" w:line="240" w:lineRule="auto"/>
            </w:pPr>
            <w:r>
              <w:rPr>
                <w:rFonts w:ascii="Calibri" w:eastAsia="Calibri" w:hAnsi="Calibri"/>
              </w:rPr>
              <w:t>Infraestructura</w:t>
            </w:r>
          </w:p>
        </w:tc>
        <w:tc>
          <w:tcPr>
            <w:tcW w:w="244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BFD5B34" w14:textId="77777777" w:rsidR="00803577" w:rsidRDefault="00000000">
            <w:pPr>
              <w:spacing w:after="60" w:line="240" w:lineRule="auto"/>
            </w:pPr>
            <w:r>
              <w:rPr>
                <w:rFonts w:ascii="Calibri" w:eastAsia="Calibri" w:hAnsi="Calibri"/>
              </w:rPr>
              <w:t>Semanal durante instalación y equipamiento</w:t>
            </w:r>
          </w:p>
        </w:tc>
        <w:tc>
          <w:tcPr>
            <w:tcW w:w="460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1A0C436" w14:textId="77777777" w:rsidR="00803577" w:rsidRDefault="00000000">
            <w:pPr>
              <w:spacing w:after="60" w:line="240" w:lineRule="auto"/>
            </w:pPr>
            <w:r>
              <w:rPr>
                <w:rFonts w:ascii="Calibri" w:eastAsia="Calibri" w:hAnsi="Calibri"/>
              </w:rPr>
              <w:t>Inventario, fotografias, etiquetas, pruebas UPS, instalación POS/equipos y plan de soporte.</w:t>
            </w:r>
          </w:p>
        </w:tc>
        <w:tc>
          <w:tcPr>
            <w:tcW w:w="216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F94423B" w14:textId="77777777" w:rsidR="00803577" w:rsidRDefault="00000000">
            <w:pPr>
              <w:spacing w:after="60" w:line="240" w:lineRule="auto"/>
            </w:pPr>
            <w:r>
              <w:rPr>
                <w:rFonts w:ascii="Calibri" w:eastAsia="Calibri" w:hAnsi="Calibri"/>
              </w:rPr>
              <w:t>Experto en infraestructura / mesa de ayuda</w:t>
            </w:r>
          </w:p>
        </w:tc>
      </w:tr>
    </w:tbl>
    <w:p w14:paraId="45BA0C9F" w14:textId="77777777" w:rsidR="00803577" w:rsidRDefault="00803577">
      <w:pPr>
        <w:spacing w:after="0"/>
      </w:pPr>
    </w:p>
    <w:p w14:paraId="0D8316A4" w14:textId="77777777" w:rsidR="00803577" w:rsidRDefault="00000000">
      <w:pPr>
        <w:pStyle w:val="Ttulo1"/>
        <w:spacing w:before="0"/>
      </w:pPr>
      <w:bookmarkStart w:id="74" w:name="_Toc234012799"/>
      <w:r>
        <w:rPr>
          <w:rFonts w:ascii="Arial" w:eastAsia="Calibri" w:hAnsi="Arial"/>
          <w:color w:val="1F4E79"/>
        </w:rPr>
        <w:t>5.- Umbrales de control.</w:t>
      </w:r>
      <w:bookmarkEnd w:id="74"/>
    </w:p>
    <w:p w14:paraId="7908541C" w14:textId="77777777" w:rsidR="00803577" w:rsidRDefault="00000000">
      <w:pPr>
        <w:jc w:val="both"/>
      </w:pPr>
      <w:r>
        <w:rPr>
          <w:rFonts w:ascii="Calibri" w:eastAsia="Calibri" w:hAnsi="Calibri"/>
        </w:rPr>
        <w:t>Los umbrales de control indican cuando una variación del cronograma es aceptable y cuando requiere acción correctiva o aprobación formal. Estos umbrales se aplican sobre actividades, paquetes de trabajo EDT, hitos y ruta crítica.</w:t>
      </w:r>
    </w:p>
    <w:tbl>
      <w:tblPr>
        <w:tblW w:w="0" w:type="auto"/>
        <w:jc w:val="center"/>
        <w:tblLook w:val="04A0" w:firstRow="1" w:lastRow="0" w:firstColumn="1" w:lastColumn="0" w:noHBand="0" w:noVBand="1"/>
      </w:tblPr>
      <w:tblGrid>
        <w:gridCol w:w="2059"/>
        <w:gridCol w:w="1930"/>
        <w:gridCol w:w="5531"/>
      </w:tblGrid>
      <w:tr w:rsidR="00803577" w14:paraId="5F2CD42F" w14:textId="77777777">
        <w:trPr>
          <w:tblHeade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F8FC1C3" w14:textId="77777777" w:rsidR="00803577" w:rsidRDefault="00000000">
            <w:pPr>
              <w:spacing w:after="60" w:line="240" w:lineRule="auto"/>
              <w:jc w:val="center"/>
            </w:pPr>
            <w:r>
              <w:rPr>
                <w:rFonts w:ascii="Calibri" w:eastAsia="Calibri" w:hAnsi="Calibri"/>
                <w:b/>
                <w:color w:val="FFFFFF"/>
              </w:rPr>
              <w:t>Rango de desviación</w:t>
            </w:r>
          </w:p>
        </w:tc>
        <w:tc>
          <w:tcPr>
            <w:tcW w:w="201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59093EF7" w14:textId="77777777" w:rsidR="00803577" w:rsidRDefault="00000000">
            <w:pPr>
              <w:spacing w:after="60" w:line="240" w:lineRule="auto"/>
              <w:jc w:val="center"/>
            </w:pPr>
            <w:r>
              <w:rPr>
                <w:rFonts w:ascii="Calibri" w:eastAsia="Calibri" w:hAnsi="Calibri"/>
                <w:b/>
                <w:color w:val="FFFFFF"/>
              </w:rPr>
              <w:t>Nivel</w:t>
            </w:r>
          </w:p>
        </w:tc>
        <w:tc>
          <w:tcPr>
            <w:tcW w:w="590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52C15D80" w14:textId="77777777" w:rsidR="00803577" w:rsidRDefault="00000000">
            <w:pPr>
              <w:spacing w:after="60" w:line="240" w:lineRule="auto"/>
              <w:jc w:val="center"/>
            </w:pPr>
            <w:r>
              <w:rPr>
                <w:rFonts w:ascii="Calibri" w:eastAsia="Calibri" w:hAnsi="Calibri"/>
                <w:b/>
                <w:color w:val="FFFFFF"/>
              </w:rPr>
              <w:t>Acción requerida</w:t>
            </w:r>
          </w:p>
        </w:tc>
      </w:tr>
      <w:tr w:rsidR="00803577" w14:paraId="56652FBF"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5D5035D" w14:textId="77777777" w:rsidR="00803577" w:rsidRDefault="00000000">
            <w:pPr>
              <w:spacing w:after="60" w:line="240" w:lineRule="auto"/>
            </w:pPr>
            <w:r>
              <w:rPr>
                <w:rFonts w:ascii="Calibri" w:eastAsia="Calibri" w:hAnsi="Calibri"/>
              </w:rPr>
              <w:t>0% a 5%</w:t>
            </w:r>
          </w:p>
        </w:tc>
        <w:tc>
          <w:tcPr>
            <w:tcW w:w="20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7EEDD07" w14:textId="77777777" w:rsidR="00803577" w:rsidRDefault="00000000">
            <w:pPr>
              <w:spacing w:after="60" w:line="240" w:lineRule="auto"/>
            </w:pPr>
            <w:r>
              <w:rPr>
                <w:rFonts w:ascii="Calibri" w:eastAsia="Calibri" w:hAnsi="Calibri"/>
              </w:rPr>
              <w:t>Desviación baja</w:t>
            </w:r>
          </w:p>
        </w:tc>
        <w:tc>
          <w:tcPr>
            <w:tcW w:w="59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1A23201" w14:textId="77777777" w:rsidR="00803577" w:rsidRDefault="00000000">
            <w:pPr>
              <w:spacing w:after="60" w:line="240" w:lineRule="auto"/>
            </w:pPr>
            <w:r>
              <w:rPr>
                <w:rFonts w:ascii="Calibri" w:eastAsia="Calibri" w:hAnsi="Calibri"/>
              </w:rPr>
              <w:t>Registrar en informe semanal y monitorear. No requiere cambio formal si no afecta hitos.</w:t>
            </w:r>
          </w:p>
        </w:tc>
      </w:tr>
      <w:tr w:rsidR="00803577" w14:paraId="07E50777"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2E594FF" w14:textId="77777777" w:rsidR="00803577" w:rsidRDefault="00000000">
            <w:pPr>
              <w:spacing w:after="60" w:line="240" w:lineRule="auto"/>
            </w:pPr>
            <w:r>
              <w:rPr>
                <w:rFonts w:ascii="Calibri" w:eastAsia="Calibri" w:hAnsi="Calibri"/>
              </w:rPr>
              <w:t>Mayor a 5% y hasta 10%</w:t>
            </w:r>
          </w:p>
        </w:tc>
        <w:tc>
          <w:tcPr>
            <w:tcW w:w="20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C91AF9D" w14:textId="77777777" w:rsidR="00803577" w:rsidRDefault="00000000">
            <w:pPr>
              <w:spacing w:after="60" w:line="240" w:lineRule="auto"/>
            </w:pPr>
            <w:r>
              <w:rPr>
                <w:rFonts w:ascii="Calibri" w:eastAsia="Calibri" w:hAnsi="Calibri"/>
              </w:rPr>
              <w:t>Desviación moderada</w:t>
            </w:r>
          </w:p>
        </w:tc>
        <w:tc>
          <w:tcPr>
            <w:tcW w:w="59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C0ADDA0" w14:textId="77777777" w:rsidR="00803577" w:rsidRDefault="00000000">
            <w:pPr>
              <w:spacing w:after="60" w:line="240" w:lineRule="auto"/>
            </w:pPr>
            <w:r>
              <w:rPr>
                <w:rFonts w:ascii="Calibri" w:eastAsia="Calibri" w:hAnsi="Calibri"/>
              </w:rPr>
              <w:t>Justificar causa, definir acción de recuperacion y comunicar al director del proyecto.</w:t>
            </w:r>
          </w:p>
        </w:tc>
      </w:tr>
      <w:tr w:rsidR="00803577" w14:paraId="151CA245"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85C0684" w14:textId="77777777" w:rsidR="00803577" w:rsidRDefault="00000000">
            <w:pPr>
              <w:spacing w:after="60" w:line="240" w:lineRule="auto"/>
            </w:pPr>
            <w:r>
              <w:rPr>
                <w:rFonts w:ascii="Calibri" w:eastAsia="Calibri" w:hAnsi="Calibri"/>
              </w:rPr>
              <w:t>Mayor a 10% y hasta 15%</w:t>
            </w:r>
          </w:p>
        </w:tc>
        <w:tc>
          <w:tcPr>
            <w:tcW w:w="20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D72EF2F" w14:textId="77777777" w:rsidR="00803577" w:rsidRDefault="00000000">
            <w:pPr>
              <w:spacing w:after="60" w:line="240" w:lineRule="auto"/>
            </w:pPr>
            <w:r>
              <w:rPr>
                <w:rFonts w:ascii="Calibri" w:eastAsia="Calibri" w:hAnsi="Calibri"/>
              </w:rPr>
              <w:t>Desviación alta</w:t>
            </w:r>
          </w:p>
        </w:tc>
        <w:tc>
          <w:tcPr>
            <w:tcW w:w="59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D4EDA61" w14:textId="77777777" w:rsidR="00803577" w:rsidRDefault="00000000">
            <w:pPr>
              <w:spacing w:after="60" w:line="240" w:lineRule="auto"/>
            </w:pPr>
            <w:r>
              <w:rPr>
                <w:rFonts w:ascii="Calibri" w:eastAsia="Calibri" w:hAnsi="Calibri"/>
              </w:rPr>
              <w:t>Revisar impacto en dependencias, reasignar recursos y reportar al comite del proyecto.</w:t>
            </w:r>
          </w:p>
        </w:tc>
      </w:tr>
      <w:tr w:rsidR="00803577" w14:paraId="77B920F7"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689DB2E" w14:textId="77777777" w:rsidR="00803577" w:rsidRDefault="00000000">
            <w:pPr>
              <w:spacing w:after="60" w:line="240" w:lineRule="auto"/>
            </w:pPr>
            <w:r>
              <w:rPr>
                <w:rFonts w:ascii="Calibri" w:eastAsia="Calibri" w:hAnsi="Calibri"/>
              </w:rPr>
              <w:lastRenderedPageBreak/>
              <w:t>Mayor a 15%</w:t>
            </w:r>
          </w:p>
        </w:tc>
        <w:tc>
          <w:tcPr>
            <w:tcW w:w="201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1AA2A55" w14:textId="77777777" w:rsidR="00803577" w:rsidRDefault="00000000">
            <w:pPr>
              <w:spacing w:after="60" w:line="240" w:lineRule="auto"/>
            </w:pPr>
            <w:r>
              <w:rPr>
                <w:rFonts w:ascii="Calibri" w:eastAsia="Calibri" w:hAnsi="Calibri"/>
              </w:rPr>
              <w:t>Desviación crítica</w:t>
            </w:r>
          </w:p>
        </w:tc>
        <w:tc>
          <w:tcPr>
            <w:tcW w:w="59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826E8AE" w14:textId="77777777" w:rsidR="00803577" w:rsidRDefault="00000000">
            <w:pPr>
              <w:spacing w:after="60" w:line="240" w:lineRule="auto"/>
            </w:pPr>
            <w:r>
              <w:rPr>
                <w:rFonts w:ascii="Calibri" w:eastAsia="Calibri" w:hAnsi="Calibri"/>
              </w:rPr>
              <w:t>Activar plan de recuperacion, evaluar cambio formal y solicitar aprobación del patrocinador/gerencia.</w:t>
            </w:r>
          </w:p>
        </w:tc>
      </w:tr>
    </w:tbl>
    <w:p w14:paraId="1432A80F" w14:textId="77777777" w:rsidR="00803577" w:rsidRDefault="00803577">
      <w:pPr>
        <w:spacing w:after="0"/>
      </w:pPr>
    </w:p>
    <w:p w14:paraId="7665F288" w14:textId="77777777" w:rsidR="00803577" w:rsidRDefault="00000000">
      <w:pPr>
        <w:pStyle w:val="Ttulo2"/>
        <w:spacing w:before="0" w:after="120"/>
      </w:pPr>
      <w:bookmarkStart w:id="75" w:name="_Toc234012800"/>
      <w:r>
        <w:rPr>
          <w:rFonts w:ascii="Arial" w:eastAsia="Calibri" w:hAnsi="Arial"/>
          <w:color w:val="1F4E79"/>
        </w:rPr>
        <w:t>Umbrales específicos por componente</w:t>
      </w:r>
      <w:bookmarkEnd w:id="75"/>
    </w:p>
    <w:tbl>
      <w:tblPr>
        <w:tblW w:w="0" w:type="auto"/>
        <w:jc w:val="center"/>
        <w:tblLook w:val="04A0" w:firstRow="1" w:lastRow="0" w:firstColumn="1" w:lastColumn="0" w:noHBand="0" w:noVBand="1"/>
      </w:tblPr>
      <w:tblGrid>
        <w:gridCol w:w="1629"/>
        <w:gridCol w:w="3223"/>
        <w:gridCol w:w="4668"/>
      </w:tblGrid>
      <w:tr w:rsidR="00803577" w14:paraId="53DA1FA4" w14:textId="77777777">
        <w:trPr>
          <w:tblHeade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0163641" w14:textId="77777777" w:rsidR="00803577" w:rsidRDefault="00000000">
            <w:pPr>
              <w:spacing w:after="60" w:line="240" w:lineRule="auto"/>
              <w:jc w:val="center"/>
            </w:pPr>
            <w:r>
              <w:rPr>
                <w:rFonts w:ascii="Calibri" w:eastAsia="Calibri" w:hAnsi="Calibri"/>
                <w:b/>
                <w:color w:val="FFFFFF"/>
              </w:rPr>
              <w:t>Componente</w:t>
            </w:r>
          </w:p>
        </w:tc>
        <w:tc>
          <w:tcPr>
            <w:tcW w:w="345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F2C365A" w14:textId="77777777" w:rsidR="00803577" w:rsidRDefault="00000000">
            <w:pPr>
              <w:spacing w:after="60" w:line="240" w:lineRule="auto"/>
              <w:jc w:val="center"/>
            </w:pPr>
            <w:r>
              <w:rPr>
                <w:rFonts w:ascii="Calibri" w:eastAsia="Calibri" w:hAnsi="Calibri"/>
                <w:b/>
                <w:color w:val="FFFFFF"/>
              </w:rPr>
              <w:t>Umbral de alerta</w:t>
            </w:r>
          </w:p>
        </w:tc>
        <w:tc>
          <w:tcPr>
            <w:tcW w:w="518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E2DF343" w14:textId="77777777" w:rsidR="00803577" w:rsidRDefault="00000000">
            <w:pPr>
              <w:spacing w:after="60" w:line="240" w:lineRule="auto"/>
              <w:jc w:val="center"/>
            </w:pPr>
            <w:r>
              <w:rPr>
                <w:rFonts w:ascii="Calibri" w:eastAsia="Calibri" w:hAnsi="Calibri"/>
                <w:b/>
                <w:color w:val="FFFFFF"/>
              </w:rPr>
              <w:t>Motivo de control</w:t>
            </w:r>
          </w:p>
        </w:tc>
      </w:tr>
      <w:tr w:rsidR="00803577" w14:paraId="2CD2624D"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1FCA94C" w14:textId="77777777" w:rsidR="00803577" w:rsidRDefault="00000000">
            <w:pPr>
              <w:spacing w:after="60" w:line="240" w:lineRule="auto"/>
            </w:pPr>
            <w:r>
              <w:rPr>
                <w:rFonts w:ascii="Calibri" w:eastAsia="Calibri" w:hAnsi="Calibri"/>
              </w:rPr>
              <w:t>Cloud</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4F7B6D5" w14:textId="77777777" w:rsidR="00803577" w:rsidRDefault="00000000">
            <w:pPr>
              <w:spacing w:after="60" w:line="240" w:lineRule="auto"/>
            </w:pPr>
            <w:r>
              <w:rPr>
                <w:rFonts w:ascii="Calibri" w:eastAsia="Calibri" w:hAnsi="Calibri"/>
              </w:rPr>
              <w:t>Retraso mayor a 1 semana en contratación, ambientes o servicios base</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E2DC459" w14:textId="77777777" w:rsidR="00803577" w:rsidRDefault="00000000">
            <w:pPr>
              <w:spacing w:after="60" w:line="240" w:lineRule="auto"/>
            </w:pPr>
            <w:r>
              <w:rPr>
                <w:rFonts w:ascii="Calibri" w:eastAsia="Calibri" w:hAnsi="Calibri"/>
              </w:rPr>
              <w:t>Impacta software, VPN, respaldo y pruebas. Requiere decision del lider del proyecto y asesor cloud.</w:t>
            </w:r>
          </w:p>
        </w:tc>
      </w:tr>
      <w:tr w:rsidR="00803577" w14:paraId="7430C264"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E11E0E4" w14:textId="77777777" w:rsidR="00803577" w:rsidRDefault="00000000">
            <w:pPr>
              <w:spacing w:after="60" w:line="240" w:lineRule="auto"/>
            </w:pPr>
            <w:r>
              <w:rPr>
                <w:rFonts w:ascii="Calibri" w:eastAsia="Calibri" w:hAnsi="Calibri"/>
              </w:rPr>
              <w:t>Adquisiciónes</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EED5828" w14:textId="77777777" w:rsidR="00803577" w:rsidRDefault="00000000">
            <w:pPr>
              <w:spacing w:after="60" w:line="240" w:lineRule="auto"/>
            </w:pPr>
            <w:r>
              <w:rPr>
                <w:rFonts w:ascii="Calibri" w:eastAsia="Calibri" w:hAnsi="Calibri"/>
              </w:rPr>
              <w:t>Retraso mayor a 10% en compras críticas</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25BBB63" w14:textId="77777777" w:rsidR="00803577" w:rsidRDefault="00000000">
            <w:pPr>
              <w:spacing w:after="60" w:line="240" w:lineRule="auto"/>
            </w:pPr>
            <w:r>
              <w:rPr>
                <w:rFonts w:ascii="Calibri" w:eastAsia="Calibri" w:hAnsi="Calibri"/>
              </w:rPr>
              <w:t>Impacta instalación de red, infraestructura y equipamiento de tienda. Requiere plan alternativo de proveedor.</w:t>
            </w:r>
          </w:p>
        </w:tc>
      </w:tr>
      <w:tr w:rsidR="00803577" w14:paraId="5760DD0A"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D9E7915" w14:textId="77777777" w:rsidR="00803577" w:rsidRDefault="00000000">
            <w:pPr>
              <w:spacing w:after="60" w:line="240" w:lineRule="auto"/>
            </w:pPr>
            <w:r>
              <w:rPr>
                <w:rFonts w:ascii="Calibri" w:eastAsia="Calibri" w:hAnsi="Calibri"/>
              </w:rPr>
              <w:t>Software</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397CCC2" w14:textId="77777777" w:rsidR="00803577" w:rsidRDefault="00000000">
            <w:pPr>
              <w:spacing w:after="60" w:line="240" w:lineRule="auto"/>
            </w:pPr>
            <w:r>
              <w:rPr>
                <w:rFonts w:ascii="Calibri" w:eastAsia="Calibri" w:hAnsi="Calibri"/>
              </w:rPr>
              <w:t>Retraso mayor a 10% en modulo operativo o UAT</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196F5CF" w14:textId="77777777" w:rsidR="00803577" w:rsidRDefault="00000000">
            <w:pPr>
              <w:spacing w:after="60" w:line="240" w:lineRule="auto"/>
            </w:pPr>
            <w:r>
              <w:rPr>
                <w:rFonts w:ascii="Calibri" w:eastAsia="Calibri" w:hAnsi="Calibri"/>
              </w:rPr>
              <w:t>Impacta capacitación, migración y piloto. Requiere priorizacion de funcionalidades.</w:t>
            </w:r>
          </w:p>
        </w:tc>
      </w:tr>
      <w:tr w:rsidR="00803577" w14:paraId="5DAD961A"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A0CB67A" w14:textId="77777777" w:rsidR="00803577" w:rsidRDefault="00000000">
            <w:pPr>
              <w:spacing w:after="60" w:line="240" w:lineRule="auto"/>
            </w:pPr>
            <w:r>
              <w:rPr>
                <w:rFonts w:ascii="Calibri" w:eastAsia="Calibri" w:hAnsi="Calibri"/>
              </w:rPr>
              <w:t>Redes</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4C14B1A" w14:textId="77777777" w:rsidR="00803577" w:rsidRDefault="00000000">
            <w:pPr>
              <w:spacing w:after="60" w:line="240" w:lineRule="auto"/>
            </w:pPr>
            <w:r>
              <w:rPr>
                <w:rFonts w:ascii="Calibri" w:eastAsia="Calibri" w:hAnsi="Calibri"/>
              </w:rPr>
              <w:t>Retraso mayor a 5% en ruta crítica de conectividad/VPN</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66AE3AF" w14:textId="77777777" w:rsidR="00803577" w:rsidRDefault="00000000">
            <w:pPr>
              <w:spacing w:after="60" w:line="240" w:lineRule="auto"/>
            </w:pPr>
            <w:r>
              <w:rPr>
                <w:rFonts w:ascii="Calibri" w:eastAsia="Calibri" w:hAnsi="Calibri"/>
              </w:rPr>
              <w:t>Impacta ambientes productivos, POS, sucursales y cloud. Requiere acción correctiva inmedíata.</w:t>
            </w:r>
          </w:p>
        </w:tc>
      </w:tr>
      <w:tr w:rsidR="00803577" w14:paraId="69F632CC"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7644201" w14:textId="77777777" w:rsidR="00803577" w:rsidRDefault="00000000">
            <w:pPr>
              <w:spacing w:after="60" w:line="240" w:lineRule="auto"/>
            </w:pPr>
            <w:r>
              <w:rPr>
                <w:rFonts w:ascii="Calibri" w:eastAsia="Calibri" w:hAnsi="Calibri"/>
              </w:rPr>
              <w:t>Infraestructura</w:t>
            </w:r>
          </w:p>
        </w:tc>
        <w:tc>
          <w:tcPr>
            <w:tcW w:w="34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C45030C" w14:textId="77777777" w:rsidR="00803577" w:rsidRDefault="00000000">
            <w:pPr>
              <w:spacing w:after="60" w:line="240" w:lineRule="auto"/>
            </w:pPr>
            <w:r>
              <w:rPr>
                <w:rFonts w:ascii="Calibri" w:eastAsia="Calibri" w:hAnsi="Calibri"/>
              </w:rPr>
              <w:t>Retraso mayor a 10% en energia, racks, POS o respaldo local</w:t>
            </w:r>
          </w:p>
        </w:tc>
        <w:tc>
          <w:tcPr>
            <w:tcW w:w="518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E929F4D" w14:textId="77777777" w:rsidR="00803577" w:rsidRDefault="00000000">
            <w:pPr>
              <w:spacing w:after="60" w:line="240" w:lineRule="auto"/>
            </w:pPr>
            <w:r>
              <w:rPr>
                <w:rFonts w:ascii="Calibri" w:eastAsia="Calibri" w:hAnsi="Calibri"/>
              </w:rPr>
              <w:t>Impacta instalación física y continuidad. Requiere reprogramación controlada y refuerzo operativo.</w:t>
            </w:r>
          </w:p>
        </w:tc>
      </w:tr>
    </w:tbl>
    <w:p w14:paraId="2507B68B" w14:textId="77777777" w:rsidR="00803577" w:rsidRDefault="00803577">
      <w:pPr>
        <w:spacing w:after="0"/>
      </w:pPr>
    </w:p>
    <w:p w14:paraId="33F2C4B2" w14:textId="77777777" w:rsidR="00803577" w:rsidRDefault="00000000">
      <w:pPr>
        <w:jc w:val="both"/>
      </w:pPr>
      <w:r>
        <w:rPr>
          <w:rFonts w:ascii="Calibri" w:eastAsia="Calibri" w:hAnsi="Calibri"/>
        </w:rPr>
        <w:t>Cualquier desviación que afecte la fecha final del proyecto, los entregables aceptables por el cliente, la disponibilidad de ambientes, el piloto, la continuidad operativa o el presupuesto aprobado deberá tratarse como desviación mayor y gestiónarse medíante control formal de cambios.</w:t>
      </w:r>
    </w:p>
    <w:p w14:paraId="03709E1C" w14:textId="77777777" w:rsidR="00803577" w:rsidRDefault="00000000">
      <w:pPr>
        <w:pStyle w:val="Ttulo1"/>
        <w:spacing w:before="0"/>
      </w:pPr>
      <w:bookmarkStart w:id="76" w:name="_Toc234012801"/>
      <w:r>
        <w:rPr>
          <w:rFonts w:ascii="Arial" w:eastAsia="Calibri" w:hAnsi="Arial"/>
          <w:color w:val="1F4E79"/>
        </w:rPr>
        <w:t>6.- Formatos de los informes.</w:t>
      </w:r>
      <w:bookmarkEnd w:id="76"/>
    </w:p>
    <w:p w14:paraId="126E498D" w14:textId="77777777" w:rsidR="00803577" w:rsidRDefault="00000000">
      <w:pPr>
        <w:jc w:val="both"/>
      </w:pPr>
      <w:r>
        <w:rPr>
          <w:rFonts w:ascii="Calibri" w:eastAsia="Calibri" w:hAnsi="Calibri"/>
        </w:rPr>
        <w:t>Los informes del cronograma se utilizarán para comunicar el avance, retrasos, riesgos, dependencias y decisiones requeridas. Cada informe deberá estar conectado con la estructura de entregables para que el cliente pueda identificar qué entregable avanza, cuál está bloqueado y que evidencia existe.</w:t>
      </w:r>
    </w:p>
    <w:tbl>
      <w:tblPr>
        <w:tblW w:w="0" w:type="auto"/>
        <w:jc w:val="center"/>
        <w:tblLook w:val="04A0" w:firstRow="1" w:lastRow="0" w:firstColumn="1" w:lastColumn="0" w:noHBand="0" w:noVBand="1"/>
      </w:tblPr>
      <w:tblGrid>
        <w:gridCol w:w="2752"/>
        <w:gridCol w:w="2391"/>
        <w:gridCol w:w="1573"/>
        <w:gridCol w:w="1459"/>
        <w:gridCol w:w="1345"/>
      </w:tblGrid>
      <w:tr w:rsidR="00803577" w14:paraId="35084722" w14:textId="77777777">
        <w:trPr>
          <w:tblHeade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C087499" w14:textId="77777777" w:rsidR="00803577" w:rsidRDefault="00000000">
            <w:pPr>
              <w:spacing w:after="60" w:line="240" w:lineRule="auto"/>
              <w:jc w:val="center"/>
            </w:pPr>
            <w:r>
              <w:rPr>
                <w:rFonts w:ascii="Calibri" w:eastAsia="Calibri" w:hAnsi="Calibri"/>
                <w:b/>
                <w:color w:val="FFFFFF"/>
              </w:rPr>
              <w:t>Informe</w:t>
            </w:r>
          </w:p>
        </w:tc>
        <w:tc>
          <w:tcPr>
            <w:tcW w:w="410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5B6DEB45" w14:textId="77777777" w:rsidR="00803577" w:rsidRDefault="00000000">
            <w:pPr>
              <w:spacing w:after="60" w:line="240" w:lineRule="auto"/>
              <w:jc w:val="center"/>
            </w:pPr>
            <w:r>
              <w:rPr>
                <w:rFonts w:ascii="Calibri" w:eastAsia="Calibri" w:hAnsi="Calibri"/>
                <w:b/>
                <w:color w:val="FFFFFF"/>
              </w:rPr>
              <w:t>Contenido principal</w:t>
            </w:r>
          </w:p>
        </w:tc>
        <w:tc>
          <w:tcPr>
            <w:tcW w:w="180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2E7A02B" w14:textId="77777777" w:rsidR="00803577" w:rsidRDefault="00000000">
            <w:pPr>
              <w:spacing w:after="60" w:line="240" w:lineRule="auto"/>
              <w:jc w:val="center"/>
            </w:pPr>
            <w:r>
              <w:rPr>
                <w:rFonts w:ascii="Calibri" w:eastAsia="Calibri" w:hAnsi="Calibri"/>
                <w:b/>
                <w:color w:val="FFFFFF"/>
              </w:rPr>
              <w:t>Responsable</w:t>
            </w:r>
          </w:p>
        </w:tc>
        <w:tc>
          <w:tcPr>
            <w:tcW w:w="165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2AF84CE4" w14:textId="77777777" w:rsidR="00803577" w:rsidRDefault="00000000">
            <w:pPr>
              <w:spacing w:after="60" w:line="240" w:lineRule="auto"/>
              <w:jc w:val="center"/>
            </w:pPr>
            <w:r>
              <w:rPr>
                <w:rFonts w:ascii="Calibri" w:eastAsia="Calibri" w:hAnsi="Calibri"/>
                <w:b/>
                <w:color w:val="FFFFFF"/>
              </w:rPr>
              <w:t>Frecuencia</w:t>
            </w:r>
          </w:p>
        </w:tc>
        <w:tc>
          <w:tcPr>
            <w:tcW w:w="144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2AA944F" w14:textId="77777777" w:rsidR="00803577" w:rsidRDefault="00000000">
            <w:pPr>
              <w:spacing w:after="60" w:line="240" w:lineRule="auto"/>
              <w:jc w:val="center"/>
            </w:pPr>
            <w:r>
              <w:rPr>
                <w:rFonts w:ascii="Calibri" w:eastAsia="Calibri" w:hAnsi="Calibri"/>
                <w:b/>
                <w:color w:val="FFFFFF"/>
              </w:rPr>
              <w:t>Medio / formato</w:t>
            </w:r>
          </w:p>
        </w:tc>
      </w:tr>
      <w:tr w:rsidR="00803577" w14:paraId="60E9AC1F"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99DB22E" w14:textId="77777777" w:rsidR="00803577" w:rsidRDefault="00000000">
            <w:pPr>
              <w:spacing w:after="60" w:line="240" w:lineRule="auto"/>
            </w:pPr>
            <w:r>
              <w:rPr>
                <w:rFonts w:ascii="Calibri" w:eastAsia="Calibri" w:hAnsi="Calibri"/>
              </w:rPr>
              <w:lastRenderedPageBreak/>
              <w:t>Informe semanal de avance</w:t>
            </w:r>
          </w:p>
        </w:tc>
        <w:tc>
          <w:tcPr>
            <w:tcW w:w="41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1C9457C" w14:textId="77777777" w:rsidR="00803577" w:rsidRDefault="00000000">
            <w:pPr>
              <w:spacing w:after="60" w:line="240" w:lineRule="auto"/>
            </w:pPr>
            <w:r>
              <w:rPr>
                <w:rFonts w:ascii="Calibri" w:eastAsia="Calibri" w:hAnsi="Calibri"/>
              </w:rPr>
              <w:t>Actividades completadas, retrasos, bloqueos, avance por EDT, riesgos y acciónes correctivas.</w:t>
            </w:r>
          </w:p>
        </w:tc>
        <w:tc>
          <w:tcPr>
            <w:tcW w:w="18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17B776C" w14:textId="77777777" w:rsidR="00803577" w:rsidRDefault="00000000">
            <w:pPr>
              <w:spacing w:after="60" w:line="240" w:lineRule="auto"/>
            </w:pPr>
            <w:r>
              <w:rPr>
                <w:rFonts w:ascii="Calibri" w:eastAsia="Calibri" w:hAnsi="Calibri"/>
              </w:rPr>
              <w:t>Director del proyecto</w:t>
            </w:r>
          </w:p>
        </w:tc>
        <w:tc>
          <w:tcPr>
            <w:tcW w:w="16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8A127C0" w14:textId="77777777" w:rsidR="00803577" w:rsidRDefault="00000000">
            <w:pPr>
              <w:spacing w:after="60" w:line="240" w:lineRule="auto"/>
            </w:pPr>
            <w:r>
              <w:rPr>
                <w:rFonts w:ascii="Calibri" w:eastAsia="Calibri" w:hAnsi="Calibri"/>
              </w:rPr>
              <w:t>Semanal</w:t>
            </w:r>
          </w:p>
        </w:tc>
        <w:tc>
          <w:tcPr>
            <w:tcW w:w="14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97ECF77" w14:textId="77777777" w:rsidR="00803577" w:rsidRDefault="00000000">
            <w:pPr>
              <w:spacing w:after="60" w:line="240" w:lineRule="auto"/>
            </w:pPr>
            <w:r>
              <w:rPr>
                <w:rFonts w:ascii="Calibri" w:eastAsia="Calibri" w:hAnsi="Calibri"/>
              </w:rPr>
              <w:t>Word/PDF o tablero</w:t>
            </w:r>
          </w:p>
        </w:tc>
      </w:tr>
      <w:tr w:rsidR="00803577" w14:paraId="3CE906E3"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F7CFB52" w14:textId="77777777" w:rsidR="00803577" w:rsidRDefault="00000000">
            <w:pPr>
              <w:spacing w:after="60" w:line="240" w:lineRule="auto"/>
            </w:pPr>
            <w:r>
              <w:rPr>
                <w:rFonts w:ascii="Calibri" w:eastAsia="Calibri" w:hAnsi="Calibri"/>
              </w:rPr>
              <w:t>Informe de hitos por componente</w:t>
            </w:r>
          </w:p>
        </w:tc>
        <w:tc>
          <w:tcPr>
            <w:tcW w:w="41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8C285BA" w14:textId="77777777" w:rsidR="00803577" w:rsidRDefault="00000000">
            <w:pPr>
              <w:spacing w:after="60" w:line="240" w:lineRule="auto"/>
            </w:pPr>
            <w:r>
              <w:rPr>
                <w:rFonts w:ascii="Calibri" w:eastAsia="Calibri" w:hAnsi="Calibri"/>
              </w:rPr>
              <w:t>Estado de hitos Cloud, Adquisiciónes, Software, Redes e Infraestructura.</w:t>
            </w:r>
          </w:p>
        </w:tc>
        <w:tc>
          <w:tcPr>
            <w:tcW w:w="18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9912409" w14:textId="77777777" w:rsidR="00803577" w:rsidRDefault="00000000">
            <w:pPr>
              <w:spacing w:after="60" w:line="240" w:lineRule="auto"/>
            </w:pPr>
            <w:r>
              <w:rPr>
                <w:rFonts w:ascii="Calibri" w:eastAsia="Calibri" w:hAnsi="Calibri"/>
              </w:rPr>
              <w:t>Director del proyecto y lideres técnicos</w:t>
            </w:r>
          </w:p>
        </w:tc>
        <w:tc>
          <w:tcPr>
            <w:tcW w:w="16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02043AA" w14:textId="77777777" w:rsidR="00803577" w:rsidRDefault="00000000">
            <w:pPr>
              <w:spacing w:after="60" w:line="240" w:lineRule="auto"/>
            </w:pPr>
            <w:r>
              <w:rPr>
                <w:rFonts w:ascii="Calibri" w:eastAsia="Calibri" w:hAnsi="Calibri"/>
              </w:rPr>
              <w:t>Al cierre de cada hito</w:t>
            </w:r>
          </w:p>
        </w:tc>
        <w:tc>
          <w:tcPr>
            <w:tcW w:w="14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0D094CB" w14:textId="77777777" w:rsidR="00803577" w:rsidRDefault="00000000">
            <w:pPr>
              <w:spacing w:after="60" w:line="240" w:lineRule="auto"/>
            </w:pPr>
            <w:r>
              <w:rPr>
                <w:rFonts w:ascii="Calibri" w:eastAsia="Calibri" w:hAnsi="Calibri"/>
              </w:rPr>
              <w:t>Acta + tabla de control</w:t>
            </w:r>
          </w:p>
        </w:tc>
      </w:tr>
      <w:tr w:rsidR="00803577" w14:paraId="2A61D256"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2BA15D2" w14:textId="77777777" w:rsidR="00803577" w:rsidRDefault="00000000">
            <w:pPr>
              <w:spacing w:after="60" w:line="240" w:lineRule="auto"/>
            </w:pPr>
            <w:r>
              <w:rPr>
                <w:rFonts w:ascii="Calibri" w:eastAsia="Calibri" w:hAnsi="Calibri"/>
              </w:rPr>
              <w:t>Informe de adquisiciónes y proveedores</w:t>
            </w:r>
          </w:p>
        </w:tc>
        <w:tc>
          <w:tcPr>
            <w:tcW w:w="41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7E3ED95" w14:textId="77777777" w:rsidR="00803577" w:rsidRDefault="00000000">
            <w:pPr>
              <w:spacing w:after="60" w:line="240" w:lineRule="auto"/>
            </w:pPr>
            <w:r>
              <w:rPr>
                <w:rFonts w:ascii="Calibri" w:eastAsia="Calibri" w:hAnsi="Calibri"/>
              </w:rPr>
              <w:t>Cotizaciones, selección, ordenes de compra, recepción, retrasos y observaciones.</w:t>
            </w:r>
          </w:p>
        </w:tc>
        <w:tc>
          <w:tcPr>
            <w:tcW w:w="18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E1E543C" w14:textId="77777777" w:rsidR="00803577" w:rsidRDefault="00000000">
            <w:pPr>
              <w:spacing w:after="60" w:line="240" w:lineRule="auto"/>
            </w:pPr>
            <w:r>
              <w:rPr>
                <w:rFonts w:ascii="Calibri" w:eastAsia="Calibri" w:hAnsi="Calibri"/>
              </w:rPr>
              <w:t>Responsable de adquisiciónes</w:t>
            </w:r>
          </w:p>
        </w:tc>
        <w:tc>
          <w:tcPr>
            <w:tcW w:w="16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C9232E0" w14:textId="77777777" w:rsidR="00803577" w:rsidRDefault="00000000">
            <w:pPr>
              <w:spacing w:after="60" w:line="240" w:lineRule="auto"/>
            </w:pPr>
            <w:r>
              <w:rPr>
                <w:rFonts w:ascii="Calibri" w:eastAsia="Calibri" w:hAnsi="Calibri"/>
              </w:rPr>
              <w:t>Quincenal o ante compra crítica</w:t>
            </w:r>
          </w:p>
        </w:tc>
        <w:tc>
          <w:tcPr>
            <w:tcW w:w="14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FB6943D" w14:textId="77777777" w:rsidR="00803577" w:rsidRDefault="00000000">
            <w:pPr>
              <w:spacing w:after="60" w:line="240" w:lineRule="auto"/>
            </w:pPr>
            <w:r>
              <w:rPr>
                <w:rFonts w:ascii="Calibri" w:eastAsia="Calibri" w:hAnsi="Calibri"/>
              </w:rPr>
              <w:t>Excel/PDF</w:t>
            </w:r>
          </w:p>
        </w:tc>
      </w:tr>
      <w:tr w:rsidR="00803577" w14:paraId="33376FD9"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5CEEF7C" w14:textId="77777777" w:rsidR="00803577" w:rsidRDefault="00000000">
            <w:pPr>
              <w:spacing w:after="60" w:line="240" w:lineRule="auto"/>
            </w:pPr>
            <w:r>
              <w:rPr>
                <w:rFonts w:ascii="Calibri" w:eastAsia="Calibri" w:hAnsi="Calibri"/>
              </w:rPr>
              <w:t>Informe técnico Cloud/Red/Infraestructura</w:t>
            </w:r>
          </w:p>
        </w:tc>
        <w:tc>
          <w:tcPr>
            <w:tcW w:w="41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EC60B09" w14:textId="77777777" w:rsidR="00803577" w:rsidRDefault="00000000">
            <w:pPr>
              <w:spacing w:after="60" w:line="240" w:lineRule="auto"/>
            </w:pPr>
            <w:r>
              <w:rPr>
                <w:rFonts w:ascii="Calibri" w:eastAsia="Calibri" w:hAnsi="Calibri"/>
              </w:rPr>
              <w:t>Estado de ambientes, conectividad, VPN, seguridad, racks, UPS, equipos y pruebas técnicas.</w:t>
            </w:r>
          </w:p>
        </w:tc>
        <w:tc>
          <w:tcPr>
            <w:tcW w:w="18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EA251CE" w14:textId="77777777" w:rsidR="00803577" w:rsidRDefault="00000000">
            <w:pPr>
              <w:spacing w:after="60" w:line="240" w:lineRule="auto"/>
            </w:pPr>
            <w:r>
              <w:rPr>
                <w:rFonts w:ascii="Calibri" w:eastAsia="Calibri" w:hAnsi="Calibri"/>
              </w:rPr>
              <w:t>Lider técnico / expertos</w:t>
            </w:r>
          </w:p>
        </w:tc>
        <w:tc>
          <w:tcPr>
            <w:tcW w:w="16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4291749" w14:textId="77777777" w:rsidR="00803577" w:rsidRDefault="00000000">
            <w:pPr>
              <w:spacing w:after="60" w:line="240" w:lineRule="auto"/>
            </w:pPr>
            <w:r>
              <w:rPr>
                <w:rFonts w:ascii="Calibri" w:eastAsia="Calibri" w:hAnsi="Calibri"/>
              </w:rPr>
              <w:t>Semanal durante instalación</w:t>
            </w:r>
          </w:p>
        </w:tc>
        <w:tc>
          <w:tcPr>
            <w:tcW w:w="14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76F4859" w14:textId="77777777" w:rsidR="00803577" w:rsidRDefault="00000000">
            <w:pPr>
              <w:spacing w:after="60" w:line="240" w:lineRule="auto"/>
            </w:pPr>
            <w:r>
              <w:rPr>
                <w:rFonts w:ascii="Calibri" w:eastAsia="Calibri" w:hAnsi="Calibri"/>
              </w:rPr>
              <w:t>Documento técnico</w:t>
            </w:r>
          </w:p>
        </w:tc>
      </w:tr>
      <w:tr w:rsidR="00803577" w14:paraId="73A3E58D"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0CAB8C9" w14:textId="77777777" w:rsidR="00803577" w:rsidRDefault="00000000">
            <w:pPr>
              <w:spacing w:after="60" w:line="240" w:lineRule="auto"/>
            </w:pPr>
            <w:r>
              <w:rPr>
                <w:rFonts w:ascii="Calibri" w:eastAsia="Calibri" w:hAnsi="Calibri"/>
              </w:rPr>
              <w:t>Informe de desarrollo de software</w:t>
            </w:r>
          </w:p>
        </w:tc>
        <w:tc>
          <w:tcPr>
            <w:tcW w:w="41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C1FF8DF" w14:textId="77777777" w:rsidR="00803577" w:rsidRDefault="00000000">
            <w:pPr>
              <w:spacing w:after="60" w:line="240" w:lineRule="auto"/>
            </w:pPr>
            <w:r>
              <w:rPr>
                <w:rFonts w:ascii="Calibri" w:eastAsia="Calibri" w:hAnsi="Calibri"/>
              </w:rPr>
              <w:t>Avance por modulo, integraciónes, defectos, entregas parciales y dependencias.</w:t>
            </w:r>
          </w:p>
        </w:tc>
        <w:tc>
          <w:tcPr>
            <w:tcW w:w="18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19B549B" w14:textId="77777777" w:rsidR="00803577" w:rsidRDefault="00000000">
            <w:pPr>
              <w:spacing w:after="60" w:line="240" w:lineRule="auto"/>
            </w:pPr>
            <w:r>
              <w:rPr>
                <w:rFonts w:ascii="Calibri" w:eastAsia="Calibri" w:hAnsi="Calibri"/>
              </w:rPr>
              <w:t>Lider de software</w:t>
            </w:r>
          </w:p>
        </w:tc>
        <w:tc>
          <w:tcPr>
            <w:tcW w:w="16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F09B718" w14:textId="77777777" w:rsidR="00803577" w:rsidRDefault="00000000">
            <w:pPr>
              <w:spacing w:after="60" w:line="240" w:lineRule="auto"/>
            </w:pPr>
            <w:r>
              <w:rPr>
                <w:rFonts w:ascii="Calibri" w:eastAsia="Calibri" w:hAnsi="Calibri"/>
              </w:rPr>
              <w:t>Semanal</w:t>
            </w:r>
          </w:p>
        </w:tc>
        <w:tc>
          <w:tcPr>
            <w:tcW w:w="14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2C1E610" w14:textId="77777777" w:rsidR="00803577" w:rsidRDefault="00000000">
            <w:pPr>
              <w:spacing w:after="60" w:line="240" w:lineRule="auto"/>
            </w:pPr>
            <w:r>
              <w:rPr>
                <w:rFonts w:ascii="Calibri" w:eastAsia="Calibri" w:hAnsi="Calibri"/>
              </w:rPr>
              <w:t>Tablero + acta</w:t>
            </w:r>
          </w:p>
        </w:tc>
      </w:tr>
      <w:tr w:rsidR="00803577" w14:paraId="62757D66"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1AA4815" w14:textId="77777777" w:rsidR="00803577" w:rsidRDefault="00000000">
            <w:pPr>
              <w:spacing w:after="60" w:line="240" w:lineRule="auto"/>
            </w:pPr>
            <w:r>
              <w:rPr>
                <w:rFonts w:ascii="Calibri" w:eastAsia="Calibri" w:hAnsi="Calibri"/>
              </w:rPr>
              <w:t>Informe de pruebas y UAT</w:t>
            </w:r>
          </w:p>
        </w:tc>
        <w:tc>
          <w:tcPr>
            <w:tcW w:w="41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C9C4331" w14:textId="77777777" w:rsidR="00803577" w:rsidRDefault="00000000">
            <w:pPr>
              <w:spacing w:after="60" w:line="240" w:lineRule="auto"/>
            </w:pPr>
            <w:r>
              <w:rPr>
                <w:rFonts w:ascii="Calibri" w:eastAsia="Calibri" w:hAnsi="Calibri"/>
              </w:rPr>
              <w:t>Casos ejecutados, incidencias, correcciones, usuarios validadores y criterios de aprobación.</w:t>
            </w:r>
          </w:p>
        </w:tc>
        <w:tc>
          <w:tcPr>
            <w:tcW w:w="18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1CA887E" w14:textId="77777777" w:rsidR="00803577" w:rsidRDefault="00000000">
            <w:pPr>
              <w:spacing w:after="60" w:line="240" w:lineRule="auto"/>
            </w:pPr>
            <w:r>
              <w:rPr>
                <w:rFonts w:ascii="Calibri" w:eastAsia="Calibri" w:hAnsi="Calibri"/>
              </w:rPr>
              <w:t>QA / usuarios clave</w:t>
            </w:r>
          </w:p>
        </w:tc>
        <w:tc>
          <w:tcPr>
            <w:tcW w:w="16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1E30D82" w14:textId="77777777" w:rsidR="00803577" w:rsidRDefault="00000000">
            <w:pPr>
              <w:spacing w:after="60" w:line="240" w:lineRule="auto"/>
            </w:pPr>
            <w:r>
              <w:rPr>
                <w:rFonts w:ascii="Calibri" w:eastAsia="Calibri" w:hAnsi="Calibri"/>
              </w:rPr>
              <w:t>Durante pruebas</w:t>
            </w:r>
          </w:p>
        </w:tc>
        <w:tc>
          <w:tcPr>
            <w:tcW w:w="14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E8A15DD" w14:textId="77777777" w:rsidR="00803577" w:rsidRDefault="00000000">
            <w:pPr>
              <w:spacing w:after="60" w:line="240" w:lineRule="auto"/>
            </w:pPr>
            <w:r>
              <w:rPr>
                <w:rFonts w:ascii="Calibri" w:eastAsia="Calibri" w:hAnsi="Calibri"/>
              </w:rPr>
              <w:t>Matriz de pruebas</w:t>
            </w:r>
          </w:p>
        </w:tc>
      </w:tr>
      <w:tr w:rsidR="00803577" w14:paraId="5BE81727"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058A226" w14:textId="77777777" w:rsidR="00803577" w:rsidRDefault="00000000">
            <w:pPr>
              <w:spacing w:after="60" w:line="240" w:lineRule="auto"/>
            </w:pPr>
            <w:r>
              <w:rPr>
                <w:rFonts w:ascii="Calibri" w:eastAsia="Calibri" w:hAnsi="Calibri"/>
              </w:rPr>
              <w:t>Informe de capacitación y manuales</w:t>
            </w:r>
          </w:p>
        </w:tc>
        <w:tc>
          <w:tcPr>
            <w:tcW w:w="41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3515B73" w14:textId="77777777" w:rsidR="00803577" w:rsidRDefault="00000000">
            <w:pPr>
              <w:spacing w:after="60" w:line="240" w:lineRule="auto"/>
            </w:pPr>
            <w:r>
              <w:rPr>
                <w:rFonts w:ascii="Calibri" w:eastAsia="Calibri" w:hAnsi="Calibri"/>
              </w:rPr>
              <w:t>Sesiones realizadas, participantes, manuales entregados, rol cubierto y dudas recurrentes.</w:t>
            </w:r>
          </w:p>
        </w:tc>
        <w:tc>
          <w:tcPr>
            <w:tcW w:w="18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32E4E34" w14:textId="77777777" w:rsidR="00803577" w:rsidRDefault="00000000">
            <w:pPr>
              <w:spacing w:after="60" w:line="240" w:lineRule="auto"/>
            </w:pPr>
            <w:r>
              <w:rPr>
                <w:rFonts w:ascii="Calibri" w:eastAsia="Calibri" w:hAnsi="Calibri"/>
              </w:rPr>
              <w:t>Capacitador / RRHH / lider de proyecto</w:t>
            </w:r>
          </w:p>
        </w:tc>
        <w:tc>
          <w:tcPr>
            <w:tcW w:w="16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27AEB71" w14:textId="77777777" w:rsidR="00803577" w:rsidRDefault="00000000">
            <w:pPr>
              <w:spacing w:after="60" w:line="240" w:lineRule="auto"/>
            </w:pPr>
            <w:r>
              <w:rPr>
                <w:rFonts w:ascii="Calibri" w:eastAsia="Calibri" w:hAnsi="Calibri"/>
              </w:rPr>
              <w:t>Por ciclo de capacitación</w:t>
            </w:r>
          </w:p>
        </w:tc>
        <w:tc>
          <w:tcPr>
            <w:tcW w:w="14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0A743FC" w14:textId="77777777" w:rsidR="00803577" w:rsidRDefault="00000000">
            <w:pPr>
              <w:spacing w:after="60" w:line="240" w:lineRule="auto"/>
            </w:pPr>
            <w:r>
              <w:rPr>
                <w:rFonts w:ascii="Calibri" w:eastAsia="Calibri" w:hAnsi="Calibri"/>
              </w:rPr>
              <w:t>Acta + lista de asistencia</w:t>
            </w:r>
          </w:p>
        </w:tc>
      </w:tr>
      <w:tr w:rsidR="00803577" w14:paraId="5C1480E4" w14:textId="77777777">
        <w:trPr>
          <w:jc w:val="center"/>
        </w:trPr>
        <w:tc>
          <w:tcPr>
            <w:tcW w:w="180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1CD0FB4" w14:textId="77777777" w:rsidR="00803577" w:rsidRDefault="00000000">
            <w:pPr>
              <w:spacing w:after="60" w:line="240" w:lineRule="auto"/>
            </w:pPr>
            <w:r>
              <w:rPr>
                <w:rFonts w:ascii="Calibri" w:eastAsia="Calibri" w:hAnsi="Calibri"/>
              </w:rPr>
              <w:t xml:space="preserve">Informe final del </w:t>
            </w:r>
            <w:r>
              <w:rPr>
                <w:rFonts w:ascii="Calibri" w:eastAsia="Calibri" w:hAnsi="Calibri"/>
              </w:rPr>
              <w:lastRenderedPageBreak/>
              <w:t>cronograma</w:t>
            </w:r>
          </w:p>
        </w:tc>
        <w:tc>
          <w:tcPr>
            <w:tcW w:w="4104"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2E052BE" w14:textId="77777777" w:rsidR="00803577" w:rsidRDefault="00000000">
            <w:pPr>
              <w:spacing w:after="60" w:line="240" w:lineRule="auto"/>
            </w:pPr>
            <w:r>
              <w:rPr>
                <w:rFonts w:ascii="Calibri" w:eastAsia="Calibri" w:hAnsi="Calibri"/>
              </w:rPr>
              <w:lastRenderedPageBreak/>
              <w:t xml:space="preserve">Cumplimiento de </w:t>
            </w:r>
            <w:r>
              <w:rPr>
                <w:rFonts w:ascii="Calibri" w:eastAsia="Calibri" w:hAnsi="Calibri"/>
              </w:rPr>
              <w:lastRenderedPageBreak/>
              <w:t>fechas, variaciónes, lecciones aprendidas, entregables aceptados y cierre.</w:t>
            </w:r>
          </w:p>
        </w:tc>
        <w:tc>
          <w:tcPr>
            <w:tcW w:w="180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2D321A8" w14:textId="77777777" w:rsidR="00803577" w:rsidRDefault="00000000">
            <w:pPr>
              <w:spacing w:after="60" w:line="240" w:lineRule="auto"/>
            </w:pPr>
            <w:r>
              <w:rPr>
                <w:rFonts w:ascii="Calibri" w:eastAsia="Calibri" w:hAnsi="Calibri"/>
              </w:rPr>
              <w:lastRenderedPageBreak/>
              <w:t xml:space="preserve">Director del </w:t>
            </w:r>
            <w:r>
              <w:rPr>
                <w:rFonts w:ascii="Calibri" w:eastAsia="Calibri" w:hAnsi="Calibri"/>
              </w:rPr>
              <w:lastRenderedPageBreak/>
              <w:t>proyecto</w:t>
            </w:r>
          </w:p>
        </w:tc>
        <w:tc>
          <w:tcPr>
            <w:tcW w:w="1656"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8BF13AF" w14:textId="77777777" w:rsidR="00803577" w:rsidRDefault="00000000">
            <w:pPr>
              <w:spacing w:after="60" w:line="240" w:lineRule="auto"/>
            </w:pPr>
            <w:r>
              <w:rPr>
                <w:rFonts w:ascii="Calibri" w:eastAsia="Calibri" w:hAnsi="Calibri"/>
              </w:rPr>
              <w:lastRenderedPageBreak/>
              <w:t xml:space="preserve">Cierre del </w:t>
            </w:r>
            <w:r>
              <w:rPr>
                <w:rFonts w:ascii="Calibri" w:eastAsia="Calibri" w:hAnsi="Calibri"/>
              </w:rPr>
              <w:lastRenderedPageBreak/>
              <w:t>proyecto</w:t>
            </w:r>
          </w:p>
        </w:tc>
        <w:tc>
          <w:tcPr>
            <w:tcW w:w="144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562D866" w14:textId="77777777" w:rsidR="00803577" w:rsidRDefault="00000000">
            <w:pPr>
              <w:spacing w:after="60" w:line="240" w:lineRule="auto"/>
            </w:pPr>
            <w:r>
              <w:rPr>
                <w:rFonts w:ascii="Calibri" w:eastAsia="Calibri" w:hAnsi="Calibri"/>
              </w:rPr>
              <w:lastRenderedPageBreak/>
              <w:t xml:space="preserve">Informe </w:t>
            </w:r>
            <w:r>
              <w:rPr>
                <w:rFonts w:ascii="Calibri" w:eastAsia="Calibri" w:hAnsi="Calibri"/>
              </w:rPr>
              <w:lastRenderedPageBreak/>
              <w:t>final</w:t>
            </w:r>
          </w:p>
        </w:tc>
      </w:tr>
    </w:tbl>
    <w:p w14:paraId="19A1A1BE" w14:textId="77777777" w:rsidR="00803577" w:rsidRDefault="00803577">
      <w:pPr>
        <w:spacing w:after="0"/>
      </w:pPr>
    </w:p>
    <w:p w14:paraId="68C6B39D" w14:textId="77777777" w:rsidR="00803577" w:rsidRDefault="00000000">
      <w:pPr>
        <w:pStyle w:val="Listaconvietas"/>
      </w:pPr>
      <w:r>
        <w:t>Todo informe debe incluir nombre del proyecto, periodo reportado, fecha, responsable, avance general, avance por componente, hitos completados, hitos proximos, desviaciónes, riesgos, acciónes correctivas y decisiones requeridas.</w:t>
      </w:r>
    </w:p>
    <w:p w14:paraId="29E573B7" w14:textId="77777777" w:rsidR="00803577" w:rsidRDefault="00000000">
      <w:pPr>
        <w:pStyle w:val="Listaconvietas"/>
      </w:pPr>
      <w:r>
        <w:t>El informe ejecutivo no debe saturar con táreas técnicas; debe resumir entregables, riesgos criticos, decisiones y aprobaciónes necesarias.</w:t>
      </w:r>
    </w:p>
    <w:p w14:paraId="6294F99D" w14:textId="77777777" w:rsidR="00803577" w:rsidRDefault="00000000">
      <w:pPr>
        <w:pStyle w:val="Listaconvietas"/>
      </w:pPr>
      <w:r>
        <w:t>El informe técnico debe mantener evidencia suficiente para validar configuraciónes, instalaciónes, pruebas y aceptación de cada componente.</w:t>
      </w:r>
    </w:p>
    <w:p w14:paraId="0838D67A" w14:textId="77777777" w:rsidR="00803577" w:rsidRDefault="00000000">
      <w:pPr>
        <w:pStyle w:val="Ttulo1"/>
        <w:spacing w:before="0"/>
      </w:pPr>
      <w:bookmarkStart w:id="77" w:name="_Toc234012802"/>
      <w:r>
        <w:rPr>
          <w:rFonts w:ascii="Arial" w:eastAsia="Calibri" w:hAnsi="Arial"/>
          <w:color w:val="1F4E79"/>
        </w:rPr>
        <w:t>7.- Descripciones de los procesos.</w:t>
      </w:r>
      <w:bookmarkEnd w:id="77"/>
    </w:p>
    <w:p w14:paraId="0788C304" w14:textId="77777777" w:rsidR="00803577" w:rsidRDefault="00000000">
      <w:pPr>
        <w:pStyle w:val="Ttulo2"/>
        <w:spacing w:before="0" w:after="120"/>
      </w:pPr>
      <w:bookmarkStart w:id="78" w:name="_Toc234012803"/>
      <w:r>
        <w:rPr>
          <w:rFonts w:ascii="Arial" w:eastAsia="Calibri" w:hAnsi="Arial"/>
          <w:color w:val="1F4E79"/>
        </w:rPr>
        <w:t>Definir actividades</w:t>
      </w:r>
      <w:bookmarkEnd w:id="78"/>
    </w:p>
    <w:p w14:paraId="24AE28E0" w14:textId="77777777" w:rsidR="00803577" w:rsidRDefault="00000000">
      <w:pPr>
        <w:jc w:val="both"/>
      </w:pPr>
      <w:r>
        <w:rPr>
          <w:rFonts w:ascii="Calibri" w:eastAsia="Calibri" w:hAnsi="Calibri"/>
        </w:rPr>
        <w:t>Definir actividades consiste en convertir cada paquete de trabajo de la estructura de entregables en actividades especificas, medibles, asignables y controlables. Para evitar ambiguedad, cada actividad deberá tener codigo, descripcion, responsable, duracion estimada, dependencia, evidencia esperada y entregable asociado.</w:t>
      </w:r>
    </w:p>
    <w:p w14:paraId="4862EA99" w14:textId="77777777" w:rsidR="00803577" w:rsidRDefault="00000000">
      <w:pPr>
        <w:pStyle w:val="Listaconvietas"/>
      </w:pPr>
      <w:r>
        <w:t>Para Cloud se definiran actividades de contratación, respaldo, ambientes, servicios, seguridad, monitoreo y control de costos.</w:t>
      </w:r>
    </w:p>
    <w:p w14:paraId="15CEC587" w14:textId="77777777" w:rsidR="00803577" w:rsidRDefault="00000000">
      <w:pPr>
        <w:pStyle w:val="Listaconvietas"/>
      </w:pPr>
      <w:r>
        <w:t>Para Adquisiciónes se definiran actividades de cotizacion, evaluacion técnica/economica, selección, compra, recepción y control de calidad.</w:t>
      </w:r>
    </w:p>
    <w:p w14:paraId="387C8CA2" w14:textId="77777777" w:rsidR="00803577" w:rsidRDefault="00000000">
      <w:pPr>
        <w:pStyle w:val="Listaconvietas"/>
      </w:pPr>
      <w:r>
        <w:t>Para Software se definiran actividades de diseño, prototipos, modelo de datos, integraciónes, módulos operativos, módulos de gestión, migración, pruebas, manuales, capacitación y UAT.</w:t>
      </w:r>
    </w:p>
    <w:p w14:paraId="1D2BEC5C" w14:textId="77777777" w:rsidR="00803577" w:rsidRDefault="00000000">
      <w:pPr>
        <w:pStyle w:val="Listaconvietas"/>
      </w:pPr>
      <w:r>
        <w:t>Para Redes se definiran actividades de contratación, conectividad, terreno, cableado, dispositivos, APs, VPN, firewalls, VLAN, soporte seguro y pruebas as-built.</w:t>
      </w:r>
    </w:p>
    <w:p w14:paraId="3917402B" w14:textId="77777777" w:rsidR="00803577" w:rsidRDefault="00000000">
      <w:pPr>
        <w:pStyle w:val="Listaconvietas"/>
      </w:pPr>
      <w:r>
        <w:t>Para Infraestructura se definiran actividades de contratación, preparacion del terreno, racks, UPS, etiquetado, equipos de tienda, respaldo local, seguridad física y mesa de ayuda.</w:t>
      </w:r>
    </w:p>
    <w:p w14:paraId="4C0574AE" w14:textId="77777777" w:rsidR="00803577" w:rsidRDefault="00000000">
      <w:pPr>
        <w:pStyle w:val="Ttulo2"/>
        <w:spacing w:before="0" w:after="120"/>
      </w:pPr>
      <w:bookmarkStart w:id="79" w:name="_Toc234012804"/>
      <w:r>
        <w:rPr>
          <w:rFonts w:ascii="Arial" w:eastAsia="Calibri" w:hAnsi="Arial"/>
          <w:color w:val="1F4E79"/>
        </w:rPr>
        <w:t>Secuenciar actividades</w:t>
      </w:r>
      <w:bookmarkEnd w:id="79"/>
    </w:p>
    <w:p w14:paraId="085A26DC" w14:textId="77777777" w:rsidR="00803577" w:rsidRDefault="00000000">
      <w:pPr>
        <w:jc w:val="both"/>
      </w:pPr>
      <w:r>
        <w:rPr>
          <w:rFonts w:ascii="Calibri" w:eastAsia="Calibri" w:hAnsi="Calibri"/>
        </w:rPr>
        <w:t>Secuenciar actividades consiste en ordenar el trabajo de acuerdo con dependencias logicas, técnicas, contractuales y operativas. Algunas actividades se ejecutaran en paralelo, pero los hitos criticos deben respetarse para no afectar integración, pruebas o puesta en marcha.</w:t>
      </w:r>
    </w:p>
    <w:tbl>
      <w:tblPr>
        <w:tblW w:w="0" w:type="auto"/>
        <w:jc w:val="center"/>
        <w:tblLook w:val="04A0" w:firstRow="1" w:lastRow="0" w:firstColumn="1" w:lastColumn="0" w:noHBand="0" w:noVBand="1"/>
      </w:tblPr>
      <w:tblGrid>
        <w:gridCol w:w="3018"/>
        <w:gridCol w:w="6502"/>
      </w:tblGrid>
      <w:tr w:rsidR="00803577" w14:paraId="46B7E3DC" w14:textId="77777777">
        <w:trPr>
          <w:tblHeader/>
          <w:jc w:val="center"/>
        </w:trPr>
        <w:tc>
          <w:tcPr>
            <w:tcW w:w="3096"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05916BC4" w14:textId="77777777" w:rsidR="00803577" w:rsidRDefault="00000000">
            <w:pPr>
              <w:spacing w:after="60" w:line="240" w:lineRule="auto"/>
              <w:jc w:val="center"/>
            </w:pPr>
            <w:r>
              <w:rPr>
                <w:rFonts w:ascii="Calibri" w:eastAsia="Calibri" w:hAnsi="Calibri"/>
                <w:b/>
                <w:color w:val="FFFFFF"/>
              </w:rPr>
              <w:lastRenderedPageBreak/>
              <w:t>Dependencia clave</w:t>
            </w:r>
          </w:p>
        </w:tc>
        <w:tc>
          <w:tcPr>
            <w:tcW w:w="676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6DFE744" w14:textId="77777777" w:rsidR="00803577" w:rsidRDefault="00000000">
            <w:pPr>
              <w:spacing w:after="60" w:line="240" w:lineRule="auto"/>
              <w:jc w:val="center"/>
            </w:pPr>
            <w:r>
              <w:rPr>
                <w:rFonts w:ascii="Calibri" w:eastAsia="Calibri" w:hAnsi="Calibri"/>
                <w:b/>
                <w:color w:val="FFFFFF"/>
              </w:rPr>
              <w:t>Interpretacion para el cronograma</w:t>
            </w:r>
          </w:p>
        </w:tc>
      </w:tr>
      <w:tr w:rsidR="00803577" w14:paraId="4AD0AF76" w14:textId="77777777">
        <w:trPr>
          <w:jc w:val="center"/>
        </w:trPr>
        <w:tc>
          <w:tcPr>
            <w:tcW w:w="309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7AD45B1" w14:textId="77777777" w:rsidR="00803577" w:rsidRDefault="00000000">
            <w:pPr>
              <w:spacing w:after="60" w:line="240" w:lineRule="auto"/>
            </w:pPr>
            <w:r>
              <w:rPr>
                <w:rFonts w:ascii="Calibri" w:eastAsia="Calibri" w:hAnsi="Calibri"/>
              </w:rPr>
              <w:t>Cloud antes de pruebas integrales</w:t>
            </w:r>
          </w:p>
        </w:tc>
        <w:tc>
          <w:tcPr>
            <w:tcW w:w="67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D5757D0" w14:textId="77777777" w:rsidR="00803577" w:rsidRDefault="00000000">
            <w:pPr>
              <w:spacing w:after="60" w:line="240" w:lineRule="auto"/>
            </w:pPr>
            <w:r>
              <w:rPr>
                <w:rFonts w:ascii="Calibri" w:eastAsia="Calibri" w:hAnsi="Calibri"/>
              </w:rPr>
              <w:t>Los ambientes, base de datos, almacenamiento y red cloud privada deben estar listos antes de pruebas completas del software y VPN.</w:t>
            </w:r>
          </w:p>
        </w:tc>
      </w:tr>
      <w:tr w:rsidR="00803577" w14:paraId="6960CE5E" w14:textId="77777777">
        <w:trPr>
          <w:jc w:val="center"/>
        </w:trPr>
        <w:tc>
          <w:tcPr>
            <w:tcW w:w="309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2E82718" w14:textId="77777777" w:rsidR="00803577" w:rsidRDefault="00000000">
            <w:pPr>
              <w:spacing w:after="60" w:line="240" w:lineRule="auto"/>
            </w:pPr>
            <w:r>
              <w:rPr>
                <w:rFonts w:ascii="Calibri" w:eastAsia="Calibri" w:hAnsi="Calibri"/>
              </w:rPr>
              <w:t>Adquisiciónes antes de instalación</w:t>
            </w:r>
          </w:p>
        </w:tc>
        <w:tc>
          <w:tcPr>
            <w:tcW w:w="67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F30ACC4" w14:textId="77777777" w:rsidR="00803577" w:rsidRDefault="00000000">
            <w:pPr>
              <w:spacing w:after="60" w:line="240" w:lineRule="auto"/>
            </w:pPr>
            <w:r>
              <w:rPr>
                <w:rFonts w:ascii="Calibri" w:eastAsia="Calibri" w:hAnsi="Calibri"/>
              </w:rPr>
              <w:t>Sin materiales, equipos, conectividad y servicios contratados no se puede ejecutar infraestructura ni redes.</w:t>
            </w:r>
          </w:p>
        </w:tc>
      </w:tr>
      <w:tr w:rsidR="00803577" w14:paraId="0954415B" w14:textId="77777777">
        <w:trPr>
          <w:jc w:val="center"/>
        </w:trPr>
        <w:tc>
          <w:tcPr>
            <w:tcW w:w="309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1D9CCF5" w14:textId="77777777" w:rsidR="00803577" w:rsidRDefault="00000000">
            <w:pPr>
              <w:spacing w:after="60" w:line="240" w:lineRule="auto"/>
            </w:pPr>
            <w:r>
              <w:rPr>
                <w:rFonts w:ascii="Calibri" w:eastAsia="Calibri" w:hAnsi="Calibri"/>
              </w:rPr>
              <w:t>Infraestructura y redes antes de equipamiento operativo</w:t>
            </w:r>
          </w:p>
        </w:tc>
        <w:tc>
          <w:tcPr>
            <w:tcW w:w="67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B98A08E" w14:textId="77777777" w:rsidR="00803577" w:rsidRDefault="00000000">
            <w:pPr>
              <w:spacing w:after="60" w:line="240" w:lineRule="auto"/>
            </w:pPr>
            <w:r>
              <w:rPr>
                <w:rFonts w:ascii="Calibri" w:eastAsia="Calibri" w:hAnsi="Calibri"/>
              </w:rPr>
              <w:t>Racks, energia, cableado y conectividad deben estar listos antes de instalar POS, lectores, impresoras, balanzas y equipos de almacen/oficina.</w:t>
            </w:r>
          </w:p>
        </w:tc>
      </w:tr>
      <w:tr w:rsidR="00803577" w14:paraId="5D7A5A87" w14:textId="77777777">
        <w:trPr>
          <w:jc w:val="center"/>
        </w:trPr>
        <w:tc>
          <w:tcPr>
            <w:tcW w:w="309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05BE467" w14:textId="77777777" w:rsidR="00803577" w:rsidRDefault="00000000">
            <w:pPr>
              <w:spacing w:after="60" w:line="240" w:lineRule="auto"/>
            </w:pPr>
            <w:r>
              <w:rPr>
                <w:rFonts w:ascii="Calibri" w:eastAsia="Calibri" w:hAnsi="Calibri"/>
              </w:rPr>
              <w:t>Software antes de UAT</w:t>
            </w:r>
          </w:p>
        </w:tc>
        <w:tc>
          <w:tcPr>
            <w:tcW w:w="67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055FA90" w14:textId="77777777" w:rsidR="00803577" w:rsidRDefault="00000000">
            <w:pPr>
              <w:spacing w:after="60" w:line="240" w:lineRule="auto"/>
            </w:pPr>
            <w:r>
              <w:rPr>
                <w:rFonts w:ascii="Calibri" w:eastAsia="Calibri" w:hAnsi="Calibri"/>
              </w:rPr>
              <w:t>Los módulos deben estar implementados y probados internamente antes de ser validados por usuarios clave.</w:t>
            </w:r>
          </w:p>
        </w:tc>
      </w:tr>
      <w:tr w:rsidR="00803577" w14:paraId="1D91A6BF" w14:textId="77777777">
        <w:trPr>
          <w:jc w:val="center"/>
        </w:trPr>
        <w:tc>
          <w:tcPr>
            <w:tcW w:w="309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9EFCAB4" w14:textId="77777777" w:rsidR="00803577" w:rsidRDefault="00000000">
            <w:pPr>
              <w:spacing w:after="60" w:line="240" w:lineRule="auto"/>
            </w:pPr>
            <w:r>
              <w:rPr>
                <w:rFonts w:ascii="Calibri" w:eastAsia="Calibri" w:hAnsi="Calibri"/>
              </w:rPr>
              <w:t>Datos antes de aceptación operativa</w:t>
            </w:r>
          </w:p>
        </w:tc>
        <w:tc>
          <w:tcPr>
            <w:tcW w:w="67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F40372E" w14:textId="77777777" w:rsidR="00803577" w:rsidRDefault="00000000">
            <w:pPr>
              <w:spacing w:after="60" w:line="240" w:lineRule="auto"/>
            </w:pPr>
            <w:r>
              <w:rPr>
                <w:rFonts w:ascii="Calibri" w:eastAsia="Calibri" w:hAnsi="Calibri"/>
              </w:rPr>
              <w:t>La migración y depuracion de productos, proveedores, usuarios, roles y sucursales debe validarse antes de aceptar la solucion.</w:t>
            </w:r>
          </w:p>
        </w:tc>
      </w:tr>
      <w:tr w:rsidR="00803577" w14:paraId="1260609D" w14:textId="77777777">
        <w:trPr>
          <w:jc w:val="center"/>
        </w:trPr>
        <w:tc>
          <w:tcPr>
            <w:tcW w:w="3096"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7B6A85A" w14:textId="77777777" w:rsidR="00803577" w:rsidRDefault="00000000">
            <w:pPr>
              <w:spacing w:after="60" w:line="240" w:lineRule="auto"/>
            </w:pPr>
            <w:r>
              <w:rPr>
                <w:rFonts w:ascii="Calibri" w:eastAsia="Calibri" w:hAnsi="Calibri"/>
              </w:rPr>
              <w:t>Manuales y capacitación antes de puesta en marcha</w:t>
            </w:r>
          </w:p>
        </w:tc>
        <w:tc>
          <w:tcPr>
            <w:tcW w:w="676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5658307" w14:textId="77777777" w:rsidR="00803577" w:rsidRDefault="00000000">
            <w:pPr>
              <w:spacing w:after="60" w:line="240" w:lineRule="auto"/>
            </w:pPr>
            <w:r>
              <w:rPr>
                <w:rFonts w:ascii="Calibri" w:eastAsia="Calibri" w:hAnsi="Calibri"/>
              </w:rPr>
              <w:t>El personal debe contar con instrucciones por rol, capacitación y canales de soporte antes del despliegue.</w:t>
            </w:r>
          </w:p>
        </w:tc>
      </w:tr>
    </w:tbl>
    <w:p w14:paraId="16671BF0" w14:textId="77777777" w:rsidR="00803577" w:rsidRDefault="00803577">
      <w:pPr>
        <w:spacing w:after="0"/>
      </w:pPr>
    </w:p>
    <w:p w14:paraId="0CA782CF" w14:textId="77777777" w:rsidR="00803577" w:rsidRDefault="00000000">
      <w:pPr>
        <w:pStyle w:val="Ttulo2"/>
        <w:spacing w:before="0" w:after="120"/>
      </w:pPr>
      <w:bookmarkStart w:id="80" w:name="_Toc234012805"/>
      <w:r>
        <w:rPr>
          <w:rFonts w:ascii="Arial" w:eastAsia="Calibri" w:hAnsi="Arial"/>
          <w:color w:val="1F4E79"/>
        </w:rPr>
        <w:t>Estimar recursos</w:t>
      </w:r>
      <w:bookmarkEnd w:id="80"/>
    </w:p>
    <w:p w14:paraId="1151F0A8" w14:textId="77777777" w:rsidR="00803577" w:rsidRDefault="00000000">
      <w:pPr>
        <w:jc w:val="both"/>
      </w:pPr>
      <w:r>
        <w:rPr>
          <w:rFonts w:ascii="Calibri" w:eastAsia="Calibri" w:hAnsi="Calibri"/>
        </w:rPr>
        <w:t>La estimación de recursos se realizara por componente, considerando recursos humanos, técnicos, documentales, financieros y externos. Cada actividad programada debe tener recursos suficientes antes de quedar aprobada en el cronograma base.</w:t>
      </w:r>
    </w:p>
    <w:tbl>
      <w:tblPr>
        <w:tblW w:w="0" w:type="auto"/>
        <w:jc w:val="center"/>
        <w:tblLook w:val="04A0" w:firstRow="1" w:lastRow="0" w:firstColumn="1" w:lastColumn="0" w:noHBand="0" w:noVBand="1"/>
      </w:tblPr>
      <w:tblGrid>
        <w:gridCol w:w="1629"/>
        <w:gridCol w:w="2518"/>
        <w:gridCol w:w="2340"/>
        <w:gridCol w:w="3033"/>
      </w:tblGrid>
      <w:tr w:rsidR="00803577" w14:paraId="503D9CB1" w14:textId="77777777">
        <w:trPr>
          <w:tblHeade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0F8A0C04" w14:textId="77777777" w:rsidR="00803577" w:rsidRDefault="00000000">
            <w:pPr>
              <w:spacing w:after="60" w:line="240" w:lineRule="auto"/>
              <w:jc w:val="center"/>
            </w:pPr>
            <w:r>
              <w:rPr>
                <w:rFonts w:ascii="Calibri" w:eastAsia="Calibri" w:hAnsi="Calibri"/>
                <w:b/>
                <w:color w:val="FFFFFF"/>
              </w:rPr>
              <w:t>Componente</w:t>
            </w:r>
          </w:p>
        </w:tc>
        <w:tc>
          <w:tcPr>
            <w:tcW w:w="295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3DFBA4A9" w14:textId="77777777" w:rsidR="00803577" w:rsidRDefault="00000000">
            <w:pPr>
              <w:spacing w:after="60" w:line="240" w:lineRule="auto"/>
              <w:jc w:val="center"/>
            </w:pPr>
            <w:r>
              <w:rPr>
                <w:rFonts w:ascii="Calibri" w:eastAsia="Calibri" w:hAnsi="Calibri"/>
                <w:b/>
                <w:color w:val="FFFFFF"/>
              </w:rPr>
              <w:t>Recursos humanos principales</w:t>
            </w:r>
          </w:p>
        </w:tc>
        <w:tc>
          <w:tcPr>
            <w:tcW w:w="288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79E8AB80" w14:textId="77777777" w:rsidR="00803577" w:rsidRDefault="00000000">
            <w:pPr>
              <w:spacing w:after="60" w:line="240" w:lineRule="auto"/>
              <w:jc w:val="center"/>
            </w:pPr>
            <w:r>
              <w:rPr>
                <w:rFonts w:ascii="Calibri" w:eastAsia="Calibri" w:hAnsi="Calibri"/>
                <w:b/>
                <w:color w:val="FFFFFF"/>
              </w:rPr>
              <w:t>Recursos técnicos / externos</w:t>
            </w:r>
          </w:p>
        </w:tc>
        <w:tc>
          <w:tcPr>
            <w:tcW w:w="331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6E0851F9" w14:textId="77777777" w:rsidR="00803577" w:rsidRDefault="00000000">
            <w:pPr>
              <w:spacing w:after="60" w:line="240" w:lineRule="auto"/>
              <w:jc w:val="center"/>
            </w:pPr>
            <w:r>
              <w:rPr>
                <w:rFonts w:ascii="Calibri" w:eastAsia="Calibri" w:hAnsi="Calibri"/>
                <w:b/>
                <w:color w:val="FFFFFF"/>
              </w:rPr>
              <w:t>Evidencia relaciónada</w:t>
            </w:r>
          </w:p>
        </w:tc>
      </w:tr>
      <w:tr w:rsidR="00803577" w14:paraId="66887EFF"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6B1070B" w14:textId="77777777" w:rsidR="00803577" w:rsidRDefault="00000000">
            <w:pPr>
              <w:spacing w:after="60" w:line="240" w:lineRule="auto"/>
            </w:pPr>
            <w:r>
              <w:rPr>
                <w:rFonts w:ascii="Calibri" w:eastAsia="Calibri" w:hAnsi="Calibri"/>
              </w:rPr>
              <w:t>Cloud</w:t>
            </w:r>
          </w:p>
        </w:tc>
        <w:tc>
          <w:tcPr>
            <w:tcW w:w="29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0681B8C" w14:textId="77777777" w:rsidR="00803577" w:rsidRDefault="00000000">
            <w:pPr>
              <w:spacing w:after="60" w:line="240" w:lineRule="auto"/>
            </w:pPr>
            <w:r>
              <w:rPr>
                <w:rFonts w:ascii="Calibri" w:eastAsia="Calibri" w:hAnsi="Calibri"/>
              </w:rPr>
              <w:t>Asesor cloud, proveedor cloud, lider TI, responsable de seguridad</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4F58894" w14:textId="77777777" w:rsidR="00803577" w:rsidRDefault="00000000">
            <w:pPr>
              <w:spacing w:after="60" w:line="240" w:lineRule="auto"/>
            </w:pPr>
            <w:r>
              <w:rPr>
                <w:rFonts w:ascii="Calibri" w:eastAsia="Calibri" w:hAnsi="Calibri"/>
              </w:rPr>
              <w:t>Cuenta cloud, base de datos administrada, almacenamiento, red privada, monitoreo, backup</w:t>
            </w:r>
          </w:p>
        </w:tc>
        <w:tc>
          <w:tcPr>
            <w:tcW w:w="33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A854A83" w14:textId="77777777" w:rsidR="00803577" w:rsidRDefault="00000000">
            <w:pPr>
              <w:spacing w:after="60" w:line="240" w:lineRule="auto"/>
            </w:pPr>
            <w:r>
              <w:rPr>
                <w:rFonts w:ascii="Calibri" w:eastAsia="Calibri" w:hAnsi="Calibri"/>
              </w:rPr>
              <w:t>Contratos, SLA, plan de continuidad, ambientes y evidencias de configuración.</w:t>
            </w:r>
          </w:p>
        </w:tc>
      </w:tr>
      <w:tr w:rsidR="00803577" w14:paraId="1691294C"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1D7CDCC6" w14:textId="77777777" w:rsidR="00803577" w:rsidRDefault="00000000">
            <w:pPr>
              <w:spacing w:after="60" w:line="240" w:lineRule="auto"/>
            </w:pPr>
            <w:r>
              <w:rPr>
                <w:rFonts w:ascii="Calibri" w:eastAsia="Calibri" w:hAnsi="Calibri"/>
              </w:rPr>
              <w:t>Adquisiciónes</w:t>
            </w:r>
          </w:p>
        </w:tc>
        <w:tc>
          <w:tcPr>
            <w:tcW w:w="29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A2E4D21" w14:textId="77777777" w:rsidR="00803577" w:rsidRDefault="00000000">
            <w:pPr>
              <w:spacing w:after="60" w:line="240" w:lineRule="auto"/>
            </w:pPr>
            <w:r>
              <w:rPr>
                <w:rFonts w:ascii="Calibri" w:eastAsia="Calibri" w:hAnsi="Calibri"/>
              </w:rPr>
              <w:t>Responsable de adquisiciónes, finanzas, especialistas técnicos</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D51C37B" w14:textId="77777777" w:rsidR="00803577" w:rsidRDefault="00000000">
            <w:pPr>
              <w:spacing w:after="60" w:line="240" w:lineRule="auto"/>
            </w:pPr>
            <w:r>
              <w:rPr>
                <w:rFonts w:ascii="Calibri" w:eastAsia="Calibri" w:hAnsi="Calibri"/>
              </w:rPr>
              <w:t>Cotizaciones, ordenes de compra, contratos, materiales, servicios</w:t>
            </w:r>
          </w:p>
        </w:tc>
        <w:tc>
          <w:tcPr>
            <w:tcW w:w="33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4C50D05" w14:textId="77777777" w:rsidR="00803577" w:rsidRDefault="00000000">
            <w:pPr>
              <w:spacing w:after="60" w:line="240" w:lineRule="auto"/>
            </w:pPr>
            <w:r>
              <w:rPr>
                <w:rFonts w:ascii="Calibri" w:eastAsia="Calibri" w:hAnsi="Calibri"/>
              </w:rPr>
              <w:t>Matriz comparativa, actas de selección y comprobantes de recepción.</w:t>
            </w:r>
          </w:p>
        </w:tc>
      </w:tr>
      <w:tr w:rsidR="00803577" w14:paraId="3448962E"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9EA1017" w14:textId="77777777" w:rsidR="00803577" w:rsidRDefault="00000000">
            <w:pPr>
              <w:spacing w:after="60" w:line="240" w:lineRule="auto"/>
            </w:pPr>
            <w:r>
              <w:rPr>
                <w:rFonts w:ascii="Calibri" w:eastAsia="Calibri" w:hAnsi="Calibri"/>
              </w:rPr>
              <w:t>Software</w:t>
            </w:r>
          </w:p>
        </w:tc>
        <w:tc>
          <w:tcPr>
            <w:tcW w:w="29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3782723" w14:textId="77777777" w:rsidR="00803577" w:rsidRDefault="00000000">
            <w:pPr>
              <w:spacing w:after="60" w:line="240" w:lineRule="auto"/>
            </w:pPr>
            <w:r>
              <w:rPr>
                <w:rFonts w:ascii="Calibri" w:eastAsia="Calibri" w:hAnsi="Calibri"/>
              </w:rPr>
              <w:t xml:space="preserve">Analista funcional, lider técnico, desarrolladores, QA, usuarios clave, </w:t>
            </w:r>
            <w:r>
              <w:rPr>
                <w:rFonts w:ascii="Calibri" w:eastAsia="Calibri" w:hAnsi="Calibri"/>
              </w:rPr>
              <w:lastRenderedPageBreak/>
              <w:t>capacitador</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38228F5" w14:textId="77777777" w:rsidR="00803577" w:rsidRDefault="00000000">
            <w:pPr>
              <w:spacing w:after="60" w:line="240" w:lineRule="auto"/>
            </w:pPr>
            <w:r>
              <w:rPr>
                <w:rFonts w:ascii="Calibri" w:eastAsia="Calibri" w:hAnsi="Calibri"/>
              </w:rPr>
              <w:lastRenderedPageBreak/>
              <w:t xml:space="preserve">Repositorios, base de datos, ambientes, herramientas de pruebas y </w:t>
            </w:r>
            <w:r>
              <w:rPr>
                <w:rFonts w:ascii="Calibri" w:eastAsia="Calibri" w:hAnsi="Calibri"/>
              </w:rPr>
              <w:lastRenderedPageBreak/>
              <w:t>documentación</w:t>
            </w:r>
          </w:p>
        </w:tc>
        <w:tc>
          <w:tcPr>
            <w:tcW w:w="33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369FE2C" w14:textId="77777777" w:rsidR="00803577" w:rsidRDefault="00000000">
            <w:pPr>
              <w:spacing w:after="60" w:line="240" w:lineRule="auto"/>
            </w:pPr>
            <w:r>
              <w:rPr>
                <w:rFonts w:ascii="Calibri" w:eastAsia="Calibri" w:hAnsi="Calibri"/>
              </w:rPr>
              <w:lastRenderedPageBreak/>
              <w:t>Prototipos, modelo de datos, módulos, UAT, manuales y actas.</w:t>
            </w:r>
          </w:p>
        </w:tc>
      </w:tr>
      <w:tr w:rsidR="00803577" w14:paraId="34BE9E39"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FB64564" w14:textId="77777777" w:rsidR="00803577" w:rsidRDefault="00000000">
            <w:pPr>
              <w:spacing w:after="60" w:line="240" w:lineRule="auto"/>
            </w:pPr>
            <w:r>
              <w:rPr>
                <w:rFonts w:ascii="Calibri" w:eastAsia="Calibri" w:hAnsi="Calibri"/>
              </w:rPr>
              <w:t>Redes</w:t>
            </w:r>
          </w:p>
        </w:tc>
        <w:tc>
          <w:tcPr>
            <w:tcW w:w="29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E90EFA2" w14:textId="77777777" w:rsidR="00803577" w:rsidRDefault="00000000">
            <w:pPr>
              <w:spacing w:after="60" w:line="240" w:lineRule="auto"/>
            </w:pPr>
            <w:r>
              <w:rPr>
                <w:rFonts w:ascii="Calibri" w:eastAsia="Calibri" w:hAnsi="Calibri"/>
              </w:rPr>
              <w:t>Experto en redes, técnico cableado, proveedor conectividad, soporte TI</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945FFAE" w14:textId="77777777" w:rsidR="00803577" w:rsidRDefault="00000000">
            <w:pPr>
              <w:spacing w:after="60" w:line="240" w:lineRule="auto"/>
            </w:pPr>
            <w:r>
              <w:rPr>
                <w:rFonts w:ascii="Calibri" w:eastAsia="Calibri" w:hAnsi="Calibri"/>
              </w:rPr>
              <w:t>Switches, routers, firewall, APs, cableado, VPN, herramientas de prueba</w:t>
            </w:r>
          </w:p>
        </w:tc>
        <w:tc>
          <w:tcPr>
            <w:tcW w:w="33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D6E8A5C" w14:textId="77777777" w:rsidR="00803577" w:rsidRDefault="00000000">
            <w:pPr>
              <w:spacing w:after="60" w:line="240" w:lineRule="auto"/>
            </w:pPr>
            <w:r>
              <w:rPr>
                <w:rFonts w:ascii="Calibri" w:eastAsia="Calibri" w:hAnsi="Calibri"/>
              </w:rPr>
              <w:t>Planos, configuraciónes, pruebas de latencia/velocidad/failover y as-built.</w:t>
            </w:r>
          </w:p>
        </w:tc>
      </w:tr>
      <w:tr w:rsidR="00803577" w14:paraId="09419DEE" w14:textId="77777777">
        <w:trPr>
          <w:jc w:val="center"/>
        </w:trPr>
        <w:tc>
          <w:tcPr>
            <w:tcW w:w="1584"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0FC8D065" w14:textId="77777777" w:rsidR="00803577" w:rsidRDefault="00000000">
            <w:pPr>
              <w:spacing w:after="60" w:line="240" w:lineRule="auto"/>
            </w:pPr>
            <w:r>
              <w:rPr>
                <w:rFonts w:ascii="Calibri" w:eastAsia="Calibri" w:hAnsi="Calibri"/>
              </w:rPr>
              <w:t>Infraestructura</w:t>
            </w:r>
          </w:p>
        </w:tc>
        <w:tc>
          <w:tcPr>
            <w:tcW w:w="295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5EF6472" w14:textId="77777777" w:rsidR="00803577" w:rsidRDefault="00000000">
            <w:pPr>
              <w:spacing w:after="60" w:line="240" w:lineRule="auto"/>
            </w:pPr>
            <w:r>
              <w:rPr>
                <w:rFonts w:ascii="Calibri" w:eastAsia="Calibri" w:hAnsi="Calibri"/>
              </w:rPr>
              <w:t>Experto infraestructura, personal operativo, eléctricista/soporte, mesa de ayuda</w:t>
            </w:r>
          </w:p>
        </w:tc>
        <w:tc>
          <w:tcPr>
            <w:tcW w:w="2880"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6BED3444" w14:textId="77777777" w:rsidR="00803577" w:rsidRDefault="00000000">
            <w:pPr>
              <w:spacing w:after="60" w:line="240" w:lineRule="auto"/>
            </w:pPr>
            <w:r>
              <w:rPr>
                <w:rFonts w:ascii="Calibri" w:eastAsia="Calibri" w:hAnsi="Calibri"/>
              </w:rPr>
              <w:t>Racks, gabinetes, UPS, POS, lectores, impresoras, balanzas, equipo edge</w:t>
            </w:r>
          </w:p>
        </w:tc>
        <w:tc>
          <w:tcPr>
            <w:tcW w:w="331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5FB0027" w14:textId="77777777" w:rsidR="00803577" w:rsidRDefault="00000000">
            <w:pPr>
              <w:spacing w:after="60" w:line="240" w:lineRule="auto"/>
            </w:pPr>
            <w:r>
              <w:rPr>
                <w:rFonts w:ascii="Calibri" w:eastAsia="Calibri" w:hAnsi="Calibri"/>
              </w:rPr>
              <w:t>Inventario, etiquetas, pruebas de energia, acta de instalación y plan de mantenimiento.</w:t>
            </w:r>
          </w:p>
        </w:tc>
      </w:tr>
    </w:tbl>
    <w:p w14:paraId="35546B0F" w14:textId="77777777" w:rsidR="00803577" w:rsidRDefault="00803577">
      <w:pPr>
        <w:spacing w:after="0"/>
      </w:pPr>
    </w:p>
    <w:p w14:paraId="029BEFC0" w14:textId="77777777" w:rsidR="00803577" w:rsidRDefault="00000000">
      <w:pPr>
        <w:pStyle w:val="Ttulo2"/>
        <w:spacing w:before="0" w:after="120"/>
      </w:pPr>
      <w:bookmarkStart w:id="81" w:name="_Toc234012806"/>
      <w:r>
        <w:rPr>
          <w:rFonts w:ascii="Arial" w:eastAsia="Calibri" w:hAnsi="Arial"/>
          <w:color w:val="1F4E79"/>
        </w:rPr>
        <w:t>Estimar duracion de actividades</w:t>
      </w:r>
      <w:bookmarkEnd w:id="81"/>
    </w:p>
    <w:p w14:paraId="33494F4D" w14:textId="77777777" w:rsidR="00803577" w:rsidRDefault="00000000">
      <w:pPr>
        <w:jc w:val="both"/>
      </w:pPr>
      <w:r>
        <w:rPr>
          <w:rFonts w:ascii="Calibri" w:eastAsia="Calibri" w:hAnsi="Calibri"/>
        </w:rPr>
        <w:t>Las duraciones se estimaran medíante juicio experto, estimación análoga, estimación paramétrica y estimación por tres puntos. En actividades de alta incertidumbre se agregara reserva de contingencia visible para no ocultar riesgos dentro de fechas irreales.</w:t>
      </w:r>
    </w:p>
    <w:tbl>
      <w:tblPr>
        <w:tblW w:w="0" w:type="auto"/>
        <w:jc w:val="center"/>
        <w:tblLook w:val="04A0" w:firstRow="1" w:lastRow="0" w:firstColumn="1" w:lastColumn="0" w:noHBand="0" w:noVBand="1"/>
      </w:tblPr>
      <w:tblGrid>
        <w:gridCol w:w="2438"/>
        <w:gridCol w:w="7082"/>
      </w:tblGrid>
      <w:tr w:rsidR="00803577" w14:paraId="30A25958" w14:textId="77777777">
        <w:trPr>
          <w:tblHeader/>
          <w:jc w:val="center"/>
        </w:trPr>
        <w:tc>
          <w:tcPr>
            <w:tcW w:w="252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E73F972" w14:textId="77777777" w:rsidR="00803577" w:rsidRDefault="00000000">
            <w:pPr>
              <w:spacing w:after="60" w:line="240" w:lineRule="auto"/>
              <w:jc w:val="center"/>
            </w:pPr>
            <w:r>
              <w:rPr>
                <w:rFonts w:ascii="Calibri" w:eastAsia="Calibri" w:hAnsi="Calibri"/>
                <w:b/>
                <w:color w:val="FFFFFF"/>
              </w:rPr>
              <w:t>Técnica</w:t>
            </w:r>
          </w:p>
        </w:tc>
        <w:tc>
          <w:tcPr>
            <w:tcW w:w="748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623544EE" w14:textId="77777777" w:rsidR="00803577" w:rsidRDefault="00000000">
            <w:pPr>
              <w:spacing w:after="60" w:line="240" w:lineRule="auto"/>
              <w:jc w:val="center"/>
            </w:pPr>
            <w:r>
              <w:rPr>
                <w:rFonts w:ascii="Calibri" w:eastAsia="Calibri" w:hAnsi="Calibri"/>
                <w:b/>
                <w:color w:val="FFFFFF"/>
              </w:rPr>
              <w:t>Aplicación concreta en HIPERMAXI</w:t>
            </w:r>
          </w:p>
        </w:tc>
      </w:tr>
      <w:tr w:rsidR="00803577" w14:paraId="3741A686" w14:textId="77777777">
        <w:trPr>
          <w:jc w:val="center"/>
        </w:trPr>
        <w:tc>
          <w:tcPr>
            <w:tcW w:w="252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F4A5A9C" w14:textId="77777777" w:rsidR="00803577" w:rsidRDefault="00000000">
            <w:pPr>
              <w:spacing w:after="60" w:line="240" w:lineRule="auto"/>
            </w:pPr>
            <w:r>
              <w:rPr>
                <w:rFonts w:ascii="Calibri" w:eastAsia="Calibri" w:hAnsi="Calibri"/>
              </w:rPr>
              <w:t>Juicio de expertos</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283041D" w14:textId="77777777" w:rsidR="00803577" w:rsidRDefault="00000000">
            <w:pPr>
              <w:spacing w:after="60" w:line="240" w:lineRule="auto"/>
            </w:pPr>
            <w:r>
              <w:rPr>
                <w:rFonts w:ascii="Calibri" w:eastAsia="Calibri" w:hAnsi="Calibri"/>
              </w:rPr>
              <w:t>Consulta a asesor cloud, experto en redes, experto en infraestructura, lider de software, QA y responsables operativos.</w:t>
            </w:r>
          </w:p>
        </w:tc>
      </w:tr>
      <w:tr w:rsidR="00803577" w14:paraId="5C291BF4" w14:textId="77777777">
        <w:trPr>
          <w:jc w:val="center"/>
        </w:trPr>
        <w:tc>
          <w:tcPr>
            <w:tcW w:w="252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C9E4249" w14:textId="77777777" w:rsidR="00803577" w:rsidRDefault="00000000">
            <w:pPr>
              <w:spacing w:after="60" w:line="240" w:lineRule="auto"/>
            </w:pPr>
            <w:r>
              <w:rPr>
                <w:rFonts w:ascii="Calibri" w:eastAsia="Calibri" w:hAnsi="Calibri"/>
              </w:rPr>
              <w:t>Estimación análoga</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E61E209" w14:textId="77777777" w:rsidR="00803577" w:rsidRDefault="00000000">
            <w:pPr>
              <w:spacing w:after="60" w:line="240" w:lineRule="auto"/>
            </w:pPr>
            <w:r>
              <w:rPr>
                <w:rFonts w:ascii="Calibri" w:eastAsia="Calibri" w:hAnsi="Calibri"/>
              </w:rPr>
              <w:t>Comparacion con implementaciónes similares de supermercados, puntos POS, redes corporativas, cloud y migración de datos.</w:t>
            </w:r>
          </w:p>
        </w:tc>
      </w:tr>
      <w:tr w:rsidR="00803577" w14:paraId="51C01822" w14:textId="77777777">
        <w:trPr>
          <w:jc w:val="center"/>
        </w:trPr>
        <w:tc>
          <w:tcPr>
            <w:tcW w:w="252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02251AF" w14:textId="77777777" w:rsidR="00803577" w:rsidRDefault="00000000">
            <w:pPr>
              <w:spacing w:after="60" w:line="240" w:lineRule="auto"/>
            </w:pPr>
            <w:r>
              <w:rPr>
                <w:rFonts w:ascii="Calibri" w:eastAsia="Calibri" w:hAnsi="Calibri"/>
              </w:rPr>
              <w:t>Estimación paramétrica</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2FA46B96" w14:textId="77777777" w:rsidR="00803577" w:rsidRDefault="00000000">
            <w:pPr>
              <w:spacing w:after="60" w:line="240" w:lineRule="auto"/>
            </w:pPr>
            <w:r>
              <w:rPr>
                <w:rFonts w:ascii="Calibri" w:eastAsia="Calibri" w:hAnsi="Calibri"/>
              </w:rPr>
              <w:t>Calculo por cantidad de puntos de red, equipos POS, usuarios, sucursales, módulos, casos de prueba o sesiones de capacitación.</w:t>
            </w:r>
          </w:p>
        </w:tc>
      </w:tr>
      <w:tr w:rsidR="00803577" w14:paraId="34E1EAA8" w14:textId="77777777">
        <w:trPr>
          <w:jc w:val="center"/>
        </w:trPr>
        <w:tc>
          <w:tcPr>
            <w:tcW w:w="252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16AA47F" w14:textId="77777777" w:rsidR="00803577" w:rsidRDefault="00000000">
            <w:pPr>
              <w:spacing w:after="60" w:line="240" w:lineRule="auto"/>
            </w:pPr>
            <w:r>
              <w:rPr>
                <w:rFonts w:ascii="Calibri" w:eastAsia="Calibri" w:hAnsi="Calibri"/>
              </w:rPr>
              <w:t>Estimación por tres puntos</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335754E" w14:textId="77777777" w:rsidR="00803577" w:rsidRDefault="00000000">
            <w:pPr>
              <w:spacing w:after="60" w:line="240" w:lineRule="auto"/>
            </w:pPr>
            <w:r>
              <w:rPr>
                <w:rFonts w:ascii="Calibri" w:eastAsia="Calibri" w:hAnsi="Calibri"/>
              </w:rPr>
              <w:t>Aplicada en migración de datos, integraciónes, cableado, VPN, UAT y actividades con incertidumbre técnica.</w:t>
            </w:r>
          </w:p>
        </w:tc>
      </w:tr>
      <w:tr w:rsidR="00803577" w14:paraId="357C1BC7" w14:textId="77777777">
        <w:trPr>
          <w:jc w:val="center"/>
        </w:trPr>
        <w:tc>
          <w:tcPr>
            <w:tcW w:w="252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9F40726" w14:textId="77777777" w:rsidR="00803577" w:rsidRDefault="00000000">
            <w:pPr>
              <w:spacing w:after="60" w:line="240" w:lineRule="auto"/>
            </w:pPr>
            <w:r>
              <w:rPr>
                <w:rFonts w:ascii="Calibri" w:eastAsia="Calibri" w:hAnsi="Calibri"/>
              </w:rPr>
              <w:t>Reserva de contingencia</w:t>
            </w:r>
          </w:p>
        </w:tc>
        <w:tc>
          <w:tcPr>
            <w:tcW w:w="74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1C31EAA" w14:textId="77777777" w:rsidR="00803577" w:rsidRDefault="00000000">
            <w:pPr>
              <w:spacing w:after="60" w:line="240" w:lineRule="auto"/>
            </w:pPr>
            <w:r>
              <w:rPr>
                <w:rFonts w:ascii="Calibri" w:eastAsia="Calibri" w:hAnsi="Calibri"/>
              </w:rPr>
              <w:t>Tiempo adicional para retrasos de proveedores, ajustes de terreno, correcciones de pruebas, configuraciónes de seguridad y observaciones del cliente.</w:t>
            </w:r>
          </w:p>
        </w:tc>
      </w:tr>
    </w:tbl>
    <w:p w14:paraId="754267BA" w14:textId="77777777" w:rsidR="00803577" w:rsidRDefault="00803577">
      <w:pPr>
        <w:spacing w:after="0"/>
      </w:pPr>
    </w:p>
    <w:p w14:paraId="0F923186" w14:textId="77777777" w:rsidR="00803577" w:rsidRDefault="00000000">
      <w:pPr>
        <w:pStyle w:val="Ttulo2"/>
        <w:spacing w:before="0" w:after="120"/>
      </w:pPr>
      <w:bookmarkStart w:id="82" w:name="_Toc234012807"/>
      <w:r>
        <w:rPr>
          <w:rFonts w:ascii="Arial" w:eastAsia="Calibri" w:hAnsi="Arial"/>
          <w:color w:val="1F4E79"/>
        </w:rPr>
        <w:t>Control del cronograma</w:t>
      </w:r>
      <w:bookmarkEnd w:id="82"/>
    </w:p>
    <w:p w14:paraId="7682AB55" w14:textId="77777777" w:rsidR="00803577" w:rsidRDefault="00000000">
      <w:pPr>
        <w:jc w:val="both"/>
      </w:pPr>
      <w:r>
        <w:rPr>
          <w:rFonts w:ascii="Calibri" w:eastAsia="Calibri" w:hAnsi="Calibri"/>
        </w:rPr>
        <w:t xml:space="preserve">El control del cronograma sera continuo durante toda la ejecución. El director del proyecto revisara semanalmente avance real, fechas, entregables, hitos cumplidos, retrasos, riesgos, acciónes correctivas y necesidades de decision. El control no se basara en percepción, sino en </w:t>
      </w:r>
      <w:r>
        <w:rPr>
          <w:rFonts w:ascii="Calibri" w:eastAsia="Calibri" w:hAnsi="Calibri"/>
        </w:rPr>
        <w:lastRenderedPageBreak/>
        <w:t>evidencia: documentos, configuraciónes, actas, pruebas, manuales, capacitaciónes e instalaciónes verificadas.</w:t>
      </w:r>
    </w:p>
    <w:p w14:paraId="0DF3CAED" w14:textId="77777777" w:rsidR="00803577" w:rsidRDefault="00000000">
      <w:pPr>
        <w:pStyle w:val="Listaconvietas"/>
      </w:pPr>
      <w:r>
        <w:t>Revisar avance semanal por componente de la estructura de entregables.</w:t>
      </w:r>
    </w:p>
    <w:p w14:paraId="5CBCA111" w14:textId="77777777" w:rsidR="00803577" w:rsidRDefault="00000000">
      <w:pPr>
        <w:pStyle w:val="Listaconvietas"/>
      </w:pPr>
      <w:r>
        <w:t>Comparar fechas reales contra la línea base del cronograma.</w:t>
      </w:r>
    </w:p>
    <w:p w14:paraId="4B7BE124" w14:textId="77777777" w:rsidR="00803577" w:rsidRDefault="00000000">
      <w:pPr>
        <w:pStyle w:val="Listaconvietas"/>
      </w:pPr>
      <w:r>
        <w:t>Identificar actividades retrasadas y dependencias afectadas.</w:t>
      </w:r>
    </w:p>
    <w:p w14:paraId="6A79055B" w14:textId="77777777" w:rsidR="00803577" w:rsidRDefault="00000000">
      <w:pPr>
        <w:pStyle w:val="Listaconvietas"/>
      </w:pPr>
      <w:r>
        <w:t>Revisar impacto en ruta crítica, presupuesto, calidad y aceptación del cliente.</w:t>
      </w:r>
    </w:p>
    <w:p w14:paraId="3FCF67C0" w14:textId="77777777" w:rsidR="00803577" w:rsidRDefault="00000000">
      <w:pPr>
        <w:pStyle w:val="Listaconvietas"/>
      </w:pPr>
      <w:r>
        <w:t>Aplicar acciónes correctivas, reasignar recursos o escalar bloqueos.</w:t>
      </w:r>
    </w:p>
    <w:p w14:paraId="12CBF59D" w14:textId="77777777" w:rsidR="00803577" w:rsidRDefault="00000000">
      <w:pPr>
        <w:pStyle w:val="Listaconvietas"/>
      </w:pPr>
      <w:r>
        <w:t>Registrar cambios aprobados y actualizar el cronograma.</w:t>
      </w:r>
    </w:p>
    <w:p w14:paraId="359A38BD" w14:textId="77777777" w:rsidR="00803577" w:rsidRDefault="00000000">
      <w:pPr>
        <w:pStyle w:val="Listaconvietas"/>
      </w:pPr>
      <w:r>
        <w:t>Informar a interesados según matriz de comunicaciónes.</w:t>
      </w:r>
    </w:p>
    <w:p w14:paraId="787F870B" w14:textId="77777777" w:rsidR="00803577" w:rsidRDefault="00000000">
      <w:pPr>
        <w:pStyle w:val="Listaconvietas"/>
      </w:pPr>
      <w:r>
        <w:t>Documentar lecciones aprendidas al cierre de cada fase.</w:t>
      </w:r>
    </w:p>
    <w:tbl>
      <w:tblPr>
        <w:tblW w:w="0" w:type="auto"/>
        <w:jc w:val="center"/>
        <w:tblLook w:val="04A0" w:firstRow="1" w:lastRow="0" w:firstColumn="1" w:lastColumn="0" w:noHBand="0" w:noVBand="1"/>
      </w:tblPr>
      <w:tblGrid>
        <w:gridCol w:w="2083"/>
        <w:gridCol w:w="3653"/>
        <w:gridCol w:w="3784"/>
      </w:tblGrid>
      <w:tr w:rsidR="00803577" w14:paraId="001B95BF" w14:textId="77777777">
        <w:trPr>
          <w:tblHeade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4F6CAFC6" w14:textId="77777777" w:rsidR="00803577" w:rsidRDefault="00000000">
            <w:pPr>
              <w:spacing w:after="60" w:line="240" w:lineRule="auto"/>
              <w:jc w:val="center"/>
            </w:pPr>
            <w:r>
              <w:rPr>
                <w:rFonts w:ascii="Calibri" w:eastAsia="Calibri" w:hAnsi="Calibri"/>
                <w:b/>
                <w:color w:val="FFFFFF"/>
              </w:rPr>
              <w:t>Metrica</w:t>
            </w:r>
          </w:p>
        </w:tc>
        <w:tc>
          <w:tcPr>
            <w:tcW w:w="3888"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17A025A9" w14:textId="77777777" w:rsidR="00803577" w:rsidRDefault="00000000">
            <w:pPr>
              <w:spacing w:after="60" w:line="240" w:lineRule="auto"/>
              <w:jc w:val="center"/>
            </w:pPr>
            <w:r>
              <w:rPr>
                <w:rFonts w:ascii="Calibri" w:eastAsia="Calibri" w:hAnsi="Calibri"/>
                <w:b/>
                <w:color w:val="FFFFFF"/>
              </w:rPr>
              <w:t>Descripcion</w:t>
            </w:r>
          </w:p>
        </w:tc>
        <w:tc>
          <w:tcPr>
            <w:tcW w:w="4032" w:type="dxa"/>
            <w:tcBorders>
              <w:top w:val="single" w:sz="6" w:space="0" w:color="5B9BD5"/>
              <w:left w:val="single" w:sz="6" w:space="0" w:color="5B9BD5"/>
              <w:bottom w:val="single" w:sz="6" w:space="0" w:color="5B9BD5"/>
              <w:right w:val="single" w:sz="6" w:space="0" w:color="5B9BD5"/>
            </w:tcBorders>
            <w:shd w:val="clear" w:color="auto" w:fill="1F4E79"/>
            <w:tcMar>
              <w:top w:w="80" w:type="dxa"/>
              <w:left w:w="80" w:type="dxa"/>
              <w:bottom w:w="80" w:type="dxa"/>
              <w:right w:w="80" w:type="dxa"/>
            </w:tcMar>
          </w:tcPr>
          <w:p w14:paraId="75D178FE" w14:textId="77777777" w:rsidR="00803577" w:rsidRDefault="00000000">
            <w:pPr>
              <w:spacing w:after="60" w:line="240" w:lineRule="auto"/>
              <w:jc w:val="center"/>
            </w:pPr>
            <w:r>
              <w:rPr>
                <w:rFonts w:ascii="Calibri" w:eastAsia="Calibri" w:hAnsi="Calibri"/>
                <w:b/>
                <w:color w:val="FFFFFF"/>
              </w:rPr>
              <w:t>Uso de control</w:t>
            </w:r>
          </w:p>
        </w:tc>
      </w:tr>
      <w:tr w:rsidR="00803577" w14:paraId="2053D56D"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3D4C8266" w14:textId="77777777" w:rsidR="00803577" w:rsidRDefault="00000000">
            <w:pPr>
              <w:spacing w:after="60" w:line="240" w:lineRule="auto"/>
            </w:pPr>
            <w:r>
              <w:rPr>
                <w:rFonts w:ascii="Calibri" w:eastAsia="Calibri" w:hAnsi="Calibri"/>
              </w:rPr>
              <w:t>Avance programado (%)</w:t>
            </w:r>
          </w:p>
        </w:tc>
        <w:tc>
          <w:tcPr>
            <w:tcW w:w="38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B335DDF" w14:textId="77777777" w:rsidR="00803577" w:rsidRDefault="00000000">
            <w:pPr>
              <w:spacing w:after="60" w:line="240" w:lineRule="auto"/>
            </w:pPr>
            <w:r>
              <w:rPr>
                <w:rFonts w:ascii="Calibri" w:eastAsia="Calibri" w:hAnsi="Calibri"/>
              </w:rPr>
              <w:t>Avance esperado según fecha de corte.</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3CA4FB92" w14:textId="77777777" w:rsidR="00803577" w:rsidRDefault="00000000">
            <w:pPr>
              <w:spacing w:after="60" w:line="240" w:lineRule="auto"/>
            </w:pPr>
            <w:r>
              <w:rPr>
                <w:rFonts w:ascii="Calibri" w:eastAsia="Calibri" w:hAnsi="Calibri"/>
              </w:rPr>
              <w:t>Permite comparar plan vs. realidad.</w:t>
            </w:r>
          </w:p>
        </w:tc>
      </w:tr>
      <w:tr w:rsidR="00803577" w14:paraId="7B0A1ABA"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B2F71B7" w14:textId="77777777" w:rsidR="00803577" w:rsidRDefault="00000000">
            <w:pPr>
              <w:spacing w:after="60" w:line="240" w:lineRule="auto"/>
            </w:pPr>
            <w:r>
              <w:rPr>
                <w:rFonts w:ascii="Calibri" w:eastAsia="Calibri" w:hAnsi="Calibri"/>
              </w:rPr>
              <w:t>Avance real (%)</w:t>
            </w:r>
          </w:p>
        </w:tc>
        <w:tc>
          <w:tcPr>
            <w:tcW w:w="38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62A5F61" w14:textId="77777777" w:rsidR="00803577" w:rsidRDefault="00000000">
            <w:pPr>
              <w:spacing w:after="60" w:line="240" w:lineRule="auto"/>
            </w:pPr>
            <w:r>
              <w:rPr>
                <w:rFonts w:ascii="Calibri" w:eastAsia="Calibri" w:hAnsi="Calibri"/>
              </w:rPr>
              <w:t>Avance fisico evidenciado por entregables completados.</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29A0DA3" w14:textId="77777777" w:rsidR="00803577" w:rsidRDefault="00000000">
            <w:pPr>
              <w:spacing w:after="60" w:line="240" w:lineRule="auto"/>
            </w:pPr>
            <w:r>
              <w:rPr>
                <w:rFonts w:ascii="Calibri" w:eastAsia="Calibri" w:hAnsi="Calibri"/>
              </w:rPr>
              <w:t>Evita declarar avance sin evidencia.</w:t>
            </w:r>
          </w:p>
        </w:tc>
      </w:tr>
      <w:tr w:rsidR="00803577" w14:paraId="067C4F6D"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4DB03CB8" w14:textId="77777777" w:rsidR="00803577" w:rsidRDefault="00000000">
            <w:pPr>
              <w:spacing w:after="60" w:line="240" w:lineRule="auto"/>
            </w:pPr>
            <w:r>
              <w:rPr>
                <w:rFonts w:ascii="Calibri" w:eastAsia="Calibri" w:hAnsi="Calibri"/>
              </w:rPr>
              <w:t>Variación del cronograma</w:t>
            </w:r>
          </w:p>
        </w:tc>
        <w:tc>
          <w:tcPr>
            <w:tcW w:w="38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D162F17" w14:textId="77777777" w:rsidR="00803577" w:rsidRDefault="00000000">
            <w:pPr>
              <w:spacing w:after="60" w:line="240" w:lineRule="auto"/>
            </w:pPr>
            <w:r>
              <w:rPr>
                <w:rFonts w:ascii="Calibri" w:eastAsia="Calibri" w:hAnsi="Calibri"/>
              </w:rPr>
              <w:t>Diferencia entre avance planificado y avance real.</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571973CC" w14:textId="77777777" w:rsidR="00803577" w:rsidRDefault="00000000">
            <w:pPr>
              <w:spacing w:after="60" w:line="240" w:lineRule="auto"/>
            </w:pPr>
            <w:r>
              <w:rPr>
                <w:rFonts w:ascii="Calibri" w:eastAsia="Calibri" w:hAnsi="Calibri"/>
              </w:rPr>
              <w:t>Activa umbrales de control.</w:t>
            </w:r>
          </w:p>
        </w:tc>
      </w:tr>
      <w:tr w:rsidR="00803577" w14:paraId="5AD95C4D"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69FFB4CE" w14:textId="77777777" w:rsidR="00803577" w:rsidRDefault="00000000">
            <w:pPr>
              <w:spacing w:after="60" w:line="240" w:lineRule="auto"/>
            </w:pPr>
            <w:r>
              <w:rPr>
                <w:rFonts w:ascii="Calibri" w:eastAsia="Calibri" w:hAnsi="Calibri"/>
              </w:rPr>
              <w:t>Actividades retrasadas</w:t>
            </w:r>
          </w:p>
        </w:tc>
        <w:tc>
          <w:tcPr>
            <w:tcW w:w="38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1C8231F" w14:textId="77777777" w:rsidR="00803577" w:rsidRDefault="00000000">
            <w:pPr>
              <w:spacing w:after="60" w:line="240" w:lineRule="auto"/>
            </w:pPr>
            <w:r>
              <w:rPr>
                <w:rFonts w:ascii="Calibri" w:eastAsia="Calibri" w:hAnsi="Calibri"/>
              </w:rPr>
              <w:t>Cantidad de actividades fuera de fecha.</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5F81F66" w14:textId="77777777" w:rsidR="00803577" w:rsidRDefault="00000000">
            <w:pPr>
              <w:spacing w:after="60" w:line="240" w:lineRule="auto"/>
            </w:pPr>
            <w:r>
              <w:rPr>
                <w:rFonts w:ascii="Calibri" w:eastAsia="Calibri" w:hAnsi="Calibri"/>
              </w:rPr>
              <w:t>Permite detectar componentes bloqueados.</w:t>
            </w:r>
          </w:p>
        </w:tc>
      </w:tr>
      <w:tr w:rsidR="00803577" w14:paraId="1A83F26D"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FB6E46A" w14:textId="77777777" w:rsidR="00803577" w:rsidRDefault="00000000">
            <w:pPr>
              <w:spacing w:after="60" w:line="240" w:lineRule="auto"/>
            </w:pPr>
            <w:r>
              <w:rPr>
                <w:rFonts w:ascii="Calibri" w:eastAsia="Calibri" w:hAnsi="Calibri"/>
              </w:rPr>
              <w:t>Hitos cumplidos</w:t>
            </w:r>
          </w:p>
        </w:tc>
        <w:tc>
          <w:tcPr>
            <w:tcW w:w="38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665ACAC" w14:textId="77777777" w:rsidR="00803577" w:rsidRDefault="00000000">
            <w:pPr>
              <w:spacing w:after="60" w:line="240" w:lineRule="auto"/>
            </w:pPr>
            <w:r>
              <w:rPr>
                <w:rFonts w:ascii="Calibri" w:eastAsia="Calibri" w:hAnsi="Calibri"/>
              </w:rPr>
              <w:t>Hitos entregados en fecha y aceptados.</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59E071F" w14:textId="77777777" w:rsidR="00803577" w:rsidRDefault="00000000">
            <w:pPr>
              <w:spacing w:after="60" w:line="240" w:lineRule="auto"/>
            </w:pPr>
            <w:r>
              <w:rPr>
                <w:rFonts w:ascii="Calibri" w:eastAsia="Calibri" w:hAnsi="Calibri"/>
              </w:rPr>
              <w:t>Mide cumplimiento ejecutivo.</w:t>
            </w:r>
          </w:p>
        </w:tc>
      </w:tr>
      <w:tr w:rsidR="00803577" w14:paraId="77E72B52"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52F801FC" w14:textId="77777777" w:rsidR="00803577" w:rsidRDefault="00000000">
            <w:pPr>
              <w:spacing w:after="60" w:line="240" w:lineRule="auto"/>
            </w:pPr>
            <w:r>
              <w:rPr>
                <w:rFonts w:ascii="Calibri" w:eastAsia="Calibri" w:hAnsi="Calibri"/>
              </w:rPr>
              <w:t>Incidencias abiertas</w:t>
            </w:r>
          </w:p>
        </w:tc>
        <w:tc>
          <w:tcPr>
            <w:tcW w:w="38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0F70F7D7" w14:textId="77777777" w:rsidR="00803577" w:rsidRDefault="00000000">
            <w:pPr>
              <w:spacing w:after="60" w:line="240" w:lineRule="auto"/>
            </w:pPr>
            <w:r>
              <w:rPr>
                <w:rFonts w:ascii="Calibri" w:eastAsia="Calibri" w:hAnsi="Calibri"/>
              </w:rPr>
              <w:t>Problemas técnicos, de proveedor o usuario pendientes.</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7BE0BE08" w14:textId="77777777" w:rsidR="00803577" w:rsidRDefault="00000000">
            <w:pPr>
              <w:spacing w:after="60" w:line="240" w:lineRule="auto"/>
            </w:pPr>
            <w:r>
              <w:rPr>
                <w:rFonts w:ascii="Calibri" w:eastAsia="Calibri" w:hAnsi="Calibri"/>
              </w:rPr>
              <w:t>Mide riesgo de retraso futuro.</w:t>
            </w:r>
          </w:p>
        </w:tc>
      </w:tr>
      <w:tr w:rsidR="00803577" w14:paraId="0B8F00A1" w14:textId="77777777">
        <w:trPr>
          <w:jc w:val="center"/>
        </w:trPr>
        <w:tc>
          <w:tcPr>
            <w:tcW w:w="2160" w:type="dxa"/>
            <w:tcBorders>
              <w:top w:val="single" w:sz="6" w:space="0" w:color="5B9BD5"/>
              <w:left w:val="single" w:sz="6" w:space="0" w:color="5B9BD5"/>
              <w:bottom w:val="single" w:sz="6" w:space="0" w:color="5B9BD5"/>
              <w:right w:val="single" w:sz="6" w:space="0" w:color="5B9BD5"/>
            </w:tcBorders>
            <w:shd w:val="clear" w:color="auto" w:fill="D9EAF7"/>
            <w:tcMar>
              <w:top w:w="80" w:type="dxa"/>
              <w:left w:w="80" w:type="dxa"/>
              <w:bottom w:w="80" w:type="dxa"/>
              <w:right w:w="80" w:type="dxa"/>
            </w:tcMar>
          </w:tcPr>
          <w:p w14:paraId="7A75D0B6" w14:textId="77777777" w:rsidR="00803577" w:rsidRDefault="00000000">
            <w:pPr>
              <w:spacing w:after="60" w:line="240" w:lineRule="auto"/>
            </w:pPr>
            <w:r>
              <w:rPr>
                <w:rFonts w:ascii="Calibri" w:eastAsia="Calibri" w:hAnsi="Calibri"/>
              </w:rPr>
              <w:t>Actas de aceptación</w:t>
            </w:r>
          </w:p>
        </w:tc>
        <w:tc>
          <w:tcPr>
            <w:tcW w:w="3888"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14D4D3ED" w14:textId="77777777" w:rsidR="00803577" w:rsidRDefault="00000000">
            <w:pPr>
              <w:spacing w:after="60" w:line="240" w:lineRule="auto"/>
            </w:pPr>
            <w:r>
              <w:rPr>
                <w:rFonts w:ascii="Calibri" w:eastAsia="Calibri" w:hAnsi="Calibri"/>
              </w:rPr>
              <w:t>Entregables aprobados formalmente.</w:t>
            </w:r>
          </w:p>
        </w:tc>
        <w:tc>
          <w:tcPr>
            <w:tcW w:w="4032" w:type="dxa"/>
            <w:tcBorders>
              <w:top w:val="single" w:sz="6" w:space="0" w:color="5B9BD5"/>
              <w:left w:val="single" w:sz="6" w:space="0" w:color="5B9BD5"/>
              <w:bottom w:val="single" w:sz="6" w:space="0" w:color="5B9BD5"/>
              <w:right w:val="single" w:sz="6" w:space="0" w:color="5B9BD5"/>
            </w:tcBorders>
            <w:tcMar>
              <w:top w:w="80" w:type="dxa"/>
              <w:left w:w="80" w:type="dxa"/>
              <w:bottom w:w="80" w:type="dxa"/>
              <w:right w:w="80" w:type="dxa"/>
            </w:tcMar>
          </w:tcPr>
          <w:p w14:paraId="43D2DDAD" w14:textId="77777777" w:rsidR="00803577" w:rsidRDefault="00000000">
            <w:pPr>
              <w:spacing w:after="60" w:line="240" w:lineRule="auto"/>
            </w:pPr>
            <w:r>
              <w:rPr>
                <w:rFonts w:ascii="Calibri" w:eastAsia="Calibri" w:hAnsi="Calibri"/>
              </w:rPr>
              <w:t>Confirma cierre real del hito.</w:t>
            </w:r>
          </w:p>
        </w:tc>
      </w:tr>
    </w:tbl>
    <w:p w14:paraId="0817DE9C" w14:textId="77777777" w:rsidR="00803577" w:rsidRDefault="00803577">
      <w:pPr>
        <w:spacing w:after="0"/>
      </w:pPr>
    </w:p>
    <w:p w14:paraId="16C3AA0A" w14:textId="77777777" w:rsidR="00803577" w:rsidRDefault="00000000">
      <w:pPr>
        <w:pStyle w:val="Ttulo2"/>
        <w:spacing w:before="0" w:after="120"/>
      </w:pPr>
      <w:bookmarkStart w:id="83" w:name="_Toc234012808"/>
      <w:r>
        <w:rPr>
          <w:rFonts w:ascii="Arial" w:eastAsia="Calibri" w:hAnsi="Arial"/>
          <w:color w:val="1F4E79"/>
        </w:rPr>
        <w:t>Criterio de cierre del plan de cronograma</w:t>
      </w:r>
      <w:bookmarkEnd w:id="83"/>
    </w:p>
    <w:p w14:paraId="6B5F1147" w14:textId="77777777" w:rsidR="00803577" w:rsidRDefault="00000000">
      <w:pPr>
        <w:jc w:val="both"/>
      </w:pPr>
      <w:r>
        <w:rPr>
          <w:rFonts w:ascii="Calibri" w:eastAsia="Calibri" w:hAnsi="Calibri"/>
        </w:rPr>
        <w:t>El cronograma se considerara correctamente gestiónado cuando los entregables de la estructura de entregables cuenten con fecha planificada, responsable, dependencia, evidencia de avance, criterio de aceptación y control de desviaciónes. El cierre del cronograma deberá incluir informe final con cumplimiento de hitos, variaciónes, causas, decisiones tomadas, entregables aceptados y lecciones aprendidas.</w:t>
      </w:r>
    </w:p>
    <w:sectPr w:rsidR="00803577"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6839" w14:textId="77777777" w:rsidR="009A1C84" w:rsidRDefault="009A1C84">
      <w:pPr>
        <w:spacing w:after="0" w:line="240" w:lineRule="auto"/>
      </w:pPr>
      <w:r>
        <w:separator/>
      </w:r>
    </w:p>
  </w:endnote>
  <w:endnote w:type="continuationSeparator" w:id="0">
    <w:p w14:paraId="39802F3E" w14:textId="77777777" w:rsidR="009A1C84" w:rsidRDefault="009A1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4420" w14:textId="77777777" w:rsidR="00803577" w:rsidRDefault="008035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08B05" w14:textId="77777777" w:rsidR="00803577" w:rsidRDefault="00000000">
    <w:pPr>
      <w:jc w:val="center"/>
    </w:pPr>
    <w:r>
      <w:rPr>
        <w:color w:val="666666"/>
        <w:sz w:val="16"/>
      </w:rPr>
      <w:t>Proyecto SIGSUP - HIPERMAXI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B3A2"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25A3C" w14:textId="77777777" w:rsidR="009A1C84" w:rsidRDefault="009A1C84">
      <w:pPr>
        <w:spacing w:after="0" w:line="240" w:lineRule="auto"/>
      </w:pPr>
      <w:r>
        <w:separator/>
      </w:r>
    </w:p>
  </w:footnote>
  <w:footnote w:type="continuationSeparator" w:id="0">
    <w:p w14:paraId="2AD52B43" w14:textId="77777777" w:rsidR="009A1C84" w:rsidRDefault="009A1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ED39" w14:textId="77777777" w:rsidR="00803577" w:rsidRDefault="008035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1FDD" w14:textId="77777777" w:rsidR="00803577" w:rsidRDefault="00000000">
    <w:pPr>
      <w:jc w:val="center"/>
    </w:pPr>
    <w:r>
      <w:rPr>
        <w:b/>
        <w:color w:val="0B5A9C"/>
        <w:sz w:val="18"/>
      </w:rPr>
      <w:t>Plan de Gestión del Cronograma</w:t>
    </w:r>
  </w:p>
  <w:p w14:paraId="13B1246D" w14:textId="77777777" w:rsidR="00803577" w:rsidRDefault="00000000">
    <w:pPr>
      <w:pBdr>
        <w:bottom w:val="single" w:sz="6" w:space="1" w:color="999999"/>
      </w:pBdr>
      <w:jc w:val="center"/>
    </w:pPr>
    <w:r>
      <w:rPr>
        <w:b/>
        <w:color w:val="2A7FD1"/>
        <w:sz w:val="16"/>
      </w:rPr>
      <w:t xml:space="preserve">Identificador del proyecto: </w:t>
    </w:r>
    <w:r>
      <w:rPr>
        <w:b/>
        <w:color w:val="C9C9C9"/>
        <w:sz w:val="16"/>
      </w:rPr>
      <w:t>SIGSUP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7693"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7292033">
    <w:abstractNumId w:val="8"/>
  </w:num>
  <w:num w:numId="2" w16cid:durableId="863984388">
    <w:abstractNumId w:val="6"/>
  </w:num>
  <w:num w:numId="3" w16cid:durableId="427894837">
    <w:abstractNumId w:val="5"/>
  </w:num>
  <w:num w:numId="4" w16cid:durableId="1862892469">
    <w:abstractNumId w:val="4"/>
  </w:num>
  <w:num w:numId="5" w16cid:durableId="1793281195">
    <w:abstractNumId w:val="7"/>
  </w:num>
  <w:num w:numId="6" w16cid:durableId="148061724">
    <w:abstractNumId w:val="3"/>
  </w:num>
  <w:num w:numId="7" w16cid:durableId="674110578">
    <w:abstractNumId w:val="2"/>
  </w:num>
  <w:num w:numId="8" w16cid:durableId="382602700">
    <w:abstractNumId w:val="1"/>
  </w:num>
  <w:num w:numId="9" w16cid:durableId="380597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0BCA"/>
    <w:rsid w:val="00803577"/>
    <w:rsid w:val="00993CEA"/>
    <w:rsid w:val="009A1C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FD862"/>
  <w14:defaultImageDpi w14:val="300"/>
  <w15:docId w15:val="{022AB87D-BD49-453C-9A8E-CB54A1216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000000"/>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0B5A9C"/>
      <w:sz w:val="3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0B5A9C"/>
      <w:sz w:val="28"/>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B5A9C"/>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sz w:val="18"/>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rPr>
      <w:sz w:val="16"/>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5A9C"/>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rPr>
      <w:rFonts w:ascii="Calibri" w:eastAsia="Calibri" w:hAnsi="Calibri"/>
    </w:rPr>
  </w:style>
  <w:style w:type="paragraph" w:styleId="Listaconvietas2">
    <w:name w:val="List Bullet 2"/>
    <w:basedOn w:val="Normal"/>
    <w:uiPriority w:val="99"/>
    <w:unhideWhenUsed/>
    <w:rsid w:val="00326F90"/>
    <w:pPr>
      <w:numPr>
        <w:numId w:val="2"/>
      </w:numPr>
      <w:contextualSpacing/>
    </w:pPr>
    <w:rPr>
      <w:rFonts w:ascii="Calibri" w:eastAsia="Calibri" w:hAnsi="Calibri"/>
    </w:r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rFonts w:ascii="Calibri" w:hAnsi="Calibr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after="40"/>
    </w:pPr>
    <w:rPr>
      <w:rFonts w:ascii="Arial" w:eastAsia="Arial" w:hAnsi="Arial"/>
      <w:sz w:val="24"/>
    </w:rPr>
  </w:style>
  <w:style w:type="paragraph" w:customStyle="1" w:styleId="TDC21">
    <w:name w:val="TDC 21"/>
    <w:pPr>
      <w:spacing w:after="40"/>
      <w:ind w:left="360"/>
    </w:pPr>
    <w:rPr>
      <w:rFonts w:ascii="Arial" w:eastAsia="Arial" w:hAnsi="Arial"/>
      <w:sz w:val="24"/>
    </w:rPr>
  </w:style>
  <w:style w:type="paragraph" w:customStyle="1" w:styleId="TDC31">
    <w:name w:val="TDC 31"/>
    <w:pPr>
      <w:spacing w:after="40"/>
      <w:ind w:left="720"/>
    </w:pPr>
    <w:rPr>
      <w:rFonts w:ascii="Arial" w:eastAsia="Arial" w:hAnsi="Arial"/>
      <w:sz w:val="24"/>
    </w:rPr>
  </w:style>
  <w:style w:type="paragraph" w:styleId="TDC1">
    <w:name w:val="toc 1"/>
    <w:basedOn w:val="Normal"/>
    <w:next w:val="Normal"/>
    <w:autoRedefine/>
    <w:uiPriority w:val="39"/>
    <w:unhideWhenUsed/>
    <w:rsid w:val="005F0BCA"/>
    <w:pPr>
      <w:spacing w:after="100"/>
    </w:pPr>
  </w:style>
  <w:style w:type="paragraph" w:styleId="TDC2">
    <w:name w:val="toc 2"/>
    <w:basedOn w:val="Normal"/>
    <w:next w:val="Normal"/>
    <w:autoRedefine/>
    <w:uiPriority w:val="39"/>
    <w:unhideWhenUsed/>
    <w:rsid w:val="005F0BCA"/>
    <w:pPr>
      <w:spacing w:after="100"/>
      <w:ind w:left="240"/>
    </w:pPr>
  </w:style>
  <w:style w:type="character" w:styleId="Hipervnculo">
    <w:name w:val="Hyperlink"/>
    <w:basedOn w:val="Fuentedeprrafopredeter"/>
    <w:uiPriority w:val="99"/>
    <w:unhideWhenUsed/>
    <w:rsid w:val="005F0B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5539</Words>
  <Characters>30468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Arauz Caballero</cp:lastModifiedBy>
  <cp:revision>3</cp:revision>
  <dcterms:created xsi:type="dcterms:W3CDTF">2013-12-23T23:15:00Z</dcterms:created>
  <dcterms:modified xsi:type="dcterms:W3CDTF">2026-07-04T03:10:00Z</dcterms:modified>
  <cp:category/>
</cp:coreProperties>
</file>