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FAFA" w14:textId="77777777" w:rsidR="003B28C0" w:rsidRDefault="003B28C0" w:rsidP="003B28C0">
      <w:pPr>
        <w:pStyle w:val="NoSpacing"/>
        <w:rPr>
          <w:lang w:val="en-US"/>
        </w:rPr>
      </w:pPr>
      <w:r>
        <w:rPr>
          <w:lang w:val="en-US"/>
        </w:rPr>
        <w:t>Universidad del Valle de Guatemala</w:t>
      </w:r>
    </w:p>
    <w:p w14:paraId="0D4FFE66" w14:textId="77777777" w:rsidR="003B28C0" w:rsidRDefault="003B28C0" w:rsidP="003B28C0">
      <w:pPr>
        <w:pStyle w:val="NoSpacing"/>
        <w:rPr>
          <w:lang w:val="en-US"/>
        </w:rPr>
      </w:pPr>
      <w:r>
        <w:rPr>
          <w:lang w:val="en-US"/>
        </w:rPr>
        <w:t>Digital 2</w:t>
      </w:r>
    </w:p>
    <w:p w14:paraId="50DF3DA9" w14:textId="3DDFE5BB" w:rsidR="003B28C0" w:rsidRDefault="003B28C0" w:rsidP="003B28C0">
      <w:pPr>
        <w:pStyle w:val="NoSpacing"/>
        <w:rPr>
          <w:lang w:val="en-US"/>
        </w:rPr>
      </w:pPr>
      <w:r>
        <w:rPr>
          <w:lang w:val="en-US"/>
        </w:rPr>
        <w:t>Kurt Kellner</w:t>
      </w:r>
    </w:p>
    <w:p w14:paraId="517CFF04" w14:textId="3F567908" w:rsidR="00F94D12" w:rsidRDefault="00F94D12" w:rsidP="003B28C0">
      <w:pPr>
        <w:pStyle w:val="NoSpacing"/>
        <w:rPr>
          <w:lang w:val="en-US"/>
        </w:rPr>
      </w:pPr>
      <w:r>
        <w:rPr>
          <w:lang w:val="en-US"/>
        </w:rPr>
        <w:t>Pablo Rene Arellano Estrada</w:t>
      </w:r>
    </w:p>
    <w:p w14:paraId="736DEF89" w14:textId="2125D5BC" w:rsidR="00F94D12" w:rsidRDefault="00F94D12" w:rsidP="003B28C0">
      <w:pPr>
        <w:pStyle w:val="NoSpacing"/>
        <w:rPr>
          <w:lang w:val="en-US"/>
        </w:rPr>
      </w:pPr>
      <w:r>
        <w:rPr>
          <w:lang w:val="en-US"/>
        </w:rPr>
        <w:t>151379</w:t>
      </w:r>
    </w:p>
    <w:p w14:paraId="1F4D557D" w14:textId="77777777" w:rsidR="003B28C0" w:rsidRDefault="003B28C0" w:rsidP="003B28C0">
      <w:pPr>
        <w:rPr>
          <w:lang w:val="en-US"/>
        </w:rPr>
      </w:pPr>
    </w:p>
    <w:p w14:paraId="74D54EC2" w14:textId="6F0384B2" w:rsidR="003B28C0" w:rsidRPr="00F94D12" w:rsidRDefault="003B28C0" w:rsidP="00F94D12">
      <w:pPr>
        <w:pStyle w:val="NoSpacing"/>
        <w:jc w:val="center"/>
        <w:rPr>
          <w:b/>
          <w:bCs/>
          <w:color w:val="002060"/>
          <w:sz w:val="32"/>
          <w:szCs w:val="32"/>
          <w:lang w:val="en-US"/>
        </w:rPr>
      </w:pPr>
      <w:r w:rsidRPr="00F94D12">
        <w:rPr>
          <w:b/>
          <w:bCs/>
          <w:color w:val="002060"/>
          <w:sz w:val="32"/>
          <w:szCs w:val="32"/>
          <w:lang w:val="en-US"/>
        </w:rPr>
        <w:t>MINI-PROYECTO 1</w:t>
      </w:r>
    </w:p>
    <w:p w14:paraId="75069639" w14:textId="400F9355" w:rsidR="00F94D12" w:rsidRPr="00A14483" w:rsidRDefault="00F94D12" w:rsidP="00A14483">
      <w:pPr>
        <w:pStyle w:val="NoSpacing"/>
        <w:jc w:val="center"/>
        <w:rPr>
          <w:b/>
          <w:bCs/>
          <w:color w:val="002060"/>
          <w:sz w:val="40"/>
          <w:szCs w:val="40"/>
          <w:lang w:val="en-US"/>
        </w:rPr>
      </w:pPr>
      <w:r>
        <w:rPr>
          <w:b/>
          <w:bCs/>
          <w:color w:val="002060"/>
          <w:sz w:val="40"/>
          <w:szCs w:val="40"/>
          <w:lang w:val="en-US"/>
        </w:rPr>
        <w:t>-</w:t>
      </w:r>
      <w:r w:rsidRPr="00F94D12">
        <w:rPr>
          <w:b/>
          <w:bCs/>
          <w:color w:val="002060"/>
          <w:sz w:val="40"/>
          <w:szCs w:val="40"/>
          <w:lang w:val="en-US"/>
        </w:rPr>
        <w:t>SPI</w:t>
      </w:r>
      <w:r>
        <w:rPr>
          <w:b/>
          <w:bCs/>
          <w:color w:val="002060"/>
          <w:sz w:val="40"/>
          <w:szCs w:val="40"/>
          <w:lang w:val="en-US"/>
        </w:rPr>
        <w:t>-</w:t>
      </w:r>
    </w:p>
    <w:p w14:paraId="3853EF33" w14:textId="77777777" w:rsidR="00A14483" w:rsidRDefault="00A14483" w:rsidP="00F94D12">
      <w:pPr>
        <w:rPr>
          <w:b/>
          <w:bCs/>
          <w:color w:val="FF0000"/>
          <w:sz w:val="28"/>
          <w:szCs w:val="28"/>
          <w:lang w:val="en-US"/>
        </w:rPr>
      </w:pPr>
    </w:p>
    <w:p w14:paraId="798F98A8" w14:textId="3093FCBF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ARCHIVOS</w:t>
      </w:r>
      <w:r w:rsidR="00A14483">
        <w:rPr>
          <w:b/>
          <w:bCs/>
          <w:color w:val="FF0000"/>
          <w:sz w:val="28"/>
          <w:szCs w:val="28"/>
          <w:lang w:val="en-US"/>
        </w:rPr>
        <w:t xml:space="preserve"> Y LIBRERIAS .C Y .H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28C0" w14:paraId="0F1ACD12" w14:textId="77777777" w:rsidTr="003B28C0">
        <w:tc>
          <w:tcPr>
            <w:tcW w:w="2337" w:type="dxa"/>
            <w:shd w:val="clear" w:color="auto" w:fill="1F4E79" w:themeFill="accent5" w:themeFillShade="80"/>
          </w:tcPr>
          <w:p w14:paraId="278EA2FD" w14:textId="320E4A80" w:rsidR="003B28C0" w:rsidRPr="003B28C0" w:rsidRDefault="003B28C0" w:rsidP="003B28C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3B28C0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MAESTRO</w:t>
            </w:r>
          </w:p>
        </w:tc>
        <w:tc>
          <w:tcPr>
            <w:tcW w:w="2337" w:type="dxa"/>
            <w:shd w:val="clear" w:color="auto" w:fill="1F4E79" w:themeFill="accent5" w:themeFillShade="80"/>
          </w:tcPr>
          <w:p w14:paraId="260F90B7" w14:textId="457F91E3" w:rsidR="003B28C0" w:rsidRPr="003B28C0" w:rsidRDefault="00352849" w:rsidP="003B28C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PIC 1</w:t>
            </w:r>
          </w:p>
        </w:tc>
        <w:tc>
          <w:tcPr>
            <w:tcW w:w="2338" w:type="dxa"/>
            <w:shd w:val="clear" w:color="auto" w:fill="1F4E79" w:themeFill="accent5" w:themeFillShade="80"/>
          </w:tcPr>
          <w:p w14:paraId="3E2F76ED" w14:textId="1F3274BE" w:rsidR="003B28C0" w:rsidRPr="003B28C0" w:rsidRDefault="00352849" w:rsidP="003B28C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PIC 2</w:t>
            </w:r>
          </w:p>
        </w:tc>
        <w:tc>
          <w:tcPr>
            <w:tcW w:w="2338" w:type="dxa"/>
            <w:shd w:val="clear" w:color="auto" w:fill="1F4E79" w:themeFill="accent5" w:themeFillShade="80"/>
          </w:tcPr>
          <w:p w14:paraId="3DF22FA6" w14:textId="3E34C7B2" w:rsidR="003B28C0" w:rsidRPr="003B28C0" w:rsidRDefault="00352849" w:rsidP="003B28C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PIC 3</w:t>
            </w:r>
          </w:p>
        </w:tc>
      </w:tr>
      <w:tr w:rsidR="003B28C0" w14:paraId="1392C95B" w14:textId="77777777" w:rsidTr="00352849">
        <w:trPr>
          <w:trHeight w:val="512"/>
        </w:trPr>
        <w:tc>
          <w:tcPr>
            <w:tcW w:w="2337" w:type="dxa"/>
            <w:shd w:val="clear" w:color="auto" w:fill="F2F2F2" w:themeFill="background1" w:themeFillShade="F2"/>
            <w:vAlign w:val="center"/>
          </w:tcPr>
          <w:p w14:paraId="1239F63F" w14:textId="5C75903B" w:rsidR="003B28C0" w:rsidRPr="003B28C0" w:rsidRDefault="003B28C0" w:rsidP="003B28C0">
            <w:pPr>
              <w:jc w:val="center"/>
              <w:rPr>
                <w:sz w:val="20"/>
                <w:szCs w:val="20"/>
                <w:lang w:val="en-US"/>
              </w:rPr>
            </w:pPr>
            <w:r w:rsidRPr="003B28C0">
              <w:rPr>
                <w:sz w:val="20"/>
                <w:szCs w:val="20"/>
                <w:lang w:val="en-US"/>
              </w:rPr>
              <w:t>MAESTRO_SPI.C</w:t>
            </w:r>
          </w:p>
        </w:tc>
        <w:tc>
          <w:tcPr>
            <w:tcW w:w="2337" w:type="dxa"/>
            <w:shd w:val="clear" w:color="auto" w:fill="F2F2F2" w:themeFill="background1" w:themeFillShade="F2"/>
            <w:vAlign w:val="center"/>
          </w:tcPr>
          <w:p w14:paraId="54A88608" w14:textId="72A1D3F3" w:rsidR="003B28C0" w:rsidRPr="003B28C0" w:rsidRDefault="003B28C0" w:rsidP="003B28C0">
            <w:pPr>
              <w:jc w:val="center"/>
              <w:rPr>
                <w:sz w:val="20"/>
                <w:szCs w:val="20"/>
                <w:lang w:val="en-US"/>
              </w:rPr>
            </w:pPr>
            <w:r w:rsidRPr="003B28C0">
              <w:rPr>
                <w:sz w:val="20"/>
                <w:szCs w:val="20"/>
                <w:lang w:val="en-US"/>
              </w:rPr>
              <w:t>SLAVE_POT_SPI.C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602AD51E" w14:textId="453E2A8D" w:rsidR="003B28C0" w:rsidRPr="003B28C0" w:rsidRDefault="003B28C0" w:rsidP="003B28C0">
            <w:pPr>
              <w:jc w:val="center"/>
              <w:rPr>
                <w:sz w:val="20"/>
                <w:szCs w:val="20"/>
                <w:lang w:val="en-US"/>
              </w:rPr>
            </w:pPr>
            <w:r w:rsidRPr="003B28C0">
              <w:rPr>
                <w:sz w:val="20"/>
                <w:szCs w:val="20"/>
                <w:lang w:val="en-US"/>
              </w:rPr>
              <w:t>SLAVE_PUSH_SPI.C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663ED589" w14:textId="0BED7349" w:rsidR="003B28C0" w:rsidRPr="003B28C0" w:rsidRDefault="003B28C0" w:rsidP="003B28C0">
            <w:pPr>
              <w:jc w:val="center"/>
              <w:rPr>
                <w:sz w:val="20"/>
                <w:szCs w:val="20"/>
                <w:lang w:val="en-US"/>
              </w:rPr>
            </w:pPr>
            <w:r w:rsidRPr="003B28C0">
              <w:rPr>
                <w:sz w:val="20"/>
                <w:szCs w:val="20"/>
                <w:lang w:val="en-US"/>
              </w:rPr>
              <w:t>SLAVE_SEMAFORO_SPI.C</w:t>
            </w:r>
          </w:p>
        </w:tc>
      </w:tr>
      <w:tr w:rsidR="003B28C0" w14:paraId="1AD97132" w14:textId="77777777" w:rsidTr="00E945BF">
        <w:trPr>
          <w:trHeight w:val="611"/>
        </w:trPr>
        <w:tc>
          <w:tcPr>
            <w:tcW w:w="2337" w:type="dxa"/>
            <w:vAlign w:val="center"/>
          </w:tcPr>
          <w:p w14:paraId="4E799FA2" w14:textId="010BD08F" w:rsid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SPI_SPI.C</w:t>
            </w:r>
          </w:p>
          <w:p w14:paraId="014360B5" w14:textId="5B6BB7DE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SPI_SPI.H</w:t>
            </w:r>
          </w:p>
        </w:tc>
        <w:tc>
          <w:tcPr>
            <w:tcW w:w="2337" w:type="dxa"/>
            <w:vAlign w:val="center"/>
          </w:tcPr>
          <w:p w14:paraId="115E5386" w14:textId="77777777" w:rsid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SPI_SPI.C</w:t>
            </w:r>
          </w:p>
          <w:p w14:paraId="10E1BF85" w14:textId="6400E501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SPI_SPI.H</w:t>
            </w:r>
          </w:p>
        </w:tc>
        <w:tc>
          <w:tcPr>
            <w:tcW w:w="2338" w:type="dxa"/>
            <w:vAlign w:val="center"/>
          </w:tcPr>
          <w:p w14:paraId="49FD654B" w14:textId="77777777" w:rsid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SPI_SPI.C</w:t>
            </w:r>
          </w:p>
          <w:p w14:paraId="3F7D1AE6" w14:textId="3047B527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SPI_SPI.H</w:t>
            </w:r>
          </w:p>
        </w:tc>
        <w:tc>
          <w:tcPr>
            <w:tcW w:w="2338" w:type="dxa"/>
            <w:vAlign w:val="center"/>
          </w:tcPr>
          <w:p w14:paraId="69B711FA" w14:textId="77777777" w:rsid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SPI_SPI.C</w:t>
            </w:r>
          </w:p>
          <w:p w14:paraId="3D7DB6C5" w14:textId="55CB0CCE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SPI_SPI.H</w:t>
            </w:r>
          </w:p>
        </w:tc>
      </w:tr>
      <w:tr w:rsidR="003B28C0" w14:paraId="7C60D488" w14:textId="77777777" w:rsidTr="00E945BF">
        <w:trPr>
          <w:trHeight w:val="620"/>
        </w:trPr>
        <w:tc>
          <w:tcPr>
            <w:tcW w:w="2337" w:type="dxa"/>
            <w:vAlign w:val="center"/>
          </w:tcPr>
          <w:p w14:paraId="22137A76" w14:textId="77777777" w:rsid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LCD_SPI.C</w:t>
            </w:r>
          </w:p>
          <w:p w14:paraId="22D84589" w14:textId="51FA8F8F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LCD_SPI.H</w:t>
            </w:r>
          </w:p>
        </w:tc>
        <w:tc>
          <w:tcPr>
            <w:tcW w:w="2337" w:type="dxa"/>
            <w:vAlign w:val="center"/>
          </w:tcPr>
          <w:p w14:paraId="1EC383AF" w14:textId="77777777" w:rsid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ADC_ADC.C</w:t>
            </w:r>
          </w:p>
          <w:p w14:paraId="5DF05F5A" w14:textId="4D039DA4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ADC_ADC.H</w:t>
            </w:r>
          </w:p>
        </w:tc>
        <w:tc>
          <w:tcPr>
            <w:tcW w:w="2338" w:type="dxa"/>
            <w:vAlign w:val="center"/>
          </w:tcPr>
          <w:p w14:paraId="6986DD94" w14:textId="77777777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0A769795" w14:textId="77777777" w:rsid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ADC_ADC.C</w:t>
            </w:r>
          </w:p>
          <w:p w14:paraId="75EF6774" w14:textId="7B3DBC88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ADC_ADC.H</w:t>
            </w:r>
          </w:p>
        </w:tc>
      </w:tr>
      <w:tr w:rsidR="003B28C0" w14:paraId="33DCEE24" w14:textId="77777777" w:rsidTr="00E945BF">
        <w:trPr>
          <w:trHeight w:val="620"/>
        </w:trPr>
        <w:tc>
          <w:tcPr>
            <w:tcW w:w="2337" w:type="dxa"/>
            <w:vAlign w:val="center"/>
          </w:tcPr>
          <w:p w14:paraId="1A7DC439" w14:textId="73F799BC" w:rsid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USART_SPI.C</w:t>
            </w:r>
          </w:p>
          <w:p w14:paraId="29C66E4D" w14:textId="22EDDA9B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USART_SPI.H</w:t>
            </w:r>
          </w:p>
        </w:tc>
        <w:tc>
          <w:tcPr>
            <w:tcW w:w="2337" w:type="dxa"/>
            <w:vAlign w:val="center"/>
          </w:tcPr>
          <w:p w14:paraId="3C82546B" w14:textId="77777777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6EED5B8B" w14:textId="77777777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22DDD910" w14:textId="77777777" w:rsidR="003B28C0" w:rsidRPr="003B28C0" w:rsidRDefault="003B28C0" w:rsidP="00E945B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51245115" w14:textId="79477502" w:rsidR="003B28C0" w:rsidRDefault="003B28C0" w:rsidP="003B28C0">
      <w:pPr>
        <w:rPr>
          <w:lang w:val="en-US"/>
        </w:rPr>
      </w:pPr>
    </w:p>
    <w:p w14:paraId="2087A8D2" w14:textId="3D4B4760" w:rsidR="003B28C0" w:rsidRDefault="00F655C5" w:rsidP="003B28C0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PSEUDOCODIGO-</w:t>
      </w:r>
      <w:r w:rsidR="00F94D12">
        <w:rPr>
          <w:b/>
          <w:bCs/>
          <w:color w:val="FF0000"/>
          <w:sz w:val="28"/>
          <w:szCs w:val="28"/>
          <w:lang w:val="en-US"/>
        </w:rPr>
        <w:t>MAESTRO</w:t>
      </w:r>
      <w:r w:rsidR="003B28C0"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4809A84C" w14:textId="55D9F3F1" w:rsidR="002F1B23" w:rsidRPr="002F1B23" w:rsidRDefault="002F1B23" w:rsidP="009F32A3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bookmarkStart w:id="0" w:name="_Hlk64744574"/>
      <w:r w:rsidRPr="002F1B23">
        <w:rPr>
          <w:color w:val="2E74B5" w:themeColor="accent5" w:themeShade="BF"/>
          <w:sz w:val="18"/>
          <w:szCs w:val="18"/>
          <w:lang w:val="en-US"/>
        </w:rPr>
        <w:t xml:space="preserve">Se llama a las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correspondeintes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>:</w:t>
      </w:r>
    </w:p>
    <w:p w14:paraId="25705B50" w14:textId="2141A0A8" w:rsidR="002F1B23" w:rsidRPr="002F1B23" w:rsidRDefault="002F1B23" w:rsidP="002F1B23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xc.h</w:t>
      </w:r>
      <w:proofErr w:type="spellEnd"/>
    </w:p>
    <w:p w14:paraId="6CCCCD23" w14:textId="30934B85" w:rsidR="002F1B23" w:rsidRPr="002F1B23" w:rsidRDefault="002F1B23" w:rsidP="002F1B23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r w:rsidRPr="002F1B23">
        <w:rPr>
          <w:color w:val="2E74B5" w:themeColor="accent5" w:themeShade="BF"/>
          <w:sz w:val="18"/>
          <w:szCs w:val="18"/>
          <w:lang w:val="en-US"/>
        </w:rPr>
        <w:t xml:space="preserve">Variables de ancho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definido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stdint.h</w:t>
      </w:r>
      <w:proofErr w:type="spellEnd"/>
    </w:p>
    <w:p w14:paraId="1DC508F5" w14:textId="5A66EE50" w:rsidR="002F1B23" w:rsidRPr="002F1B23" w:rsidRDefault="002F1B23" w:rsidP="002F1B23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Tipos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variables, macros, entradas y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salidas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stdio.h</w:t>
      </w:r>
      <w:proofErr w:type="spellEnd"/>
    </w:p>
    <w:p w14:paraId="39D16148" w14:textId="18AE6CD2" w:rsidR="002F1B23" w:rsidRPr="002F1B23" w:rsidRDefault="002F1B23" w:rsidP="002F1B23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SPI</w:t>
      </w:r>
    </w:p>
    <w:p w14:paraId="76916464" w14:textId="6F7C1FB8" w:rsidR="002F1B23" w:rsidRPr="002F1B23" w:rsidRDefault="002F1B23" w:rsidP="002F1B23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USART</w:t>
      </w:r>
    </w:p>
    <w:p w14:paraId="3ED60150" w14:textId="705B092E" w:rsidR="002F1B23" w:rsidRPr="002F1B23" w:rsidRDefault="002F1B23" w:rsidP="002F1B23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pantalla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LCD</w:t>
      </w:r>
    </w:p>
    <w:p w14:paraId="421BB01B" w14:textId="07D9D959" w:rsidR="00286680" w:rsidRPr="00286680" w:rsidRDefault="009F32A3" w:rsidP="009F32A3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Puerto </w:t>
      </w:r>
      <w:r w:rsidR="00286680" w:rsidRPr="00286680">
        <w:rPr>
          <w:sz w:val="18"/>
          <w:szCs w:val="18"/>
          <w:lang w:val="en-US"/>
        </w:rPr>
        <w:t>PORTCbits.RC0 = 0</w:t>
      </w:r>
      <w:r>
        <w:rPr>
          <w:sz w:val="18"/>
          <w:szCs w:val="18"/>
          <w:lang w:val="en-US"/>
        </w:rPr>
        <w:t xml:space="preserve"> para SS de </w:t>
      </w:r>
      <w:proofErr w:type="spellStart"/>
      <w:proofErr w:type="gramStart"/>
      <w:r>
        <w:rPr>
          <w:sz w:val="18"/>
          <w:szCs w:val="18"/>
          <w:lang w:val="en-US"/>
        </w:rPr>
        <w:t>potenciometro</w:t>
      </w:r>
      <w:proofErr w:type="spellEnd"/>
      <w:r w:rsidR="00286680" w:rsidRPr="00286680">
        <w:rPr>
          <w:sz w:val="18"/>
          <w:szCs w:val="18"/>
          <w:lang w:val="en-US"/>
        </w:rPr>
        <w:t>;</w:t>
      </w:r>
      <w:proofErr w:type="gramEnd"/>
      <w:r w:rsidR="00286680" w:rsidRPr="00286680">
        <w:rPr>
          <w:sz w:val="18"/>
          <w:szCs w:val="18"/>
          <w:lang w:val="en-US"/>
        </w:rPr>
        <w:t xml:space="preserve">               </w:t>
      </w:r>
    </w:p>
    <w:p w14:paraId="53AF9B5E" w14:textId="14FD972F" w:rsidR="00286680" w:rsidRPr="00286680" w:rsidRDefault="009F32A3" w:rsidP="00665CB5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envia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dato</w:t>
      </w:r>
      <w:proofErr w:type="spellEnd"/>
      <w:r>
        <w:rPr>
          <w:sz w:val="18"/>
          <w:szCs w:val="18"/>
          <w:lang w:val="en-US"/>
        </w:rPr>
        <w:t xml:space="preserve"> por </w:t>
      </w:r>
      <w:proofErr w:type="spellStart"/>
      <w:r w:rsidR="00286680" w:rsidRPr="00286680">
        <w:rPr>
          <w:sz w:val="18"/>
          <w:szCs w:val="18"/>
          <w:lang w:val="en-US"/>
        </w:rPr>
        <w:t>SPI_Enviar</w:t>
      </w:r>
      <w:proofErr w:type="spellEnd"/>
      <w:r w:rsidR="00286680" w:rsidRPr="00286680">
        <w:rPr>
          <w:sz w:val="18"/>
          <w:szCs w:val="18"/>
          <w:lang w:val="en-US"/>
        </w:rPr>
        <w:t xml:space="preserve"> ()        </w:t>
      </w:r>
    </w:p>
    <w:p w14:paraId="12E83D1E" w14:textId="6C269297" w:rsidR="00286680" w:rsidRPr="00286680" w:rsidRDefault="009F32A3" w:rsidP="00665CB5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recibe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dato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enviado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esclavo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 w:rsidR="00286680" w:rsidRPr="00286680">
        <w:rPr>
          <w:sz w:val="18"/>
          <w:szCs w:val="18"/>
          <w:lang w:val="en-US"/>
        </w:rPr>
        <w:t>SPI_</w:t>
      </w:r>
      <w:proofErr w:type="gramStart"/>
      <w:r w:rsidR="00286680" w:rsidRPr="00286680">
        <w:rPr>
          <w:sz w:val="18"/>
          <w:szCs w:val="18"/>
          <w:lang w:val="en-US"/>
        </w:rPr>
        <w:t>Recibir</w:t>
      </w:r>
      <w:proofErr w:type="spellEnd"/>
      <w:r w:rsidR="00286680" w:rsidRPr="00286680">
        <w:rPr>
          <w:sz w:val="18"/>
          <w:szCs w:val="18"/>
          <w:lang w:val="en-US"/>
        </w:rPr>
        <w:t>(</w:t>
      </w:r>
      <w:proofErr w:type="gramEnd"/>
      <w:r w:rsidR="00286680" w:rsidRPr="00286680">
        <w:rPr>
          <w:sz w:val="18"/>
          <w:szCs w:val="18"/>
          <w:lang w:val="en-US"/>
        </w:rPr>
        <w:t xml:space="preserve">)     </w:t>
      </w:r>
    </w:p>
    <w:p w14:paraId="0818FB2B" w14:textId="785788DB" w:rsidR="00286680" w:rsidRPr="009F32A3" w:rsidRDefault="009F32A3" w:rsidP="00665CB5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Puerto </w:t>
      </w:r>
      <w:r w:rsidRPr="00286680">
        <w:rPr>
          <w:sz w:val="18"/>
          <w:szCs w:val="18"/>
          <w:lang w:val="en-US"/>
        </w:rPr>
        <w:t xml:space="preserve">PORTCbits.RC0 = </w:t>
      </w:r>
      <w:r>
        <w:rPr>
          <w:sz w:val="18"/>
          <w:szCs w:val="18"/>
          <w:lang w:val="en-US"/>
        </w:rPr>
        <w:t xml:space="preserve">1 para </w:t>
      </w:r>
      <w:proofErr w:type="spellStart"/>
      <w:r>
        <w:rPr>
          <w:sz w:val="18"/>
          <w:szCs w:val="18"/>
          <w:lang w:val="en-US"/>
        </w:rPr>
        <w:t>deseleccionar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potenciometero</w:t>
      </w:r>
      <w:proofErr w:type="spellEnd"/>
      <w:r w:rsidRPr="00286680">
        <w:rPr>
          <w:sz w:val="18"/>
          <w:szCs w:val="18"/>
          <w:lang w:val="en-US"/>
        </w:rPr>
        <w:t>;</w:t>
      </w:r>
      <w:proofErr w:type="gramEnd"/>
      <w:r w:rsidRPr="00286680">
        <w:rPr>
          <w:sz w:val="18"/>
          <w:szCs w:val="18"/>
          <w:lang w:val="en-US"/>
        </w:rPr>
        <w:t xml:space="preserve">              </w:t>
      </w:r>
    </w:p>
    <w:p w14:paraId="12B95693" w14:textId="5251FA38" w:rsidR="009F32A3" w:rsidRPr="009F32A3" w:rsidRDefault="009F32A3" w:rsidP="009F32A3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r w:rsidRPr="009F32A3">
        <w:rPr>
          <w:color w:val="2E74B5" w:themeColor="accent5" w:themeShade="BF"/>
          <w:sz w:val="18"/>
          <w:szCs w:val="18"/>
          <w:lang w:val="en-US"/>
        </w:rPr>
        <w:t xml:space="preserve">Puerto PORTCbits.RC1 = 0 para SS de </w:t>
      </w:r>
      <w:proofErr w:type="spellStart"/>
      <w:proofErr w:type="gramStart"/>
      <w:r w:rsidRPr="009F32A3">
        <w:rPr>
          <w:color w:val="2E74B5" w:themeColor="accent5" w:themeShade="BF"/>
          <w:sz w:val="18"/>
          <w:szCs w:val="18"/>
          <w:lang w:val="en-US"/>
        </w:rPr>
        <w:t>botones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>;</w:t>
      </w:r>
      <w:proofErr w:type="gramEnd"/>
      <w:r w:rsidRPr="009F32A3">
        <w:rPr>
          <w:color w:val="2E74B5" w:themeColor="accent5" w:themeShade="BF"/>
          <w:sz w:val="18"/>
          <w:szCs w:val="18"/>
          <w:lang w:val="en-US"/>
        </w:rPr>
        <w:t xml:space="preserve">               </w:t>
      </w:r>
    </w:p>
    <w:p w14:paraId="6B3B023E" w14:textId="0B2AC872" w:rsidR="009F32A3" w:rsidRPr="009F32A3" w:rsidRDefault="009F32A3" w:rsidP="00665CB5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9F32A3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por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SPI_Enviar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()        </w:t>
      </w:r>
    </w:p>
    <w:p w14:paraId="51D1F13E" w14:textId="48F117BA" w:rsidR="009F32A3" w:rsidRPr="009F32A3" w:rsidRDefault="009F32A3" w:rsidP="00665CB5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9F32A3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recibe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enviado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esclavo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SPI_</w:t>
      </w:r>
      <w:proofErr w:type="gramStart"/>
      <w:r w:rsidRPr="009F32A3">
        <w:rPr>
          <w:color w:val="2E74B5" w:themeColor="accent5" w:themeShade="BF"/>
          <w:sz w:val="18"/>
          <w:szCs w:val="18"/>
          <w:lang w:val="en-US"/>
        </w:rPr>
        <w:t>Recibir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>(</w:t>
      </w:r>
      <w:proofErr w:type="gramEnd"/>
      <w:r w:rsidRPr="009F32A3">
        <w:rPr>
          <w:color w:val="2E74B5" w:themeColor="accent5" w:themeShade="BF"/>
          <w:sz w:val="18"/>
          <w:szCs w:val="18"/>
          <w:lang w:val="en-US"/>
        </w:rPr>
        <w:t xml:space="preserve">) </w:t>
      </w:r>
    </w:p>
    <w:p w14:paraId="7E20C6F0" w14:textId="7DFF75C3" w:rsidR="009F32A3" w:rsidRPr="009F32A3" w:rsidRDefault="009F32A3" w:rsidP="00665CB5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9F32A3">
        <w:rPr>
          <w:color w:val="2E74B5" w:themeColor="accent5" w:themeShade="BF"/>
          <w:sz w:val="18"/>
          <w:szCs w:val="18"/>
          <w:lang w:val="en-US"/>
        </w:rPr>
        <w:t xml:space="preserve">Puerto PORTCbits.RC1 = 1 para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deseleccionar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9F32A3">
        <w:rPr>
          <w:color w:val="2E74B5" w:themeColor="accent5" w:themeShade="BF"/>
          <w:sz w:val="18"/>
          <w:szCs w:val="18"/>
          <w:lang w:val="en-US"/>
        </w:rPr>
        <w:t>botones</w:t>
      </w:r>
      <w:proofErr w:type="spellEnd"/>
      <w:r w:rsidRPr="009F32A3">
        <w:rPr>
          <w:color w:val="2E74B5" w:themeColor="accent5" w:themeShade="BF"/>
          <w:sz w:val="18"/>
          <w:szCs w:val="18"/>
          <w:lang w:val="en-US"/>
        </w:rPr>
        <w:t xml:space="preserve">          </w:t>
      </w:r>
    </w:p>
    <w:p w14:paraId="1AC07B28" w14:textId="3DE62B87" w:rsidR="009F32A3" w:rsidRPr="00286680" w:rsidRDefault="009F32A3" w:rsidP="009F32A3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Puerto </w:t>
      </w:r>
      <w:r w:rsidRPr="00286680">
        <w:rPr>
          <w:sz w:val="18"/>
          <w:szCs w:val="18"/>
          <w:lang w:val="en-US"/>
        </w:rPr>
        <w:t>PORTCbits.RC</w:t>
      </w:r>
      <w:r>
        <w:rPr>
          <w:sz w:val="18"/>
          <w:szCs w:val="18"/>
          <w:lang w:val="en-US"/>
        </w:rPr>
        <w:t>2</w:t>
      </w:r>
      <w:r w:rsidRPr="00286680">
        <w:rPr>
          <w:sz w:val="18"/>
          <w:szCs w:val="18"/>
          <w:lang w:val="en-US"/>
        </w:rPr>
        <w:t xml:space="preserve"> = 0</w:t>
      </w:r>
      <w:r>
        <w:rPr>
          <w:sz w:val="18"/>
          <w:szCs w:val="18"/>
          <w:lang w:val="en-US"/>
        </w:rPr>
        <w:t xml:space="preserve"> para SS de </w:t>
      </w:r>
      <w:proofErr w:type="spellStart"/>
      <w:proofErr w:type="gramStart"/>
      <w:r>
        <w:rPr>
          <w:sz w:val="18"/>
          <w:szCs w:val="18"/>
          <w:lang w:val="en-US"/>
        </w:rPr>
        <w:t>semaforo</w:t>
      </w:r>
      <w:proofErr w:type="spellEnd"/>
      <w:r w:rsidRPr="00286680">
        <w:rPr>
          <w:sz w:val="18"/>
          <w:szCs w:val="18"/>
          <w:lang w:val="en-US"/>
        </w:rPr>
        <w:t>;</w:t>
      </w:r>
      <w:proofErr w:type="gramEnd"/>
      <w:r w:rsidRPr="00286680">
        <w:rPr>
          <w:sz w:val="18"/>
          <w:szCs w:val="18"/>
          <w:lang w:val="en-US"/>
        </w:rPr>
        <w:t xml:space="preserve">               </w:t>
      </w:r>
    </w:p>
    <w:p w14:paraId="65417250" w14:textId="6311C5D0" w:rsidR="009F32A3" w:rsidRPr="00286680" w:rsidRDefault="009F32A3" w:rsidP="00665CB5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envia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dato</w:t>
      </w:r>
      <w:proofErr w:type="spellEnd"/>
      <w:r>
        <w:rPr>
          <w:sz w:val="18"/>
          <w:szCs w:val="18"/>
          <w:lang w:val="en-US"/>
        </w:rPr>
        <w:t xml:space="preserve"> por </w:t>
      </w:r>
      <w:proofErr w:type="spellStart"/>
      <w:r w:rsidRPr="00286680">
        <w:rPr>
          <w:sz w:val="18"/>
          <w:szCs w:val="18"/>
          <w:lang w:val="en-US"/>
        </w:rPr>
        <w:t>SPI_Enviar</w:t>
      </w:r>
      <w:proofErr w:type="spellEnd"/>
      <w:r w:rsidRPr="00286680">
        <w:rPr>
          <w:sz w:val="18"/>
          <w:szCs w:val="18"/>
          <w:lang w:val="en-US"/>
        </w:rPr>
        <w:t xml:space="preserve"> () </w:t>
      </w:r>
    </w:p>
    <w:p w14:paraId="1ACB5D87" w14:textId="0585814E" w:rsidR="009F32A3" w:rsidRPr="00286680" w:rsidRDefault="009F32A3" w:rsidP="00665CB5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recibe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dato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enviado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esclavo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 w:rsidRPr="00286680">
        <w:rPr>
          <w:sz w:val="18"/>
          <w:szCs w:val="18"/>
          <w:lang w:val="en-US"/>
        </w:rPr>
        <w:t>SPI_</w:t>
      </w:r>
      <w:proofErr w:type="gramStart"/>
      <w:r w:rsidRPr="00286680">
        <w:rPr>
          <w:sz w:val="18"/>
          <w:szCs w:val="18"/>
          <w:lang w:val="en-US"/>
        </w:rPr>
        <w:t>Recibir</w:t>
      </w:r>
      <w:proofErr w:type="spellEnd"/>
      <w:r w:rsidRPr="00286680">
        <w:rPr>
          <w:sz w:val="18"/>
          <w:szCs w:val="18"/>
          <w:lang w:val="en-US"/>
        </w:rPr>
        <w:t>(</w:t>
      </w:r>
      <w:proofErr w:type="gramEnd"/>
      <w:r w:rsidRPr="00286680">
        <w:rPr>
          <w:sz w:val="18"/>
          <w:szCs w:val="18"/>
          <w:lang w:val="en-US"/>
        </w:rPr>
        <w:t xml:space="preserve">)     </w:t>
      </w:r>
    </w:p>
    <w:p w14:paraId="508983ED" w14:textId="1E267007" w:rsidR="00665CB5" w:rsidRDefault="009F32A3" w:rsidP="00665CB5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Puerto </w:t>
      </w:r>
      <w:r w:rsidRPr="00286680">
        <w:rPr>
          <w:sz w:val="18"/>
          <w:szCs w:val="18"/>
          <w:lang w:val="en-US"/>
        </w:rPr>
        <w:t>PORTCbits.RC</w:t>
      </w:r>
      <w:r>
        <w:rPr>
          <w:sz w:val="18"/>
          <w:szCs w:val="18"/>
          <w:lang w:val="en-US"/>
        </w:rPr>
        <w:t>2</w:t>
      </w:r>
      <w:r w:rsidRPr="00286680">
        <w:rPr>
          <w:sz w:val="18"/>
          <w:szCs w:val="18"/>
          <w:lang w:val="en-US"/>
        </w:rPr>
        <w:t xml:space="preserve"> = </w:t>
      </w:r>
      <w:r>
        <w:rPr>
          <w:sz w:val="18"/>
          <w:szCs w:val="18"/>
          <w:lang w:val="en-US"/>
        </w:rPr>
        <w:t xml:space="preserve">1 para </w:t>
      </w:r>
      <w:proofErr w:type="spellStart"/>
      <w:r>
        <w:rPr>
          <w:sz w:val="18"/>
          <w:szCs w:val="18"/>
          <w:lang w:val="en-US"/>
        </w:rPr>
        <w:t>deseleccionar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semaforo</w:t>
      </w:r>
      <w:proofErr w:type="spellEnd"/>
      <w:r w:rsidRPr="00286680">
        <w:rPr>
          <w:sz w:val="18"/>
          <w:szCs w:val="18"/>
          <w:lang w:val="en-US"/>
        </w:rPr>
        <w:t xml:space="preserve">   </w:t>
      </w:r>
    </w:p>
    <w:p w14:paraId="21418271" w14:textId="106B32DE" w:rsidR="00665CB5" w:rsidRPr="00665CB5" w:rsidRDefault="00665CB5" w:rsidP="00665CB5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 w:rsidRPr="00665CB5">
        <w:rPr>
          <w:color w:val="2E74B5" w:themeColor="accent5" w:themeShade="BF"/>
          <w:sz w:val="18"/>
          <w:szCs w:val="18"/>
          <w:lang w:val="en-US"/>
        </w:rPr>
        <w:t>Lcd</w:t>
      </w:r>
      <w:r>
        <w:rPr>
          <w:color w:val="2E74B5" w:themeColor="accent5" w:themeShade="BF"/>
          <w:sz w:val="18"/>
          <w:szCs w:val="18"/>
          <w:lang w:val="en-US"/>
        </w:rPr>
        <w:t xml:space="preserve">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cursor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 w:rsidRPr="00665CB5">
        <w:rPr>
          <w:color w:val="2E74B5" w:themeColor="accent5" w:themeShade="BF"/>
          <w:sz w:val="18"/>
          <w:szCs w:val="18"/>
          <w:lang w:val="en-US"/>
        </w:rPr>
        <w:t xml:space="preserve">(0,1)                   </w:t>
      </w:r>
    </w:p>
    <w:p w14:paraId="6935E032" w14:textId="636EC054" w:rsidR="00665CB5" w:rsidRPr="00665CB5" w:rsidRDefault="00665CB5" w:rsidP="00665CB5">
      <w:pPr>
        <w:pStyle w:val="NoSpacing"/>
        <w:numPr>
          <w:ilvl w:val="0"/>
          <w:numId w:val="4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escribe </w:t>
      </w:r>
      <w:r w:rsidRPr="00665CB5">
        <w:rPr>
          <w:color w:val="2E74B5" w:themeColor="accent5" w:themeShade="BF"/>
          <w:sz w:val="18"/>
          <w:szCs w:val="18"/>
          <w:lang w:val="en-US"/>
        </w:rPr>
        <w:t xml:space="preserve">("ADC:  BTN: TEMP:")  </w:t>
      </w:r>
    </w:p>
    <w:p w14:paraId="52E6D261" w14:textId="6805F53F" w:rsidR="00665CB5" w:rsidRPr="00665CB5" w:rsidRDefault="00665CB5" w:rsidP="00665CB5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bookmarkStart w:id="1" w:name="_Hlk64751595"/>
      <w:proofErr w:type="spellStart"/>
      <w:r w:rsidRPr="00665CB5">
        <w:rPr>
          <w:sz w:val="18"/>
          <w:szCs w:val="18"/>
          <w:lang w:val="en-US"/>
        </w:rPr>
        <w:t>En</w:t>
      </w:r>
      <w:proofErr w:type="spellEnd"/>
      <w:r w:rsidRPr="00665CB5">
        <w:rPr>
          <w:sz w:val="18"/>
          <w:szCs w:val="18"/>
          <w:lang w:val="en-US"/>
        </w:rPr>
        <w:t xml:space="preserve"> Lcd se </w:t>
      </w:r>
      <w:proofErr w:type="spellStart"/>
      <w:r w:rsidRPr="00665CB5">
        <w:rPr>
          <w:sz w:val="18"/>
          <w:szCs w:val="18"/>
          <w:lang w:val="en-US"/>
        </w:rPr>
        <w:t>coloca</w:t>
      </w:r>
      <w:proofErr w:type="spellEnd"/>
      <w:r w:rsidRPr="00665CB5">
        <w:rPr>
          <w:sz w:val="18"/>
          <w:szCs w:val="18"/>
          <w:lang w:val="en-US"/>
        </w:rPr>
        <w:t xml:space="preserve"> el cursor </w:t>
      </w:r>
      <w:proofErr w:type="spellStart"/>
      <w:r w:rsidRPr="00665CB5">
        <w:rPr>
          <w:sz w:val="18"/>
          <w:szCs w:val="18"/>
          <w:lang w:val="en-US"/>
        </w:rPr>
        <w:t>en</w:t>
      </w:r>
      <w:proofErr w:type="spellEnd"/>
      <w:r w:rsidRPr="00665CB5">
        <w:rPr>
          <w:sz w:val="18"/>
          <w:szCs w:val="18"/>
          <w:lang w:val="en-US"/>
        </w:rPr>
        <w:t xml:space="preserve"> (2,1)                  </w:t>
      </w:r>
    </w:p>
    <w:p w14:paraId="5D49BDBD" w14:textId="4F54C434" w:rsidR="00665CB5" w:rsidRPr="00665CB5" w:rsidRDefault="002173DD" w:rsidP="00665CB5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</w:t>
      </w:r>
      <w:r w:rsidR="00665CB5" w:rsidRPr="00665CB5">
        <w:rPr>
          <w:sz w:val="18"/>
          <w:szCs w:val="18"/>
          <w:lang w:val="en-US"/>
        </w:rPr>
        <w:t>ato_pot</w:t>
      </w:r>
      <w:proofErr w:type="spellEnd"/>
      <w:r w:rsidR="00665CB5">
        <w:rPr>
          <w:sz w:val="18"/>
          <w:szCs w:val="18"/>
          <w:lang w:val="en-US"/>
        </w:rPr>
        <w:t xml:space="preserve"> de PIC1</w:t>
      </w:r>
      <w:r w:rsidR="00665CB5" w:rsidRPr="00665CB5">
        <w:rPr>
          <w:sz w:val="18"/>
          <w:szCs w:val="18"/>
          <w:lang w:val="en-US"/>
        </w:rPr>
        <w:t xml:space="preserve">       </w:t>
      </w:r>
    </w:p>
    <w:p w14:paraId="7100D652" w14:textId="193646AD" w:rsidR="00665CB5" w:rsidRPr="00665CB5" w:rsidRDefault="00665CB5" w:rsidP="00665CB5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r w:rsidRPr="00665CB5">
        <w:rPr>
          <w:sz w:val="18"/>
          <w:szCs w:val="18"/>
          <w:lang w:val="en-US"/>
        </w:rPr>
        <w:t xml:space="preserve">pot = </w:t>
      </w:r>
      <w:proofErr w:type="spellStart"/>
      <w:r w:rsidRPr="00665CB5">
        <w:rPr>
          <w:sz w:val="18"/>
          <w:szCs w:val="18"/>
          <w:lang w:val="en-US"/>
        </w:rPr>
        <w:t>voltaje</w:t>
      </w:r>
      <w:proofErr w:type="spellEnd"/>
      <w:r w:rsidRPr="00665CB5">
        <w:rPr>
          <w:sz w:val="18"/>
          <w:szCs w:val="18"/>
          <w:lang w:val="en-US"/>
        </w:rPr>
        <w:t xml:space="preserve"> * 4</w:t>
      </w:r>
      <w:r>
        <w:rPr>
          <w:sz w:val="18"/>
          <w:szCs w:val="18"/>
          <w:lang w:val="en-US"/>
        </w:rPr>
        <w:t xml:space="preserve"> para conversion</w:t>
      </w:r>
      <w:r w:rsidRPr="00665CB5">
        <w:rPr>
          <w:sz w:val="18"/>
          <w:szCs w:val="18"/>
          <w:lang w:val="en-US"/>
        </w:rPr>
        <w:t xml:space="preserve">          </w:t>
      </w:r>
    </w:p>
    <w:p w14:paraId="482AFFC0" w14:textId="3E6882AC" w:rsidR="00665CB5" w:rsidRPr="00665CB5" w:rsidRDefault="00665CB5" w:rsidP="00665CB5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 w:rsidRPr="00665CB5">
        <w:rPr>
          <w:sz w:val="18"/>
          <w:szCs w:val="18"/>
          <w:lang w:val="en-US"/>
        </w:rPr>
        <w:lastRenderedPageBreak/>
        <w:t>unidad</w:t>
      </w:r>
      <w:proofErr w:type="spellEnd"/>
      <w:r w:rsidRPr="00665CB5">
        <w:rPr>
          <w:sz w:val="18"/>
          <w:szCs w:val="18"/>
          <w:lang w:val="en-US"/>
        </w:rPr>
        <w:t xml:space="preserve"> = pot / 100</w:t>
      </w:r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unidad</w:t>
      </w:r>
      <w:proofErr w:type="spellEnd"/>
      <w:r>
        <w:rPr>
          <w:sz w:val="18"/>
          <w:szCs w:val="18"/>
          <w:lang w:val="en-US"/>
        </w:rPr>
        <w:t xml:space="preserve"> </w:t>
      </w:r>
      <w:r w:rsidRPr="00665CB5">
        <w:rPr>
          <w:sz w:val="18"/>
          <w:szCs w:val="18"/>
          <w:lang w:val="en-US"/>
        </w:rPr>
        <w:t xml:space="preserve">               </w:t>
      </w:r>
    </w:p>
    <w:p w14:paraId="4EC7B933" w14:textId="5F01B970" w:rsidR="00665CB5" w:rsidRPr="00665CB5" w:rsidRDefault="00665CB5" w:rsidP="00665CB5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r w:rsidRPr="00665CB5">
        <w:rPr>
          <w:sz w:val="18"/>
          <w:szCs w:val="18"/>
          <w:lang w:val="en-US"/>
        </w:rPr>
        <w:t>x1 = pot % 100</w:t>
      </w:r>
      <w:r>
        <w:rPr>
          <w:sz w:val="18"/>
          <w:szCs w:val="18"/>
          <w:lang w:val="en-US"/>
        </w:rPr>
        <w:t xml:space="preserve"> y </w:t>
      </w:r>
      <w:r w:rsidRPr="00665CB5">
        <w:rPr>
          <w:sz w:val="18"/>
          <w:szCs w:val="18"/>
          <w:lang w:val="en-US"/>
        </w:rPr>
        <w:t>x2 = x1 / 10</w:t>
      </w:r>
      <w:r w:rsidR="00710A77">
        <w:rPr>
          <w:sz w:val="18"/>
          <w:szCs w:val="18"/>
          <w:lang w:val="en-US"/>
        </w:rPr>
        <w:t xml:space="preserve"> para </w:t>
      </w:r>
      <w:r w:rsidR="00710A77" w:rsidRPr="00710A77">
        <w:rPr>
          <w:sz w:val="18"/>
          <w:szCs w:val="18"/>
        </w:rPr>
        <w:t>milésima</w:t>
      </w:r>
      <w:r w:rsidRPr="00665CB5">
        <w:rPr>
          <w:sz w:val="18"/>
          <w:szCs w:val="18"/>
          <w:lang w:val="en-US"/>
        </w:rPr>
        <w:t xml:space="preserve">                     </w:t>
      </w:r>
    </w:p>
    <w:p w14:paraId="549CCCAD" w14:textId="4B1EFA09" w:rsidR="00665CB5" w:rsidRPr="00710A77" w:rsidRDefault="00665CB5" w:rsidP="00665CB5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r w:rsidRPr="00710A77">
        <w:rPr>
          <w:sz w:val="18"/>
          <w:szCs w:val="18"/>
          <w:lang w:val="en-US"/>
        </w:rPr>
        <w:t>y1 = x1 % 10</w:t>
      </w:r>
      <w:r w:rsidR="00710A77" w:rsidRPr="00710A77">
        <w:rPr>
          <w:sz w:val="18"/>
          <w:szCs w:val="18"/>
          <w:lang w:val="en-US"/>
        </w:rPr>
        <w:t xml:space="preserve">     y </w:t>
      </w:r>
      <w:r w:rsidRPr="00710A77">
        <w:rPr>
          <w:sz w:val="18"/>
          <w:szCs w:val="18"/>
          <w:lang w:val="en-US"/>
        </w:rPr>
        <w:t>y2 = y1 / 1</w:t>
      </w:r>
      <w:r w:rsidR="00710A77">
        <w:rPr>
          <w:sz w:val="18"/>
          <w:szCs w:val="18"/>
          <w:lang w:val="en-US"/>
        </w:rPr>
        <w:t xml:space="preserve">   para </w:t>
      </w:r>
      <w:proofErr w:type="spellStart"/>
      <w:r w:rsidR="00710A77">
        <w:rPr>
          <w:sz w:val="18"/>
          <w:szCs w:val="18"/>
          <w:lang w:val="en-US"/>
        </w:rPr>
        <w:t>centesima</w:t>
      </w:r>
      <w:proofErr w:type="spellEnd"/>
      <w:r w:rsidRPr="00710A77">
        <w:rPr>
          <w:sz w:val="18"/>
          <w:szCs w:val="18"/>
          <w:lang w:val="en-US"/>
        </w:rPr>
        <w:t xml:space="preserve">                  </w:t>
      </w:r>
    </w:p>
    <w:p w14:paraId="1E64FAD1" w14:textId="31B4E1C0" w:rsidR="00665CB5" w:rsidRPr="00665CB5" w:rsidRDefault="00710A77" w:rsidP="00665CB5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</w:t>
      </w:r>
      <w:r w:rsidR="00665CB5" w:rsidRPr="00665CB5">
        <w:rPr>
          <w:sz w:val="18"/>
          <w:szCs w:val="18"/>
          <w:lang w:val="en-US"/>
        </w:rPr>
        <w:t>(</w:t>
      </w:r>
      <w:proofErr w:type="spellStart"/>
      <w:r w:rsidR="00665CB5" w:rsidRPr="00665CB5">
        <w:rPr>
          <w:sz w:val="18"/>
          <w:szCs w:val="18"/>
          <w:lang w:val="en-US"/>
        </w:rPr>
        <w:t>unidad</w:t>
      </w:r>
      <w:proofErr w:type="spellEnd"/>
      <w:r w:rsidR="00665CB5" w:rsidRPr="00665CB5">
        <w:rPr>
          <w:sz w:val="18"/>
          <w:szCs w:val="18"/>
          <w:lang w:val="en-US"/>
        </w:rPr>
        <w:t xml:space="preserve">)     </w:t>
      </w:r>
    </w:p>
    <w:p w14:paraId="2107AB87" w14:textId="303C314C" w:rsidR="00710A77" w:rsidRPr="00665CB5" w:rsidRDefault="00710A77" w:rsidP="00710A77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</w:t>
      </w:r>
      <w:r w:rsidRPr="00665CB5">
        <w:rPr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>punto</w:t>
      </w:r>
      <w:r w:rsidRPr="00665CB5">
        <w:rPr>
          <w:sz w:val="18"/>
          <w:szCs w:val="18"/>
          <w:lang w:val="en-US"/>
        </w:rPr>
        <w:t xml:space="preserve">)  </w:t>
      </w:r>
    </w:p>
    <w:p w14:paraId="6BDBFC29" w14:textId="5CAB8CC2" w:rsidR="00710A77" w:rsidRPr="00665CB5" w:rsidRDefault="00710A77" w:rsidP="00710A77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</w:t>
      </w:r>
      <w:r w:rsidRPr="00665CB5"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milesima</w:t>
      </w:r>
      <w:proofErr w:type="spellEnd"/>
      <w:r w:rsidRPr="00665CB5">
        <w:rPr>
          <w:sz w:val="18"/>
          <w:szCs w:val="18"/>
          <w:lang w:val="en-US"/>
        </w:rPr>
        <w:t xml:space="preserve">)    </w:t>
      </w:r>
    </w:p>
    <w:p w14:paraId="7A9AD310" w14:textId="33287FAF" w:rsidR="00710A77" w:rsidRDefault="00710A77" w:rsidP="00710A77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</w:t>
      </w:r>
      <w:r w:rsidRPr="00665CB5"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centesima</w:t>
      </w:r>
      <w:proofErr w:type="spellEnd"/>
      <w:r w:rsidRPr="00665CB5">
        <w:rPr>
          <w:sz w:val="18"/>
          <w:szCs w:val="18"/>
          <w:lang w:val="en-US"/>
        </w:rPr>
        <w:t>)</w:t>
      </w:r>
    </w:p>
    <w:p w14:paraId="15CDF6F3" w14:textId="77777777" w:rsidR="002173DD" w:rsidRPr="00070C0B" w:rsidRDefault="002173DD" w:rsidP="00710A77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Virtual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>:</w:t>
      </w:r>
    </w:p>
    <w:p w14:paraId="3136289E" w14:textId="77777777" w:rsidR="002173DD" w:rsidRPr="00070C0B" w:rsidRDefault="002173DD" w:rsidP="002173DD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(ADC:)</w:t>
      </w:r>
    </w:p>
    <w:p w14:paraId="05C105BA" w14:textId="33B721E2" w:rsidR="002173DD" w:rsidRPr="00070C0B" w:rsidRDefault="002173DD" w:rsidP="002173DD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unidad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)           </w:t>
      </w:r>
    </w:p>
    <w:p w14:paraId="2C540F89" w14:textId="139BB59E" w:rsidR="002173DD" w:rsidRPr="00070C0B" w:rsidRDefault="002173DD" w:rsidP="002173DD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(punto)           </w:t>
      </w:r>
    </w:p>
    <w:p w14:paraId="2FE4BD62" w14:textId="5793320F" w:rsidR="002173DD" w:rsidRPr="00070C0B" w:rsidRDefault="002173DD" w:rsidP="002173DD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milesima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)       </w:t>
      </w:r>
    </w:p>
    <w:p w14:paraId="04108265" w14:textId="44F4441D" w:rsidR="002173DD" w:rsidRPr="00070C0B" w:rsidRDefault="002173DD" w:rsidP="002173DD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centesima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)  </w:t>
      </w:r>
    </w:p>
    <w:bookmarkEnd w:id="1"/>
    <w:p w14:paraId="086721B4" w14:textId="69E5DE21" w:rsidR="002173DD" w:rsidRPr="00665CB5" w:rsidRDefault="002173DD" w:rsidP="002173DD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proofErr w:type="spellStart"/>
      <w:r w:rsidRPr="00665CB5">
        <w:rPr>
          <w:sz w:val="18"/>
          <w:szCs w:val="18"/>
          <w:lang w:val="en-US"/>
        </w:rPr>
        <w:t>En</w:t>
      </w:r>
      <w:proofErr w:type="spellEnd"/>
      <w:r w:rsidRPr="00665CB5">
        <w:rPr>
          <w:sz w:val="18"/>
          <w:szCs w:val="18"/>
          <w:lang w:val="en-US"/>
        </w:rPr>
        <w:t xml:space="preserve"> Lcd se </w:t>
      </w:r>
      <w:proofErr w:type="spellStart"/>
      <w:r w:rsidRPr="00665CB5">
        <w:rPr>
          <w:sz w:val="18"/>
          <w:szCs w:val="18"/>
          <w:lang w:val="en-US"/>
        </w:rPr>
        <w:t>coloca</w:t>
      </w:r>
      <w:proofErr w:type="spellEnd"/>
      <w:r w:rsidRPr="00665CB5">
        <w:rPr>
          <w:sz w:val="18"/>
          <w:szCs w:val="18"/>
          <w:lang w:val="en-US"/>
        </w:rPr>
        <w:t xml:space="preserve"> el cursor </w:t>
      </w:r>
      <w:proofErr w:type="spellStart"/>
      <w:r w:rsidRPr="00665CB5">
        <w:rPr>
          <w:sz w:val="18"/>
          <w:szCs w:val="18"/>
          <w:lang w:val="en-US"/>
        </w:rPr>
        <w:t>en</w:t>
      </w:r>
      <w:proofErr w:type="spellEnd"/>
      <w:r w:rsidRPr="00665CB5">
        <w:rPr>
          <w:sz w:val="18"/>
          <w:szCs w:val="18"/>
          <w:lang w:val="en-US"/>
        </w:rPr>
        <w:t xml:space="preserve"> (2,</w:t>
      </w:r>
      <w:r>
        <w:rPr>
          <w:sz w:val="18"/>
          <w:szCs w:val="18"/>
          <w:lang w:val="en-US"/>
        </w:rPr>
        <w:t>7</w:t>
      </w:r>
      <w:r w:rsidRPr="00665CB5">
        <w:rPr>
          <w:sz w:val="18"/>
          <w:szCs w:val="18"/>
          <w:lang w:val="en-US"/>
        </w:rPr>
        <w:t xml:space="preserve">)                     </w:t>
      </w:r>
    </w:p>
    <w:p w14:paraId="7784B507" w14:textId="328790C6" w:rsidR="002173DD" w:rsidRPr="00665CB5" w:rsidRDefault="002173DD" w:rsidP="002173DD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</w:t>
      </w:r>
      <w:r w:rsidRPr="00665CB5">
        <w:rPr>
          <w:sz w:val="18"/>
          <w:szCs w:val="18"/>
          <w:lang w:val="en-US"/>
        </w:rPr>
        <w:t>ato_</w:t>
      </w:r>
      <w:r w:rsidR="00192174">
        <w:rPr>
          <w:sz w:val="18"/>
          <w:szCs w:val="18"/>
          <w:lang w:val="en-US"/>
        </w:rPr>
        <w:t>botones</w:t>
      </w:r>
      <w:proofErr w:type="spellEnd"/>
      <w:r w:rsidR="0019217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de PIC</w:t>
      </w:r>
      <w:r w:rsidR="00192174">
        <w:rPr>
          <w:sz w:val="18"/>
          <w:szCs w:val="18"/>
          <w:lang w:val="en-US"/>
        </w:rPr>
        <w:t>2</w:t>
      </w:r>
      <w:r w:rsidRPr="00665CB5">
        <w:rPr>
          <w:sz w:val="18"/>
          <w:szCs w:val="18"/>
          <w:lang w:val="en-US"/>
        </w:rPr>
        <w:t xml:space="preserve">               </w:t>
      </w:r>
    </w:p>
    <w:p w14:paraId="7C0BDE7F" w14:textId="416BBD13" w:rsidR="00192174" w:rsidRDefault="00192174" w:rsidP="002173DD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</w:t>
      </w:r>
      <w:proofErr w:type="spellStart"/>
      <w:r>
        <w:rPr>
          <w:sz w:val="18"/>
          <w:szCs w:val="18"/>
          <w:lang w:val="en-US"/>
        </w:rPr>
        <w:t>dato</w:t>
      </w:r>
      <w:proofErr w:type="spellEnd"/>
      <w:r>
        <w:rPr>
          <w:sz w:val="18"/>
          <w:szCs w:val="18"/>
          <w:lang w:val="en-US"/>
        </w:rPr>
        <w:t xml:space="preserve"> es &lt; 10:</w:t>
      </w:r>
    </w:p>
    <w:p w14:paraId="5D415AD7" w14:textId="764856B3" w:rsidR="00192174" w:rsidRPr="00192174" w:rsidRDefault="00192174" w:rsidP="00192174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(cero)</w:t>
      </w:r>
      <w:r w:rsidRPr="00665CB5">
        <w:rPr>
          <w:sz w:val="18"/>
          <w:szCs w:val="18"/>
          <w:lang w:val="en-US"/>
        </w:rPr>
        <w:t xml:space="preserve">         </w:t>
      </w:r>
    </w:p>
    <w:p w14:paraId="3921C80D" w14:textId="102645F7" w:rsidR="002173DD" w:rsidRPr="00665CB5" w:rsidRDefault="00192174" w:rsidP="00192174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(</w:t>
      </w:r>
      <w:proofErr w:type="spellStart"/>
      <w:r>
        <w:rPr>
          <w:sz w:val="18"/>
          <w:szCs w:val="18"/>
          <w:lang w:val="en-US"/>
        </w:rPr>
        <w:t>dato_botones</w:t>
      </w:r>
      <w:proofErr w:type="spellEnd"/>
      <w:r>
        <w:rPr>
          <w:sz w:val="18"/>
          <w:szCs w:val="18"/>
          <w:lang w:val="en-US"/>
        </w:rPr>
        <w:t>)</w:t>
      </w:r>
      <w:r w:rsidR="002173DD" w:rsidRPr="00665CB5">
        <w:rPr>
          <w:sz w:val="18"/>
          <w:szCs w:val="18"/>
          <w:lang w:val="en-US"/>
        </w:rPr>
        <w:t xml:space="preserve">          </w:t>
      </w:r>
    </w:p>
    <w:p w14:paraId="600473F6" w14:textId="4269EA8C" w:rsidR="002173DD" w:rsidRPr="00665CB5" w:rsidRDefault="00192174" w:rsidP="002173DD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</w:t>
      </w:r>
      <w:proofErr w:type="spellStart"/>
      <w:r>
        <w:rPr>
          <w:sz w:val="18"/>
          <w:szCs w:val="18"/>
          <w:lang w:val="en-US"/>
        </w:rPr>
        <w:t>dato</w:t>
      </w:r>
      <w:proofErr w:type="spellEnd"/>
      <w:r>
        <w:rPr>
          <w:sz w:val="18"/>
          <w:szCs w:val="18"/>
          <w:lang w:val="en-US"/>
        </w:rPr>
        <w:t xml:space="preserve"> &gt; 10:</w:t>
      </w:r>
    </w:p>
    <w:p w14:paraId="51AC73C3" w14:textId="15C9CE47" w:rsidR="00192174" w:rsidRPr="00192174" w:rsidRDefault="00192174" w:rsidP="00192174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r w:rsidRPr="00192174">
        <w:rPr>
          <w:sz w:val="18"/>
          <w:szCs w:val="18"/>
          <w:lang w:val="en-US"/>
        </w:rPr>
        <w:t xml:space="preserve">w1 = </w:t>
      </w:r>
      <w:proofErr w:type="spellStart"/>
      <w:r w:rsidRPr="00192174">
        <w:rPr>
          <w:sz w:val="18"/>
          <w:szCs w:val="18"/>
          <w:lang w:val="en-US"/>
        </w:rPr>
        <w:t>dato_</w:t>
      </w:r>
      <w:r>
        <w:rPr>
          <w:sz w:val="18"/>
          <w:szCs w:val="18"/>
          <w:lang w:val="en-US"/>
        </w:rPr>
        <w:t>botones</w:t>
      </w:r>
      <w:proofErr w:type="spellEnd"/>
      <w:r w:rsidRPr="00192174">
        <w:rPr>
          <w:sz w:val="18"/>
          <w:szCs w:val="18"/>
          <w:lang w:val="en-US"/>
        </w:rPr>
        <w:t xml:space="preserve">/10                   </w:t>
      </w:r>
    </w:p>
    <w:p w14:paraId="69A180CA" w14:textId="2CC91BC2" w:rsidR="002173DD" w:rsidRPr="00665CB5" w:rsidRDefault="00192174" w:rsidP="00192174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r w:rsidRPr="00192174">
        <w:rPr>
          <w:sz w:val="18"/>
          <w:szCs w:val="18"/>
          <w:lang w:val="en-US"/>
        </w:rPr>
        <w:t>w2 = dato_</w:t>
      </w:r>
      <w:r>
        <w:rPr>
          <w:sz w:val="18"/>
          <w:szCs w:val="18"/>
          <w:lang w:val="en-US"/>
        </w:rPr>
        <w:t>botones%10</w:t>
      </w:r>
      <w:r w:rsidR="002173DD" w:rsidRPr="00665CB5">
        <w:rPr>
          <w:sz w:val="18"/>
          <w:szCs w:val="18"/>
          <w:lang w:val="en-US"/>
        </w:rPr>
        <w:t xml:space="preserve">        </w:t>
      </w:r>
    </w:p>
    <w:p w14:paraId="5CA0916F" w14:textId="5B1D0D54" w:rsidR="00192174" w:rsidRPr="00192174" w:rsidRDefault="00192174" w:rsidP="00192174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(w1)</w:t>
      </w:r>
      <w:r w:rsidRPr="00665CB5">
        <w:rPr>
          <w:sz w:val="18"/>
          <w:szCs w:val="18"/>
          <w:lang w:val="en-US"/>
        </w:rPr>
        <w:t xml:space="preserve">         </w:t>
      </w:r>
    </w:p>
    <w:p w14:paraId="16F83C59" w14:textId="7B1354E3" w:rsidR="00192174" w:rsidRPr="00665CB5" w:rsidRDefault="00192174" w:rsidP="00192174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(w2)</w:t>
      </w:r>
      <w:r w:rsidRPr="00665CB5">
        <w:rPr>
          <w:sz w:val="18"/>
          <w:szCs w:val="18"/>
          <w:lang w:val="en-US"/>
        </w:rPr>
        <w:t xml:space="preserve">          </w:t>
      </w:r>
    </w:p>
    <w:p w14:paraId="19CE8594" w14:textId="77777777" w:rsidR="002173DD" w:rsidRPr="00070C0B" w:rsidRDefault="002173DD" w:rsidP="002173DD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Virtual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>:</w:t>
      </w:r>
    </w:p>
    <w:p w14:paraId="22E73863" w14:textId="45D08782" w:rsidR="002173DD" w:rsidRPr="00070C0B" w:rsidRDefault="002173DD" w:rsidP="002173DD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r w:rsidR="00167FDC" w:rsidRPr="00070C0B">
        <w:rPr>
          <w:color w:val="2E74B5" w:themeColor="accent5" w:themeShade="BF"/>
          <w:sz w:val="18"/>
          <w:szCs w:val="18"/>
          <w:lang w:val="en-US"/>
        </w:rPr>
        <w:t>CONT</w:t>
      </w:r>
      <w:r w:rsidRPr="00070C0B">
        <w:rPr>
          <w:color w:val="2E74B5" w:themeColor="accent5" w:themeShade="BF"/>
          <w:sz w:val="18"/>
          <w:szCs w:val="18"/>
          <w:lang w:val="en-US"/>
        </w:rPr>
        <w:t>:)</w:t>
      </w:r>
    </w:p>
    <w:p w14:paraId="1B6AFB98" w14:textId="00F443AD" w:rsidR="002173DD" w:rsidRPr="00070C0B" w:rsidRDefault="00167FDC" w:rsidP="002173DD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070C0B">
        <w:rPr>
          <w:color w:val="2E74B5" w:themeColor="accent5" w:themeShade="BF"/>
          <w:sz w:val="18"/>
          <w:szCs w:val="18"/>
          <w:lang w:val="en-US"/>
        </w:rPr>
        <w:t xml:space="preserve">Si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es &lt; 10:</w:t>
      </w:r>
    </w:p>
    <w:p w14:paraId="4415D45D" w14:textId="3799787C" w:rsidR="00167FDC" w:rsidRPr="00070C0B" w:rsidRDefault="00167FDC" w:rsidP="00167FDC">
      <w:pPr>
        <w:pStyle w:val="NoSpacing"/>
        <w:numPr>
          <w:ilvl w:val="1"/>
          <w:numId w:val="5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(cero)          </w:t>
      </w:r>
    </w:p>
    <w:p w14:paraId="1480C768" w14:textId="1B6CD681" w:rsidR="00167FDC" w:rsidRPr="00070C0B" w:rsidRDefault="00167FDC" w:rsidP="00167FDC">
      <w:pPr>
        <w:pStyle w:val="NoSpacing"/>
        <w:numPr>
          <w:ilvl w:val="1"/>
          <w:numId w:val="5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dato_botones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)          </w:t>
      </w:r>
    </w:p>
    <w:p w14:paraId="0F0FAA90" w14:textId="3FDB56C7" w:rsidR="00167FDC" w:rsidRPr="00070C0B" w:rsidRDefault="00167FDC" w:rsidP="00167FDC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070C0B">
        <w:rPr>
          <w:color w:val="2E74B5" w:themeColor="accent5" w:themeShade="BF"/>
          <w:sz w:val="18"/>
          <w:szCs w:val="18"/>
          <w:lang w:val="en-US"/>
        </w:rPr>
        <w:t xml:space="preserve">Si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es &gt; 10:</w:t>
      </w:r>
    </w:p>
    <w:p w14:paraId="084B08FF" w14:textId="396DCFA1" w:rsidR="00167FDC" w:rsidRPr="00070C0B" w:rsidRDefault="00167FDC" w:rsidP="00167FDC">
      <w:pPr>
        <w:pStyle w:val="NoSpacing"/>
        <w:numPr>
          <w:ilvl w:val="1"/>
          <w:numId w:val="5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(w1)           </w:t>
      </w:r>
    </w:p>
    <w:p w14:paraId="41A4D410" w14:textId="44C3393E" w:rsidR="00167FDC" w:rsidRPr="00070C0B" w:rsidRDefault="00167FDC" w:rsidP="00167FDC">
      <w:pPr>
        <w:pStyle w:val="NoSpacing"/>
        <w:numPr>
          <w:ilvl w:val="1"/>
          <w:numId w:val="5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(w2)           </w:t>
      </w:r>
    </w:p>
    <w:p w14:paraId="707DFB40" w14:textId="1077CCA1" w:rsidR="001D1E0E" w:rsidRPr="00665CB5" w:rsidRDefault="001D1E0E" w:rsidP="001D1E0E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proofErr w:type="spellStart"/>
      <w:r w:rsidRPr="00665CB5">
        <w:rPr>
          <w:sz w:val="18"/>
          <w:szCs w:val="18"/>
          <w:lang w:val="en-US"/>
        </w:rPr>
        <w:t>En</w:t>
      </w:r>
      <w:proofErr w:type="spellEnd"/>
      <w:r w:rsidRPr="00665CB5">
        <w:rPr>
          <w:sz w:val="18"/>
          <w:szCs w:val="18"/>
          <w:lang w:val="en-US"/>
        </w:rPr>
        <w:t xml:space="preserve"> Lcd se </w:t>
      </w:r>
      <w:proofErr w:type="spellStart"/>
      <w:r w:rsidRPr="00665CB5">
        <w:rPr>
          <w:sz w:val="18"/>
          <w:szCs w:val="18"/>
          <w:lang w:val="en-US"/>
        </w:rPr>
        <w:t>coloca</w:t>
      </w:r>
      <w:proofErr w:type="spellEnd"/>
      <w:r w:rsidRPr="00665CB5">
        <w:rPr>
          <w:sz w:val="18"/>
          <w:szCs w:val="18"/>
          <w:lang w:val="en-US"/>
        </w:rPr>
        <w:t xml:space="preserve"> el cursor </w:t>
      </w:r>
      <w:proofErr w:type="spellStart"/>
      <w:r w:rsidRPr="00665CB5">
        <w:rPr>
          <w:sz w:val="18"/>
          <w:szCs w:val="18"/>
          <w:lang w:val="en-US"/>
        </w:rPr>
        <w:t>en</w:t>
      </w:r>
      <w:proofErr w:type="spellEnd"/>
      <w:r w:rsidRPr="00665CB5">
        <w:rPr>
          <w:sz w:val="18"/>
          <w:szCs w:val="18"/>
          <w:lang w:val="en-US"/>
        </w:rPr>
        <w:t xml:space="preserve"> (2,1</w:t>
      </w:r>
      <w:r>
        <w:rPr>
          <w:sz w:val="18"/>
          <w:szCs w:val="18"/>
          <w:lang w:val="en-US"/>
        </w:rPr>
        <w:t>2</w:t>
      </w:r>
      <w:r w:rsidRPr="00665CB5">
        <w:rPr>
          <w:sz w:val="18"/>
          <w:szCs w:val="18"/>
          <w:lang w:val="en-US"/>
        </w:rPr>
        <w:t xml:space="preserve">)                     </w:t>
      </w:r>
    </w:p>
    <w:p w14:paraId="2C1CA8C8" w14:textId="5EF1EC71" w:rsidR="001D1E0E" w:rsidRPr="00665CB5" w:rsidRDefault="001D1E0E" w:rsidP="001D1E0E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</w:t>
      </w:r>
      <w:r w:rsidRPr="00665CB5">
        <w:rPr>
          <w:sz w:val="18"/>
          <w:szCs w:val="18"/>
          <w:lang w:val="en-US"/>
        </w:rPr>
        <w:t>ato_</w:t>
      </w:r>
      <w:r>
        <w:rPr>
          <w:sz w:val="18"/>
          <w:szCs w:val="18"/>
          <w:lang w:val="en-US"/>
        </w:rPr>
        <w:t>semaforo</w:t>
      </w:r>
      <w:proofErr w:type="spellEnd"/>
      <w:r>
        <w:rPr>
          <w:sz w:val="18"/>
          <w:szCs w:val="18"/>
          <w:lang w:val="en-US"/>
        </w:rPr>
        <w:t xml:space="preserve"> de PIC3</w:t>
      </w:r>
      <w:r w:rsidRPr="00665CB5">
        <w:rPr>
          <w:sz w:val="18"/>
          <w:szCs w:val="18"/>
          <w:lang w:val="en-US"/>
        </w:rPr>
        <w:t xml:space="preserve">               </w:t>
      </w:r>
    </w:p>
    <w:p w14:paraId="01F7A5A1" w14:textId="02088E7C" w:rsidR="001D1E0E" w:rsidRPr="00192174" w:rsidRDefault="001D1E0E" w:rsidP="001D1E0E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decena</w:t>
      </w:r>
      <w:proofErr w:type="spellEnd"/>
      <w:r w:rsidRPr="00192174">
        <w:rPr>
          <w:sz w:val="18"/>
          <w:szCs w:val="18"/>
          <w:lang w:val="en-US"/>
        </w:rPr>
        <w:t xml:space="preserve"> = </w:t>
      </w:r>
      <w:proofErr w:type="spellStart"/>
      <w:r w:rsidRPr="00192174">
        <w:rPr>
          <w:sz w:val="18"/>
          <w:szCs w:val="18"/>
          <w:lang w:val="en-US"/>
        </w:rPr>
        <w:t>dato_</w:t>
      </w:r>
      <w:r>
        <w:rPr>
          <w:sz w:val="18"/>
          <w:szCs w:val="18"/>
          <w:lang w:val="en-US"/>
        </w:rPr>
        <w:t>botones</w:t>
      </w:r>
      <w:proofErr w:type="spellEnd"/>
      <w:r w:rsidRPr="00192174">
        <w:rPr>
          <w:sz w:val="18"/>
          <w:szCs w:val="18"/>
          <w:lang w:val="en-US"/>
        </w:rPr>
        <w:t xml:space="preserve">/10                   </w:t>
      </w:r>
    </w:p>
    <w:p w14:paraId="1499B921" w14:textId="6E8964F4" w:rsidR="001D1E0E" w:rsidRPr="00665CB5" w:rsidRDefault="001D1E0E" w:rsidP="001D1E0E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unidad</w:t>
      </w:r>
      <w:proofErr w:type="spellEnd"/>
      <w:r w:rsidRPr="00192174">
        <w:rPr>
          <w:sz w:val="18"/>
          <w:szCs w:val="18"/>
          <w:lang w:val="en-US"/>
        </w:rPr>
        <w:t xml:space="preserve"> = dato_</w:t>
      </w:r>
      <w:r>
        <w:rPr>
          <w:sz w:val="18"/>
          <w:szCs w:val="18"/>
          <w:lang w:val="en-US"/>
        </w:rPr>
        <w:t>botones%10</w:t>
      </w:r>
      <w:r w:rsidRPr="00665CB5">
        <w:rPr>
          <w:sz w:val="18"/>
          <w:szCs w:val="18"/>
          <w:lang w:val="en-US"/>
        </w:rPr>
        <w:t xml:space="preserve">        </w:t>
      </w:r>
    </w:p>
    <w:p w14:paraId="350916AF" w14:textId="75F229E5" w:rsidR="001D1E0E" w:rsidRPr="00665CB5" w:rsidRDefault="001D1E0E" w:rsidP="001D1E0E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</w:t>
      </w:r>
      <w:r w:rsidRPr="00665CB5"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decena</w:t>
      </w:r>
      <w:proofErr w:type="spellEnd"/>
      <w:r w:rsidRPr="00665CB5">
        <w:rPr>
          <w:sz w:val="18"/>
          <w:szCs w:val="18"/>
          <w:lang w:val="en-US"/>
        </w:rPr>
        <w:t xml:space="preserve">)       </w:t>
      </w:r>
    </w:p>
    <w:p w14:paraId="38B81935" w14:textId="791EB070" w:rsidR="001D1E0E" w:rsidRPr="00665CB5" w:rsidRDefault="001D1E0E" w:rsidP="001D1E0E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</w:t>
      </w:r>
      <w:r w:rsidRPr="00665CB5"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unidad</w:t>
      </w:r>
      <w:proofErr w:type="spellEnd"/>
      <w:r w:rsidRPr="00665CB5">
        <w:rPr>
          <w:sz w:val="18"/>
          <w:szCs w:val="18"/>
          <w:lang w:val="en-US"/>
        </w:rPr>
        <w:t xml:space="preserve">)       </w:t>
      </w:r>
    </w:p>
    <w:p w14:paraId="09ABD3BC" w14:textId="2963BC6A" w:rsidR="001D1E0E" w:rsidRPr="00665CB5" w:rsidRDefault="001D1E0E" w:rsidP="001D1E0E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LCD </w:t>
      </w:r>
      <w:r w:rsidRPr="00665CB5"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grados</w:t>
      </w:r>
      <w:proofErr w:type="spellEnd"/>
      <w:r>
        <w:rPr>
          <w:sz w:val="18"/>
          <w:szCs w:val="18"/>
          <w:lang w:val="en-US"/>
        </w:rPr>
        <w:t xml:space="preserve"> C</w:t>
      </w:r>
      <w:r w:rsidRPr="00665CB5">
        <w:rPr>
          <w:sz w:val="18"/>
          <w:szCs w:val="18"/>
          <w:lang w:val="en-US"/>
        </w:rPr>
        <w:t xml:space="preserve">)        </w:t>
      </w:r>
    </w:p>
    <w:p w14:paraId="68BEF7C2" w14:textId="77777777" w:rsidR="001D1E0E" w:rsidRPr="00070C0B" w:rsidRDefault="001D1E0E" w:rsidP="001D1E0E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Virtual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>:</w:t>
      </w:r>
    </w:p>
    <w:p w14:paraId="0133AA9E" w14:textId="51E41DD0" w:rsidR="001D1E0E" w:rsidRPr="00070C0B" w:rsidRDefault="001D1E0E" w:rsidP="001D1E0E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r w:rsidR="007B20CF" w:rsidRPr="00070C0B">
        <w:rPr>
          <w:color w:val="2E74B5" w:themeColor="accent5" w:themeShade="BF"/>
          <w:sz w:val="18"/>
          <w:szCs w:val="18"/>
          <w:lang w:val="en-US"/>
        </w:rPr>
        <w:t>TEMP</w:t>
      </w:r>
      <w:r w:rsidRPr="00070C0B">
        <w:rPr>
          <w:color w:val="2E74B5" w:themeColor="accent5" w:themeShade="BF"/>
          <w:sz w:val="18"/>
          <w:szCs w:val="18"/>
          <w:lang w:val="en-US"/>
        </w:rPr>
        <w:t>:)</w:t>
      </w:r>
    </w:p>
    <w:p w14:paraId="36251A69" w14:textId="19B03C7F" w:rsidR="001D1E0E" w:rsidRPr="00070C0B" w:rsidRDefault="001D1E0E" w:rsidP="001D1E0E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proofErr w:type="spellStart"/>
      <w:r w:rsidR="007B20CF" w:rsidRPr="00070C0B">
        <w:rPr>
          <w:color w:val="2E74B5" w:themeColor="accent5" w:themeShade="BF"/>
          <w:sz w:val="18"/>
          <w:szCs w:val="18"/>
          <w:lang w:val="en-US"/>
        </w:rPr>
        <w:t>decena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)          </w:t>
      </w:r>
    </w:p>
    <w:p w14:paraId="4872EBA9" w14:textId="190D8584" w:rsidR="001D1E0E" w:rsidRPr="00070C0B" w:rsidRDefault="001D1E0E" w:rsidP="001D1E0E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proofErr w:type="spellStart"/>
      <w:r w:rsidR="007B20CF" w:rsidRPr="00070C0B">
        <w:rPr>
          <w:color w:val="2E74B5" w:themeColor="accent5" w:themeShade="BF"/>
          <w:sz w:val="18"/>
          <w:szCs w:val="18"/>
          <w:lang w:val="en-US"/>
        </w:rPr>
        <w:t>unidad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)           </w:t>
      </w:r>
    </w:p>
    <w:p w14:paraId="5367B621" w14:textId="36C7E754" w:rsidR="007B20CF" w:rsidRPr="00070C0B" w:rsidRDefault="001D1E0E" w:rsidP="001D1E0E">
      <w:pPr>
        <w:pStyle w:val="NoSpacing"/>
        <w:numPr>
          <w:ilvl w:val="0"/>
          <w:numId w:val="5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Terminal (</w:t>
      </w:r>
      <w:proofErr w:type="spellStart"/>
      <w:r w:rsidR="007B20CF" w:rsidRPr="00070C0B">
        <w:rPr>
          <w:color w:val="2E74B5" w:themeColor="accent5" w:themeShade="BF"/>
          <w:sz w:val="18"/>
          <w:szCs w:val="18"/>
          <w:lang w:val="en-US"/>
        </w:rPr>
        <w:t>grados</w:t>
      </w:r>
      <w:proofErr w:type="spellEnd"/>
      <w:r w:rsidR="007B20CF"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7B20CF" w:rsidRPr="00070C0B">
        <w:rPr>
          <w:color w:val="2E74B5" w:themeColor="accent5" w:themeShade="BF"/>
          <w:sz w:val="18"/>
          <w:szCs w:val="18"/>
          <w:lang w:val="en-US"/>
        </w:rPr>
        <w:t>Centigrados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)   </w:t>
      </w:r>
    </w:p>
    <w:p w14:paraId="34C1C85B" w14:textId="794E5029" w:rsidR="007B20CF" w:rsidRPr="00070C0B" w:rsidRDefault="007B20CF" w:rsidP="007B20CF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r w:rsidRPr="00070C0B">
        <w:rPr>
          <w:sz w:val="18"/>
          <w:szCs w:val="18"/>
          <w:lang w:val="en-US"/>
        </w:rPr>
        <w:t xml:space="preserve">Mandar </w:t>
      </w:r>
      <w:proofErr w:type="spellStart"/>
      <w:r w:rsidRPr="00070C0B">
        <w:rPr>
          <w:sz w:val="18"/>
          <w:szCs w:val="18"/>
          <w:lang w:val="en-US"/>
        </w:rPr>
        <w:t>datos</w:t>
      </w:r>
      <w:proofErr w:type="spellEnd"/>
      <w:r w:rsidRPr="00070C0B">
        <w:rPr>
          <w:sz w:val="18"/>
          <w:szCs w:val="18"/>
          <w:lang w:val="en-US"/>
        </w:rPr>
        <w:t xml:space="preserve"> a </w:t>
      </w:r>
      <w:proofErr w:type="spellStart"/>
      <w:r w:rsidRPr="00070C0B">
        <w:rPr>
          <w:sz w:val="18"/>
          <w:szCs w:val="18"/>
          <w:lang w:val="en-US"/>
        </w:rPr>
        <w:t>terminar</w:t>
      </w:r>
      <w:proofErr w:type="spellEnd"/>
      <w:r w:rsidRPr="00070C0B">
        <w:rPr>
          <w:sz w:val="18"/>
          <w:szCs w:val="18"/>
          <w:lang w:val="en-US"/>
        </w:rPr>
        <w:t xml:space="preserve"> virtual:</w:t>
      </w:r>
    </w:p>
    <w:p w14:paraId="4C66248A" w14:textId="2ACA5359" w:rsidR="007B20CF" w:rsidRPr="00070C0B" w:rsidRDefault="007B20CF" w:rsidP="007B20CF">
      <w:pPr>
        <w:pStyle w:val="NoSpacing"/>
        <w:numPr>
          <w:ilvl w:val="1"/>
          <w:numId w:val="3"/>
        </w:numPr>
        <w:rPr>
          <w:sz w:val="18"/>
          <w:szCs w:val="18"/>
          <w:lang w:val="en-US"/>
        </w:rPr>
      </w:pPr>
      <w:proofErr w:type="spellStart"/>
      <w:r w:rsidRPr="00070C0B">
        <w:rPr>
          <w:sz w:val="18"/>
          <w:szCs w:val="18"/>
          <w:lang w:val="en-US"/>
        </w:rPr>
        <w:t>Escribir</w:t>
      </w:r>
      <w:proofErr w:type="spellEnd"/>
      <w:r w:rsidRPr="00070C0B">
        <w:rPr>
          <w:sz w:val="18"/>
          <w:szCs w:val="18"/>
          <w:lang w:val="en-US"/>
        </w:rPr>
        <w:t xml:space="preserve"> valor </w:t>
      </w:r>
      <w:proofErr w:type="spellStart"/>
      <w:r w:rsidRPr="00070C0B">
        <w:rPr>
          <w:sz w:val="18"/>
          <w:szCs w:val="18"/>
          <w:lang w:val="en-US"/>
        </w:rPr>
        <w:t>sobre</w:t>
      </w:r>
      <w:proofErr w:type="spellEnd"/>
      <w:r w:rsidRPr="00070C0B">
        <w:rPr>
          <w:sz w:val="18"/>
          <w:szCs w:val="18"/>
          <w:lang w:val="en-US"/>
        </w:rPr>
        <w:t xml:space="preserve"> TXREG</w:t>
      </w:r>
    </w:p>
    <w:p w14:paraId="2EEC5513" w14:textId="774F37B9" w:rsidR="007B20CF" w:rsidRPr="00070C0B" w:rsidRDefault="007B20CF" w:rsidP="007B20CF">
      <w:pPr>
        <w:pStyle w:val="NoSpacing"/>
        <w:numPr>
          <w:ilvl w:val="1"/>
          <w:numId w:val="3"/>
        </w:numPr>
        <w:rPr>
          <w:sz w:val="18"/>
          <w:szCs w:val="18"/>
          <w:lang w:val="en-US"/>
        </w:rPr>
      </w:pPr>
      <w:r w:rsidRPr="00070C0B">
        <w:rPr>
          <w:sz w:val="18"/>
          <w:szCs w:val="18"/>
          <w:lang w:val="en-US"/>
        </w:rPr>
        <w:t xml:space="preserve">Dar </w:t>
      </w:r>
      <w:proofErr w:type="spellStart"/>
      <w:r w:rsidRPr="00070C0B">
        <w:rPr>
          <w:sz w:val="18"/>
          <w:szCs w:val="18"/>
          <w:lang w:val="en-US"/>
        </w:rPr>
        <w:t>tiempo</w:t>
      </w:r>
      <w:proofErr w:type="spellEnd"/>
      <w:r w:rsidRPr="00070C0B">
        <w:rPr>
          <w:sz w:val="18"/>
          <w:szCs w:val="18"/>
          <w:lang w:val="en-US"/>
        </w:rPr>
        <w:t xml:space="preserve"> a que </w:t>
      </w:r>
      <w:proofErr w:type="spellStart"/>
      <w:r w:rsidRPr="00070C0B">
        <w:rPr>
          <w:sz w:val="18"/>
          <w:szCs w:val="18"/>
          <w:lang w:val="en-US"/>
        </w:rPr>
        <w:t>termine</w:t>
      </w:r>
      <w:proofErr w:type="spellEnd"/>
      <w:r w:rsidRPr="00070C0B">
        <w:rPr>
          <w:sz w:val="18"/>
          <w:szCs w:val="18"/>
          <w:lang w:val="en-US"/>
        </w:rPr>
        <w:t xml:space="preserve"> de </w:t>
      </w:r>
      <w:proofErr w:type="spellStart"/>
      <w:r w:rsidRPr="00070C0B">
        <w:rPr>
          <w:sz w:val="18"/>
          <w:szCs w:val="18"/>
          <w:lang w:val="en-US"/>
        </w:rPr>
        <w:t>escribir</w:t>
      </w:r>
      <w:proofErr w:type="spellEnd"/>
      <w:r w:rsidRPr="00070C0B">
        <w:rPr>
          <w:sz w:val="18"/>
          <w:szCs w:val="18"/>
          <w:lang w:val="en-US"/>
        </w:rPr>
        <w:t xml:space="preserve"> el valor </w:t>
      </w:r>
      <w:proofErr w:type="spellStart"/>
      <w:r w:rsidRPr="00070C0B">
        <w:rPr>
          <w:sz w:val="18"/>
          <w:szCs w:val="18"/>
          <w:lang w:val="en-US"/>
        </w:rPr>
        <w:t>en</w:t>
      </w:r>
      <w:proofErr w:type="spellEnd"/>
      <w:r w:rsidRPr="00070C0B">
        <w:rPr>
          <w:sz w:val="18"/>
          <w:szCs w:val="18"/>
          <w:lang w:val="en-US"/>
        </w:rPr>
        <w:t xml:space="preserve"> TXREG</w:t>
      </w:r>
    </w:p>
    <w:bookmarkEnd w:id="0"/>
    <w:p w14:paraId="7BC79C91" w14:textId="2700591F" w:rsidR="001D1E0E" w:rsidRDefault="001D1E0E" w:rsidP="007B20CF">
      <w:pPr>
        <w:pStyle w:val="NoSpacing"/>
        <w:ind w:left="1080"/>
        <w:rPr>
          <w:color w:val="1F4E79" w:themeColor="accent5" w:themeShade="80"/>
          <w:sz w:val="18"/>
          <w:szCs w:val="18"/>
          <w:lang w:val="en-US"/>
        </w:rPr>
      </w:pPr>
      <w:r w:rsidRPr="002173DD">
        <w:rPr>
          <w:color w:val="1F4E79" w:themeColor="accent5" w:themeShade="80"/>
          <w:sz w:val="18"/>
          <w:szCs w:val="18"/>
          <w:lang w:val="en-US"/>
        </w:rPr>
        <w:t xml:space="preserve">    </w:t>
      </w:r>
    </w:p>
    <w:p w14:paraId="2905C3F0" w14:textId="77777777" w:rsidR="00665CB5" w:rsidRPr="00286680" w:rsidRDefault="00665CB5" w:rsidP="00286680">
      <w:pPr>
        <w:pStyle w:val="NoSpacing"/>
        <w:rPr>
          <w:sz w:val="18"/>
          <w:szCs w:val="18"/>
          <w:lang w:val="en-US"/>
        </w:rPr>
      </w:pPr>
    </w:p>
    <w:p w14:paraId="328FE046" w14:textId="076EA5C1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SLAVE_POT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03D7AE01" w14:textId="77777777" w:rsidR="002F1B23" w:rsidRPr="002F1B23" w:rsidRDefault="002F1B23" w:rsidP="002F1B23">
      <w:pPr>
        <w:pStyle w:val="NoSpacing"/>
        <w:numPr>
          <w:ilvl w:val="0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r w:rsidRPr="002F1B23">
        <w:rPr>
          <w:color w:val="2E74B5" w:themeColor="accent5" w:themeShade="BF"/>
          <w:sz w:val="18"/>
          <w:szCs w:val="18"/>
          <w:lang w:val="en-US"/>
        </w:rPr>
        <w:t xml:space="preserve">Se llama a las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correspondeintes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>:</w:t>
      </w:r>
    </w:p>
    <w:p w14:paraId="043B0341" w14:textId="77777777" w:rsidR="002F1B23" w:rsidRPr="002F1B23" w:rsidRDefault="002F1B23" w:rsidP="002F1B23">
      <w:pPr>
        <w:pStyle w:val="NoSpacing"/>
        <w:numPr>
          <w:ilvl w:val="1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xc.h</w:t>
      </w:r>
      <w:proofErr w:type="spellEnd"/>
    </w:p>
    <w:p w14:paraId="66F89281" w14:textId="77777777" w:rsidR="002F1B23" w:rsidRPr="002F1B23" w:rsidRDefault="002F1B23" w:rsidP="002F1B23">
      <w:pPr>
        <w:pStyle w:val="NoSpacing"/>
        <w:numPr>
          <w:ilvl w:val="1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r w:rsidRPr="002F1B23">
        <w:rPr>
          <w:color w:val="2E74B5" w:themeColor="accent5" w:themeShade="BF"/>
          <w:sz w:val="18"/>
          <w:szCs w:val="18"/>
          <w:lang w:val="en-US"/>
        </w:rPr>
        <w:t xml:space="preserve">Variables de ancho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definido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stdint.h</w:t>
      </w:r>
      <w:proofErr w:type="spellEnd"/>
    </w:p>
    <w:p w14:paraId="69193A0D" w14:textId="77777777" w:rsidR="002F1B23" w:rsidRPr="002F1B23" w:rsidRDefault="002F1B23" w:rsidP="002F1B23">
      <w:pPr>
        <w:pStyle w:val="NoSpacing"/>
        <w:numPr>
          <w:ilvl w:val="1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Tipos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variables, macros, entradas y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salidas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stdio.h</w:t>
      </w:r>
      <w:proofErr w:type="spellEnd"/>
    </w:p>
    <w:p w14:paraId="07D4E0BD" w14:textId="77777777" w:rsidR="002F1B23" w:rsidRPr="002F1B23" w:rsidRDefault="002F1B23" w:rsidP="002F1B23">
      <w:pPr>
        <w:pStyle w:val="NoSpacing"/>
        <w:numPr>
          <w:ilvl w:val="1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SPI</w:t>
      </w:r>
    </w:p>
    <w:p w14:paraId="7FB19AC3" w14:textId="7E877507" w:rsidR="002F1B23" w:rsidRPr="002F1B23" w:rsidRDefault="002F1B23" w:rsidP="002F1B23">
      <w:pPr>
        <w:pStyle w:val="NoSpacing"/>
        <w:numPr>
          <w:ilvl w:val="1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2E74B5" w:themeColor="accent5" w:themeShade="BF"/>
          <w:sz w:val="18"/>
          <w:szCs w:val="18"/>
          <w:lang w:val="en-US"/>
        </w:rPr>
        <w:t>de conversion ADC</w:t>
      </w:r>
    </w:p>
    <w:p w14:paraId="4738296F" w14:textId="3B211C11" w:rsidR="00F25FFD" w:rsidRPr="00286680" w:rsidRDefault="00F25FFD" w:rsidP="00F25FFD">
      <w:pPr>
        <w:pStyle w:val="NoSpacing"/>
        <w:numPr>
          <w:ilvl w:val="0"/>
          <w:numId w:val="1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Congifura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interrupcion</w:t>
      </w:r>
      <w:proofErr w:type="spellEnd"/>
      <w:r>
        <w:rPr>
          <w:sz w:val="18"/>
          <w:szCs w:val="18"/>
          <w:lang w:val="en-US"/>
        </w:rPr>
        <w:t>:</w:t>
      </w:r>
    </w:p>
    <w:p w14:paraId="4B833177" w14:textId="4CC010AA" w:rsidR="00F25FFD" w:rsidRDefault="00F25FFD" w:rsidP="00F25FFD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Si la </w:t>
      </w:r>
      <w:proofErr w:type="spellStart"/>
      <w:r>
        <w:rPr>
          <w:sz w:val="18"/>
          <w:szCs w:val="18"/>
          <w:lang w:val="en-US"/>
        </w:rPr>
        <w:t>bandera</w:t>
      </w:r>
      <w:proofErr w:type="spellEnd"/>
      <w:r>
        <w:rPr>
          <w:sz w:val="18"/>
          <w:szCs w:val="18"/>
          <w:lang w:val="en-US"/>
        </w:rPr>
        <w:t xml:space="preserve"> se </w:t>
      </w:r>
      <w:proofErr w:type="spellStart"/>
      <w:r>
        <w:rPr>
          <w:sz w:val="18"/>
          <w:szCs w:val="18"/>
          <w:lang w:val="en-US"/>
        </w:rPr>
        <w:t>levanta</w:t>
      </w:r>
      <w:proofErr w:type="spellEnd"/>
      <w:r w:rsidR="00B8127E">
        <w:rPr>
          <w:sz w:val="18"/>
          <w:szCs w:val="18"/>
          <w:lang w:val="en-US"/>
        </w:rPr>
        <w:t xml:space="preserve"> (</w:t>
      </w:r>
      <w:r w:rsidR="00B8127E" w:rsidRPr="00B8127E">
        <w:rPr>
          <w:sz w:val="18"/>
          <w:szCs w:val="18"/>
          <w:lang w:val="en-US"/>
        </w:rPr>
        <w:t>TMR0IF == 1</w:t>
      </w:r>
      <w:r w:rsidR="00B8127E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:</w:t>
      </w:r>
    </w:p>
    <w:p w14:paraId="63685E2A" w14:textId="7ADF1445" w:rsidR="00F25FFD" w:rsidRDefault="00F25FFD" w:rsidP="00F25FFD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Llamar</w:t>
      </w:r>
      <w:proofErr w:type="spellEnd"/>
      <w:r>
        <w:rPr>
          <w:sz w:val="18"/>
          <w:szCs w:val="18"/>
          <w:lang w:val="en-US"/>
        </w:rPr>
        <w:t xml:space="preserve"> a la </w:t>
      </w: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de conversion</w:t>
      </w:r>
    </w:p>
    <w:p w14:paraId="5B1996C6" w14:textId="056DE809" w:rsidR="00F25FFD" w:rsidRPr="00286680" w:rsidRDefault="00F25FFD" w:rsidP="00F25FFD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Colocar</w:t>
      </w:r>
      <w:proofErr w:type="spellEnd"/>
      <w:r>
        <w:rPr>
          <w:sz w:val="18"/>
          <w:szCs w:val="18"/>
          <w:lang w:val="en-US"/>
        </w:rPr>
        <w:t xml:space="preserve"> TMR0 = </w:t>
      </w:r>
      <w:r w:rsidR="00B8127E">
        <w:rPr>
          <w:sz w:val="18"/>
          <w:szCs w:val="18"/>
          <w:lang w:val="en-US"/>
        </w:rPr>
        <w:t xml:space="preserve">100 para </w:t>
      </w:r>
      <w:proofErr w:type="spellStart"/>
      <w:r w:rsidR="00B8127E">
        <w:rPr>
          <w:sz w:val="18"/>
          <w:szCs w:val="18"/>
          <w:lang w:val="en-US"/>
        </w:rPr>
        <w:t>reiniciar</w:t>
      </w:r>
      <w:proofErr w:type="spellEnd"/>
      <w:r w:rsidR="00B8127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</w:p>
    <w:p w14:paraId="3A76EC85" w14:textId="2B71C3FE" w:rsidR="00F25FFD" w:rsidRPr="009F32A3" w:rsidRDefault="00B8127E" w:rsidP="00F25FFD">
      <w:pPr>
        <w:pStyle w:val="NoSpacing"/>
        <w:numPr>
          <w:ilvl w:val="0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Si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levanta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bandera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 xml:space="preserve">SPI  </w:t>
      </w:r>
      <w:r w:rsidRPr="00B8127E">
        <w:rPr>
          <w:color w:val="2E74B5" w:themeColor="accent5" w:themeShade="BF"/>
          <w:sz w:val="18"/>
          <w:szCs w:val="18"/>
          <w:lang w:val="en-US"/>
        </w:rPr>
        <w:t>(</w:t>
      </w:r>
      <w:proofErr w:type="gramEnd"/>
      <w:r w:rsidRPr="00B8127E">
        <w:rPr>
          <w:color w:val="2E74B5" w:themeColor="accent5" w:themeShade="BF"/>
          <w:sz w:val="18"/>
          <w:szCs w:val="18"/>
          <w:lang w:val="en-US"/>
        </w:rPr>
        <w:t>SSPIF == 1)</w:t>
      </w:r>
      <w:r w:rsidR="00F25FFD" w:rsidRPr="009F32A3">
        <w:rPr>
          <w:color w:val="2E74B5" w:themeColor="accent5" w:themeShade="BF"/>
          <w:sz w:val="18"/>
          <w:szCs w:val="18"/>
          <w:lang w:val="en-US"/>
        </w:rPr>
        <w:t xml:space="preserve">              </w:t>
      </w:r>
    </w:p>
    <w:p w14:paraId="7209EC78" w14:textId="66AD1398" w:rsidR="00B8127E" w:rsidRDefault="00B8127E" w:rsidP="00F25FFD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recibe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 xml:space="preserve">maestro </w:t>
      </w:r>
      <w:r w:rsidRPr="00B8127E">
        <w:rPr>
          <w:color w:val="2E74B5" w:themeColor="accent5" w:themeShade="BF"/>
          <w:sz w:val="18"/>
          <w:szCs w:val="18"/>
          <w:lang w:val="en-US"/>
        </w:rPr>
        <w:t xml:space="preserve"> =</w:t>
      </w:r>
      <w:proofErr w:type="gramEnd"/>
      <w:r w:rsidRPr="00B8127E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B8127E">
        <w:rPr>
          <w:color w:val="2E74B5" w:themeColor="accent5" w:themeShade="BF"/>
          <w:sz w:val="18"/>
          <w:szCs w:val="18"/>
          <w:lang w:val="en-US"/>
        </w:rPr>
        <w:t>SPI_Recibir</w:t>
      </w:r>
      <w:proofErr w:type="spellEnd"/>
      <w:r w:rsidRPr="00B8127E">
        <w:rPr>
          <w:color w:val="2E74B5" w:themeColor="accent5" w:themeShade="BF"/>
          <w:sz w:val="18"/>
          <w:szCs w:val="18"/>
          <w:lang w:val="en-US"/>
        </w:rPr>
        <w:t>()</w:t>
      </w:r>
    </w:p>
    <w:p w14:paraId="6F5C819B" w14:textId="1FC903B5" w:rsidR="00F25FFD" w:rsidRPr="00B8127E" w:rsidRDefault="00B8127E" w:rsidP="00B8127E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potensiometro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B8127E">
        <w:rPr>
          <w:color w:val="2E74B5" w:themeColor="accent5" w:themeShade="BF"/>
          <w:sz w:val="18"/>
          <w:szCs w:val="18"/>
          <w:lang w:val="en-US"/>
        </w:rPr>
        <w:t>SPI_Enviar</w:t>
      </w:r>
      <w:proofErr w:type="spellEnd"/>
      <w:r w:rsidRPr="00B8127E">
        <w:rPr>
          <w:color w:val="2E74B5" w:themeColor="accent5" w:themeShade="BF"/>
          <w:sz w:val="18"/>
          <w:szCs w:val="18"/>
          <w:lang w:val="en-US"/>
        </w:rPr>
        <w:t xml:space="preserve"> (ADRESH)</w:t>
      </w:r>
    </w:p>
    <w:p w14:paraId="4AE50826" w14:textId="63CFA3CC" w:rsidR="00F25FFD" w:rsidRPr="00286680" w:rsidRDefault="00B8127E" w:rsidP="00F25FFD">
      <w:pPr>
        <w:pStyle w:val="NoSpacing"/>
        <w:numPr>
          <w:ilvl w:val="0"/>
          <w:numId w:val="1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configura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puertos</w:t>
      </w:r>
      <w:proofErr w:type="spellEnd"/>
      <w:r w:rsidR="00F25FFD" w:rsidRPr="00286680">
        <w:rPr>
          <w:sz w:val="18"/>
          <w:szCs w:val="18"/>
          <w:lang w:val="en-US"/>
        </w:rPr>
        <w:t>;</w:t>
      </w:r>
      <w:proofErr w:type="gramEnd"/>
      <w:r w:rsidR="00F25FFD" w:rsidRPr="00286680">
        <w:rPr>
          <w:sz w:val="18"/>
          <w:szCs w:val="18"/>
          <w:lang w:val="en-US"/>
        </w:rPr>
        <w:t xml:space="preserve">               </w:t>
      </w:r>
    </w:p>
    <w:p w14:paraId="224409D4" w14:textId="02A4D44E" w:rsidR="00B8127E" w:rsidRPr="00B8127E" w:rsidRDefault="00B8127E" w:rsidP="00B8127E">
      <w:pPr>
        <w:pStyle w:val="NoSpacing"/>
        <w:numPr>
          <w:ilvl w:val="1"/>
          <w:numId w:val="11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TRISAbits.TRISA0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entrada</w:t>
      </w:r>
    </w:p>
    <w:p w14:paraId="2739CE80" w14:textId="295C5EC6" w:rsidR="00B8127E" w:rsidRPr="00B8127E" w:rsidRDefault="00B8127E" w:rsidP="00B8127E">
      <w:pPr>
        <w:pStyle w:val="NoSpacing"/>
        <w:numPr>
          <w:ilvl w:val="1"/>
          <w:numId w:val="11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ANSELbits.ANS0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Analogico</w:t>
      </w:r>
      <w:proofErr w:type="spellEnd"/>
      <w:r w:rsidR="00CA6EE2">
        <w:rPr>
          <w:sz w:val="18"/>
          <w:szCs w:val="18"/>
          <w:lang w:val="en-US"/>
        </w:rPr>
        <w:t xml:space="preserve"> para </w:t>
      </w:r>
      <w:proofErr w:type="spellStart"/>
      <w:r w:rsidR="00CA6EE2">
        <w:rPr>
          <w:sz w:val="18"/>
          <w:szCs w:val="18"/>
          <w:lang w:val="en-US"/>
        </w:rPr>
        <w:t>potenciometero</w:t>
      </w:r>
      <w:proofErr w:type="spellEnd"/>
    </w:p>
    <w:p w14:paraId="6FB3DF16" w14:textId="7F95B1A2" w:rsidR="00B8127E" w:rsidRPr="00B8127E" w:rsidRDefault="00B8127E" w:rsidP="00B8127E">
      <w:pPr>
        <w:pStyle w:val="NoSpacing"/>
        <w:numPr>
          <w:ilvl w:val="1"/>
          <w:numId w:val="11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TRISAbits.TRISA5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entrada</w:t>
      </w:r>
    </w:p>
    <w:p w14:paraId="62823FFB" w14:textId="23E23AFB" w:rsidR="00B8127E" w:rsidRPr="00B8127E" w:rsidRDefault="00B8127E" w:rsidP="00B8127E">
      <w:pPr>
        <w:pStyle w:val="NoSpacing"/>
        <w:numPr>
          <w:ilvl w:val="1"/>
          <w:numId w:val="11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ANSELbits.ANS5 = 0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Digital</w:t>
      </w:r>
    </w:p>
    <w:p w14:paraId="237E5F69" w14:textId="603838CF" w:rsidR="00F25FFD" w:rsidRPr="00B8127E" w:rsidRDefault="00B8127E" w:rsidP="00B8127E">
      <w:pPr>
        <w:pStyle w:val="NoSpacing"/>
        <w:numPr>
          <w:ilvl w:val="1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PORTAbits.RA5 = 1</w:t>
      </w:r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apagar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comunicacion</w:t>
      </w:r>
      <w:proofErr w:type="spellEnd"/>
      <w:r>
        <w:rPr>
          <w:sz w:val="18"/>
          <w:szCs w:val="18"/>
          <w:lang w:val="en-US"/>
        </w:rPr>
        <w:t xml:space="preserve"> al </w:t>
      </w:r>
      <w:proofErr w:type="spellStart"/>
      <w:r>
        <w:rPr>
          <w:sz w:val="18"/>
          <w:szCs w:val="18"/>
          <w:lang w:val="en-US"/>
        </w:rPr>
        <w:t>inicio</w:t>
      </w:r>
      <w:proofErr w:type="spellEnd"/>
      <w:r w:rsidR="000D3FB6">
        <w:rPr>
          <w:sz w:val="18"/>
          <w:szCs w:val="18"/>
          <w:lang w:val="en-US"/>
        </w:rPr>
        <w:t xml:space="preserve"> (SS)</w:t>
      </w:r>
    </w:p>
    <w:p w14:paraId="1378CD2B" w14:textId="0C3BFB92" w:rsidR="00B8127E" w:rsidRPr="00B8127E" w:rsidRDefault="00B8127E" w:rsidP="00B8127E">
      <w:pPr>
        <w:pStyle w:val="NoSpacing"/>
        <w:numPr>
          <w:ilvl w:val="1"/>
          <w:numId w:val="11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 xml:space="preserve">TRISCbits.TRISC3 = 1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entrada de </w:t>
      </w:r>
      <w:proofErr w:type="spellStart"/>
      <w:r w:rsidRPr="00B8127E">
        <w:rPr>
          <w:sz w:val="18"/>
          <w:szCs w:val="18"/>
          <w:lang w:val="en-US"/>
        </w:rPr>
        <w:t>reloj</w:t>
      </w:r>
      <w:proofErr w:type="spellEnd"/>
      <w:r w:rsidRPr="00B8127E">
        <w:rPr>
          <w:sz w:val="18"/>
          <w:szCs w:val="18"/>
          <w:lang w:val="en-US"/>
        </w:rPr>
        <w:t xml:space="preserve"> Maestro</w:t>
      </w:r>
    </w:p>
    <w:p w14:paraId="1C6394A9" w14:textId="30440793" w:rsidR="00B8127E" w:rsidRPr="00B8127E" w:rsidRDefault="00B8127E" w:rsidP="00B8127E">
      <w:pPr>
        <w:pStyle w:val="NoSpacing"/>
        <w:numPr>
          <w:ilvl w:val="1"/>
          <w:numId w:val="11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 xml:space="preserve">TRISCbits.TRISC4 = 1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entrada de </w:t>
      </w:r>
      <w:proofErr w:type="spellStart"/>
      <w:r w:rsidRPr="00B8127E">
        <w:rPr>
          <w:sz w:val="18"/>
          <w:szCs w:val="18"/>
          <w:lang w:val="en-US"/>
        </w:rPr>
        <w:t>dato</w:t>
      </w:r>
      <w:proofErr w:type="spellEnd"/>
      <w:r w:rsidRPr="00B8127E">
        <w:rPr>
          <w:sz w:val="18"/>
          <w:szCs w:val="18"/>
          <w:lang w:val="en-US"/>
        </w:rPr>
        <w:t xml:space="preserve"> Maestro</w:t>
      </w:r>
    </w:p>
    <w:p w14:paraId="4AADD64A" w14:textId="7E508F73" w:rsidR="00B8127E" w:rsidRDefault="00B8127E" w:rsidP="00B8127E">
      <w:pPr>
        <w:pStyle w:val="NoSpacing"/>
        <w:numPr>
          <w:ilvl w:val="1"/>
          <w:numId w:val="11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 xml:space="preserve">TRISCbits.TRISC5 = 0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</w:t>
      </w:r>
      <w:proofErr w:type="spellStart"/>
      <w:r w:rsidRPr="00B8127E">
        <w:rPr>
          <w:sz w:val="18"/>
          <w:szCs w:val="18"/>
          <w:lang w:val="en-US"/>
        </w:rPr>
        <w:t>salida</w:t>
      </w:r>
      <w:proofErr w:type="spellEnd"/>
      <w:r w:rsidRPr="00B8127E">
        <w:rPr>
          <w:sz w:val="18"/>
          <w:szCs w:val="18"/>
          <w:lang w:val="en-US"/>
        </w:rPr>
        <w:t xml:space="preserve"> de </w:t>
      </w:r>
      <w:proofErr w:type="spellStart"/>
      <w:r w:rsidRPr="00B8127E">
        <w:rPr>
          <w:sz w:val="18"/>
          <w:szCs w:val="18"/>
          <w:lang w:val="en-US"/>
        </w:rPr>
        <w:t>dato</w:t>
      </w:r>
      <w:proofErr w:type="spellEnd"/>
      <w:r w:rsidRPr="00B8127E">
        <w:rPr>
          <w:sz w:val="18"/>
          <w:szCs w:val="18"/>
          <w:lang w:val="en-US"/>
        </w:rPr>
        <w:t xml:space="preserve"> </w:t>
      </w:r>
      <w:proofErr w:type="spellStart"/>
      <w:r w:rsidRPr="00B8127E">
        <w:rPr>
          <w:sz w:val="18"/>
          <w:szCs w:val="18"/>
          <w:lang w:val="en-US"/>
        </w:rPr>
        <w:t>Esclavo</w:t>
      </w:r>
      <w:proofErr w:type="spellEnd"/>
      <w:r w:rsidRPr="00B8127E">
        <w:rPr>
          <w:sz w:val="18"/>
          <w:szCs w:val="18"/>
          <w:lang w:val="en-US"/>
        </w:rPr>
        <w:t xml:space="preserve"> a Maestro</w:t>
      </w:r>
    </w:p>
    <w:p w14:paraId="473F41E6" w14:textId="7FE42AEF" w:rsidR="00B8127E" w:rsidRPr="009F32A3" w:rsidRDefault="00B8127E" w:rsidP="00B8127E">
      <w:pPr>
        <w:pStyle w:val="NoSpacing"/>
        <w:numPr>
          <w:ilvl w:val="0"/>
          <w:numId w:val="11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Otras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>:</w:t>
      </w:r>
    </w:p>
    <w:p w14:paraId="739C1E31" w14:textId="1AEF9990" w:rsidR="00B8127E" w:rsidRPr="00B8127E" w:rsidRDefault="00B8127E" w:rsidP="00B8127E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habilitan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globales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GIE = 1.</w:t>
      </w:r>
    </w:p>
    <w:p w14:paraId="74E2DAD6" w14:textId="1DE68676" w:rsidR="00B8127E" w:rsidRPr="00B8127E" w:rsidRDefault="00B8127E" w:rsidP="00B8127E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habilita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Timer 0 con </w:t>
      </w:r>
      <w:r w:rsidRPr="00B8127E">
        <w:rPr>
          <w:color w:val="2E74B5" w:themeColor="accent5" w:themeShade="BF"/>
          <w:sz w:val="18"/>
          <w:szCs w:val="18"/>
          <w:lang w:val="en-US"/>
        </w:rPr>
        <w:t>T0IE = 1</w:t>
      </w:r>
      <w:r>
        <w:rPr>
          <w:color w:val="2E74B5" w:themeColor="accent5" w:themeShade="BF"/>
          <w:sz w:val="18"/>
          <w:szCs w:val="18"/>
          <w:lang w:val="en-US"/>
        </w:rPr>
        <w:t>.</w:t>
      </w:r>
    </w:p>
    <w:p w14:paraId="2FC12673" w14:textId="33536EC0" w:rsidR="00B8127E" w:rsidRPr="00924583" w:rsidRDefault="00B8127E" w:rsidP="00B8127E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924583">
        <w:rPr>
          <w:color w:val="2E74B5" w:themeColor="accent5" w:themeShade="BF"/>
          <w:sz w:val="18"/>
          <w:szCs w:val="18"/>
          <w:lang w:val="en-US"/>
        </w:rPr>
        <w:t>oscilador</w:t>
      </w:r>
      <w:proofErr w:type="spellEnd"/>
      <w:r w:rsidR="00924583">
        <w:rPr>
          <w:color w:val="2E74B5" w:themeColor="accent5" w:themeShade="BF"/>
          <w:sz w:val="18"/>
          <w:szCs w:val="18"/>
          <w:lang w:val="en-US"/>
        </w:rPr>
        <w:t xml:space="preserve"> a 4MHz con IRCF.</w:t>
      </w:r>
    </w:p>
    <w:p w14:paraId="22CC98E3" w14:textId="7642393A" w:rsidR="00924583" w:rsidRPr="00924583" w:rsidRDefault="00924583" w:rsidP="00B8127E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Timer0 con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temporizador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como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 w:rsidRPr="00924583">
        <w:rPr>
          <w:color w:val="2E74B5" w:themeColor="accent5" w:themeShade="BF"/>
          <w:sz w:val="18"/>
          <w:szCs w:val="18"/>
          <w:lang w:val="en-US"/>
        </w:rPr>
        <w:t>T0CS = 0</w:t>
      </w:r>
      <w:r>
        <w:rPr>
          <w:color w:val="2E74B5" w:themeColor="accent5" w:themeShade="BF"/>
          <w:sz w:val="18"/>
          <w:szCs w:val="18"/>
          <w:lang w:val="en-US"/>
        </w:rPr>
        <w:t>.</w:t>
      </w:r>
    </w:p>
    <w:p w14:paraId="659A6380" w14:textId="1DA0226B" w:rsidR="00924583" w:rsidRPr="002F5AD4" w:rsidRDefault="00924583" w:rsidP="00B8127E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El </w:t>
      </w:r>
      <w:r w:rsidR="002F5AD4">
        <w:rPr>
          <w:color w:val="2E74B5" w:themeColor="accent5" w:themeShade="BF"/>
          <w:sz w:val="18"/>
          <w:szCs w:val="18"/>
          <w:lang w:val="en-US"/>
        </w:rPr>
        <w:t xml:space="preserve">Timer0 se </w:t>
      </w:r>
      <w:proofErr w:type="spellStart"/>
      <w:r w:rsidR="002F5AD4"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 w:rsidR="002F5AD4"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r w:rsidR="002F5AD4">
        <w:rPr>
          <w:color w:val="2E74B5" w:themeColor="accent5" w:themeShade="BF"/>
          <w:sz w:val="18"/>
          <w:szCs w:val="18"/>
          <w:lang w:val="en-US"/>
        </w:rPr>
        <w:t>Prescaler</w:t>
      </w:r>
      <w:proofErr w:type="spellEnd"/>
      <w:r w:rsidR="002F5AD4">
        <w:rPr>
          <w:color w:val="2E74B5" w:themeColor="accent5" w:themeShade="BF"/>
          <w:sz w:val="18"/>
          <w:szCs w:val="18"/>
          <w:lang w:val="en-US"/>
        </w:rPr>
        <w:t xml:space="preserve"> con PSA = 0.</w:t>
      </w:r>
    </w:p>
    <w:p w14:paraId="23552808" w14:textId="45A1921C" w:rsidR="002F5AD4" w:rsidRPr="002F5AD4" w:rsidRDefault="002F5AD4" w:rsidP="00B8127E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Prescaler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8</w:t>
      </w:r>
    </w:p>
    <w:p w14:paraId="626F24EB" w14:textId="1803899C" w:rsidR="002F5AD4" w:rsidRPr="00B8127E" w:rsidRDefault="002F5AD4" w:rsidP="00B8127E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Timer0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100.</w:t>
      </w:r>
    </w:p>
    <w:p w14:paraId="7B696BBB" w14:textId="41CA86A3" w:rsidR="002F5AD4" w:rsidRPr="002F5AD4" w:rsidRDefault="00F73831" w:rsidP="002F5AD4">
      <w:pPr>
        <w:numPr>
          <w:ilvl w:val="0"/>
          <w:numId w:val="11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Configuracion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librerias</w:t>
      </w:r>
      <w:proofErr w:type="spellEnd"/>
    </w:p>
    <w:p w14:paraId="684119BA" w14:textId="77777777" w:rsidR="00F73831" w:rsidRDefault="00F73831" w:rsidP="002F5AD4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inicia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Canal 0</w:t>
      </w:r>
    </w:p>
    <w:p w14:paraId="1656D734" w14:textId="66AA2DBB" w:rsidR="002F5AD4" w:rsidRPr="002F5AD4" w:rsidRDefault="00F73831" w:rsidP="002F5AD4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inicia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modo </w:t>
      </w:r>
      <w:proofErr w:type="spellStart"/>
      <w:r>
        <w:rPr>
          <w:sz w:val="18"/>
          <w:szCs w:val="18"/>
          <w:lang w:val="en-US"/>
        </w:rPr>
        <w:t>Esclavo</w:t>
      </w:r>
      <w:proofErr w:type="spellEnd"/>
      <w:r>
        <w:rPr>
          <w:sz w:val="18"/>
          <w:szCs w:val="18"/>
          <w:lang w:val="en-US"/>
        </w:rPr>
        <w:t xml:space="preserve"> con CKP = 0 y CKE = 1</w:t>
      </w:r>
      <w:r w:rsidR="002F5AD4" w:rsidRPr="002F5AD4">
        <w:rPr>
          <w:sz w:val="18"/>
          <w:szCs w:val="18"/>
          <w:lang w:val="en-US"/>
        </w:rPr>
        <w:t xml:space="preserve"> </w:t>
      </w:r>
    </w:p>
    <w:p w14:paraId="37045423" w14:textId="5A387F77" w:rsidR="002F5AD4" w:rsidRPr="002F5AD4" w:rsidRDefault="00F73831" w:rsidP="002F5AD4">
      <w:pPr>
        <w:numPr>
          <w:ilvl w:val="0"/>
          <w:numId w:val="11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llama 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r w:rsidR="002F1B23">
        <w:rPr>
          <w:color w:val="2E74B5" w:themeColor="accent5" w:themeShade="BF"/>
          <w:sz w:val="18"/>
          <w:szCs w:val="18"/>
          <w:lang w:val="en-US"/>
        </w:rPr>
        <w:t>conversion</w:t>
      </w:r>
    </w:p>
    <w:p w14:paraId="3AD99DDA" w14:textId="777E2829" w:rsidR="00F94D12" w:rsidRDefault="002F1B23" w:rsidP="00F94D12">
      <w:pPr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GO_DONE = 1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</w:t>
      </w:r>
    </w:p>
    <w:p w14:paraId="3DD7A634" w14:textId="1E625C43" w:rsidR="002F1B23" w:rsidRDefault="002F1B23" w:rsidP="00F94D12">
      <w:pPr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>Se da un Delay de 10ms</w:t>
      </w:r>
    </w:p>
    <w:p w14:paraId="3E7A31C2" w14:textId="3D1C6D8A" w:rsidR="002F1B23" w:rsidRDefault="002F1B23" w:rsidP="00F94D12">
      <w:pPr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Si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ya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hizo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la conversion y GO_DONE = 0:</w:t>
      </w:r>
    </w:p>
    <w:p w14:paraId="06A328B1" w14:textId="1C85FCBF" w:rsidR="002F1B23" w:rsidRDefault="002F1B23" w:rsidP="002F1B23">
      <w:pPr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GO_DONE =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>1  para</w:t>
      </w:r>
      <w:proofErr w:type="gram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seguir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 </w:t>
      </w:r>
    </w:p>
    <w:p w14:paraId="5B3DFE1B" w14:textId="53C8C7C6" w:rsidR="002F1B23" w:rsidRDefault="002F1B23" w:rsidP="002F1B23">
      <w:pPr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registro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ADRESH a PORD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mostrar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leds</w:t>
      </w:r>
      <w:proofErr w:type="spellEnd"/>
    </w:p>
    <w:p w14:paraId="58A4E2D3" w14:textId="09A29834" w:rsidR="002F1B23" w:rsidRPr="002F1B23" w:rsidRDefault="002F1B23" w:rsidP="002F1B23">
      <w:pPr>
        <w:spacing w:after="0" w:line="240" w:lineRule="auto"/>
        <w:ind w:left="1800"/>
        <w:rPr>
          <w:color w:val="2E74B5" w:themeColor="accent5" w:themeShade="BF"/>
          <w:sz w:val="18"/>
          <w:szCs w:val="18"/>
          <w:lang w:val="en-US"/>
        </w:rPr>
      </w:pPr>
    </w:p>
    <w:p w14:paraId="7D9B7A70" w14:textId="29E8F68E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SLAVE_PUSH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574F3461" w14:textId="77777777" w:rsidR="002F1B23" w:rsidRPr="002F1B23" w:rsidRDefault="002F1B23" w:rsidP="002F1B23">
      <w:pPr>
        <w:pStyle w:val="NoSpacing"/>
        <w:numPr>
          <w:ilvl w:val="0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r w:rsidRPr="002F1B23">
        <w:rPr>
          <w:color w:val="2E74B5" w:themeColor="accent5" w:themeShade="BF"/>
          <w:sz w:val="18"/>
          <w:szCs w:val="18"/>
          <w:lang w:val="en-US"/>
        </w:rPr>
        <w:t xml:space="preserve">Se llama a las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correspondeintes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>:</w:t>
      </w:r>
    </w:p>
    <w:p w14:paraId="149954DE" w14:textId="77777777" w:rsidR="002F1B23" w:rsidRPr="002F1B23" w:rsidRDefault="002F1B23" w:rsidP="002F1B23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xc.h</w:t>
      </w:r>
      <w:proofErr w:type="spellEnd"/>
    </w:p>
    <w:p w14:paraId="59598424" w14:textId="77777777" w:rsidR="002F1B23" w:rsidRPr="002F1B23" w:rsidRDefault="002F1B23" w:rsidP="002F1B23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r w:rsidRPr="002F1B23">
        <w:rPr>
          <w:color w:val="2E74B5" w:themeColor="accent5" w:themeShade="BF"/>
          <w:sz w:val="18"/>
          <w:szCs w:val="18"/>
          <w:lang w:val="en-US"/>
        </w:rPr>
        <w:t xml:space="preserve">Variables de ancho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definido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stdint.h</w:t>
      </w:r>
      <w:proofErr w:type="spellEnd"/>
    </w:p>
    <w:p w14:paraId="5A2F3B75" w14:textId="77777777" w:rsidR="002F1B23" w:rsidRPr="002F1B23" w:rsidRDefault="002F1B23" w:rsidP="002F1B23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Tipos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variables, macros, entradas y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salidas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stdio.h</w:t>
      </w:r>
      <w:proofErr w:type="spellEnd"/>
    </w:p>
    <w:p w14:paraId="6108E44C" w14:textId="77777777" w:rsidR="002F1B23" w:rsidRPr="002F1B23" w:rsidRDefault="002F1B23" w:rsidP="002F1B23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SPI</w:t>
      </w:r>
    </w:p>
    <w:p w14:paraId="2D2B2DEC" w14:textId="77777777" w:rsidR="002F1B23" w:rsidRPr="002F1B23" w:rsidRDefault="002F1B23" w:rsidP="002F1B23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2E74B5" w:themeColor="accent5" w:themeShade="BF"/>
          <w:sz w:val="18"/>
          <w:szCs w:val="18"/>
          <w:lang w:val="en-US"/>
        </w:rPr>
        <w:t>de conversion ADC</w:t>
      </w:r>
    </w:p>
    <w:p w14:paraId="1F9E6FDB" w14:textId="77777777" w:rsidR="002F1B23" w:rsidRPr="00286680" w:rsidRDefault="002F1B23" w:rsidP="002F1B23">
      <w:pPr>
        <w:pStyle w:val="NoSpacing"/>
        <w:numPr>
          <w:ilvl w:val="0"/>
          <w:numId w:val="12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Congifura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interrupcion</w:t>
      </w:r>
      <w:proofErr w:type="spellEnd"/>
      <w:r>
        <w:rPr>
          <w:sz w:val="18"/>
          <w:szCs w:val="18"/>
          <w:lang w:val="en-US"/>
        </w:rPr>
        <w:t>:</w:t>
      </w:r>
    </w:p>
    <w:p w14:paraId="5D67CC7E" w14:textId="0AC4106D" w:rsidR="002F1B23" w:rsidRDefault="002F1B23" w:rsidP="002F1B23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la </w:t>
      </w:r>
      <w:proofErr w:type="spellStart"/>
      <w:r>
        <w:rPr>
          <w:sz w:val="18"/>
          <w:szCs w:val="18"/>
          <w:lang w:val="en-US"/>
        </w:rPr>
        <w:t>bandera</w:t>
      </w:r>
      <w:proofErr w:type="spellEnd"/>
      <w:r>
        <w:rPr>
          <w:sz w:val="18"/>
          <w:szCs w:val="18"/>
          <w:lang w:val="en-US"/>
        </w:rPr>
        <w:t xml:space="preserve"> se </w:t>
      </w:r>
      <w:proofErr w:type="spellStart"/>
      <w:r>
        <w:rPr>
          <w:sz w:val="18"/>
          <w:szCs w:val="18"/>
          <w:lang w:val="en-US"/>
        </w:rPr>
        <w:t>levanta</w:t>
      </w:r>
      <w:proofErr w:type="spellEnd"/>
      <w:r>
        <w:rPr>
          <w:sz w:val="18"/>
          <w:szCs w:val="18"/>
          <w:lang w:val="en-US"/>
        </w:rPr>
        <w:t xml:space="preserve"> (</w:t>
      </w:r>
      <w:r w:rsidR="000D3FB6" w:rsidRPr="000D3FB6">
        <w:rPr>
          <w:sz w:val="18"/>
          <w:szCs w:val="18"/>
          <w:lang w:val="en-US"/>
        </w:rPr>
        <w:t>RBIF == 1</w:t>
      </w:r>
      <w:r>
        <w:rPr>
          <w:sz w:val="18"/>
          <w:szCs w:val="18"/>
          <w:lang w:val="en-US"/>
        </w:rPr>
        <w:t>):</w:t>
      </w:r>
    </w:p>
    <w:p w14:paraId="721CF4E8" w14:textId="51AF8B43" w:rsidR="002F1B23" w:rsidRDefault="000D3FB6" w:rsidP="002F1B23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Para </w:t>
      </w:r>
      <w:proofErr w:type="spellStart"/>
      <w:r>
        <w:rPr>
          <w:sz w:val="18"/>
          <w:szCs w:val="18"/>
          <w:lang w:val="en-US"/>
        </w:rPr>
        <w:t>evitar</w:t>
      </w:r>
      <w:proofErr w:type="spellEnd"/>
      <w:r>
        <w:rPr>
          <w:sz w:val="18"/>
          <w:szCs w:val="18"/>
          <w:lang w:val="en-US"/>
        </w:rPr>
        <w:t xml:space="preserve"> Mismatch se escribe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Puerto B </w:t>
      </w:r>
    </w:p>
    <w:p w14:paraId="5BEC6124" w14:textId="6756AAFF" w:rsidR="002F1B23" w:rsidRDefault="000D3FB6" w:rsidP="002F1B23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gramStart"/>
      <w:r>
        <w:rPr>
          <w:sz w:val="18"/>
          <w:szCs w:val="18"/>
          <w:lang w:val="en-US"/>
        </w:rPr>
        <w:t>llama  a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incrementar</w:t>
      </w:r>
      <w:proofErr w:type="spellEnd"/>
    </w:p>
    <w:p w14:paraId="02EADB65" w14:textId="0B72BD68" w:rsidR="000D3FB6" w:rsidRDefault="000D3FB6" w:rsidP="002F1B23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llama a </w:t>
      </w: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decrementar</w:t>
      </w:r>
      <w:proofErr w:type="spellEnd"/>
    </w:p>
    <w:p w14:paraId="4BD908E3" w14:textId="773A72FD" w:rsidR="000D3FB6" w:rsidRPr="00286680" w:rsidRDefault="000D3FB6" w:rsidP="002F1B23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La </w:t>
      </w:r>
      <w:proofErr w:type="spellStart"/>
      <w:r>
        <w:rPr>
          <w:sz w:val="18"/>
          <w:szCs w:val="18"/>
          <w:lang w:val="en-US"/>
        </w:rPr>
        <w:t>bandera</w:t>
      </w:r>
      <w:proofErr w:type="spellEnd"/>
      <w:r>
        <w:rPr>
          <w:sz w:val="18"/>
          <w:szCs w:val="18"/>
          <w:lang w:val="en-US"/>
        </w:rPr>
        <w:t xml:space="preserve"> RBIF se </w:t>
      </w:r>
      <w:proofErr w:type="spellStart"/>
      <w:r>
        <w:rPr>
          <w:sz w:val="18"/>
          <w:szCs w:val="18"/>
          <w:lang w:val="en-US"/>
        </w:rPr>
        <w:t>apaga</w:t>
      </w:r>
      <w:proofErr w:type="spellEnd"/>
      <w:r>
        <w:rPr>
          <w:sz w:val="18"/>
          <w:szCs w:val="18"/>
          <w:lang w:val="en-US"/>
        </w:rPr>
        <w:t>.</w:t>
      </w:r>
    </w:p>
    <w:p w14:paraId="16577B78" w14:textId="1D007BF9" w:rsidR="002F1B23" w:rsidRPr="009F32A3" w:rsidRDefault="002F1B23" w:rsidP="002F1B23">
      <w:pPr>
        <w:pStyle w:val="NoSpacing"/>
        <w:numPr>
          <w:ilvl w:val="0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Si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levanta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bandera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 xml:space="preserve">SPI  </w:t>
      </w:r>
      <w:r w:rsidRPr="00B8127E">
        <w:rPr>
          <w:color w:val="2E74B5" w:themeColor="accent5" w:themeShade="BF"/>
          <w:sz w:val="18"/>
          <w:szCs w:val="18"/>
          <w:lang w:val="en-US"/>
        </w:rPr>
        <w:t>(</w:t>
      </w:r>
      <w:proofErr w:type="gramEnd"/>
      <w:r w:rsidRPr="00B8127E">
        <w:rPr>
          <w:color w:val="2E74B5" w:themeColor="accent5" w:themeShade="BF"/>
          <w:sz w:val="18"/>
          <w:szCs w:val="18"/>
          <w:lang w:val="en-US"/>
        </w:rPr>
        <w:t>SSPIF == 1)</w:t>
      </w:r>
      <w:r w:rsidRPr="009F32A3">
        <w:rPr>
          <w:color w:val="2E74B5" w:themeColor="accent5" w:themeShade="BF"/>
          <w:sz w:val="18"/>
          <w:szCs w:val="18"/>
          <w:lang w:val="en-US"/>
        </w:rPr>
        <w:t xml:space="preserve">              </w:t>
      </w:r>
    </w:p>
    <w:p w14:paraId="352878D2" w14:textId="77777777" w:rsidR="002F1B23" w:rsidRDefault="002F1B23" w:rsidP="002F1B23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recibe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 xml:space="preserve">maestro </w:t>
      </w:r>
      <w:r w:rsidRPr="00B8127E">
        <w:rPr>
          <w:color w:val="2E74B5" w:themeColor="accent5" w:themeShade="BF"/>
          <w:sz w:val="18"/>
          <w:szCs w:val="18"/>
          <w:lang w:val="en-US"/>
        </w:rPr>
        <w:t xml:space="preserve"> =</w:t>
      </w:r>
      <w:proofErr w:type="gramEnd"/>
      <w:r w:rsidRPr="00B8127E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B8127E">
        <w:rPr>
          <w:color w:val="2E74B5" w:themeColor="accent5" w:themeShade="BF"/>
          <w:sz w:val="18"/>
          <w:szCs w:val="18"/>
          <w:lang w:val="en-US"/>
        </w:rPr>
        <w:t>SPI_Recibir</w:t>
      </w:r>
      <w:proofErr w:type="spellEnd"/>
      <w:r w:rsidRPr="00B8127E">
        <w:rPr>
          <w:color w:val="2E74B5" w:themeColor="accent5" w:themeShade="BF"/>
          <w:sz w:val="18"/>
          <w:szCs w:val="18"/>
          <w:lang w:val="en-US"/>
        </w:rPr>
        <w:t>()</w:t>
      </w:r>
    </w:p>
    <w:p w14:paraId="6CAFDC0A" w14:textId="4C581F15" w:rsidR="002F1B23" w:rsidRDefault="002F1B23" w:rsidP="002F1B23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 w:rsidR="000D3FB6">
        <w:rPr>
          <w:color w:val="2E74B5" w:themeColor="accent5" w:themeShade="BF"/>
          <w:sz w:val="18"/>
          <w:szCs w:val="18"/>
          <w:lang w:val="en-US"/>
        </w:rPr>
        <w:t xml:space="preserve">valor del </w:t>
      </w:r>
      <w:proofErr w:type="spellStart"/>
      <w:proofErr w:type="gramStart"/>
      <w:r w:rsidR="000D3FB6">
        <w:rPr>
          <w:color w:val="2E74B5" w:themeColor="accent5" w:themeShade="BF"/>
          <w:sz w:val="18"/>
          <w:szCs w:val="18"/>
          <w:lang w:val="en-US"/>
        </w:rPr>
        <w:t>puerto</w:t>
      </w:r>
      <w:proofErr w:type="spellEnd"/>
      <w:r w:rsidR="000D3FB6">
        <w:rPr>
          <w:color w:val="2E74B5" w:themeColor="accent5" w:themeShade="BF"/>
          <w:sz w:val="18"/>
          <w:szCs w:val="18"/>
          <w:lang w:val="en-US"/>
        </w:rPr>
        <w:t xml:space="preserve"> </w:t>
      </w:r>
      <w:r w:rsidRPr="00B8127E">
        <w:rPr>
          <w:color w:val="2E74B5" w:themeColor="accent5" w:themeShade="BF"/>
          <w:sz w:val="18"/>
          <w:szCs w:val="18"/>
          <w:lang w:val="en-US"/>
        </w:rPr>
        <w:t xml:space="preserve"> (</w:t>
      </w:r>
      <w:proofErr w:type="gramEnd"/>
      <w:r w:rsidR="000D3FB6">
        <w:rPr>
          <w:color w:val="2E74B5" w:themeColor="accent5" w:themeShade="BF"/>
          <w:sz w:val="18"/>
          <w:szCs w:val="18"/>
          <w:lang w:val="en-US"/>
        </w:rPr>
        <w:t>PORTD</w:t>
      </w:r>
      <w:r w:rsidRPr="00B8127E">
        <w:rPr>
          <w:color w:val="2E74B5" w:themeColor="accent5" w:themeShade="BF"/>
          <w:sz w:val="18"/>
          <w:szCs w:val="18"/>
          <w:lang w:val="en-US"/>
        </w:rPr>
        <w:t>)</w:t>
      </w:r>
    </w:p>
    <w:p w14:paraId="6BAD599E" w14:textId="3F549F4D" w:rsidR="000D3FB6" w:rsidRPr="00B8127E" w:rsidRDefault="000D3FB6" w:rsidP="002F1B23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apaga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SSPIF.</w:t>
      </w:r>
    </w:p>
    <w:p w14:paraId="31995DF9" w14:textId="77777777" w:rsidR="002F1B23" w:rsidRPr="00286680" w:rsidRDefault="002F1B23" w:rsidP="002F1B23">
      <w:pPr>
        <w:pStyle w:val="NoSpacing"/>
        <w:numPr>
          <w:ilvl w:val="0"/>
          <w:numId w:val="1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configura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puertos</w:t>
      </w:r>
      <w:proofErr w:type="spellEnd"/>
      <w:r w:rsidRPr="00286680">
        <w:rPr>
          <w:sz w:val="18"/>
          <w:szCs w:val="18"/>
          <w:lang w:val="en-US"/>
        </w:rPr>
        <w:t>;</w:t>
      </w:r>
      <w:proofErr w:type="gramEnd"/>
      <w:r w:rsidRPr="00286680">
        <w:rPr>
          <w:sz w:val="18"/>
          <w:szCs w:val="18"/>
          <w:lang w:val="en-US"/>
        </w:rPr>
        <w:t xml:space="preserve">               </w:t>
      </w:r>
    </w:p>
    <w:p w14:paraId="0E34650E" w14:textId="77777777" w:rsidR="002F1B23" w:rsidRPr="00B8127E" w:rsidRDefault="002F1B23" w:rsidP="002F1B23">
      <w:pPr>
        <w:pStyle w:val="NoSpacing"/>
        <w:numPr>
          <w:ilvl w:val="1"/>
          <w:numId w:val="12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TRISAbits.TRISA5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entrada</w:t>
      </w:r>
    </w:p>
    <w:p w14:paraId="0B156FA1" w14:textId="77777777" w:rsidR="002F1B23" w:rsidRPr="00B8127E" w:rsidRDefault="002F1B23" w:rsidP="002F1B23">
      <w:pPr>
        <w:pStyle w:val="NoSpacing"/>
        <w:numPr>
          <w:ilvl w:val="1"/>
          <w:numId w:val="12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ANSELbits.ANS5 = 0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Digital</w:t>
      </w:r>
    </w:p>
    <w:p w14:paraId="5068270A" w14:textId="4151CAB2" w:rsidR="002F1B23" w:rsidRPr="00B8127E" w:rsidRDefault="002F1B23" w:rsidP="002F1B23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PORTAbits.RA5 = 1</w:t>
      </w:r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apagar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comunicacion</w:t>
      </w:r>
      <w:proofErr w:type="spellEnd"/>
      <w:r>
        <w:rPr>
          <w:sz w:val="18"/>
          <w:szCs w:val="18"/>
          <w:lang w:val="en-US"/>
        </w:rPr>
        <w:t xml:space="preserve"> al </w:t>
      </w:r>
      <w:proofErr w:type="spellStart"/>
      <w:r>
        <w:rPr>
          <w:sz w:val="18"/>
          <w:szCs w:val="18"/>
          <w:lang w:val="en-US"/>
        </w:rPr>
        <w:t>inicio</w:t>
      </w:r>
      <w:proofErr w:type="spellEnd"/>
      <w:r w:rsidR="000D3FB6">
        <w:rPr>
          <w:sz w:val="18"/>
          <w:szCs w:val="18"/>
          <w:lang w:val="en-US"/>
        </w:rPr>
        <w:t xml:space="preserve"> (SS)</w:t>
      </w:r>
    </w:p>
    <w:p w14:paraId="46AE8346" w14:textId="77777777" w:rsidR="002F1B23" w:rsidRPr="00B8127E" w:rsidRDefault="002F1B23" w:rsidP="002F1B23">
      <w:pPr>
        <w:pStyle w:val="NoSpacing"/>
        <w:numPr>
          <w:ilvl w:val="1"/>
          <w:numId w:val="12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 xml:space="preserve">TRISCbits.TRISC3 = 1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entrada de </w:t>
      </w:r>
      <w:proofErr w:type="spellStart"/>
      <w:r w:rsidRPr="00B8127E">
        <w:rPr>
          <w:sz w:val="18"/>
          <w:szCs w:val="18"/>
          <w:lang w:val="en-US"/>
        </w:rPr>
        <w:t>reloj</w:t>
      </w:r>
      <w:proofErr w:type="spellEnd"/>
      <w:r w:rsidRPr="00B8127E">
        <w:rPr>
          <w:sz w:val="18"/>
          <w:szCs w:val="18"/>
          <w:lang w:val="en-US"/>
        </w:rPr>
        <w:t xml:space="preserve"> Maestro</w:t>
      </w:r>
    </w:p>
    <w:p w14:paraId="2FEEE9B3" w14:textId="77777777" w:rsidR="002F1B23" w:rsidRPr="00B8127E" w:rsidRDefault="002F1B23" w:rsidP="002F1B23">
      <w:pPr>
        <w:pStyle w:val="NoSpacing"/>
        <w:numPr>
          <w:ilvl w:val="1"/>
          <w:numId w:val="12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lastRenderedPageBreak/>
        <w:t xml:space="preserve">TRISCbits.TRISC4 = 1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entrada de </w:t>
      </w:r>
      <w:proofErr w:type="spellStart"/>
      <w:r w:rsidRPr="00B8127E">
        <w:rPr>
          <w:sz w:val="18"/>
          <w:szCs w:val="18"/>
          <w:lang w:val="en-US"/>
        </w:rPr>
        <w:t>dato</w:t>
      </w:r>
      <w:proofErr w:type="spellEnd"/>
      <w:r w:rsidRPr="00B8127E">
        <w:rPr>
          <w:sz w:val="18"/>
          <w:szCs w:val="18"/>
          <w:lang w:val="en-US"/>
        </w:rPr>
        <w:t xml:space="preserve"> Maestro</w:t>
      </w:r>
    </w:p>
    <w:p w14:paraId="7B8846A0" w14:textId="67E84EA3" w:rsidR="002F1B23" w:rsidRDefault="002F1B23" w:rsidP="002F1B23">
      <w:pPr>
        <w:pStyle w:val="NoSpacing"/>
        <w:numPr>
          <w:ilvl w:val="1"/>
          <w:numId w:val="12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 xml:space="preserve">TRISCbits.TRISC5 = 0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</w:t>
      </w:r>
      <w:proofErr w:type="spellStart"/>
      <w:r w:rsidRPr="00B8127E">
        <w:rPr>
          <w:sz w:val="18"/>
          <w:szCs w:val="18"/>
          <w:lang w:val="en-US"/>
        </w:rPr>
        <w:t>salida</w:t>
      </w:r>
      <w:proofErr w:type="spellEnd"/>
      <w:r w:rsidRPr="00B8127E">
        <w:rPr>
          <w:sz w:val="18"/>
          <w:szCs w:val="18"/>
          <w:lang w:val="en-US"/>
        </w:rPr>
        <w:t xml:space="preserve"> de </w:t>
      </w:r>
      <w:proofErr w:type="spellStart"/>
      <w:r w:rsidRPr="00B8127E">
        <w:rPr>
          <w:sz w:val="18"/>
          <w:szCs w:val="18"/>
          <w:lang w:val="en-US"/>
        </w:rPr>
        <w:t>dato</w:t>
      </w:r>
      <w:proofErr w:type="spellEnd"/>
      <w:r w:rsidRPr="00B8127E">
        <w:rPr>
          <w:sz w:val="18"/>
          <w:szCs w:val="18"/>
          <w:lang w:val="en-US"/>
        </w:rPr>
        <w:t xml:space="preserve"> </w:t>
      </w:r>
      <w:proofErr w:type="spellStart"/>
      <w:r w:rsidRPr="00B8127E">
        <w:rPr>
          <w:sz w:val="18"/>
          <w:szCs w:val="18"/>
          <w:lang w:val="en-US"/>
        </w:rPr>
        <w:t>Esclavo</w:t>
      </w:r>
      <w:proofErr w:type="spellEnd"/>
      <w:r w:rsidRPr="00B8127E">
        <w:rPr>
          <w:sz w:val="18"/>
          <w:szCs w:val="18"/>
          <w:lang w:val="en-US"/>
        </w:rPr>
        <w:t xml:space="preserve"> a Maestro</w:t>
      </w:r>
    </w:p>
    <w:p w14:paraId="561DC391" w14:textId="57634F06" w:rsidR="000D3FB6" w:rsidRDefault="000D3FB6" w:rsidP="002F1B23">
      <w:pPr>
        <w:pStyle w:val="NoSpacing"/>
        <w:numPr>
          <w:ilvl w:val="1"/>
          <w:numId w:val="12"/>
        </w:numPr>
        <w:rPr>
          <w:sz w:val="18"/>
          <w:szCs w:val="18"/>
          <w:lang w:val="en-US"/>
        </w:rPr>
      </w:pPr>
      <w:r w:rsidRPr="000D3FB6">
        <w:rPr>
          <w:sz w:val="18"/>
          <w:szCs w:val="18"/>
          <w:lang w:val="en-US"/>
        </w:rPr>
        <w:t>TRISBbits.TRISB2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salida</w:t>
      </w:r>
      <w:proofErr w:type="spellEnd"/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boton</w:t>
      </w:r>
      <w:proofErr w:type="spellEnd"/>
      <w:r>
        <w:rPr>
          <w:sz w:val="18"/>
          <w:szCs w:val="18"/>
          <w:lang w:val="en-US"/>
        </w:rPr>
        <w:t xml:space="preserve"> 1 y se </w:t>
      </w:r>
      <w:proofErr w:type="spellStart"/>
      <w:r>
        <w:rPr>
          <w:sz w:val="18"/>
          <w:szCs w:val="18"/>
          <w:lang w:val="en-US"/>
        </w:rPr>
        <w:t>apagan</w:t>
      </w:r>
      <w:proofErr w:type="spellEnd"/>
    </w:p>
    <w:p w14:paraId="576D6752" w14:textId="3935066B" w:rsidR="000D3FB6" w:rsidRPr="000D3FB6" w:rsidRDefault="000D3FB6" w:rsidP="000D3FB6">
      <w:pPr>
        <w:pStyle w:val="NoSpacing"/>
        <w:numPr>
          <w:ilvl w:val="1"/>
          <w:numId w:val="12"/>
        </w:numPr>
        <w:rPr>
          <w:sz w:val="18"/>
          <w:szCs w:val="18"/>
          <w:lang w:val="en-US"/>
        </w:rPr>
      </w:pPr>
      <w:r w:rsidRPr="000D3FB6">
        <w:rPr>
          <w:sz w:val="18"/>
          <w:szCs w:val="18"/>
          <w:lang w:val="en-US"/>
        </w:rPr>
        <w:t>TRISBbits.TRISB</w:t>
      </w:r>
      <w:r>
        <w:rPr>
          <w:sz w:val="18"/>
          <w:szCs w:val="18"/>
          <w:lang w:val="en-US"/>
        </w:rPr>
        <w:t>3</w:t>
      </w:r>
      <w:r w:rsidRPr="000D3FB6">
        <w:rPr>
          <w:sz w:val="18"/>
          <w:szCs w:val="18"/>
          <w:lang w:val="en-US"/>
        </w:rPr>
        <w:t xml:space="preserve">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salida</w:t>
      </w:r>
      <w:proofErr w:type="spellEnd"/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boton</w:t>
      </w:r>
      <w:proofErr w:type="spellEnd"/>
      <w:r>
        <w:rPr>
          <w:sz w:val="18"/>
          <w:szCs w:val="18"/>
          <w:lang w:val="en-US"/>
        </w:rPr>
        <w:t xml:space="preserve"> 2 y se </w:t>
      </w:r>
      <w:proofErr w:type="spellStart"/>
      <w:r>
        <w:rPr>
          <w:sz w:val="18"/>
          <w:szCs w:val="18"/>
          <w:lang w:val="en-US"/>
        </w:rPr>
        <w:t>apagan</w:t>
      </w:r>
      <w:proofErr w:type="spellEnd"/>
    </w:p>
    <w:p w14:paraId="360A56B8" w14:textId="77777777" w:rsidR="002F1B23" w:rsidRPr="009F32A3" w:rsidRDefault="002F1B23" w:rsidP="002F1B23">
      <w:pPr>
        <w:pStyle w:val="NoSpacing"/>
        <w:numPr>
          <w:ilvl w:val="0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Otras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>:</w:t>
      </w:r>
    </w:p>
    <w:p w14:paraId="45ADAE94" w14:textId="77777777" w:rsidR="002F1B23" w:rsidRPr="00B8127E" w:rsidRDefault="002F1B23" w:rsidP="002F1B23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habilitan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globales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GIE = 1.</w:t>
      </w:r>
    </w:p>
    <w:p w14:paraId="63C7457A" w14:textId="16DEB09C" w:rsidR="000D3FB6" w:rsidRPr="000D3FB6" w:rsidRDefault="002F1B23" w:rsidP="000D3FB6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habilita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 w:rsidR="000D3FB6">
        <w:rPr>
          <w:color w:val="2E74B5" w:themeColor="accent5" w:themeShade="BF"/>
          <w:sz w:val="18"/>
          <w:szCs w:val="18"/>
          <w:lang w:val="en-US"/>
        </w:rPr>
        <w:t>del Puerto B con PEIE = 1.</w:t>
      </w:r>
    </w:p>
    <w:p w14:paraId="6C114597" w14:textId="77777777" w:rsidR="002F1B23" w:rsidRPr="00924583" w:rsidRDefault="002F1B23" w:rsidP="002F1B23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oscilador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 4MHz con IRCF.</w:t>
      </w:r>
    </w:p>
    <w:p w14:paraId="6DA7938F" w14:textId="77777777" w:rsidR="002F1B23" w:rsidRPr="00924583" w:rsidRDefault="002F1B23" w:rsidP="002F1B23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Timer0 con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temporizador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como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 w:rsidRPr="00924583">
        <w:rPr>
          <w:color w:val="2E74B5" w:themeColor="accent5" w:themeShade="BF"/>
          <w:sz w:val="18"/>
          <w:szCs w:val="18"/>
          <w:lang w:val="en-US"/>
        </w:rPr>
        <w:t>T0CS = 0</w:t>
      </w:r>
      <w:r>
        <w:rPr>
          <w:color w:val="2E74B5" w:themeColor="accent5" w:themeShade="BF"/>
          <w:sz w:val="18"/>
          <w:szCs w:val="18"/>
          <w:lang w:val="en-US"/>
        </w:rPr>
        <w:t>.</w:t>
      </w:r>
    </w:p>
    <w:p w14:paraId="50D4CFC2" w14:textId="77777777" w:rsidR="002F1B23" w:rsidRPr="002F5AD4" w:rsidRDefault="002F1B23" w:rsidP="002F1B23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El Timer0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Prescaler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PSA = 0.</w:t>
      </w:r>
    </w:p>
    <w:p w14:paraId="0F33143B" w14:textId="77777777" w:rsidR="002F1B23" w:rsidRPr="002F5AD4" w:rsidRDefault="002F1B23" w:rsidP="002F1B23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Prescaler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8</w:t>
      </w:r>
    </w:p>
    <w:p w14:paraId="359BCB3D" w14:textId="77777777" w:rsidR="002F1B23" w:rsidRPr="00B8127E" w:rsidRDefault="002F1B23" w:rsidP="002F1B23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Timer0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100.</w:t>
      </w:r>
    </w:p>
    <w:p w14:paraId="34D0B8A8" w14:textId="77777777" w:rsidR="002F1B23" w:rsidRPr="002F5AD4" w:rsidRDefault="002F1B23" w:rsidP="002F1B23">
      <w:pPr>
        <w:numPr>
          <w:ilvl w:val="0"/>
          <w:numId w:val="12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Configuracion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librerias</w:t>
      </w:r>
      <w:proofErr w:type="spellEnd"/>
    </w:p>
    <w:p w14:paraId="4648C22C" w14:textId="77777777" w:rsidR="002F1B23" w:rsidRDefault="002F1B23" w:rsidP="002F1B23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inicia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Canal 0</w:t>
      </w:r>
    </w:p>
    <w:p w14:paraId="704DF436" w14:textId="77777777" w:rsidR="002F1B23" w:rsidRPr="002F5AD4" w:rsidRDefault="002F1B23" w:rsidP="002F1B23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inicia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modo </w:t>
      </w:r>
      <w:proofErr w:type="spellStart"/>
      <w:r>
        <w:rPr>
          <w:sz w:val="18"/>
          <w:szCs w:val="18"/>
          <w:lang w:val="en-US"/>
        </w:rPr>
        <w:t>Esclavo</w:t>
      </w:r>
      <w:proofErr w:type="spellEnd"/>
      <w:r>
        <w:rPr>
          <w:sz w:val="18"/>
          <w:szCs w:val="18"/>
          <w:lang w:val="en-US"/>
        </w:rPr>
        <w:t xml:space="preserve"> con CKP = 0 y CKE = 1</w:t>
      </w:r>
      <w:r w:rsidRPr="002F5AD4">
        <w:rPr>
          <w:sz w:val="18"/>
          <w:szCs w:val="18"/>
          <w:lang w:val="en-US"/>
        </w:rPr>
        <w:t xml:space="preserve"> </w:t>
      </w:r>
    </w:p>
    <w:p w14:paraId="799EC0D6" w14:textId="43E38048" w:rsidR="002F1B23" w:rsidRPr="002F5AD4" w:rsidRDefault="002F1B23" w:rsidP="002F1B23">
      <w:pPr>
        <w:numPr>
          <w:ilvl w:val="0"/>
          <w:numId w:val="12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llama 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0D3FB6">
        <w:rPr>
          <w:color w:val="2E74B5" w:themeColor="accent5" w:themeShade="BF"/>
          <w:sz w:val="18"/>
          <w:szCs w:val="18"/>
          <w:lang w:val="en-US"/>
        </w:rPr>
        <w:t>Incremenar</w:t>
      </w:r>
      <w:proofErr w:type="spellEnd"/>
      <w:r w:rsidR="000D3FB6"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r w:rsidR="000D3FB6">
        <w:rPr>
          <w:color w:val="2E74B5" w:themeColor="accent5" w:themeShade="BF"/>
          <w:sz w:val="18"/>
          <w:szCs w:val="18"/>
          <w:lang w:val="en-US"/>
        </w:rPr>
        <w:t>Antirebote</w:t>
      </w:r>
      <w:proofErr w:type="spellEnd"/>
      <w:r w:rsidR="00362414">
        <w:rPr>
          <w:color w:val="2E74B5" w:themeColor="accent5" w:themeShade="BF"/>
          <w:sz w:val="18"/>
          <w:szCs w:val="18"/>
          <w:lang w:val="en-US"/>
        </w:rPr>
        <w:t xml:space="preserve"> (</w:t>
      </w:r>
      <w:proofErr w:type="spellStart"/>
      <w:r w:rsidR="00362414">
        <w:rPr>
          <w:color w:val="2E74B5" w:themeColor="accent5" w:themeShade="BF"/>
          <w:sz w:val="18"/>
          <w:szCs w:val="18"/>
          <w:lang w:val="en-US"/>
        </w:rPr>
        <w:t>Igual</w:t>
      </w:r>
      <w:proofErr w:type="spellEnd"/>
      <w:r w:rsidR="00362414">
        <w:rPr>
          <w:color w:val="2E74B5" w:themeColor="accent5" w:themeShade="BF"/>
          <w:sz w:val="18"/>
          <w:szCs w:val="18"/>
          <w:lang w:val="en-US"/>
        </w:rPr>
        <w:t xml:space="preserve"> para </w:t>
      </w:r>
      <w:proofErr w:type="spellStart"/>
      <w:r w:rsidR="00362414">
        <w:rPr>
          <w:color w:val="2E74B5" w:themeColor="accent5" w:themeShade="BF"/>
          <w:sz w:val="18"/>
          <w:szCs w:val="18"/>
          <w:lang w:val="en-US"/>
        </w:rPr>
        <w:t>Decrementar</w:t>
      </w:r>
      <w:proofErr w:type="spellEnd"/>
      <w:r w:rsidR="00362414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362414">
        <w:rPr>
          <w:color w:val="2E74B5" w:themeColor="accent5" w:themeShade="BF"/>
          <w:sz w:val="18"/>
          <w:szCs w:val="18"/>
          <w:lang w:val="en-US"/>
        </w:rPr>
        <w:t>pero</w:t>
      </w:r>
      <w:proofErr w:type="spellEnd"/>
      <w:r w:rsidR="00362414">
        <w:rPr>
          <w:color w:val="2E74B5" w:themeColor="accent5" w:themeShade="BF"/>
          <w:sz w:val="18"/>
          <w:szCs w:val="18"/>
          <w:lang w:val="en-US"/>
        </w:rPr>
        <w:t xml:space="preserve"> con PORTD - -)</w:t>
      </w:r>
    </w:p>
    <w:p w14:paraId="5A58D072" w14:textId="7AA24449" w:rsidR="002F1B23" w:rsidRDefault="002F1B23" w:rsidP="002F1B23">
      <w:pPr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>S</w:t>
      </w:r>
      <w:r w:rsidR="000D3FB6">
        <w:rPr>
          <w:color w:val="2E74B5" w:themeColor="accent5" w:themeShade="BF"/>
          <w:sz w:val="18"/>
          <w:szCs w:val="18"/>
          <w:lang w:val="en-US"/>
        </w:rPr>
        <w:t xml:space="preserve">e </w:t>
      </w:r>
      <w:proofErr w:type="spellStart"/>
      <w:r w:rsidR="000D3FB6">
        <w:rPr>
          <w:color w:val="2E74B5" w:themeColor="accent5" w:themeShade="BF"/>
          <w:sz w:val="18"/>
          <w:szCs w:val="18"/>
          <w:lang w:val="en-US"/>
        </w:rPr>
        <w:t>verifica</w:t>
      </w:r>
      <w:proofErr w:type="spellEnd"/>
      <w:r w:rsidR="000D3FB6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0D3FB6">
        <w:rPr>
          <w:color w:val="2E74B5" w:themeColor="accent5" w:themeShade="BF"/>
          <w:sz w:val="18"/>
          <w:szCs w:val="18"/>
          <w:lang w:val="en-US"/>
        </w:rPr>
        <w:t>si</w:t>
      </w:r>
      <w:proofErr w:type="spellEnd"/>
      <w:r w:rsidR="000D3FB6">
        <w:rPr>
          <w:color w:val="2E74B5" w:themeColor="accent5" w:themeShade="BF"/>
          <w:sz w:val="18"/>
          <w:szCs w:val="18"/>
          <w:lang w:val="en-US"/>
        </w:rPr>
        <w:t xml:space="preserve"> hay un </w:t>
      </w:r>
      <w:proofErr w:type="spellStart"/>
      <w:r w:rsidR="000D3FB6">
        <w:rPr>
          <w:color w:val="2E74B5" w:themeColor="accent5" w:themeShade="BF"/>
          <w:sz w:val="18"/>
          <w:szCs w:val="18"/>
          <w:lang w:val="en-US"/>
        </w:rPr>
        <w:t>cambio</w:t>
      </w:r>
      <w:proofErr w:type="spellEnd"/>
      <w:r w:rsidR="000D3FB6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0D3FB6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="000D3FB6">
        <w:rPr>
          <w:color w:val="2E74B5" w:themeColor="accent5" w:themeShade="BF"/>
          <w:sz w:val="18"/>
          <w:szCs w:val="18"/>
          <w:lang w:val="en-US"/>
        </w:rPr>
        <w:t xml:space="preserve"> RB2:</w:t>
      </w:r>
    </w:p>
    <w:p w14:paraId="3E22A0C1" w14:textId="0517EBC4" w:rsidR="000D3FB6" w:rsidRDefault="000D3FB6" w:rsidP="000D3FB6">
      <w:pPr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hace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>un delay</w:t>
      </w:r>
      <w:proofErr w:type="gramEnd"/>
      <w:r>
        <w:rPr>
          <w:color w:val="2E74B5" w:themeColor="accent5" w:themeShade="BF"/>
          <w:sz w:val="18"/>
          <w:szCs w:val="18"/>
          <w:lang w:val="en-US"/>
        </w:rPr>
        <w:t xml:space="preserve"> con un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ciclo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For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conteo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= 6</w:t>
      </w:r>
    </w:p>
    <w:p w14:paraId="01BC6372" w14:textId="429F6DC2" w:rsidR="000D3FB6" w:rsidRDefault="000D3FB6" w:rsidP="000D3FB6">
      <w:pPr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indica que 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boton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ha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dejado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ser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presionado</w:t>
      </w:r>
      <w:proofErr w:type="spellEnd"/>
    </w:p>
    <w:p w14:paraId="79427BCC" w14:textId="47849E0F" w:rsidR="000D3FB6" w:rsidRDefault="000D3FB6" w:rsidP="000D3FB6">
      <w:pPr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Si el delay ha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terminado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y se indica que 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boton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presiono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exitosamente</w:t>
      </w:r>
      <w:proofErr w:type="spellEnd"/>
    </w:p>
    <w:p w14:paraId="45B08A01" w14:textId="0BDA86CD" w:rsidR="000D3FB6" w:rsidRDefault="000D3FB6" w:rsidP="000D3FB6">
      <w:pPr>
        <w:numPr>
          <w:ilvl w:val="2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incrementa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PORTD</w:t>
      </w:r>
    </w:p>
    <w:p w14:paraId="59720DA9" w14:textId="74E69BD0" w:rsidR="000D3FB6" w:rsidRDefault="000D3FB6" w:rsidP="000D3FB6">
      <w:pPr>
        <w:numPr>
          <w:ilvl w:val="2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inidica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 w:rsidR="00362414">
        <w:rPr>
          <w:color w:val="2E74B5" w:themeColor="accent5" w:themeShade="BF"/>
          <w:sz w:val="18"/>
          <w:szCs w:val="18"/>
          <w:lang w:val="en-US"/>
        </w:rPr>
        <w:t xml:space="preserve">que </w:t>
      </w:r>
      <w:proofErr w:type="spellStart"/>
      <w:r w:rsidR="00362414">
        <w:rPr>
          <w:color w:val="2E74B5" w:themeColor="accent5" w:themeShade="BF"/>
          <w:sz w:val="18"/>
          <w:szCs w:val="18"/>
          <w:lang w:val="en-US"/>
        </w:rPr>
        <w:t>boton</w:t>
      </w:r>
      <w:proofErr w:type="spellEnd"/>
      <w:r w:rsidR="00362414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362414">
        <w:rPr>
          <w:color w:val="2E74B5" w:themeColor="accent5" w:themeShade="BF"/>
          <w:sz w:val="18"/>
          <w:szCs w:val="18"/>
          <w:lang w:val="en-US"/>
        </w:rPr>
        <w:t>ya</w:t>
      </w:r>
      <w:proofErr w:type="spellEnd"/>
      <w:r w:rsidR="00362414">
        <w:rPr>
          <w:color w:val="2E74B5" w:themeColor="accent5" w:themeShade="BF"/>
          <w:sz w:val="18"/>
          <w:szCs w:val="18"/>
          <w:lang w:val="en-US"/>
        </w:rPr>
        <w:t xml:space="preserve"> no ha </w:t>
      </w:r>
      <w:proofErr w:type="spellStart"/>
      <w:r w:rsidR="00362414">
        <w:rPr>
          <w:color w:val="2E74B5" w:themeColor="accent5" w:themeShade="BF"/>
          <w:sz w:val="18"/>
          <w:szCs w:val="18"/>
          <w:lang w:val="en-US"/>
        </w:rPr>
        <w:t>sido</w:t>
      </w:r>
      <w:proofErr w:type="spellEnd"/>
      <w:r w:rsidR="00362414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362414">
        <w:rPr>
          <w:color w:val="2E74B5" w:themeColor="accent5" w:themeShade="BF"/>
          <w:sz w:val="18"/>
          <w:szCs w:val="18"/>
          <w:lang w:val="en-US"/>
        </w:rPr>
        <w:t>presionado</w:t>
      </w:r>
      <w:proofErr w:type="spellEnd"/>
      <w:r w:rsidR="00362414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362414">
        <w:rPr>
          <w:color w:val="2E74B5" w:themeColor="accent5" w:themeShade="BF"/>
          <w:sz w:val="18"/>
          <w:szCs w:val="18"/>
          <w:lang w:val="en-US"/>
        </w:rPr>
        <w:t>nuevamente</w:t>
      </w:r>
      <w:proofErr w:type="spellEnd"/>
    </w:p>
    <w:p w14:paraId="4DF46855" w14:textId="469285A5" w:rsidR="00362414" w:rsidRDefault="00362414" w:rsidP="00362414">
      <w:pPr>
        <w:pStyle w:val="ListParagraph"/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El delay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creado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y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usado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anteriormente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boton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presionado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reinicia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 0.</w:t>
      </w:r>
    </w:p>
    <w:p w14:paraId="5E0C88EE" w14:textId="31DF5565" w:rsidR="00362414" w:rsidRDefault="00362414" w:rsidP="00362414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realiza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un nuevo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conteo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seguridad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ver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si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esta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suelto</w:t>
      </w:r>
      <w:proofErr w:type="spellEnd"/>
    </w:p>
    <w:p w14:paraId="5FDBC34E" w14:textId="45BF3DB1" w:rsidR="00362414" w:rsidRDefault="00362414" w:rsidP="00362414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indica que 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boton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esta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suelto</w:t>
      </w:r>
      <w:proofErr w:type="spellEnd"/>
    </w:p>
    <w:p w14:paraId="54AE9846" w14:textId="03951941" w:rsidR="00362414" w:rsidRDefault="00362414" w:rsidP="00362414">
      <w:pPr>
        <w:pStyle w:val="ListParagraph"/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Presionado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= 0 para que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pueda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ser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presionado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otra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vez</w:t>
      </w:r>
      <w:proofErr w:type="spellEnd"/>
    </w:p>
    <w:p w14:paraId="44415A20" w14:textId="5D577E4B" w:rsidR="00362414" w:rsidRPr="00362414" w:rsidRDefault="00362414" w:rsidP="00362414">
      <w:pPr>
        <w:pStyle w:val="ListParagraph"/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El delay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creado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y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usado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anteriormente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boton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suelto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reinicia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 0.</w:t>
      </w:r>
    </w:p>
    <w:p w14:paraId="694777DB" w14:textId="75CDF754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</w:p>
    <w:p w14:paraId="15DB3C41" w14:textId="7A9F9A63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SLAVE_SEMAFORO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5D51E4BE" w14:textId="77777777" w:rsidR="00362414" w:rsidRPr="002F1B23" w:rsidRDefault="00362414" w:rsidP="00362414">
      <w:pPr>
        <w:pStyle w:val="NoSpacing"/>
        <w:numPr>
          <w:ilvl w:val="0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r w:rsidRPr="002F1B23">
        <w:rPr>
          <w:color w:val="2E74B5" w:themeColor="accent5" w:themeShade="BF"/>
          <w:sz w:val="18"/>
          <w:szCs w:val="18"/>
          <w:lang w:val="en-US"/>
        </w:rPr>
        <w:t xml:space="preserve">Se llama a las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correspondeintes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>:</w:t>
      </w:r>
    </w:p>
    <w:p w14:paraId="29C134F3" w14:textId="77777777" w:rsidR="00362414" w:rsidRPr="002F1B23" w:rsidRDefault="00362414" w:rsidP="00362414">
      <w:pPr>
        <w:pStyle w:val="NoSpacing"/>
        <w:numPr>
          <w:ilvl w:val="1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xc.h</w:t>
      </w:r>
      <w:proofErr w:type="spellEnd"/>
    </w:p>
    <w:p w14:paraId="741925A4" w14:textId="77777777" w:rsidR="00362414" w:rsidRPr="002F1B23" w:rsidRDefault="00362414" w:rsidP="00362414">
      <w:pPr>
        <w:pStyle w:val="NoSpacing"/>
        <w:numPr>
          <w:ilvl w:val="1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r w:rsidRPr="002F1B23">
        <w:rPr>
          <w:color w:val="2E74B5" w:themeColor="accent5" w:themeShade="BF"/>
          <w:sz w:val="18"/>
          <w:szCs w:val="18"/>
          <w:lang w:val="en-US"/>
        </w:rPr>
        <w:t xml:space="preserve">Variables de ancho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definido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stdint.h</w:t>
      </w:r>
      <w:proofErr w:type="spellEnd"/>
    </w:p>
    <w:p w14:paraId="03C5FCD8" w14:textId="77777777" w:rsidR="00362414" w:rsidRPr="002F1B23" w:rsidRDefault="00362414" w:rsidP="00362414">
      <w:pPr>
        <w:pStyle w:val="NoSpacing"/>
        <w:numPr>
          <w:ilvl w:val="1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Tipos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variables, macros, entradas y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salidas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stdio.h</w:t>
      </w:r>
      <w:proofErr w:type="spellEnd"/>
    </w:p>
    <w:p w14:paraId="5D818C1C" w14:textId="77777777" w:rsidR="00362414" w:rsidRPr="002F1B23" w:rsidRDefault="00362414" w:rsidP="00362414">
      <w:pPr>
        <w:pStyle w:val="NoSpacing"/>
        <w:numPr>
          <w:ilvl w:val="1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SPI</w:t>
      </w:r>
    </w:p>
    <w:p w14:paraId="4DE8FD5D" w14:textId="2402B3C9" w:rsidR="00362414" w:rsidRDefault="00362414" w:rsidP="00362414">
      <w:pPr>
        <w:pStyle w:val="NoSpacing"/>
        <w:numPr>
          <w:ilvl w:val="1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2E74B5" w:themeColor="accent5" w:themeShade="BF"/>
          <w:sz w:val="18"/>
          <w:szCs w:val="18"/>
          <w:lang w:val="en-US"/>
        </w:rPr>
        <w:t>de conversion ADC</w:t>
      </w:r>
    </w:p>
    <w:p w14:paraId="16B7F55F" w14:textId="36A0D241" w:rsidR="00CA6EE2" w:rsidRDefault="00CA6EE2" w:rsidP="00362414">
      <w:pPr>
        <w:pStyle w:val="NoSpacing"/>
        <w:numPr>
          <w:ilvl w:val="1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definen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los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colores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semaforo</w:t>
      </w:r>
      <w:proofErr w:type="spellEnd"/>
    </w:p>
    <w:p w14:paraId="14CBEF09" w14:textId="4EC790F8" w:rsidR="00CA6EE2" w:rsidRDefault="00CA6EE2" w:rsidP="00CA6EE2">
      <w:pPr>
        <w:pStyle w:val="NoSpacing"/>
        <w:numPr>
          <w:ilvl w:val="2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CA6EE2">
        <w:rPr>
          <w:color w:val="2E74B5" w:themeColor="accent5" w:themeShade="BF"/>
          <w:sz w:val="18"/>
          <w:szCs w:val="18"/>
          <w:lang w:val="en-US"/>
        </w:rPr>
        <w:t>LED_rojo</w:t>
      </w:r>
      <w:proofErr w:type="spellEnd"/>
    </w:p>
    <w:p w14:paraId="59116B89" w14:textId="5587FF0D" w:rsidR="00CA6EE2" w:rsidRDefault="00CA6EE2" w:rsidP="00CA6EE2">
      <w:pPr>
        <w:pStyle w:val="NoSpacing"/>
        <w:numPr>
          <w:ilvl w:val="2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CA6EE2">
        <w:rPr>
          <w:color w:val="2E74B5" w:themeColor="accent5" w:themeShade="BF"/>
          <w:sz w:val="18"/>
          <w:szCs w:val="18"/>
          <w:lang w:val="en-US"/>
        </w:rPr>
        <w:t>LED_amarillo</w:t>
      </w:r>
      <w:proofErr w:type="spellEnd"/>
    </w:p>
    <w:p w14:paraId="5D5080CB" w14:textId="2A27F820" w:rsidR="00CA6EE2" w:rsidRPr="002F1B23" w:rsidRDefault="00CA6EE2" w:rsidP="00CA6EE2">
      <w:pPr>
        <w:pStyle w:val="NoSpacing"/>
        <w:numPr>
          <w:ilvl w:val="2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CA6EE2">
        <w:rPr>
          <w:color w:val="2E74B5" w:themeColor="accent5" w:themeShade="BF"/>
          <w:sz w:val="18"/>
          <w:szCs w:val="18"/>
          <w:lang w:val="en-US"/>
        </w:rPr>
        <w:t>LED_verde</w:t>
      </w:r>
      <w:proofErr w:type="spellEnd"/>
    </w:p>
    <w:p w14:paraId="7E4CC7E6" w14:textId="77777777" w:rsidR="00362414" w:rsidRPr="00286680" w:rsidRDefault="00362414" w:rsidP="00362414">
      <w:pPr>
        <w:pStyle w:val="NoSpacing"/>
        <w:numPr>
          <w:ilvl w:val="0"/>
          <w:numId w:val="13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Congifura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interrupcion</w:t>
      </w:r>
      <w:proofErr w:type="spellEnd"/>
      <w:r>
        <w:rPr>
          <w:sz w:val="18"/>
          <w:szCs w:val="18"/>
          <w:lang w:val="en-US"/>
        </w:rPr>
        <w:t>:</w:t>
      </w:r>
    </w:p>
    <w:p w14:paraId="629DD111" w14:textId="52AED670" w:rsidR="00362414" w:rsidRDefault="00362414" w:rsidP="00362414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la </w:t>
      </w:r>
      <w:proofErr w:type="spellStart"/>
      <w:r>
        <w:rPr>
          <w:sz w:val="18"/>
          <w:szCs w:val="18"/>
          <w:lang w:val="en-US"/>
        </w:rPr>
        <w:t>bandera</w:t>
      </w:r>
      <w:proofErr w:type="spellEnd"/>
      <w:r>
        <w:rPr>
          <w:sz w:val="18"/>
          <w:szCs w:val="18"/>
          <w:lang w:val="en-US"/>
        </w:rPr>
        <w:t xml:space="preserve"> se </w:t>
      </w:r>
      <w:proofErr w:type="spellStart"/>
      <w:r>
        <w:rPr>
          <w:sz w:val="18"/>
          <w:szCs w:val="18"/>
          <w:lang w:val="en-US"/>
        </w:rPr>
        <w:t>levanta</w:t>
      </w:r>
      <w:proofErr w:type="spellEnd"/>
      <w:r>
        <w:rPr>
          <w:sz w:val="18"/>
          <w:szCs w:val="18"/>
          <w:lang w:val="en-US"/>
        </w:rPr>
        <w:t xml:space="preserve"> (</w:t>
      </w:r>
      <w:r w:rsidRPr="00B8127E">
        <w:rPr>
          <w:sz w:val="18"/>
          <w:szCs w:val="18"/>
          <w:lang w:val="en-US"/>
        </w:rPr>
        <w:t>TMR0IF == 1</w:t>
      </w:r>
      <w:r>
        <w:rPr>
          <w:sz w:val="18"/>
          <w:szCs w:val="18"/>
          <w:lang w:val="en-US"/>
        </w:rPr>
        <w:t>)</w:t>
      </w:r>
    </w:p>
    <w:p w14:paraId="5B6A6598" w14:textId="5A66B200" w:rsidR="00362414" w:rsidRDefault="00362414" w:rsidP="00362414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Llamar</w:t>
      </w:r>
      <w:proofErr w:type="spellEnd"/>
      <w:r>
        <w:rPr>
          <w:sz w:val="18"/>
          <w:szCs w:val="18"/>
          <w:lang w:val="en-US"/>
        </w:rPr>
        <w:t xml:space="preserve"> a la </w:t>
      </w: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de conversion</w:t>
      </w:r>
    </w:p>
    <w:p w14:paraId="30C783B1" w14:textId="07E7EDEE" w:rsidR="00CA6EE2" w:rsidRDefault="00CA6EE2" w:rsidP="00362414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apaga</w:t>
      </w:r>
      <w:proofErr w:type="spellEnd"/>
      <w:r>
        <w:rPr>
          <w:sz w:val="18"/>
          <w:szCs w:val="18"/>
          <w:lang w:val="en-US"/>
        </w:rPr>
        <w:t xml:space="preserve"> la </w:t>
      </w:r>
      <w:proofErr w:type="spellStart"/>
      <w:r>
        <w:rPr>
          <w:sz w:val="18"/>
          <w:szCs w:val="18"/>
          <w:lang w:val="en-US"/>
        </w:rPr>
        <w:t>bandera</w:t>
      </w:r>
      <w:proofErr w:type="spellEnd"/>
      <w:r>
        <w:rPr>
          <w:sz w:val="18"/>
          <w:szCs w:val="18"/>
          <w:lang w:val="en-US"/>
        </w:rPr>
        <w:t xml:space="preserve"> </w:t>
      </w:r>
      <w:r w:rsidRPr="00B8127E">
        <w:rPr>
          <w:sz w:val="18"/>
          <w:szCs w:val="18"/>
          <w:lang w:val="en-US"/>
        </w:rPr>
        <w:t>TMR0IF =</w:t>
      </w:r>
      <w:r>
        <w:rPr>
          <w:sz w:val="18"/>
          <w:szCs w:val="18"/>
          <w:lang w:val="en-US"/>
        </w:rPr>
        <w:t xml:space="preserve"> 0</w:t>
      </w:r>
    </w:p>
    <w:p w14:paraId="1BC8720E" w14:textId="77777777" w:rsidR="00362414" w:rsidRPr="00286680" w:rsidRDefault="00362414" w:rsidP="00362414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Colocar</w:t>
      </w:r>
      <w:proofErr w:type="spellEnd"/>
      <w:r>
        <w:rPr>
          <w:sz w:val="18"/>
          <w:szCs w:val="18"/>
          <w:lang w:val="en-US"/>
        </w:rPr>
        <w:t xml:space="preserve"> TMR0 = 100 para </w:t>
      </w:r>
      <w:proofErr w:type="spellStart"/>
      <w:r>
        <w:rPr>
          <w:sz w:val="18"/>
          <w:szCs w:val="18"/>
          <w:lang w:val="en-US"/>
        </w:rPr>
        <w:t>reiniciar</w:t>
      </w:r>
      <w:proofErr w:type="spellEnd"/>
      <w:r>
        <w:rPr>
          <w:sz w:val="18"/>
          <w:szCs w:val="18"/>
          <w:lang w:val="en-US"/>
        </w:rPr>
        <w:t xml:space="preserve">  </w:t>
      </w:r>
    </w:p>
    <w:p w14:paraId="73CC43E5" w14:textId="7184350E" w:rsidR="00362414" w:rsidRPr="009F32A3" w:rsidRDefault="00362414" w:rsidP="00362414">
      <w:pPr>
        <w:pStyle w:val="NoSpacing"/>
        <w:numPr>
          <w:ilvl w:val="0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Si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levanta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bandera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 xml:space="preserve">SPI  </w:t>
      </w:r>
      <w:r w:rsidRPr="00B8127E">
        <w:rPr>
          <w:color w:val="2E74B5" w:themeColor="accent5" w:themeShade="BF"/>
          <w:sz w:val="18"/>
          <w:szCs w:val="18"/>
          <w:lang w:val="en-US"/>
        </w:rPr>
        <w:t>(</w:t>
      </w:r>
      <w:proofErr w:type="gramEnd"/>
      <w:r w:rsidRPr="00B8127E">
        <w:rPr>
          <w:color w:val="2E74B5" w:themeColor="accent5" w:themeShade="BF"/>
          <w:sz w:val="18"/>
          <w:szCs w:val="18"/>
          <w:lang w:val="en-US"/>
        </w:rPr>
        <w:t>SSPIF == 1)</w:t>
      </w:r>
      <w:r w:rsidRPr="009F32A3">
        <w:rPr>
          <w:color w:val="2E74B5" w:themeColor="accent5" w:themeShade="BF"/>
          <w:sz w:val="18"/>
          <w:szCs w:val="18"/>
          <w:lang w:val="en-US"/>
        </w:rPr>
        <w:t xml:space="preserve">             </w:t>
      </w:r>
    </w:p>
    <w:p w14:paraId="7E55ACF6" w14:textId="77777777" w:rsidR="00362414" w:rsidRDefault="00362414" w:rsidP="00362414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recibe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 xml:space="preserve">maestro </w:t>
      </w:r>
      <w:r w:rsidRPr="00B8127E">
        <w:rPr>
          <w:color w:val="2E74B5" w:themeColor="accent5" w:themeShade="BF"/>
          <w:sz w:val="18"/>
          <w:szCs w:val="18"/>
          <w:lang w:val="en-US"/>
        </w:rPr>
        <w:t xml:space="preserve"> =</w:t>
      </w:r>
      <w:proofErr w:type="gramEnd"/>
      <w:r w:rsidRPr="00B8127E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B8127E">
        <w:rPr>
          <w:color w:val="2E74B5" w:themeColor="accent5" w:themeShade="BF"/>
          <w:sz w:val="18"/>
          <w:szCs w:val="18"/>
          <w:lang w:val="en-US"/>
        </w:rPr>
        <w:t>SPI_Recibir</w:t>
      </w:r>
      <w:proofErr w:type="spellEnd"/>
      <w:r w:rsidRPr="00B8127E">
        <w:rPr>
          <w:color w:val="2E74B5" w:themeColor="accent5" w:themeShade="BF"/>
          <w:sz w:val="18"/>
          <w:szCs w:val="18"/>
          <w:lang w:val="en-US"/>
        </w:rPr>
        <w:t>()</w:t>
      </w:r>
    </w:p>
    <w:p w14:paraId="37D9547A" w14:textId="19F52BA2" w:rsidR="00362414" w:rsidRDefault="00362414" w:rsidP="00362414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potensiometro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B8127E">
        <w:rPr>
          <w:color w:val="2E74B5" w:themeColor="accent5" w:themeShade="BF"/>
          <w:sz w:val="18"/>
          <w:szCs w:val="18"/>
          <w:lang w:val="en-US"/>
        </w:rPr>
        <w:t>SPI_Enviar</w:t>
      </w:r>
      <w:proofErr w:type="spellEnd"/>
      <w:r w:rsidRPr="00B8127E">
        <w:rPr>
          <w:color w:val="2E74B5" w:themeColor="accent5" w:themeShade="BF"/>
          <w:sz w:val="18"/>
          <w:szCs w:val="18"/>
          <w:lang w:val="en-US"/>
        </w:rPr>
        <w:t xml:space="preserve"> (ADRESH)</w:t>
      </w:r>
    </w:p>
    <w:p w14:paraId="6D97A17E" w14:textId="7B9A02A4" w:rsidR="00CA6EE2" w:rsidRPr="00CA6EE2" w:rsidRDefault="00CA6EE2" w:rsidP="00CA6EE2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apaga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SSPIF.</w:t>
      </w:r>
    </w:p>
    <w:p w14:paraId="278A9095" w14:textId="77777777" w:rsidR="00362414" w:rsidRPr="00286680" w:rsidRDefault="00362414" w:rsidP="00362414">
      <w:pPr>
        <w:pStyle w:val="NoSpacing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configura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puertos</w:t>
      </w:r>
      <w:proofErr w:type="spellEnd"/>
      <w:r w:rsidRPr="00286680">
        <w:rPr>
          <w:sz w:val="18"/>
          <w:szCs w:val="18"/>
          <w:lang w:val="en-US"/>
        </w:rPr>
        <w:t>;</w:t>
      </w:r>
      <w:proofErr w:type="gramEnd"/>
      <w:r w:rsidRPr="00286680">
        <w:rPr>
          <w:sz w:val="18"/>
          <w:szCs w:val="18"/>
          <w:lang w:val="en-US"/>
        </w:rPr>
        <w:t xml:space="preserve">               </w:t>
      </w:r>
    </w:p>
    <w:p w14:paraId="09D969D1" w14:textId="77777777" w:rsidR="00362414" w:rsidRPr="00B8127E" w:rsidRDefault="00362414" w:rsidP="00362414">
      <w:pPr>
        <w:pStyle w:val="NoSpacing"/>
        <w:numPr>
          <w:ilvl w:val="1"/>
          <w:numId w:val="13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TRISAbits.TRISA0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entrada</w:t>
      </w:r>
    </w:p>
    <w:p w14:paraId="74BD278D" w14:textId="15D9BA42" w:rsidR="00362414" w:rsidRPr="00B8127E" w:rsidRDefault="00362414" w:rsidP="00362414">
      <w:pPr>
        <w:pStyle w:val="NoSpacing"/>
        <w:numPr>
          <w:ilvl w:val="1"/>
          <w:numId w:val="13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ANSELbits.ANS0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Analogico</w:t>
      </w:r>
      <w:proofErr w:type="spellEnd"/>
      <w:r w:rsidR="00CA6EE2">
        <w:rPr>
          <w:sz w:val="18"/>
          <w:szCs w:val="18"/>
          <w:lang w:val="en-US"/>
        </w:rPr>
        <w:t xml:space="preserve"> para LM31</w:t>
      </w:r>
    </w:p>
    <w:p w14:paraId="17A34802" w14:textId="77777777" w:rsidR="00362414" w:rsidRPr="00B8127E" w:rsidRDefault="00362414" w:rsidP="00362414">
      <w:pPr>
        <w:pStyle w:val="NoSpacing"/>
        <w:numPr>
          <w:ilvl w:val="1"/>
          <w:numId w:val="13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TRISAbits.TRISA5 = 1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entrada</w:t>
      </w:r>
    </w:p>
    <w:p w14:paraId="6E0E2AE6" w14:textId="77777777" w:rsidR="00362414" w:rsidRPr="00B8127E" w:rsidRDefault="00362414" w:rsidP="00362414">
      <w:pPr>
        <w:pStyle w:val="NoSpacing"/>
        <w:numPr>
          <w:ilvl w:val="1"/>
          <w:numId w:val="13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ANSELbits.ANS5 = 0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Digital</w:t>
      </w:r>
    </w:p>
    <w:p w14:paraId="30909FE8" w14:textId="77777777" w:rsidR="00362414" w:rsidRPr="00B8127E" w:rsidRDefault="00362414" w:rsidP="00362414">
      <w:pPr>
        <w:pStyle w:val="NoSpacing"/>
        <w:numPr>
          <w:ilvl w:val="1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>PORTAbits.RA5 = 1</w:t>
      </w:r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apagar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comunicacion</w:t>
      </w:r>
      <w:proofErr w:type="spellEnd"/>
      <w:r>
        <w:rPr>
          <w:sz w:val="18"/>
          <w:szCs w:val="18"/>
          <w:lang w:val="en-US"/>
        </w:rPr>
        <w:t xml:space="preserve"> al </w:t>
      </w:r>
      <w:proofErr w:type="spellStart"/>
      <w:r>
        <w:rPr>
          <w:sz w:val="18"/>
          <w:szCs w:val="18"/>
          <w:lang w:val="en-US"/>
        </w:rPr>
        <w:t>inicio</w:t>
      </w:r>
      <w:proofErr w:type="spellEnd"/>
      <w:r>
        <w:rPr>
          <w:sz w:val="18"/>
          <w:szCs w:val="18"/>
          <w:lang w:val="en-US"/>
        </w:rPr>
        <w:t xml:space="preserve"> (SS)</w:t>
      </w:r>
    </w:p>
    <w:p w14:paraId="375365EB" w14:textId="77777777" w:rsidR="00362414" w:rsidRPr="00B8127E" w:rsidRDefault="00362414" w:rsidP="00362414">
      <w:pPr>
        <w:pStyle w:val="NoSpacing"/>
        <w:numPr>
          <w:ilvl w:val="1"/>
          <w:numId w:val="13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lastRenderedPageBreak/>
        <w:t xml:space="preserve">TRISCbits.TRISC3 = 1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entrada de </w:t>
      </w:r>
      <w:proofErr w:type="spellStart"/>
      <w:r w:rsidRPr="00B8127E">
        <w:rPr>
          <w:sz w:val="18"/>
          <w:szCs w:val="18"/>
          <w:lang w:val="en-US"/>
        </w:rPr>
        <w:t>reloj</w:t>
      </w:r>
      <w:proofErr w:type="spellEnd"/>
      <w:r w:rsidRPr="00B8127E">
        <w:rPr>
          <w:sz w:val="18"/>
          <w:szCs w:val="18"/>
          <w:lang w:val="en-US"/>
        </w:rPr>
        <w:t xml:space="preserve"> Maestro</w:t>
      </w:r>
    </w:p>
    <w:p w14:paraId="1579ABA9" w14:textId="77777777" w:rsidR="00362414" w:rsidRPr="00B8127E" w:rsidRDefault="00362414" w:rsidP="00362414">
      <w:pPr>
        <w:pStyle w:val="NoSpacing"/>
        <w:numPr>
          <w:ilvl w:val="1"/>
          <w:numId w:val="13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 xml:space="preserve">TRISCbits.TRISC4 = 1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entrada de </w:t>
      </w:r>
      <w:proofErr w:type="spellStart"/>
      <w:r w:rsidRPr="00B8127E">
        <w:rPr>
          <w:sz w:val="18"/>
          <w:szCs w:val="18"/>
          <w:lang w:val="en-US"/>
        </w:rPr>
        <w:t>dato</w:t>
      </w:r>
      <w:proofErr w:type="spellEnd"/>
      <w:r w:rsidRPr="00B8127E">
        <w:rPr>
          <w:sz w:val="18"/>
          <w:szCs w:val="18"/>
          <w:lang w:val="en-US"/>
        </w:rPr>
        <w:t xml:space="preserve"> Maestro</w:t>
      </w:r>
    </w:p>
    <w:p w14:paraId="77BB2A37" w14:textId="77777777" w:rsidR="00362414" w:rsidRDefault="00362414" w:rsidP="00362414">
      <w:pPr>
        <w:pStyle w:val="NoSpacing"/>
        <w:numPr>
          <w:ilvl w:val="1"/>
          <w:numId w:val="13"/>
        </w:numPr>
        <w:rPr>
          <w:sz w:val="18"/>
          <w:szCs w:val="18"/>
          <w:lang w:val="en-US"/>
        </w:rPr>
      </w:pPr>
      <w:r w:rsidRPr="00B8127E">
        <w:rPr>
          <w:sz w:val="18"/>
          <w:szCs w:val="18"/>
          <w:lang w:val="en-US"/>
        </w:rPr>
        <w:t xml:space="preserve">TRISCbits.TRISC5 = 0 </w:t>
      </w:r>
      <w:proofErr w:type="spellStart"/>
      <w:r w:rsidRPr="00B8127E">
        <w:rPr>
          <w:sz w:val="18"/>
          <w:szCs w:val="18"/>
          <w:lang w:val="en-US"/>
        </w:rPr>
        <w:t>como</w:t>
      </w:r>
      <w:proofErr w:type="spellEnd"/>
      <w:r w:rsidRPr="00B8127E">
        <w:rPr>
          <w:sz w:val="18"/>
          <w:szCs w:val="18"/>
          <w:lang w:val="en-US"/>
        </w:rPr>
        <w:t xml:space="preserve"> </w:t>
      </w:r>
      <w:proofErr w:type="spellStart"/>
      <w:r w:rsidRPr="00B8127E">
        <w:rPr>
          <w:sz w:val="18"/>
          <w:szCs w:val="18"/>
          <w:lang w:val="en-US"/>
        </w:rPr>
        <w:t>salida</w:t>
      </w:r>
      <w:proofErr w:type="spellEnd"/>
      <w:r w:rsidRPr="00B8127E">
        <w:rPr>
          <w:sz w:val="18"/>
          <w:szCs w:val="18"/>
          <w:lang w:val="en-US"/>
        </w:rPr>
        <w:t xml:space="preserve"> de </w:t>
      </w:r>
      <w:proofErr w:type="spellStart"/>
      <w:r w:rsidRPr="00B8127E">
        <w:rPr>
          <w:sz w:val="18"/>
          <w:szCs w:val="18"/>
          <w:lang w:val="en-US"/>
        </w:rPr>
        <w:t>dato</w:t>
      </w:r>
      <w:proofErr w:type="spellEnd"/>
      <w:r w:rsidRPr="00B8127E">
        <w:rPr>
          <w:sz w:val="18"/>
          <w:szCs w:val="18"/>
          <w:lang w:val="en-US"/>
        </w:rPr>
        <w:t xml:space="preserve"> </w:t>
      </w:r>
      <w:proofErr w:type="spellStart"/>
      <w:r w:rsidRPr="00B8127E">
        <w:rPr>
          <w:sz w:val="18"/>
          <w:szCs w:val="18"/>
          <w:lang w:val="en-US"/>
        </w:rPr>
        <w:t>Esclavo</w:t>
      </w:r>
      <w:proofErr w:type="spellEnd"/>
      <w:r w:rsidRPr="00B8127E">
        <w:rPr>
          <w:sz w:val="18"/>
          <w:szCs w:val="18"/>
          <w:lang w:val="en-US"/>
        </w:rPr>
        <w:t xml:space="preserve"> a Maestro</w:t>
      </w:r>
    </w:p>
    <w:p w14:paraId="624F662E" w14:textId="77777777" w:rsidR="00362414" w:rsidRPr="009F32A3" w:rsidRDefault="00362414" w:rsidP="00362414">
      <w:pPr>
        <w:pStyle w:val="NoSpacing"/>
        <w:numPr>
          <w:ilvl w:val="0"/>
          <w:numId w:val="1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Otras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>:</w:t>
      </w:r>
    </w:p>
    <w:p w14:paraId="1B0FE9A0" w14:textId="77777777" w:rsidR="00362414" w:rsidRPr="00B8127E" w:rsidRDefault="00362414" w:rsidP="00362414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habilitan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globales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GIE = 1.</w:t>
      </w:r>
    </w:p>
    <w:p w14:paraId="4C825CB7" w14:textId="77777777" w:rsidR="00362414" w:rsidRPr="00B8127E" w:rsidRDefault="00362414" w:rsidP="00362414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habilita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interrupciones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Timer 0 con </w:t>
      </w:r>
      <w:r w:rsidRPr="00B8127E">
        <w:rPr>
          <w:color w:val="2E74B5" w:themeColor="accent5" w:themeShade="BF"/>
          <w:sz w:val="18"/>
          <w:szCs w:val="18"/>
          <w:lang w:val="en-US"/>
        </w:rPr>
        <w:t>T0IE = 1</w:t>
      </w:r>
      <w:r>
        <w:rPr>
          <w:color w:val="2E74B5" w:themeColor="accent5" w:themeShade="BF"/>
          <w:sz w:val="18"/>
          <w:szCs w:val="18"/>
          <w:lang w:val="en-US"/>
        </w:rPr>
        <w:t>.</w:t>
      </w:r>
    </w:p>
    <w:p w14:paraId="402BBE29" w14:textId="77777777" w:rsidR="00362414" w:rsidRPr="00924583" w:rsidRDefault="00362414" w:rsidP="00362414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oscilador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 4MHz con IRCF.</w:t>
      </w:r>
    </w:p>
    <w:p w14:paraId="692AF106" w14:textId="77777777" w:rsidR="00362414" w:rsidRPr="00924583" w:rsidRDefault="00362414" w:rsidP="00362414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Timer0 con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temporizador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como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 w:rsidRPr="00924583">
        <w:rPr>
          <w:color w:val="2E74B5" w:themeColor="accent5" w:themeShade="BF"/>
          <w:sz w:val="18"/>
          <w:szCs w:val="18"/>
          <w:lang w:val="en-US"/>
        </w:rPr>
        <w:t>T0CS = 0</w:t>
      </w:r>
      <w:r>
        <w:rPr>
          <w:color w:val="2E74B5" w:themeColor="accent5" w:themeShade="BF"/>
          <w:sz w:val="18"/>
          <w:szCs w:val="18"/>
          <w:lang w:val="en-US"/>
        </w:rPr>
        <w:t>.</w:t>
      </w:r>
    </w:p>
    <w:p w14:paraId="2F6D73FC" w14:textId="77777777" w:rsidR="00362414" w:rsidRPr="002F5AD4" w:rsidRDefault="00362414" w:rsidP="00362414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El Timer0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Prescaler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PSA = 0.</w:t>
      </w:r>
    </w:p>
    <w:p w14:paraId="1507473E" w14:textId="77777777" w:rsidR="00362414" w:rsidRPr="002F5AD4" w:rsidRDefault="00362414" w:rsidP="00362414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Prescaler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8</w:t>
      </w:r>
    </w:p>
    <w:p w14:paraId="5344CDF2" w14:textId="77777777" w:rsidR="00362414" w:rsidRPr="00B8127E" w:rsidRDefault="00362414" w:rsidP="00362414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Timer0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100.</w:t>
      </w:r>
    </w:p>
    <w:p w14:paraId="119D8E24" w14:textId="77777777" w:rsidR="00362414" w:rsidRPr="002F5AD4" w:rsidRDefault="00362414" w:rsidP="00362414">
      <w:pPr>
        <w:numPr>
          <w:ilvl w:val="0"/>
          <w:numId w:val="13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Configuracion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librerias</w:t>
      </w:r>
      <w:proofErr w:type="spellEnd"/>
    </w:p>
    <w:p w14:paraId="6462AAA8" w14:textId="77777777" w:rsidR="00362414" w:rsidRDefault="00362414" w:rsidP="00362414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inicia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Canal 0</w:t>
      </w:r>
    </w:p>
    <w:p w14:paraId="3839D5FC" w14:textId="77777777" w:rsidR="00362414" w:rsidRPr="002F5AD4" w:rsidRDefault="00362414" w:rsidP="00362414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inicia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modo </w:t>
      </w:r>
      <w:proofErr w:type="spellStart"/>
      <w:r>
        <w:rPr>
          <w:sz w:val="18"/>
          <w:szCs w:val="18"/>
          <w:lang w:val="en-US"/>
        </w:rPr>
        <w:t>Esclavo</w:t>
      </w:r>
      <w:proofErr w:type="spellEnd"/>
      <w:r>
        <w:rPr>
          <w:sz w:val="18"/>
          <w:szCs w:val="18"/>
          <w:lang w:val="en-US"/>
        </w:rPr>
        <w:t xml:space="preserve"> con CKP = 0 y CKE = 1</w:t>
      </w:r>
      <w:r w:rsidRPr="002F5AD4">
        <w:rPr>
          <w:sz w:val="18"/>
          <w:szCs w:val="18"/>
          <w:lang w:val="en-US"/>
        </w:rPr>
        <w:t xml:space="preserve"> </w:t>
      </w:r>
    </w:p>
    <w:p w14:paraId="1DD2EE0E" w14:textId="77777777" w:rsidR="00362414" w:rsidRPr="002F5AD4" w:rsidRDefault="00362414" w:rsidP="00362414">
      <w:pPr>
        <w:numPr>
          <w:ilvl w:val="0"/>
          <w:numId w:val="13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llama 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conversion</w:t>
      </w:r>
    </w:p>
    <w:p w14:paraId="400349D4" w14:textId="77777777" w:rsidR="00362414" w:rsidRDefault="00362414" w:rsidP="00362414">
      <w:pPr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GO_DONE = 1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</w:t>
      </w:r>
    </w:p>
    <w:p w14:paraId="59343370" w14:textId="77777777" w:rsidR="00362414" w:rsidRDefault="00362414" w:rsidP="00362414">
      <w:pPr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>Se da un Delay de 10ms</w:t>
      </w:r>
    </w:p>
    <w:p w14:paraId="42A63F55" w14:textId="77777777" w:rsidR="00362414" w:rsidRDefault="00362414" w:rsidP="00362414">
      <w:pPr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Si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ya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hizo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la conversion y GO_DONE = 0:</w:t>
      </w:r>
    </w:p>
    <w:p w14:paraId="7ED86C14" w14:textId="77777777" w:rsidR="00362414" w:rsidRDefault="00362414" w:rsidP="00362414">
      <w:pPr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coloca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GO_DONE =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>1  para</w:t>
      </w:r>
      <w:proofErr w:type="gram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seguir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 </w:t>
      </w:r>
    </w:p>
    <w:p w14:paraId="4FB7310D" w14:textId="315CE54F" w:rsidR="00362414" w:rsidRDefault="00362414" w:rsidP="00362414">
      <w:pPr>
        <w:numPr>
          <w:ilvl w:val="1"/>
          <w:numId w:val="5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registro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ADRESH </w:t>
      </w:r>
      <w:r w:rsidR="00CA6EE2">
        <w:rPr>
          <w:color w:val="2E74B5" w:themeColor="accent5" w:themeShade="BF"/>
          <w:sz w:val="18"/>
          <w:szCs w:val="18"/>
          <w:lang w:val="en-US"/>
        </w:rPr>
        <w:t xml:space="preserve">y se </w:t>
      </w:r>
      <w:proofErr w:type="gramStart"/>
      <w:r w:rsidR="00CA6EE2">
        <w:rPr>
          <w:color w:val="2E74B5" w:themeColor="accent5" w:themeShade="BF"/>
          <w:sz w:val="18"/>
          <w:szCs w:val="18"/>
          <w:lang w:val="en-US"/>
        </w:rPr>
        <w:t>llama  a</w:t>
      </w:r>
      <w:proofErr w:type="gramEnd"/>
      <w:r w:rsidR="00CA6EE2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CA6EE2"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 w:rsidR="00CA6EE2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CA6EE2">
        <w:rPr>
          <w:color w:val="2E74B5" w:themeColor="accent5" w:themeShade="BF"/>
          <w:sz w:val="18"/>
          <w:szCs w:val="18"/>
          <w:lang w:val="en-US"/>
        </w:rPr>
        <w:t>Semaforo</w:t>
      </w:r>
      <w:proofErr w:type="spellEnd"/>
    </w:p>
    <w:p w14:paraId="4F8D990E" w14:textId="4979292C" w:rsidR="00CA6EE2" w:rsidRPr="002F5AD4" w:rsidRDefault="00CA6EE2" w:rsidP="00CA6EE2">
      <w:pPr>
        <w:numPr>
          <w:ilvl w:val="0"/>
          <w:numId w:val="13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Semaforo</w:t>
      </w:r>
      <w:proofErr w:type="spellEnd"/>
      <w:r>
        <w:rPr>
          <w:sz w:val="18"/>
          <w:szCs w:val="18"/>
          <w:lang w:val="en-US"/>
        </w:rPr>
        <w:t>:</w:t>
      </w:r>
    </w:p>
    <w:p w14:paraId="53D5E3B6" w14:textId="5E5D0CCA" w:rsidR="00CA6EE2" w:rsidRPr="00CA6EE2" w:rsidRDefault="00CA6EE2" w:rsidP="00CA6EE2">
      <w:pPr>
        <w:numPr>
          <w:ilvl w:val="0"/>
          <w:numId w:val="4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es a </w:t>
      </w:r>
      <w:proofErr w:type="spellStart"/>
      <w:r>
        <w:rPr>
          <w:sz w:val="18"/>
          <w:szCs w:val="18"/>
          <w:lang w:val="en-US"/>
        </w:rPr>
        <w:t>menor</w:t>
      </w:r>
      <w:proofErr w:type="spellEnd"/>
      <w:r>
        <w:rPr>
          <w:sz w:val="18"/>
          <w:szCs w:val="18"/>
          <w:lang w:val="en-US"/>
        </w:rPr>
        <w:t xml:space="preserve"> a 25 </w:t>
      </w:r>
      <w:proofErr w:type="spellStart"/>
      <w:r>
        <w:rPr>
          <w:sz w:val="18"/>
          <w:szCs w:val="18"/>
          <w:lang w:val="en-US"/>
        </w:rPr>
        <w:t>grados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centrigrados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LM31:</w:t>
      </w:r>
    </w:p>
    <w:p w14:paraId="5571D879" w14:textId="6A58FFC4" w:rsidR="00CA6EE2" w:rsidRDefault="00CA6EE2" w:rsidP="00CA6EE2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 w:rsidRPr="00CA6EE2">
        <w:rPr>
          <w:sz w:val="18"/>
          <w:szCs w:val="18"/>
          <w:lang w:val="en-US"/>
        </w:rPr>
        <w:t>LED_verde</w:t>
      </w:r>
      <w:proofErr w:type="spellEnd"/>
      <w:r w:rsidR="00475049">
        <w:rPr>
          <w:sz w:val="18"/>
          <w:szCs w:val="18"/>
          <w:lang w:val="en-US"/>
        </w:rPr>
        <w:t xml:space="preserve"> = 1</w:t>
      </w:r>
    </w:p>
    <w:p w14:paraId="1FE7EF1A" w14:textId="3E80E20B" w:rsidR="00CA6EE2" w:rsidRPr="00CA6EE2" w:rsidRDefault="00CA6EE2" w:rsidP="00CA6EE2">
      <w:pPr>
        <w:numPr>
          <w:ilvl w:val="0"/>
          <w:numId w:val="4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es </w:t>
      </w:r>
      <w:proofErr w:type="gramStart"/>
      <w:r>
        <w:rPr>
          <w:sz w:val="18"/>
          <w:szCs w:val="18"/>
          <w:lang w:val="en-US"/>
        </w:rPr>
        <w:t>a</w:t>
      </w:r>
      <w:proofErr w:type="gramEnd"/>
      <w:r>
        <w:rPr>
          <w:sz w:val="18"/>
          <w:szCs w:val="18"/>
          <w:lang w:val="en-US"/>
        </w:rPr>
        <w:t xml:space="preserve"> </w:t>
      </w:r>
      <w:r w:rsidR="00475049">
        <w:rPr>
          <w:sz w:val="18"/>
          <w:szCs w:val="18"/>
          <w:lang w:val="en-US"/>
        </w:rPr>
        <w:t xml:space="preserve">entre 25 y 36 </w:t>
      </w:r>
      <w:proofErr w:type="spellStart"/>
      <w:r w:rsidR="00475049">
        <w:rPr>
          <w:sz w:val="18"/>
          <w:szCs w:val="18"/>
          <w:lang w:val="en-US"/>
        </w:rPr>
        <w:t>grados</w:t>
      </w:r>
      <w:proofErr w:type="spellEnd"/>
      <w:r w:rsidR="00475049">
        <w:rPr>
          <w:sz w:val="18"/>
          <w:szCs w:val="18"/>
          <w:lang w:val="en-US"/>
        </w:rPr>
        <w:t xml:space="preserve"> </w:t>
      </w:r>
      <w:proofErr w:type="spellStart"/>
      <w:r w:rsidR="00475049">
        <w:rPr>
          <w:sz w:val="18"/>
          <w:szCs w:val="18"/>
          <w:lang w:val="en-US"/>
        </w:rPr>
        <w:t>centigrados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LM31:</w:t>
      </w:r>
    </w:p>
    <w:p w14:paraId="1FCC8600" w14:textId="46B01E3B" w:rsidR="00CA6EE2" w:rsidRPr="00CA6EE2" w:rsidRDefault="00CA6EE2" w:rsidP="00CA6EE2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 w:rsidRPr="00CA6EE2">
        <w:rPr>
          <w:sz w:val="18"/>
          <w:szCs w:val="18"/>
          <w:lang w:val="en-US"/>
        </w:rPr>
        <w:t>LED_</w:t>
      </w:r>
      <w:proofErr w:type="gramStart"/>
      <w:r w:rsidR="00475049">
        <w:rPr>
          <w:sz w:val="18"/>
          <w:szCs w:val="18"/>
          <w:lang w:val="en-US"/>
        </w:rPr>
        <w:t>amarillo</w:t>
      </w:r>
      <w:proofErr w:type="spellEnd"/>
      <w:r w:rsidR="00475049">
        <w:rPr>
          <w:sz w:val="18"/>
          <w:szCs w:val="18"/>
          <w:lang w:val="en-US"/>
        </w:rPr>
        <w:t xml:space="preserve">  =</w:t>
      </w:r>
      <w:proofErr w:type="gramEnd"/>
      <w:r w:rsidR="00475049">
        <w:rPr>
          <w:sz w:val="18"/>
          <w:szCs w:val="18"/>
          <w:lang w:val="en-US"/>
        </w:rPr>
        <w:t xml:space="preserve"> 1</w:t>
      </w:r>
    </w:p>
    <w:p w14:paraId="043D6168" w14:textId="5FAF1A9F" w:rsidR="00CA6EE2" w:rsidRPr="00CA6EE2" w:rsidRDefault="00CA6EE2" w:rsidP="00CA6EE2">
      <w:pPr>
        <w:numPr>
          <w:ilvl w:val="0"/>
          <w:numId w:val="4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es a </w:t>
      </w:r>
      <w:r w:rsidR="00475049">
        <w:rPr>
          <w:sz w:val="18"/>
          <w:szCs w:val="18"/>
          <w:lang w:val="en-US"/>
        </w:rPr>
        <w:t>mayor a 37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grados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centrigrados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LM31:</w:t>
      </w:r>
    </w:p>
    <w:p w14:paraId="41CE771F" w14:textId="7B0ADE67" w:rsidR="00CA6EE2" w:rsidRPr="00CA6EE2" w:rsidRDefault="00CA6EE2" w:rsidP="00CA6EE2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 w:rsidRPr="00CA6EE2">
        <w:rPr>
          <w:sz w:val="18"/>
          <w:szCs w:val="18"/>
          <w:lang w:val="en-US"/>
        </w:rPr>
        <w:t>LED_</w:t>
      </w:r>
      <w:r w:rsidR="00475049">
        <w:rPr>
          <w:sz w:val="18"/>
          <w:szCs w:val="18"/>
          <w:lang w:val="en-US"/>
        </w:rPr>
        <w:t>rojo</w:t>
      </w:r>
      <w:proofErr w:type="spellEnd"/>
      <w:r w:rsidR="00475049">
        <w:rPr>
          <w:sz w:val="18"/>
          <w:szCs w:val="18"/>
          <w:lang w:val="en-US"/>
        </w:rPr>
        <w:t xml:space="preserve"> = 1</w:t>
      </w:r>
    </w:p>
    <w:p w14:paraId="6D278360" w14:textId="77777777" w:rsidR="00CA6EE2" w:rsidRPr="00CA6EE2" w:rsidRDefault="00CA6EE2" w:rsidP="00CA6EE2">
      <w:pPr>
        <w:pStyle w:val="NoSpacing"/>
        <w:rPr>
          <w:sz w:val="18"/>
          <w:szCs w:val="18"/>
          <w:lang w:val="en-US"/>
        </w:rPr>
      </w:pPr>
    </w:p>
    <w:p w14:paraId="74F37225" w14:textId="77777777" w:rsidR="00F655C5" w:rsidRDefault="00F655C5" w:rsidP="00F94D12">
      <w:pPr>
        <w:rPr>
          <w:b/>
          <w:bCs/>
          <w:color w:val="FF0000"/>
          <w:sz w:val="28"/>
          <w:szCs w:val="28"/>
          <w:lang w:val="en-US"/>
        </w:rPr>
      </w:pPr>
    </w:p>
    <w:p w14:paraId="2FDD368E" w14:textId="77F45F28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LIBRERIA SPI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4246815F" w14:textId="77777777" w:rsidR="00070C0B" w:rsidRDefault="00070C0B" w:rsidP="007B20CF">
      <w:pPr>
        <w:pStyle w:val="NoSpacing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Para PIC Maestro:</w:t>
      </w:r>
    </w:p>
    <w:p w14:paraId="53A976AE" w14:textId="4C7BBE76" w:rsidR="007B20CF" w:rsidRDefault="00070C0B" w:rsidP="00070C0B">
      <w:pPr>
        <w:pStyle w:val="NoSpacing"/>
        <w:numPr>
          <w:ilvl w:val="1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Establecer</w:t>
      </w:r>
      <w:proofErr w:type="spellEnd"/>
      <w:r>
        <w:rPr>
          <w:sz w:val="18"/>
          <w:szCs w:val="18"/>
          <w:lang w:val="en-US"/>
        </w:rPr>
        <w:t xml:space="preserve"> SS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bits para POT, BOTONES Y SEMAFORO</w:t>
      </w:r>
    </w:p>
    <w:p w14:paraId="5170D9ED" w14:textId="07956271" w:rsidR="00070C0B" w:rsidRDefault="00070C0B" w:rsidP="00070C0B">
      <w:pPr>
        <w:pStyle w:val="NoSpacing"/>
        <w:numPr>
          <w:ilvl w:val="1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Establecer</w:t>
      </w:r>
      <w:proofErr w:type="spellEnd"/>
      <w:r>
        <w:rPr>
          <w:sz w:val="18"/>
          <w:szCs w:val="18"/>
          <w:lang w:val="en-US"/>
        </w:rPr>
        <w:t xml:space="preserve"> bits de entrada y </w:t>
      </w:r>
      <w:proofErr w:type="spellStart"/>
      <w:r>
        <w:rPr>
          <w:sz w:val="18"/>
          <w:szCs w:val="18"/>
          <w:lang w:val="en-US"/>
        </w:rPr>
        <w:t>salida</w:t>
      </w:r>
      <w:proofErr w:type="spellEnd"/>
    </w:p>
    <w:p w14:paraId="08EE4D64" w14:textId="4EF9E8AA" w:rsidR="00070C0B" w:rsidRPr="00286680" w:rsidRDefault="00070C0B" w:rsidP="00070C0B">
      <w:pPr>
        <w:pStyle w:val="NoSpacing"/>
        <w:numPr>
          <w:ilvl w:val="1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Establecer</w:t>
      </w:r>
      <w:proofErr w:type="spellEnd"/>
      <w:r>
        <w:rPr>
          <w:sz w:val="18"/>
          <w:szCs w:val="18"/>
          <w:lang w:val="en-US"/>
        </w:rPr>
        <w:t xml:space="preserve"> bit de CLK</w:t>
      </w:r>
    </w:p>
    <w:p w14:paraId="183E645C" w14:textId="18D89660" w:rsidR="007B20CF" w:rsidRDefault="00070C0B" w:rsidP="007B20CF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Con bit de </w:t>
      </w:r>
      <w:proofErr w:type="spellStart"/>
      <w:r>
        <w:rPr>
          <w:sz w:val="18"/>
          <w:szCs w:val="18"/>
          <w:lang w:val="en-US"/>
        </w:rPr>
        <w:t>registro</w:t>
      </w:r>
      <w:proofErr w:type="spellEnd"/>
      <w:r>
        <w:rPr>
          <w:sz w:val="18"/>
          <w:szCs w:val="18"/>
          <w:lang w:val="en-US"/>
        </w:rPr>
        <w:t xml:space="preserve"> </w:t>
      </w:r>
      <w:r w:rsidRPr="00070C0B">
        <w:rPr>
          <w:sz w:val="18"/>
          <w:szCs w:val="18"/>
          <w:lang w:val="en-US"/>
        </w:rPr>
        <w:t>SSPCON</w:t>
      </w:r>
      <w:r>
        <w:rPr>
          <w:sz w:val="18"/>
          <w:szCs w:val="18"/>
          <w:lang w:val="en-US"/>
        </w:rPr>
        <w:t xml:space="preserve"> se </w:t>
      </w:r>
      <w:proofErr w:type="spellStart"/>
      <w:r>
        <w:rPr>
          <w:sz w:val="18"/>
          <w:szCs w:val="18"/>
          <w:lang w:val="en-US"/>
        </w:rPr>
        <w:t>elige</w:t>
      </w:r>
      <w:proofErr w:type="spellEnd"/>
      <w:r>
        <w:rPr>
          <w:sz w:val="18"/>
          <w:szCs w:val="18"/>
          <w:lang w:val="en-US"/>
        </w:rPr>
        <w:t>:</w:t>
      </w:r>
    </w:p>
    <w:p w14:paraId="480D97F2" w14:textId="41C26786" w:rsidR="00070C0B" w:rsidRDefault="00070C0B" w:rsidP="00070C0B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070C0B">
        <w:rPr>
          <w:sz w:val="18"/>
          <w:szCs w:val="18"/>
          <w:lang w:val="en-US"/>
        </w:rPr>
        <w:t xml:space="preserve">SPI Master Mode </w:t>
      </w:r>
      <w:proofErr w:type="spellStart"/>
      <w:r w:rsidRPr="00070C0B">
        <w:rPr>
          <w:sz w:val="18"/>
          <w:szCs w:val="18"/>
          <w:lang w:val="en-US"/>
        </w:rPr>
        <w:t>Fosc</w:t>
      </w:r>
      <w:proofErr w:type="spellEnd"/>
      <w:r w:rsidRPr="00070C0B">
        <w:rPr>
          <w:sz w:val="18"/>
          <w:szCs w:val="18"/>
          <w:lang w:val="en-US"/>
        </w:rPr>
        <w:t>/4</w:t>
      </w:r>
    </w:p>
    <w:p w14:paraId="5A0A62CF" w14:textId="59871286" w:rsidR="00070C0B" w:rsidRDefault="00070C0B" w:rsidP="00070C0B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070C0B">
        <w:rPr>
          <w:sz w:val="18"/>
          <w:szCs w:val="18"/>
          <w:lang w:val="en-US"/>
        </w:rPr>
        <w:t xml:space="preserve">SPI Master Mode </w:t>
      </w:r>
      <w:proofErr w:type="spellStart"/>
      <w:r w:rsidRPr="00070C0B">
        <w:rPr>
          <w:sz w:val="18"/>
          <w:szCs w:val="18"/>
          <w:lang w:val="en-US"/>
        </w:rPr>
        <w:t>Fosc</w:t>
      </w:r>
      <w:proofErr w:type="spellEnd"/>
      <w:r w:rsidRPr="00070C0B">
        <w:rPr>
          <w:sz w:val="18"/>
          <w:szCs w:val="18"/>
          <w:lang w:val="en-US"/>
        </w:rPr>
        <w:t>/16</w:t>
      </w:r>
    </w:p>
    <w:p w14:paraId="2DDE7752" w14:textId="7684C05F" w:rsidR="00070C0B" w:rsidRDefault="00070C0B" w:rsidP="00070C0B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070C0B">
        <w:rPr>
          <w:sz w:val="18"/>
          <w:szCs w:val="18"/>
          <w:lang w:val="en-US"/>
        </w:rPr>
        <w:t xml:space="preserve">SPI Master Mode </w:t>
      </w:r>
      <w:proofErr w:type="spellStart"/>
      <w:r w:rsidRPr="00070C0B">
        <w:rPr>
          <w:sz w:val="18"/>
          <w:szCs w:val="18"/>
          <w:lang w:val="en-US"/>
        </w:rPr>
        <w:t>Fosc</w:t>
      </w:r>
      <w:proofErr w:type="spellEnd"/>
      <w:r w:rsidRPr="00070C0B">
        <w:rPr>
          <w:sz w:val="18"/>
          <w:szCs w:val="18"/>
          <w:lang w:val="en-US"/>
        </w:rPr>
        <w:t>/64</w:t>
      </w:r>
    </w:p>
    <w:p w14:paraId="5DD505A1" w14:textId="22A0FE6B" w:rsidR="00070C0B" w:rsidRDefault="00070C0B" w:rsidP="00070C0B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070C0B">
        <w:rPr>
          <w:sz w:val="18"/>
          <w:szCs w:val="18"/>
          <w:lang w:val="en-US"/>
        </w:rPr>
        <w:t>SPI Master Mode TMR2</w:t>
      </w:r>
    </w:p>
    <w:p w14:paraId="154D1708" w14:textId="07E0BF35" w:rsidR="00070C0B" w:rsidRDefault="00E97C42" w:rsidP="00070C0B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Elegir</w:t>
      </w:r>
      <w:proofErr w:type="spellEnd"/>
      <w:r>
        <w:rPr>
          <w:sz w:val="18"/>
          <w:szCs w:val="18"/>
          <w:lang w:val="en-US"/>
        </w:rPr>
        <w:t xml:space="preserve"> forma de transmission con CKP y CKE</w:t>
      </w:r>
    </w:p>
    <w:p w14:paraId="2A73DA25" w14:textId="16F5BCCC" w:rsidR="00E97C42" w:rsidRDefault="00E97C42" w:rsidP="00E97C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E97C42">
        <w:rPr>
          <w:sz w:val="18"/>
          <w:szCs w:val="18"/>
          <w:lang w:val="en-US"/>
        </w:rPr>
        <w:t>Low Level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en</w:t>
      </w:r>
      <w:proofErr w:type="spellEnd"/>
      <w:r w:rsidRPr="00E97C42"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borde</w:t>
      </w:r>
      <w:proofErr w:type="spellEnd"/>
      <w:r w:rsidRPr="00E97C42">
        <w:rPr>
          <w:sz w:val="18"/>
          <w:szCs w:val="18"/>
          <w:lang w:val="en-US"/>
        </w:rPr>
        <w:t xml:space="preserve"> de </w:t>
      </w:r>
      <w:proofErr w:type="spellStart"/>
      <w:r w:rsidRPr="00E97C42">
        <w:rPr>
          <w:sz w:val="18"/>
          <w:szCs w:val="18"/>
          <w:lang w:val="en-US"/>
        </w:rPr>
        <w:t>subida</w:t>
      </w:r>
      <w:proofErr w:type="spellEnd"/>
    </w:p>
    <w:p w14:paraId="6C58AAAF" w14:textId="73ACB600" w:rsidR="00E97C42" w:rsidRDefault="00E97C42" w:rsidP="00E97C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E97C42">
        <w:rPr>
          <w:sz w:val="18"/>
          <w:szCs w:val="18"/>
          <w:lang w:val="en-US"/>
        </w:rPr>
        <w:t>High Level</w:t>
      </w:r>
      <w:r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en</w:t>
      </w:r>
      <w:proofErr w:type="spellEnd"/>
      <w:r w:rsidRPr="00E97C42"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borde</w:t>
      </w:r>
      <w:proofErr w:type="spellEnd"/>
      <w:r w:rsidRPr="00E97C42">
        <w:rPr>
          <w:sz w:val="18"/>
          <w:szCs w:val="18"/>
          <w:lang w:val="en-US"/>
        </w:rPr>
        <w:t xml:space="preserve"> de </w:t>
      </w:r>
      <w:proofErr w:type="spellStart"/>
      <w:r w:rsidRPr="00E97C42">
        <w:rPr>
          <w:sz w:val="18"/>
          <w:szCs w:val="18"/>
          <w:lang w:val="en-US"/>
        </w:rPr>
        <w:t>caida</w:t>
      </w:r>
      <w:proofErr w:type="spellEnd"/>
    </w:p>
    <w:p w14:paraId="43CF1E6D" w14:textId="10DF342F" w:rsidR="00E97C42" w:rsidRDefault="00E97C42" w:rsidP="00E97C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E97C42">
        <w:rPr>
          <w:sz w:val="18"/>
          <w:szCs w:val="18"/>
          <w:lang w:val="en-US"/>
        </w:rPr>
        <w:t>Low Level</w:t>
      </w:r>
      <w:r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en</w:t>
      </w:r>
      <w:proofErr w:type="spellEnd"/>
      <w:r w:rsidRPr="00E97C42"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borde</w:t>
      </w:r>
      <w:proofErr w:type="spellEnd"/>
      <w:r w:rsidRPr="00E97C42">
        <w:rPr>
          <w:sz w:val="18"/>
          <w:szCs w:val="18"/>
          <w:lang w:val="en-US"/>
        </w:rPr>
        <w:t xml:space="preserve"> de </w:t>
      </w:r>
      <w:proofErr w:type="spellStart"/>
      <w:r w:rsidRPr="00E97C42">
        <w:rPr>
          <w:sz w:val="18"/>
          <w:szCs w:val="18"/>
          <w:lang w:val="en-US"/>
        </w:rPr>
        <w:t>caida</w:t>
      </w:r>
      <w:proofErr w:type="spellEnd"/>
    </w:p>
    <w:p w14:paraId="5DE1A565" w14:textId="0DE82A6D" w:rsidR="00E97C42" w:rsidRDefault="00E97C42" w:rsidP="00E97C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E97C42">
        <w:rPr>
          <w:sz w:val="18"/>
          <w:szCs w:val="18"/>
          <w:lang w:val="en-US"/>
        </w:rPr>
        <w:t>High Level</w:t>
      </w:r>
      <w:r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en</w:t>
      </w:r>
      <w:proofErr w:type="spellEnd"/>
      <w:r w:rsidRPr="00E97C42"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borde</w:t>
      </w:r>
      <w:proofErr w:type="spellEnd"/>
      <w:r w:rsidRPr="00E97C42">
        <w:rPr>
          <w:sz w:val="18"/>
          <w:szCs w:val="18"/>
          <w:lang w:val="en-US"/>
        </w:rPr>
        <w:t xml:space="preserve"> de </w:t>
      </w:r>
      <w:proofErr w:type="spellStart"/>
      <w:r w:rsidRPr="00E97C42">
        <w:rPr>
          <w:sz w:val="18"/>
          <w:szCs w:val="18"/>
          <w:lang w:val="en-US"/>
        </w:rPr>
        <w:t>subida</w:t>
      </w:r>
      <w:proofErr w:type="spellEnd"/>
    </w:p>
    <w:p w14:paraId="1EB03DE3" w14:textId="4255E680" w:rsidR="00E97C42" w:rsidRDefault="00E97C42" w:rsidP="00E97C42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 w:rsidRPr="00E97C42">
        <w:rPr>
          <w:sz w:val="18"/>
          <w:szCs w:val="18"/>
          <w:lang w:val="en-US"/>
        </w:rPr>
        <w:t>muestr</w:t>
      </w:r>
      <w:r>
        <w:rPr>
          <w:sz w:val="18"/>
          <w:szCs w:val="18"/>
          <w:lang w:val="en-US"/>
        </w:rPr>
        <w:t>a</w:t>
      </w:r>
      <w:proofErr w:type="spellEnd"/>
      <w:r>
        <w:rPr>
          <w:sz w:val="18"/>
          <w:szCs w:val="18"/>
          <w:lang w:val="en-US"/>
        </w:rPr>
        <w:t xml:space="preserve"> a</w:t>
      </w:r>
      <w:r w:rsidRPr="00E97C42">
        <w:rPr>
          <w:sz w:val="18"/>
          <w:szCs w:val="18"/>
          <w:lang w:val="en-US"/>
        </w:rPr>
        <w:t xml:space="preserve"> la </w:t>
      </w:r>
      <w:proofErr w:type="spellStart"/>
      <w:r w:rsidRPr="00E97C42">
        <w:rPr>
          <w:sz w:val="18"/>
          <w:szCs w:val="18"/>
          <w:lang w:val="en-US"/>
        </w:rPr>
        <w:t>mitad</w:t>
      </w:r>
      <w:proofErr w:type="spellEnd"/>
      <w:r w:rsidRPr="00E97C42">
        <w:rPr>
          <w:sz w:val="18"/>
          <w:szCs w:val="18"/>
          <w:lang w:val="en-US"/>
        </w:rPr>
        <w:t xml:space="preserve"> del </w:t>
      </w:r>
      <w:proofErr w:type="spellStart"/>
      <w:r w:rsidRPr="00E97C42">
        <w:rPr>
          <w:sz w:val="18"/>
          <w:szCs w:val="18"/>
          <w:lang w:val="en-US"/>
        </w:rPr>
        <w:t>dato</w:t>
      </w:r>
      <w:proofErr w:type="spellEnd"/>
      <w:r>
        <w:rPr>
          <w:sz w:val="18"/>
          <w:szCs w:val="18"/>
          <w:lang w:val="en-US"/>
        </w:rPr>
        <w:t xml:space="preserve"> con SMP</w:t>
      </w:r>
    </w:p>
    <w:p w14:paraId="03D996E3" w14:textId="08AF45D1" w:rsidR="00E97C42" w:rsidRDefault="00E97C42" w:rsidP="00E97C42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h</w:t>
      </w:r>
      <w:r w:rsidRPr="00E97C42">
        <w:rPr>
          <w:sz w:val="18"/>
          <w:szCs w:val="18"/>
          <w:lang w:val="en-US"/>
        </w:rPr>
        <w:t>abilita</w:t>
      </w:r>
      <w:proofErr w:type="spellEnd"/>
      <w:r w:rsidRPr="00E97C42">
        <w:rPr>
          <w:sz w:val="18"/>
          <w:szCs w:val="18"/>
          <w:lang w:val="en-US"/>
        </w:rPr>
        <w:t xml:space="preserve"> </w:t>
      </w:r>
      <w:proofErr w:type="spellStart"/>
      <w:r w:rsidRPr="00E97C42">
        <w:rPr>
          <w:sz w:val="18"/>
          <w:szCs w:val="18"/>
          <w:lang w:val="en-US"/>
        </w:rPr>
        <w:t>puertos</w:t>
      </w:r>
      <w:proofErr w:type="spellEnd"/>
      <w:r w:rsidRPr="00E97C42">
        <w:rPr>
          <w:sz w:val="18"/>
          <w:szCs w:val="18"/>
          <w:lang w:val="en-US"/>
        </w:rPr>
        <w:t xml:space="preserve"> para </w:t>
      </w:r>
      <w:proofErr w:type="spellStart"/>
      <w:r w:rsidRPr="00E97C42">
        <w:rPr>
          <w:sz w:val="18"/>
          <w:szCs w:val="18"/>
          <w:lang w:val="en-US"/>
        </w:rPr>
        <w:t>comunicacion</w:t>
      </w:r>
      <w:proofErr w:type="spellEnd"/>
      <w:r w:rsidRPr="00E97C42">
        <w:rPr>
          <w:sz w:val="18"/>
          <w:szCs w:val="18"/>
          <w:lang w:val="en-US"/>
        </w:rPr>
        <w:t xml:space="preserve"> serial</w:t>
      </w:r>
      <w:r>
        <w:rPr>
          <w:sz w:val="18"/>
          <w:szCs w:val="18"/>
          <w:lang w:val="en-US"/>
        </w:rPr>
        <w:t xml:space="preserve"> con SSPEN</w:t>
      </w:r>
    </w:p>
    <w:p w14:paraId="5524F6BD" w14:textId="24538EE5" w:rsidR="00E97C42" w:rsidRPr="00E97C42" w:rsidRDefault="00E97C42" w:rsidP="00E97C42">
      <w:pPr>
        <w:pStyle w:val="NoSpacing"/>
        <w:numPr>
          <w:ilvl w:val="0"/>
          <w:numId w:val="6"/>
        </w:numPr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 xml:space="preserve">Para PIC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Esclavo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>:</w:t>
      </w:r>
    </w:p>
    <w:p w14:paraId="061A9239" w14:textId="2C03A07D" w:rsidR="00E97C42" w:rsidRPr="00E97C42" w:rsidRDefault="00E97C42" w:rsidP="00E97C42">
      <w:pPr>
        <w:pStyle w:val="NoSpacing"/>
        <w:numPr>
          <w:ilvl w:val="1"/>
          <w:numId w:val="6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Establecer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SS para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comunicar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con maestro</w:t>
      </w:r>
    </w:p>
    <w:p w14:paraId="44684051" w14:textId="77777777" w:rsidR="00E97C42" w:rsidRPr="00E97C42" w:rsidRDefault="00E97C42" w:rsidP="00E97C42">
      <w:pPr>
        <w:pStyle w:val="NoSpacing"/>
        <w:numPr>
          <w:ilvl w:val="1"/>
          <w:numId w:val="6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Establecer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bits de entrada y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salida</w:t>
      </w:r>
      <w:proofErr w:type="spellEnd"/>
    </w:p>
    <w:p w14:paraId="6E783253" w14:textId="77777777" w:rsidR="00E97C42" w:rsidRPr="00E97C42" w:rsidRDefault="00E97C42" w:rsidP="00E97C42">
      <w:pPr>
        <w:pStyle w:val="NoSpacing"/>
        <w:numPr>
          <w:ilvl w:val="1"/>
          <w:numId w:val="6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Establecer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bit de CLK</w:t>
      </w:r>
    </w:p>
    <w:p w14:paraId="142F7E42" w14:textId="77777777" w:rsidR="00E97C42" w:rsidRPr="00E97C42" w:rsidRDefault="00E97C42" w:rsidP="00E97C42">
      <w:pPr>
        <w:pStyle w:val="NoSpacing"/>
        <w:numPr>
          <w:ilvl w:val="0"/>
          <w:numId w:val="1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 xml:space="preserve">Con bit de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registro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SSPCON se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elige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>:</w:t>
      </w:r>
    </w:p>
    <w:p w14:paraId="3BE9D053" w14:textId="18C1602B" w:rsidR="00E97C42" w:rsidRPr="00E97C42" w:rsidRDefault="00E97C42" w:rsidP="00E97C42">
      <w:pPr>
        <w:pStyle w:val="NoSpacing"/>
        <w:numPr>
          <w:ilvl w:val="1"/>
          <w:numId w:val="1"/>
        </w:numPr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>Slave Mode SS enable</w:t>
      </w:r>
    </w:p>
    <w:p w14:paraId="4D931281" w14:textId="6376CCBD" w:rsidR="00E97C42" w:rsidRPr="00E97C42" w:rsidRDefault="00E97C42" w:rsidP="00E97C42">
      <w:pPr>
        <w:pStyle w:val="NoSpacing"/>
        <w:numPr>
          <w:ilvl w:val="1"/>
          <w:numId w:val="1"/>
        </w:numPr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>Slave Mode SS disable</w:t>
      </w:r>
    </w:p>
    <w:p w14:paraId="5663811E" w14:textId="13FDA37B" w:rsidR="00E97C42" w:rsidRPr="00E97C42" w:rsidRDefault="00E97C42" w:rsidP="00E97C42">
      <w:pPr>
        <w:pStyle w:val="NoSpacing"/>
        <w:numPr>
          <w:ilvl w:val="0"/>
          <w:numId w:val="1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Elegir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forma de transmission con CKP y CKE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igual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que el maestro</w:t>
      </w:r>
    </w:p>
    <w:p w14:paraId="425D319E" w14:textId="77777777" w:rsidR="00E97C42" w:rsidRPr="00E97C42" w:rsidRDefault="00E97C42" w:rsidP="00E97C42">
      <w:pPr>
        <w:pStyle w:val="NoSpacing"/>
        <w:numPr>
          <w:ilvl w:val="1"/>
          <w:numId w:val="1"/>
        </w:numPr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lastRenderedPageBreak/>
        <w:t xml:space="preserve">Low Level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borde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subida</w:t>
      </w:r>
      <w:proofErr w:type="spellEnd"/>
    </w:p>
    <w:p w14:paraId="0C454C73" w14:textId="77777777" w:rsidR="00E97C42" w:rsidRPr="00E97C42" w:rsidRDefault="00E97C42" w:rsidP="00E97C42">
      <w:pPr>
        <w:pStyle w:val="NoSpacing"/>
        <w:numPr>
          <w:ilvl w:val="1"/>
          <w:numId w:val="1"/>
        </w:numPr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 xml:space="preserve">High Level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borde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caida</w:t>
      </w:r>
      <w:proofErr w:type="spellEnd"/>
    </w:p>
    <w:p w14:paraId="59928748" w14:textId="77777777" w:rsidR="00E97C42" w:rsidRPr="00E97C42" w:rsidRDefault="00E97C42" w:rsidP="00E97C42">
      <w:pPr>
        <w:pStyle w:val="NoSpacing"/>
        <w:numPr>
          <w:ilvl w:val="1"/>
          <w:numId w:val="1"/>
        </w:numPr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 xml:space="preserve">Low Level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borde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caida</w:t>
      </w:r>
      <w:proofErr w:type="spellEnd"/>
    </w:p>
    <w:p w14:paraId="655CB523" w14:textId="77777777" w:rsidR="00E97C42" w:rsidRPr="00E97C42" w:rsidRDefault="00E97C42" w:rsidP="00E97C42">
      <w:pPr>
        <w:pStyle w:val="NoSpacing"/>
        <w:numPr>
          <w:ilvl w:val="1"/>
          <w:numId w:val="1"/>
        </w:numPr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 xml:space="preserve">High Level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borde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subida</w:t>
      </w:r>
      <w:proofErr w:type="spellEnd"/>
    </w:p>
    <w:p w14:paraId="309DF3B5" w14:textId="64F19764" w:rsidR="00E97C42" w:rsidRPr="00E97C42" w:rsidRDefault="00E97C42" w:rsidP="00E97C42">
      <w:pPr>
        <w:pStyle w:val="NoSpacing"/>
        <w:numPr>
          <w:ilvl w:val="0"/>
          <w:numId w:val="1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muestra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el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a la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mitad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con SMP</w:t>
      </w:r>
    </w:p>
    <w:p w14:paraId="369B2120" w14:textId="77777777" w:rsidR="00E97C42" w:rsidRPr="00E97C42" w:rsidRDefault="00E97C42" w:rsidP="00E97C42">
      <w:pPr>
        <w:pStyle w:val="NoSpacing"/>
        <w:numPr>
          <w:ilvl w:val="0"/>
          <w:numId w:val="1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E97C42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habilita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puertos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para </w:t>
      </w:r>
      <w:proofErr w:type="spellStart"/>
      <w:r w:rsidRPr="00E97C42"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 w:rsidRPr="00E97C42">
        <w:rPr>
          <w:color w:val="2E74B5" w:themeColor="accent5" w:themeShade="BF"/>
          <w:sz w:val="18"/>
          <w:szCs w:val="18"/>
          <w:lang w:val="en-US"/>
        </w:rPr>
        <w:t xml:space="preserve"> serial con SSPEN</w:t>
      </w:r>
    </w:p>
    <w:p w14:paraId="47160BB0" w14:textId="4F69206C" w:rsidR="00E97C42" w:rsidRDefault="00E97C42" w:rsidP="00E97C42">
      <w:pPr>
        <w:pStyle w:val="NoSpacing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establece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envair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datos</w:t>
      </w:r>
      <w:proofErr w:type="spellEnd"/>
      <w:r>
        <w:rPr>
          <w:sz w:val="18"/>
          <w:szCs w:val="18"/>
          <w:lang w:val="en-US"/>
        </w:rPr>
        <w:t>:</w:t>
      </w:r>
    </w:p>
    <w:p w14:paraId="0F0DB118" w14:textId="24B2D8A7" w:rsidR="00E97C42" w:rsidRPr="00286680" w:rsidRDefault="00E97C42" w:rsidP="00E97C42">
      <w:pPr>
        <w:pStyle w:val="NoSpacing"/>
        <w:numPr>
          <w:ilvl w:val="1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escribe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el buffer SSPBUF </w:t>
      </w:r>
      <w:proofErr w:type="spellStart"/>
      <w:r>
        <w:rPr>
          <w:sz w:val="18"/>
          <w:szCs w:val="18"/>
          <w:lang w:val="en-US"/>
        </w:rPr>
        <w:t>dato</w:t>
      </w:r>
      <w:proofErr w:type="spellEnd"/>
      <w:r>
        <w:rPr>
          <w:sz w:val="18"/>
          <w:szCs w:val="18"/>
          <w:lang w:val="en-US"/>
        </w:rPr>
        <w:t xml:space="preserve"> de SSPSR</w:t>
      </w:r>
    </w:p>
    <w:p w14:paraId="18378B85" w14:textId="125323EB" w:rsidR="007B20CF" w:rsidRDefault="004904F7" w:rsidP="007B20CF">
      <w:pPr>
        <w:pStyle w:val="NoSpacing"/>
        <w:numPr>
          <w:ilvl w:val="0"/>
          <w:numId w:val="6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establece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recibir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datos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>:</w:t>
      </w:r>
    </w:p>
    <w:p w14:paraId="1A959F27" w14:textId="4E376A14" w:rsidR="004904F7" w:rsidRPr="009F32A3" w:rsidRDefault="004904F7" w:rsidP="004904F7">
      <w:pPr>
        <w:pStyle w:val="NoSpacing"/>
        <w:numPr>
          <w:ilvl w:val="1"/>
          <w:numId w:val="6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al buffer que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recibe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SSPSR</w:t>
      </w:r>
      <w:r w:rsidR="00CA6EE2">
        <w:rPr>
          <w:color w:val="2E74B5" w:themeColor="accent5" w:themeShade="BF"/>
          <w:sz w:val="18"/>
          <w:szCs w:val="18"/>
          <w:lang w:val="en-US"/>
        </w:rPr>
        <w:t>.</w:t>
      </w:r>
    </w:p>
    <w:p w14:paraId="5DA7D270" w14:textId="0A4104F5" w:rsidR="00F94D12" w:rsidRDefault="00F94D12" w:rsidP="004904F7">
      <w:pPr>
        <w:ind w:left="720"/>
        <w:rPr>
          <w:b/>
          <w:bCs/>
          <w:color w:val="FF0000"/>
          <w:sz w:val="28"/>
          <w:szCs w:val="28"/>
          <w:lang w:val="en-US"/>
        </w:rPr>
      </w:pPr>
    </w:p>
    <w:p w14:paraId="5AD1C63A" w14:textId="4B1A1865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LIBRERIA LCD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4DCD3AB6" w14:textId="73B266F9" w:rsidR="007B20CF" w:rsidRPr="00286680" w:rsidRDefault="007B20CF" w:rsidP="007B20CF">
      <w:pPr>
        <w:pStyle w:val="NoSpacing"/>
        <w:numPr>
          <w:ilvl w:val="0"/>
          <w:numId w:val="7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sobre</w:t>
      </w:r>
      <w:proofErr w:type="spellEnd"/>
      <w:r>
        <w:rPr>
          <w:sz w:val="18"/>
          <w:szCs w:val="18"/>
          <w:lang w:val="en-US"/>
        </w:rPr>
        <w:t xml:space="preserve"> el Puerto de 8 </w:t>
      </w:r>
      <w:proofErr w:type="gramStart"/>
      <w:r>
        <w:rPr>
          <w:sz w:val="18"/>
          <w:szCs w:val="18"/>
          <w:lang w:val="en-US"/>
        </w:rPr>
        <w:t>bits</w:t>
      </w:r>
      <w:r w:rsidRPr="00286680">
        <w:rPr>
          <w:sz w:val="18"/>
          <w:szCs w:val="18"/>
          <w:lang w:val="en-US"/>
        </w:rPr>
        <w:t>;</w:t>
      </w:r>
      <w:proofErr w:type="gramEnd"/>
      <w:r w:rsidRPr="00286680">
        <w:rPr>
          <w:sz w:val="18"/>
          <w:szCs w:val="18"/>
          <w:lang w:val="en-US"/>
        </w:rPr>
        <w:t xml:space="preserve">               </w:t>
      </w:r>
    </w:p>
    <w:p w14:paraId="38F83AFE" w14:textId="77777777" w:rsidR="00C92615" w:rsidRPr="00286680" w:rsidRDefault="00C92615" w:rsidP="00C92615">
      <w:pPr>
        <w:pStyle w:val="NoSpacing"/>
        <w:numPr>
          <w:ilvl w:val="1"/>
          <w:numId w:val="7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sobre</w:t>
      </w:r>
      <w:proofErr w:type="spellEnd"/>
      <w:r>
        <w:rPr>
          <w:sz w:val="18"/>
          <w:szCs w:val="18"/>
          <w:lang w:val="en-US"/>
        </w:rPr>
        <w:t xml:space="preserve"> Puerto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Pic</w:t>
      </w:r>
    </w:p>
    <w:p w14:paraId="287EF067" w14:textId="6A48F65C" w:rsidR="00C92615" w:rsidRPr="00070C0B" w:rsidRDefault="00C92615" w:rsidP="00C92615">
      <w:pPr>
        <w:pStyle w:val="NoSpacing"/>
        <w:numPr>
          <w:ilvl w:val="0"/>
          <w:numId w:val="7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Enviar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a </w:t>
      </w:r>
      <w:proofErr w:type="gramStart"/>
      <w:r w:rsidRPr="00070C0B">
        <w:rPr>
          <w:color w:val="2E74B5" w:themeColor="accent5" w:themeShade="BF"/>
          <w:sz w:val="18"/>
          <w:szCs w:val="18"/>
          <w:lang w:val="en-US"/>
        </w:rPr>
        <w:t>LCD;</w:t>
      </w:r>
      <w:proofErr w:type="gramEnd"/>
      <w:r w:rsidRPr="00070C0B">
        <w:rPr>
          <w:color w:val="2E74B5" w:themeColor="accent5" w:themeShade="BF"/>
          <w:sz w:val="18"/>
          <w:szCs w:val="18"/>
          <w:lang w:val="en-US"/>
        </w:rPr>
        <w:t xml:space="preserve">               </w:t>
      </w:r>
    </w:p>
    <w:p w14:paraId="28D95F7C" w14:textId="77777777" w:rsidR="00C92615" w:rsidRPr="00070C0B" w:rsidRDefault="00C92615" w:rsidP="00C92615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Elegir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commando </w:t>
      </w:r>
      <w:proofErr w:type="gramStart"/>
      <w:r w:rsidRPr="00070C0B">
        <w:rPr>
          <w:color w:val="2E74B5" w:themeColor="accent5" w:themeShade="BF"/>
          <w:sz w:val="18"/>
          <w:szCs w:val="18"/>
          <w:lang w:val="en-US"/>
        </w:rPr>
        <w:t>a</w:t>
      </w:r>
      <w:proofErr w:type="gramEnd"/>
      <w:r w:rsidRPr="00070C0B">
        <w:rPr>
          <w:color w:val="2E74B5" w:themeColor="accent5" w:themeShade="BF"/>
          <w:sz w:val="18"/>
          <w:szCs w:val="18"/>
          <w:lang w:val="en-US"/>
        </w:rPr>
        <w:t xml:space="preserve"> LCD</w:t>
      </w:r>
    </w:p>
    <w:p w14:paraId="3630D723" w14:textId="77777777" w:rsidR="00C92615" w:rsidRPr="00070C0B" w:rsidRDefault="00C92615" w:rsidP="00C92615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070C0B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mueve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a Puerto</w:t>
      </w:r>
    </w:p>
    <w:p w14:paraId="0ABA314F" w14:textId="0C2012CC" w:rsidR="00C92615" w:rsidRPr="00070C0B" w:rsidRDefault="00C92615" w:rsidP="00C92615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Cambiar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E de 1 a 0 para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indicar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trasmision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>.</w:t>
      </w:r>
    </w:p>
    <w:p w14:paraId="457DDAC0" w14:textId="34CECACF" w:rsidR="00C92615" w:rsidRPr="00C92615" w:rsidRDefault="00C92615" w:rsidP="00C92615">
      <w:pPr>
        <w:pStyle w:val="NoSpacing"/>
        <w:numPr>
          <w:ilvl w:val="0"/>
          <w:numId w:val="7"/>
        </w:numPr>
        <w:rPr>
          <w:sz w:val="18"/>
          <w:szCs w:val="18"/>
          <w:lang w:val="en-US"/>
        </w:rPr>
      </w:pPr>
      <w:proofErr w:type="spellStart"/>
      <w:r w:rsidRPr="00C92615">
        <w:rPr>
          <w:sz w:val="18"/>
          <w:szCs w:val="18"/>
          <w:lang w:val="en-US"/>
        </w:rPr>
        <w:t>Inicializar</w:t>
      </w:r>
      <w:proofErr w:type="spellEnd"/>
      <w:r w:rsidRPr="00C92615">
        <w:rPr>
          <w:sz w:val="18"/>
          <w:szCs w:val="18"/>
          <w:lang w:val="en-US"/>
        </w:rPr>
        <w:t xml:space="preserve"> LCD</w:t>
      </w:r>
    </w:p>
    <w:p w14:paraId="7C47278F" w14:textId="4D8183BD" w:rsidR="00C92615" w:rsidRPr="00C92615" w:rsidRDefault="00C92615" w:rsidP="00C92615">
      <w:pPr>
        <w:pStyle w:val="NoSpacing"/>
        <w:numPr>
          <w:ilvl w:val="1"/>
          <w:numId w:val="7"/>
        </w:numPr>
        <w:rPr>
          <w:sz w:val="18"/>
          <w:szCs w:val="18"/>
          <w:lang w:val="en-US"/>
        </w:rPr>
      </w:pPr>
      <w:proofErr w:type="spellStart"/>
      <w:r w:rsidRPr="00C92615">
        <w:rPr>
          <w:sz w:val="18"/>
          <w:szCs w:val="18"/>
          <w:lang w:val="en-US"/>
        </w:rPr>
        <w:t>Inicializar</w:t>
      </w:r>
      <w:proofErr w:type="spellEnd"/>
      <w:r w:rsidRPr="00C92615">
        <w:rPr>
          <w:sz w:val="18"/>
          <w:szCs w:val="18"/>
          <w:lang w:val="en-US"/>
        </w:rPr>
        <w:t xml:space="preserve"> Puerto de 8 bits</w:t>
      </w:r>
    </w:p>
    <w:p w14:paraId="7CA7D015" w14:textId="50648F9E" w:rsidR="00C92615" w:rsidRDefault="00C92615" w:rsidP="00C92615">
      <w:pPr>
        <w:pStyle w:val="NoSpacing"/>
        <w:numPr>
          <w:ilvl w:val="1"/>
          <w:numId w:val="7"/>
        </w:numPr>
        <w:rPr>
          <w:sz w:val="18"/>
          <w:szCs w:val="18"/>
          <w:lang w:val="en-US"/>
        </w:rPr>
      </w:pPr>
      <w:proofErr w:type="spellStart"/>
      <w:r w:rsidRPr="00C92615">
        <w:rPr>
          <w:sz w:val="18"/>
          <w:szCs w:val="18"/>
          <w:lang w:val="en-US"/>
        </w:rPr>
        <w:t>Inicializar</w:t>
      </w:r>
      <w:proofErr w:type="spellEnd"/>
      <w:r w:rsidRPr="00C92615">
        <w:rPr>
          <w:sz w:val="18"/>
          <w:szCs w:val="18"/>
          <w:lang w:val="en-US"/>
        </w:rPr>
        <w:t xml:space="preserve"> RS = 0 y RW=0.</w:t>
      </w:r>
    </w:p>
    <w:p w14:paraId="3CE68DA5" w14:textId="0C3626DD" w:rsidR="00C92615" w:rsidRDefault="00C92615" w:rsidP="00C92615">
      <w:pPr>
        <w:pStyle w:val="NoSpacing"/>
        <w:numPr>
          <w:ilvl w:val="1"/>
          <w:numId w:val="7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Enviar</w:t>
      </w:r>
      <w:proofErr w:type="spellEnd"/>
      <w:r>
        <w:rPr>
          <w:sz w:val="18"/>
          <w:szCs w:val="18"/>
          <w:lang w:val="en-US"/>
        </w:rPr>
        <w:t xml:space="preserve"> a LCD </w:t>
      </w:r>
      <w:r w:rsidRPr="00C92615">
        <w:rPr>
          <w:sz w:val="18"/>
          <w:szCs w:val="18"/>
          <w:lang w:val="en-US"/>
        </w:rPr>
        <w:t>00111000</w:t>
      </w:r>
      <w:r>
        <w:rPr>
          <w:sz w:val="18"/>
          <w:szCs w:val="18"/>
          <w:lang w:val="en-US"/>
        </w:rPr>
        <w:t xml:space="preserve"> para dos </w:t>
      </w:r>
      <w:proofErr w:type="spellStart"/>
      <w:r>
        <w:rPr>
          <w:sz w:val="18"/>
          <w:szCs w:val="18"/>
          <w:lang w:val="en-US"/>
        </w:rPr>
        <w:t>lineas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codigo</w:t>
      </w:r>
      <w:proofErr w:type="spellEnd"/>
      <w:r>
        <w:rPr>
          <w:sz w:val="18"/>
          <w:szCs w:val="18"/>
          <w:lang w:val="en-US"/>
        </w:rPr>
        <w:t xml:space="preserve"> y 5x11 </w:t>
      </w:r>
      <w:proofErr w:type="spellStart"/>
      <w:r>
        <w:rPr>
          <w:sz w:val="18"/>
          <w:szCs w:val="18"/>
          <w:lang w:val="en-US"/>
        </w:rPr>
        <w:t>caracteres</w:t>
      </w:r>
      <w:proofErr w:type="spellEnd"/>
    </w:p>
    <w:p w14:paraId="7555D513" w14:textId="031B734D" w:rsidR="00C92615" w:rsidRDefault="00C92615" w:rsidP="00C92615">
      <w:pPr>
        <w:pStyle w:val="NoSpacing"/>
        <w:numPr>
          <w:ilvl w:val="1"/>
          <w:numId w:val="7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Enviar</w:t>
      </w:r>
      <w:proofErr w:type="spellEnd"/>
      <w:r>
        <w:rPr>
          <w:sz w:val="18"/>
          <w:szCs w:val="18"/>
          <w:lang w:val="en-US"/>
        </w:rPr>
        <w:t xml:space="preserve"> a LCD </w:t>
      </w:r>
      <w:r w:rsidRPr="00C92615">
        <w:rPr>
          <w:sz w:val="18"/>
          <w:szCs w:val="18"/>
          <w:lang w:val="en-US"/>
        </w:rPr>
        <w:t>00001100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activado</w:t>
      </w:r>
      <w:proofErr w:type="spellEnd"/>
      <w:r>
        <w:rPr>
          <w:sz w:val="18"/>
          <w:szCs w:val="18"/>
          <w:lang w:val="en-US"/>
        </w:rPr>
        <w:t xml:space="preserve"> y </w:t>
      </w:r>
      <w:proofErr w:type="spellStart"/>
      <w:r>
        <w:rPr>
          <w:sz w:val="18"/>
          <w:szCs w:val="18"/>
          <w:lang w:val="en-US"/>
        </w:rPr>
        <w:t>encendido</w:t>
      </w:r>
      <w:proofErr w:type="spellEnd"/>
    </w:p>
    <w:p w14:paraId="4F230B57" w14:textId="1C36E501" w:rsidR="00C92615" w:rsidRDefault="00C92615" w:rsidP="00C92615">
      <w:pPr>
        <w:pStyle w:val="NoSpacing"/>
        <w:numPr>
          <w:ilvl w:val="1"/>
          <w:numId w:val="7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Enviar</w:t>
      </w:r>
      <w:proofErr w:type="spellEnd"/>
      <w:r>
        <w:rPr>
          <w:sz w:val="18"/>
          <w:szCs w:val="18"/>
          <w:lang w:val="en-US"/>
        </w:rPr>
        <w:t xml:space="preserve"> a LCD </w:t>
      </w:r>
      <w:r w:rsidRPr="00C92615">
        <w:rPr>
          <w:sz w:val="18"/>
          <w:szCs w:val="18"/>
          <w:lang w:val="en-US"/>
        </w:rPr>
        <w:t>00000001</w:t>
      </w:r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borrar</w:t>
      </w:r>
      <w:proofErr w:type="spellEnd"/>
      <w:r>
        <w:rPr>
          <w:sz w:val="18"/>
          <w:szCs w:val="18"/>
          <w:lang w:val="en-US"/>
        </w:rPr>
        <w:t xml:space="preserve"> la </w:t>
      </w:r>
      <w:proofErr w:type="spellStart"/>
      <w:r>
        <w:rPr>
          <w:sz w:val="18"/>
          <w:szCs w:val="18"/>
          <w:lang w:val="en-US"/>
        </w:rPr>
        <w:t>visualizacion</w:t>
      </w:r>
      <w:proofErr w:type="spellEnd"/>
      <w:r>
        <w:rPr>
          <w:sz w:val="18"/>
          <w:szCs w:val="18"/>
          <w:lang w:val="en-US"/>
        </w:rPr>
        <w:t xml:space="preserve"> anterior</w:t>
      </w:r>
    </w:p>
    <w:p w14:paraId="00FC09CB" w14:textId="391DC0AB" w:rsidR="00C92615" w:rsidRPr="00C92615" w:rsidRDefault="00C92615" w:rsidP="00C92615">
      <w:pPr>
        <w:pStyle w:val="NoSpacing"/>
        <w:numPr>
          <w:ilvl w:val="1"/>
          <w:numId w:val="7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Enviar</w:t>
      </w:r>
      <w:proofErr w:type="spellEnd"/>
      <w:r>
        <w:rPr>
          <w:sz w:val="18"/>
          <w:szCs w:val="18"/>
          <w:lang w:val="en-US"/>
        </w:rPr>
        <w:t xml:space="preserve"> a LCD </w:t>
      </w:r>
      <w:r w:rsidRPr="00C92615">
        <w:rPr>
          <w:sz w:val="18"/>
          <w:szCs w:val="18"/>
          <w:lang w:val="en-US"/>
        </w:rPr>
        <w:t>00000110</w:t>
      </w:r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incremento</w:t>
      </w:r>
      <w:proofErr w:type="spellEnd"/>
      <w:r>
        <w:rPr>
          <w:sz w:val="18"/>
          <w:szCs w:val="18"/>
          <w:lang w:val="en-US"/>
        </w:rPr>
        <w:t xml:space="preserve"> y </w:t>
      </w:r>
      <w:proofErr w:type="spellStart"/>
      <w:r>
        <w:rPr>
          <w:sz w:val="18"/>
          <w:szCs w:val="18"/>
          <w:lang w:val="en-US"/>
        </w:rPr>
        <w:t>desplazamiento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desactivado</w:t>
      </w:r>
      <w:proofErr w:type="spellEnd"/>
    </w:p>
    <w:p w14:paraId="23DC733C" w14:textId="4AD6330F" w:rsidR="00C92615" w:rsidRPr="00070C0B" w:rsidRDefault="00C92615" w:rsidP="00C92615">
      <w:pPr>
        <w:pStyle w:val="NoSpacing"/>
        <w:numPr>
          <w:ilvl w:val="0"/>
          <w:numId w:val="7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Limpiar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gramStart"/>
      <w:r w:rsidRPr="00070C0B">
        <w:rPr>
          <w:color w:val="2E74B5" w:themeColor="accent5" w:themeShade="BF"/>
          <w:sz w:val="18"/>
          <w:szCs w:val="18"/>
          <w:lang w:val="en-US"/>
        </w:rPr>
        <w:t>LCD;</w:t>
      </w:r>
      <w:proofErr w:type="gramEnd"/>
      <w:r w:rsidRPr="00070C0B">
        <w:rPr>
          <w:color w:val="2E74B5" w:themeColor="accent5" w:themeShade="BF"/>
          <w:sz w:val="18"/>
          <w:szCs w:val="18"/>
          <w:lang w:val="en-US"/>
        </w:rPr>
        <w:t xml:space="preserve">               </w:t>
      </w:r>
    </w:p>
    <w:p w14:paraId="1450F28F" w14:textId="4F01377B" w:rsidR="00C92615" w:rsidRPr="00070C0B" w:rsidRDefault="00C92615" w:rsidP="00C92615">
      <w:pPr>
        <w:pStyle w:val="NoSpacing"/>
        <w:numPr>
          <w:ilvl w:val="1"/>
          <w:numId w:val="7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Enviar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a LCD 00000001 para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limpiar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pantalla</w:t>
      </w:r>
      <w:proofErr w:type="spellEnd"/>
    </w:p>
    <w:p w14:paraId="7F277D2B" w14:textId="692EA374" w:rsidR="00C92615" w:rsidRPr="00C92615" w:rsidRDefault="00C92615" w:rsidP="00C92615">
      <w:pPr>
        <w:pStyle w:val="ListParagraph"/>
        <w:numPr>
          <w:ilvl w:val="0"/>
          <w:numId w:val="7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Colocar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posicion</w:t>
      </w:r>
      <w:proofErr w:type="spellEnd"/>
      <w:r>
        <w:rPr>
          <w:sz w:val="18"/>
          <w:szCs w:val="18"/>
          <w:lang w:val="en-US"/>
        </w:rPr>
        <w:t xml:space="preserve"> de cursor:</w:t>
      </w:r>
    </w:p>
    <w:p w14:paraId="28F9DDE6" w14:textId="7C9C0E76" w:rsidR="00C92615" w:rsidRDefault="00C92615" w:rsidP="00C92615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se escribe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fila 1:</w:t>
      </w:r>
    </w:p>
    <w:p w14:paraId="09E3B197" w14:textId="0B0E7C72" w:rsidR="00C92615" w:rsidRDefault="00C92615" w:rsidP="00C92615">
      <w:pPr>
        <w:numPr>
          <w:ilvl w:val="1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establece</w:t>
      </w:r>
      <w:proofErr w:type="spellEnd"/>
      <w:r>
        <w:rPr>
          <w:sz w:val="18"/>
          <w:szCs w:val="18"/>
          <w:lang w:val="en-US"/>
        </w:rPr>
        <w:t xml:space="preserve"> variable de </w:t>
      </w:r>
      <w:proofErr w:type="spellStart"/>
      <w:r>
        <w:rPr>
          <w:sz w:val="18"/>
          <w:szCs w:val="18"/>
          <w:lang w:val="en-US"/>
        </w:rPr>
        <w:t>colum</w:t>
      </w:r>
      <w:r w:rsidR="00AF53A8">
        <w:rPr>
          <w:sz w:val="18"/>
          <w:szCs w:val="18"/>
          <w:lang w:val="en-US"/>
        </w:rPr>
        <w:t>n</w:t>
      </w:r>
      <w:r>
        <w:rPr>
          <w:sz w:val="18"/>
          <w:szCs w:val="18"/>
          <w:lang w:val="en-US"/>
        </w:rPr>
        <w:t>a</w:t>
      </w:r>
      <w:proofErr w:type="spellEnd"/>
      <w:r>
        <w:rPr>
          <w:sz w:val="18"/>
          <w:szCs w:val="18"/>
          <w:lang w:val="en-US"/>
        </w:rPr>
        <w:t xml:space="preserve"> 0x80</w:t>
      </w:r>
    </w:p>
    <w:p w14:paraId="39908E10" w14:textId="7C664F5E" w:rsidR="00AF53A8" w:rsidRPr="00C92615" w:rsidRDefault="00AF53A8" w:rsidP="00C92615">
      <w:pPr>
        <w:numPr>
          <w:ilvl w:val="1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manda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posicion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a</w:t>
      </w:r>
      <w:proofErr w:type="gramEnd"/>
      <w:r>
        <w:rPr>
          <w:sz w:val="18"/>
          <w:szCs w:val="18"/>
          <w:lang w:val="en-US"/>
        </w:rPr>
        <w:t xml:space="preserve"> LCD</w:t>
      </w:r>
    </w:p>
    <w:p w14:paraId="14C27D06" w14:textId="4693D45A" w:rsidR="00C92615" w:rsidRPr="00C92615" w:rsidRDefault="00AF53A8" w:rsidP="00C92615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se escribe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fila 2:</w:t>
      </w:r>
    </w:p>
    <w:p w14:paraId="0B0B38D7" w14:textId="2558C6E8" w:rsidR="00C92615" w:rsidRDefault="00AF53A8" w:rsidP="00AF53A8">
      <w:pPr>
        <w:numPr>
          <w:ilvl w:val="1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establece</w:t>
      </w:r>
      <w:proofErr w:type="spellEnd"/>
      <w:r>
        <w:rPr>
          <w:sz w:val="18"/>
          <w:szCs w:val="18"/>
          <w:lang w:val="en-US"/>
        </w:rPr>
        <w:t xml:space="preserve"> variable de </w:t>
      </w:r>
      <w:proofErr w:type="spellStart"/>
      <w:r>
        <w:rPr>
          <w:sz w:val="18"/>
          <w:szCs w:val="18"/>
          <w:lang w:val="en-US"/>
        </w:rPr>
        <w:t>columna</w:t>
      </w:r>
      <w:proofErr w:type="spellEnd"/>
      <w:r>
        <w:rPr>
          <w:sz w:val="18"/>
          <w:szCs w:val="18"/>
          <w:lang w:val="en-US"/>
        </w:rPr>
        <w:t xml:space="preserve"> 0XC0</w:t>
      </w:r>
    </w:p>
    <w:p w14:paraId="59D382E7" w14:textId="5F7FA724" w:rsidR="00AF53A8" w:rsidRPr="00C92615" w:rsidRDefault="00AF53A8" w:rsidP="00AF53A8">
      <w:pPr>
        <w:numPr>
          <w:ilvl w:val="1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proofErr w:type="gramStart"/>
      <w:r>
        <w:rPr>
          <w:sz w:val="18"/>
          <w:szCs w:val="18"/>
          <w:lang w:val="en-US"/>
        </w:rPr>
        <w:t>manda</w:t>
      </w:r>
      <w:proofErr w:type="spellEnd"/>
      <w:r>
        <w:rPr>
          <w:sz w:val="18"/>
          <w:szCs w:val="18"/>
          <w:lang w:val="en-US"/>
        </w:rPr>
        <w:t xml:space="preserve">  </w:t>
      </w:r>
      <w:proofErr w:type="spellStart"/>
      <w:r>
        <w:rPr>
          <w:sz w:val="18"/>
          <w:szCs w:val="18"/>
          <w:lang w:val="en-US"/>
        </w:rPr>
        <w:t>posicion</w:t>
      </w:r>
      <w:proofErr w:type="spellEnd"/>
      <w:proofErr w:type="gramEnd"/>
      <w:r>
        <w:rPr>
          <w:sz w:val="18"/>
          <w:szCs w:val="18"/>
          <w:lang w:val="en-US"/>
        </w:rPr>
        <w:t xml:space="preserve"> a LCD</w:t>
      </w:r>
    </w:p>
    <w:p w14:paraId="48903532" w14:textId="05827968" w:rsidR="00C92615" w:rsidRPr="00C92615" w:rsidRDefault="00335D48" w:rsidP="00C92615">
      <w:pPr>
        <w:numPr>
          <w:ilvl w:val="0"/>
          <w:numId w:val="7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cadena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caracteres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o String:</w:t>
      </w:r>
    </w:p>
    <w:p w14:paraId="741FC3E8" w14:textId="5CC061CC" w:rsidR="00C92615" w:rsidRPr="00070C0B" w:rsidRDefault="00335D48" w:rsidP="00C92615">
      <w:pPr>
        <w:numPr>
          <w:ilvl w:val="0"/>
          <w:numId w:val="5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una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lista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a[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i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>]</w:t>
      </w:r>
    </w:p>
    <w:p w14:paraId="5B74A3C7" w14:textId="0232BAED" w:rsidR="00335D48" w:rsidRDefault="00335D48" w:rsidP="00C92615">
      <w:pPr>
        <w:numPr>
          <w:ilvl w:val="0"/>
          <w:numId w:val="5"/>
        </w:numPr>
        <w:spacing w:after="0" w:line="240" w:lineRule="auto"/>
        <w:ind w:left="1440"/>
        <w:rPr>
          <w:color w:val="1F4E79" w:themeColor="accent5" w:themeShade="80"/>
          <w:sz w:val="18"/>
          <w:szCs w:val="18"/>
          <w:lang w:val="en-US"/>
        </w:rPr>
      </w:pPr>
      <w:r w:rsidRPr="00070C0B">
        <w:rPr>
          <w:color w:val="2E74B5" w:themeColor="accent5" w:themeShade="BF"/>
          <w:sz w:val="18"/>
          <w:szCs w:val="18"/>
          <w:lang w:val="en-US"/>
        </w:rPr>
        <w:t xml:space="preserve">Hasta que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este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vacio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proofErr w:type="gramStart"/>
      <w:r w:rsidRPr="00070C0B">
        <w:rPr>
          <w:color w:val="2E74B5" w:themeColor="accent5" w:themeShade="BF"/>
          <w:sz w:val="18"/>
          <w:szCs w:val="18"/>
          <w:lang w:val="en-US"/>
        </w:rPr>
        <w:t>escribir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cadena</w:t>
      </w:r>
      <w:proofErr w:type="spellEnd"/>
      <w:proofErr w:type="gramEnd"/>
      <w:r w:rsidRPr="00070C0B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caracteres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1F4E79" w:themeColor="accent5" w:themeShade="80"/>
          <w:sz w:val="18"/>
          <w:szCs w:val="18"/>
          <w:lang w:val="en-US"/>
        </w:rPr>
        <w:tab/>
      </w:r>
    </w:p>
    <w:p w14:paraId="6F39CB38" w14:textId="09BA9299" w:rsidR="00335D48" w:rsidRPr="00335D48" w:rsidRDefault="00335D48" w:rsidP="00335D48">
      <w:pPr>
        <w:pStyle w:val="ListParagraph"/>
        <w:numPr>
          <w:ilvl w:val="0"/>
          <w:numId w:val="7"/>
        </w:numPr>
        <w:spacing w:after="0" w:line="240" w:lineRule="auto"/>
        <w:rPr>
          <w:sz w:val="18"/>
          <w:szCs w:val="18"/>
          <w:lang w:val="en-US"/>
        </w:rPr>
      </w:pPr>
      <w:r w:rsidRPr="00335D48">
        <w:rPr>
          <w:sz w:val="18"/>
          <w:szCs w:val="18"/>
          <w:lang w:val="en-US"/>
        </w:rPr>
        <w:t xml:space="preserve">Mover a la </w:t>
      </w:r>
      <w:proofErr w:type="spellStart"/>
      <w:r w:rsidRPr="00335D48">
        <w:rPr>
          <w:sz w:val="18"/>
          <w:szCs w:val="18"/>
          <w:lang w:val="en-US"/>
        </w:rPr>
        <w:t>izquierda</w:t>
      </w:r>
      <w:proofErr w:type="spellEnd"/>
      <w:r w:rsidRPr="00335D48">
        <w:rPr>
          <w:sz w:val="18"/>
          <w:szCs w:val="18"/>
          <w:lang w:val="en-US"/>
        </w:rPr>
        <w:t>:</w:t>
      </w:r>
    </w:p>
    <w:p w14:paraId="5596B0FA" w14:textId="3BDE148D" w:rsidR="00335D48" w:rsidRPr="00335D48" w:rsidRDefault="00335D48" w:rsidP="00335D48">
      <w:pPr>
        <w:pStyle w:val="ListParagraph"/>
        <w:numPr>
          <w:ilvl w:val="1"/>
          <w:numId w:val="7"/>
        </w:numPr>
        <w:spacing w:after="0" w:line="240" w:lineRule="auto"/>
        <w:rPr>
          <w:sz w:val="18"/>
          <w:szCs w:val="18"/>
          <w:lang w:val="en-US"/>
        </w:rPr>
      </w:pPr>
      <w:r w:rsidRPr="00335D48">
        <w:rPr>
          <w:sz w:val="18"/>
          <w:szCs w:val="18"/>
          <w:lang w:val="en-US"/>
        </w:rPr>
        <w:t xml:space="preserve">Mandar 0001_1000 </w:t>
      </w:r>
      <w:proofErr w:type="spellStart"/>
      <w:r w:rsidRPr="00335D48">
        <w:rPr>
          <w:sz w:val="18"/>
          <w:szCs w:val="18"/>
          <w:lang w:val="en-US"/>
        </w:rPr>
        <w:t>como</w:t>
      </w:r>
      <w:proofErr w:type="spellEnd"/>
      <w:r w:rsidRPr="00335D48">
        <w:rPr>
          <w:sz w:val="18"/>
          <w:szCs w:val="18"/>
          <w:lang w:val="en-US"/>
        </w:rPr>
        <w:t xml:space="preserve"> </w:t>
      </w:r>
      <w:proofErr w:type="spellStart"/>
      <w:r w:rsidRPr="00335D48">
        <w:rPr>
          <w:sz w:val="18"/>
          <w:szCs w:val="18"/>
          <w:lang w:val="en-US"/>
        </w:rPr>
        <w:t>comando</w:t>
      </w:r>
      <w:proofErr w:type="spellEnd"/>
      <w:r w:rsidRPr="00335D48">
        <w:rPr>
          <w:sz w:val="18"/>
          <w:szCs w:val="18"/>
          <w:lang w:val="en-US"/>
        </w:rPr>
        <w:t xml:space="preserve"> a la LCD </w:t>
      </w:r>
    </w:p>
    <w:p w14:paraId="142E80B8" w14:textId="771E4E30" w:rsidR="00335D48" w:rsidRPr="00070C0B" w:rsidRDefault="00335D48" w:rsidP="00335D48">
      <w:pPr>
        <w:pStyle w:val="ListParagraph"/>
        <w:numPr>
          <w:ilvl w:val="0"/>
          <w:numId w:val="7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 w:rsidRPr="00070C0B">
        <w:rPr>
          <w:color w:val="2E74B5" w:themeColor="accent5" w:themeShade="BF"/>
          <w:sz w:val="18"/>
          <w:szCs w:val="18"/>
          <w:lang w:val="en-US"/>
        </w:rPr>
        <w:t xml:space="preserve">Mover a la </w:t>
      </w:r>
      <w:proofErr w:type="spellStart"/>
      <w:r w:rsidR="00070C0B" w:rsidRPr="00070C0B">
        <w:rPr>
          <w:color w:val="2E74B5" w:themeColor="accent5" w:themeShade="BF"/>
          <w:sz w:val="18"/>
          <w:szCs w:val="18"/>
          <w:lang w:val="en-US"/>
        </w:rPr>
        <w:t>derecha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>:</w:t>
      </w:r>
    </w:p>
    <w:p w14:paraId="570CDCCC" w14:textId="1C3D70B0" w:rsidR="00335D48" w:rsidRPr="00070C0B" w:rsidRDefault="00335D48" w:rsidP="00335D48">
      <w:pPr>
        <w:pStyle w:val="ListParagraph"/>
        <w:numPr>
          <w:ilvl w:val="1"/>
          <w:numId w:val="7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 w:rsidRPr="00070C0B">
        <w:rPr>
          <w:color w:val="2E74B5" w:themeColor="accent5" w:themeShade="BF"/>
          <w:sz w:val="18"/>
          <w:szCs w:val="18"/>
          <w:lang w:val="en-US"/>
        </w:rPr>
        <w:t xml:space="preserve">Mandar </w:t>
      </w:r>
      <w:r w:rsidR="00070C0B" w:rsidRPr="00070C0B">
        <w:rPr>
          <w:color w:val="2E74B5" w:themeColor="accent5" w:themeShade="BF"/>
          <w:sz w:val="18"/>
          <w:szCs w:val="18"/>
          <w:lang w:val="en-US"/>
        </w:rPr>
        <w:t xml:space="preserve">0001_1100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como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070C0B">
        <w:rPr>
          <w:color w:val="2E74B5" w:themeColor="accent5" w:themeShade="BF"/>
          <w:sz w:val="18"/>
          <w:szCs w:val="18"/>
          <w:lang w:val="en-US"/>
        </w:rPr>
        <w:t>comando</w:t>
      </w:r>
      <w:proofErr w:type="spellEnd"/>
      <w:r w:rsidRPr="00070C0B">
        <w:rPr>
          <w:color w:val="2E74B5" w:themeColor="accent5" w:themeShade="BF"/>
          <w:sz w:val="18"/>
          <w:szCs w:val="18"/>
          <w:lang w:val="en-US"/>
        </w:rPr>
        <w:t xml:space="preserve"> a la LCD </w:t>
      </w:r>
    </w:p>
    <w:p w14:paraId="7C18D252" w14:textId="562414B6" w:rsidR="00070C0B" w:rsidRPr="00070C0B" w:rsidRDefault="00070C0B" w:rsidP="00070C0B">
      <w:pPr>
        <w:pStyle w:val="ListParagraph"/>
        <w:numPr>
          <w:ilvl w:val="0"/>
          <w:numId w:val="7"/>
        </w:numPr>
        <w:spacing w:after="0" w:line="240" w:lineRule="auto"/>
        <w:rPr>
          <w:sz w:val="18"/>
          <w:szCs w:val="18"/>
          <w:lang w:val="en-US"/>
        </w:rPr>
      </w:pPr>
      <w:proofErr w:type="spellStart"/>
      <w:r w:rsidRPr="00070C0B">
        <w:rPr>
          <w:sz w:val="18"/>
          <w:szCs w:val="18"/>
          <w:lang w:val="en-US"/>
        </w:rPr>
        <w:t>Escribir</w:t>
      </w:r>
      <w:proofErr w:type="spellEnd"/>
      <w:r w:rsidRPr="00070C0B">
        <w:rPr>
          <w:sz w:val="18"/>
          <w:szCs w:val="18"/>
          <w:lang w:val="en-US"/>
        </w:rPr>
        <w:t xml:space="preserve"> un solo </w:t>
      </w:r>
      <w:proofErr w:type="spellStart"/>
      <w:r w:rsidRPr="00070C0B">
        <w:rPr>
          <w:sz w:val="18"/>
          <w:szCs w:val="18"/>
          <w:lang w:val="en-US"/>
        </w:rPr>
        <w:t>caracter</w:t>
      </w:r>
      <w:proofErr w:type="spellEnd"/>
      <w:r w:rsidRPr="00070C0B">
        <w:rPr>
          <w:sz w:val="18"/>
          <w:szCs w:val="18"/>
          <w:lang w:val="en-US"/>
        </w:rPr>
        <w:t>:</w:t>
      </w:r>
    </w:p>
    <w:p w14:paraId="413B806E" w14:textId="17F65BB5" w:rsidR="00070C0B" w:rsidRDefault="00070C0B" w:rsidP="00070C0B">
      <w:pPr>
        <w:pStyle w:val="ListParagraph"/>
        <w:numPr>
          <w:ilvl w:val="1"/>
          <w:numId w:val="7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coloca</w:t>
      </w:r>
      <w:proofErr w:type="spellEnd"/>
      <w:r>
        <w:rPr>
          <w:sz w:val="18"/>
          <w:szCs w:val="18"/>
          <w:lang w:val="en-US"/>
        </w:rPr>
        <w:t xml:space="preserve"> RS </w:t>
      </w:r>
      <w:proofErr w:type="spellStart"/>
      <w:r>
        <w:rPr>
          <w:sz w:val="18"/>
          <w:szCs w:val="18"/>
          <w:lang w:val="en-US"/>
        </w:rPr>
        <w:t>como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dato</w:t>
      </w:r>
      <w:proofErr w:type="spellEnd"/>
    </w:p>
    <w:p w14:paraId="6128DE7B" w14:textId="6514D7BF" w:rsidR="00070C0B" w:rsidRDefault="00070C0B" w:rsidP="00070C0B">
      <w:pPr>
        <w:pStyle w:val="ListParagraph"/>
        <w:numPr>
          <w:ilvl w:val="1"/>
          <w:numId w:val="7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 escribe un byte al Puerto de 8 bits</w:t>
      </w:r>
    </w:p>
    <w:p w14:paraId="6BA59A38" w14:textId="5893DA18" w:rsidR="00070C0B" w:rsidRPr="00070C0B" w:rsidRDefault="00070C0B" w:rsidP="00070C0B">
      <w:pPr>
        <w:pStyle w:val="ListParagraph"/>
        <w:numPr>
          <w:ilvl w:val="1"/>
          <w:numId w:val="7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mueve</w:t>
      </w:r>
      <w:proofErr w:type="spellEnd"/>
      <w:r>
        <w:rPr>
          <w:sz w:val="18"/>
          <w:szCs w:val="18"/>
          <w:lang w:val="en-US"/>
        </w:rPr>
        <w:t xml:space="preserve"> E de 1 a </w:t>
      </w:r>
      <w:proofErr w:type="gramStart"/>
      <w:r>
        <w:rPr>
          <w:sz w:val="18"/>
          <w:szCs w:val="18"/>
          <w:lang w:val="en-US"/>
        </w:rPr>
        <w:t>0 para</w:t>
      </w:r>
      <w:proofErr w:type="gramEnd"/>
      <w:r>
        <w:rPr>
          <w:sz w:val="18"/>
          <w:szCs w:val="18"/>
          <w:lang w:val="en-US"/>
        </w:rPr>
        <w:t xml:space="preserve"> que se </w:t>
      </w:r>
      <w:proofErr w:type="spellStart"/>
      <w:r>
        <w:rPr>
          <w:sz w:val="18"/>
          <w:szCs w:val="18"/>
          <w:lang w:val="en-US"/>
        </w:rPr>
        <w:t>transmitan</w:t>
      </w:r>
      <w:proofErr w:type="spellEnd"/>
      <w:r>
        <w:rPr>
          <w:sz w:val="18"/>
          <w:szCs w:val="18"/>
          <w:lang w:val="en-US"/>
        </w:rPr>
        <w:t xml:space="preserve"> los </w:t>
      </w:r>
      <w:proofErr w:type="spellStart"/>
      <w:r>
        <w:rPr>
          <w:sz w:val="18"/>
          <w:szCs w:val="18"/>
          <w:lang w:val="en-US"/>
        </w:rPr>
        <w:t>datos</w:t>
      </w:r>
      <w:proofErr w:type="spellEnd"/>
    </w:p>
    <w:p w14:paraId="51C746C7" w14:textId="77777777" w:rsidR="00335D48" w:rsidRPr="00335D48" w:rsidRDefault="00335D48" w:rsidP="00335D48">
      <w:pPr>
        <w:spacing w:after="0" w:line="240" w:lineRule="auto"/>
        <w:rPr>
          <w:color w:val="1F4E79" w:themeColor="accent5" w:themeShade="80"/>
          <w:sz w:val="18"/>
          <w:szCs w:val="18"/>
          <w:lang w:val="en-US"/>
        </w:rPr>
      </w:pPr>
    </w:p>
    <w:p w14:paraId="7F4A1DBA" w14:textId="59637822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</w:p>
    <w:p w14:paraId="4158C9EC" w14:textId="75FC407B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LIBRERIA USART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779DD9E3" w14:textId="4273EA59" w:rsidR="008B5DD1" w:rsidRPr="008B5DD1" w:rsidRDefault="008B5DD1" w:rsidP="008B5DD1">
      <w:pPr>
        <w:numPr>
          <w:ilvl w:val="0"/>
          <w:numId w:val="9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Seleccionar</w:t>
      </w:r>
      <w:proofErr w:type="spellEnd"/>
      <w:r>
        <w:rPr>
          <w:sz w:val="18"/>
          <w:szCs w:val="18"/>
          <w:lang w:val="en-US"/>
        </w:rPr>
        <w:t xml:space="preserve"> el Baud Rate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9600:</w:t>
      </w:r>
    </w:p>
    <w:p w14:paraId="126B60A7" w14:textId="570CE10B" w:rsidR="008B5DD1" w:rsidRPr="008B5DD1" w:rsidRDefault="008B5DD1" w:rsidP="008B5DD1">
      <w:pPr>
        <w:numPr>
          <w:ilvl w:val="0"/>
          <w:numId w:val="1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SPBRG = (</w:t>
      </w:r>
      <w:r w:rsidR="00A14483">
        <w:rPr>
          <w:sz w:val="18"/>
          <w:szCs w:val="18"/>
          <w:lang w:val="en-US"/>
        </w:rPr>
        <w:t>4MHz</w:t>
      </w:r>
      <w:proofErr w:type="gramStart"/>
      <w:r>
        <w:rPr>
          <w:sz w:val="18"/>
          <w:szCs w:val="18"/>
          <w:lang w:val="en-US"/>
        </w:rPr>
        <w:t>/</w:t>
      </w:r>
      <w:r w:rsidR="00A14483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16</w:t>
      </w:r>
      <w:r w:rsidR="00A14483">
        <w:rPr>
          <w:sz w:val="18"/>
          <w:szCs w:val="18"/>
          <w:lang w:val="en-US"/>
        </w:rPr>
        <w:t>*9600)</w:t>
      </w:r>
      <w:r>
        <w:rPr>
          <w:sz w:val="18"/>
          <w:szCs w:val="18"/>
          <w:lang w:val="en-US"/>
        </w:rPr>
        <w:t>)-1</w:t>
      </w:r>
      <w:r w:rsidR="00A14483">
        <w:rPr>
          <w:sz w:val="18"/>
          <w:szCs w:val="18"/>
          <w:lang w:val="en-US"/>
        </w:rPr>
        <w:t xml:space="preserve"> = 25</w:t>
      </w:r>
    </w:p>
    <w:p w14:paraId="4DCAD8C3" w14:textId="44C4A6E4" w:rsidR="008B5DD1" w:rsidRPr="008B5DD1" w:rsidRDefault="00A14483" w:rsidP="008B5DD1">
      <w:pPr>
        <w:pStyle w:val="ListParagraph"/>
        <w:numPr>
          <w:ilvl w:val="0"/>
          <w:numId w:val="9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Registro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>TXSTA</w:t>
      </w:r>
      <w:r w:rsidR="008B5DD1" w:rsidRPr="008B5DD1">
        <w:rPr>
          <w:color w:val="2E74B5" w:themeColor="accent5" w:themeShade="BF"/>
          <w:sz w:val="18"/>
          <w:szCs w:val="18"/>
          <w:lang w:val="en-US"/>
        </w:rPr>
        <w:t>;</w:t>
      </w:r>
      <w:proofErr w:type="gramEnd"/>
      <w:r w:rsidR="008B5DD1" w:rsidRPr="008B5DD1">
        <w:rPr>
          <w:color w:val="2E74B5" w:themeColor="accent5" w:themeShade="BF"/>
          <w:sz w:val="18"/>
          <w:szCs w:val="18"/>
          <w:lang w:val="en-US"/>
        </w:rPr>
        <w:t xml:space="preserve">               </w:t>
      </w:r>
    </w:p>
    <w:p w14:paraId="79EA80EF" w14:textId="6C265273" w:rsidR="008B5DD1" w:rsidRPr="008B5DD1" w:rsidRDefault="00A14483" w:rsidP="008B5DD1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A14483">
        <w:rPr>
          <w:color w:val="2E74B5" w:themeColor="accent5" w:themeShade="BF"/>
          <w:sz w:val="18"/>
          <w:szCs w:val="18"/>
          <w:lang w:val="en-US"/>
        </w:rPr>
        <w:t>TX</w:t>
      </w:r>
      <w:proofErr w:type="gramStart"/>
      <w:r w:rsidRPr="00A14483">
        <w:rPr>
          <w:color w:val="2E74B5" w:themeColor="accent5" w:themeShade="BF"/>
          <w:sz w:val="18"/>
          <w:szCs w:val="18"/>
          <w:lang w:val="en-US"/>
        </w:rPr>
        <w:t>9  =</w:t>
      </w:r>
      <w:proofErr w:type="gramEnd"/>
      <w:r w:rsidRPr="00A14483">
        <w:rPr>
          <w:color w:val="2E74B5" w:themeColor="accent5" w:themeShade="BF"/>
          <w:sz w:val="18"/>
          <w:szCs w:val="18"/>
          <w:lang w:val="en-US"/>
        </w:rPr>
        <w:t xml:space="preserve"> 0</w:t>
      </w:r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ya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que es solo para 8 bits</w:t>
      </w:r>
    </w:p>
    <w:p w14:paraId="346157B2" w14:textId="5F67C05D" w:rsidR="008B5DD1" w:rsidRPr="008B5DD1" w:rsidRDefault="00A14483" w:rsidP="008B5DD1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A14483">
        <w:rPr>
          <w:color w:val="2E74B5" w:themeColor="accent5" w:themeShade="BF"/>
          <w:sz w:val="18"/>
          <w:szCs w:val="18"/>
          <w:lang w:val="en-US"/>
        </w:rPr>
        <w:lastRenderedPageBreak/>
        <w:t>TXEN = 1</w:t>
      </w:r>
      <w:r>
        <w:rPr>
          <w:color w:val="2E74B5" w:themeColor="accent5" w:themeShade="BF"/>
          <w:sz w:val="18"/>
          <w:szCs w:val="18"/>
          <w:lang w:val="en-US"/>
        </w:rPr>
        <w:t xml:space="preserve">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permitir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transmision</w:t>
      </w:r>
      <w:proofErr w:type="spellEnd"/>
      <w:r w:rsidR="008B5DD1" w:rsidRPr="008B5DD1">
        <w:rPr>
          <w:color w:val="2E74B5" w:themeColor="accent5" w:themeShade="BF"/>
          <w:sz w:val="18"/>
          <w:szCs w:val="18"/>
          <w:lang w:val="en-US"/>
        </w:rPr>
        <w:t xml:space="preserve">       </w:t>
      </w:r>
    </w:p>
    <w:p w14:paraId="156E1FB5" w14:textId="36E92A70" w:rsidR="008B5DD1" w:rsidRDefault="00A14483" w:rsidP="008B5DD1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A14483">
        <w:rPr>
          <w:color w:val="2E74B5" w:themeColor="accent5" w:themeShade="BF"/>
          <w:sz w:val="18"/>
          <w:szCs w:val="18"/>
          <w:lang w:val="en-US"/>
        </w:rPr>
        <w:t>SYNC = 0</w:t>
      </w:r>
      <w:r>
        <w:rPr>
          <w:color w:val="2E74B5" w:themeColor="accent5" w:themeShade="BF"/>
          <w:sz w:val="18"/>
          <w:szCs w:val="18"/>
          <w:lang w:val="en-US"/>
        </w:rPr>
        <w:t xml:space="preserve">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Asincrona</w:t>
      </w:r>
      <w:proofErr w:type="spellEnd"/>
    </w:p>
    <w:p w14:paraId="2A0DD05F" w14:textId="732C643C" w:rsidR="00A14483" w:rsidRPr="008B5DD1" w:rsidRDefault="00A14483" w:rsidP="008B5DD1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A14483">
        <w:rPr>
          <w:color w:val="2E74B5" w:themeColor="accent5" w:themeShade="BF"/>
          <w:sz w:val="18"/>
          <w:szCs w:val="18"/>
          <w:lang w:val="en-US"/>
        </w:rPr>
        <w:t>BRGH = 1</w:t>
      </w:r>
      <w:r>
        <w:rPr>
          <w:color w:val="2E74B5" w:themeColor="accent5" w:themeShade="BF"/>
          <w:sz w:val="18"/>
          <w:szCs w:val="18"/>
          <w:lang w:val="en-US"/>
        </w:rPr>
        <w:t xml:space="preserve">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alta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velocidad</w:t>
      </w:r>
      <w:proofErr w:type="spellEnd"/>
    </w:p>
    <w:p w14:paraId="3CC326A4" w14:textId="7154CCBF" w:rsidR="008B5DD1" w:rsidRPr="008B5DD1" w:rsidRDefault="00A14483" w:rsidP="008B5DD1">
      <w:pPr>
        <w:numPr>
          <w:ilvl w:val="0"/>
          <w:numId w:val="9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Registro</w:t>
      </w:r>
      <w:proofErr w:type="spellEnd"/>
      <w:r>
        <w:rPr>
          <w:sz w:val="18"/>
          <w:szCs w:val="18"/>
          <w:lang w:val="en-US"/>
        </w:rPr>
        <w:t xml:space="preserve"> RCSTA:</w:t>
      </w:r>
      <w:r w:rsidR="008B5DD1" w:rsidRPr="008B5DD1">
        <w:rPr>
          <w:sz w:val="18"/>
          <w:szCs w:val="18"/>
          <w:lang w:val="en-US"/>
        </w:rPr>
        <w:t xml:space="preserve">               </w:t>
      </w:r>
    </w:p>
    <w:p w14:paraId="25AE2AC9" w14:textId="112B9314" w:rsidR="008B5DD1" w:rsidRPr="008B5DD1" w:rsidRDefault="00A14483" w:rsidP="008B5DD1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SPEN = 1 para </w:t>
      </w:r>
      <w:proofErr w:type="spellStart"/>
      <w:r>
        <w:rPr>
          <w:sz w:val="18"/>
          <w:szCs w:val="18"/>
          <w:lang w:val="en-US"/>
        </w:rPr>
        <w:t>permitir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comunicacion</w:t>
      </w:r>
      <w:proofErr w:type="spellEnd"/>
      <w:r>
        <w:rPr>
          <w:sz w:val="18"/>
          <w:szCs w:val="18"/>
          <w:lang w:val="en-US"/>
        </w:rPr>
        <w:t xml:space="preserve"> serial</w:t>
      </w:r>
    </w:p>
    <w:p w14:paraId="25AC2641" w14:textId="7CC531BE" w:rsidR="008B5DD1" w:rsidRPr="008B5DD1" w:rsidRDefault="00A14483" w:rsidP="008B5DD1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RX9 = 0 para 8 bits</w:t>
      </w:r>
    </w:p>
    <w:p w14:paraId="58445F28" w14:textId="7950E3BB" w:rsidR="008B5DD1" w:rsidRPr="008B5DD1" w:rsidRDefault="00A14483" w:rsidP="008B5DD1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CREN = 1 para </w:t>
      </w:r>
      <w:proofErr w:type="spellStart"/>
      <w:r>
        <w:rPr>
          <w:sz w:val="18"/>
          <w:szCs w:val="18"/>
          <w:lang w:val="en-US"/>
        </w:rPr>
        <w:t>permitir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recibir</w:t>
      </w:r>
      <w:proofErr w:type="spellEnd"/>
      <w:r w:rsidR="008B5DD1" w:rsidRPr="008B5DD1">
        <w:rPr>
          <w:sz w:val="18"/>
          <w:szCs w:val="18"/>
          <w:lang w:val="en-US"/>
        </w:rPr>
        <w:t xml:space="preserve"> </w:t>
      </w:r>
    </w:p>
    <w:p w14:paraId="68E01A22" w14:textId="77D66461" w:rsidR="008B5DD1" w:rsidRDefault="00A14483" w:rsidP="00A14483">
      <w:pPr>
        <w:numPr>
          <w:ilvl w:val="0"/>
          <w:numId w:val="9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RCIF = 0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bandera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cero</w:t>
      </w:r>
    </w:p>
    <w:p w14:paraId="1B80F11C" w14:textId="3FAB7945" w:rsidR="00A14483" w:rsidRPr="008B5DD1" w:rsidRDefault="00A14483" w:rsidP="00A14483">
      <w:pPr>
        <w:numPr>
          <w:ilvl w:val="0"/>
          <w:numId w:val="9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TXIF = 0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transmision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apagada</w:t>
      </w:r>
      <w:proofErr w:type="spellEnd"/>
    </w:p>
    <w:p w14:paraId="69B92774" w14:textId="7F2B8B51" w:rsidR="00F94D12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</w:p>
    <w:p w14:paraId="619B53FE" w14:textId="4FA9BDB7" w:rsidR="00F94D12" w:rsidRPr="00663BAC" w:rsidRDefault="00F94D12" w:rsidP="00F94D1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LIBRERIA ADC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7E71E112" w14:textId="3916B4D0" w:rsidR="00A14483" w:rsidRPr="008B5DD1" w:rsidRDefault="00A14483" w:rsidP="00A14483">
      <w:pPr>
        <w:numPr>
          <w:ilvl w:val="0"/>
          <w:numId w:val="10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Seleccionar</w:t>
      </w:r>
      <w:proofErr w:type="spellEnd"/>
      <w:r>
        <w:rPr>
          <w:sz w:val="18"/>
          <w:szCs w:val="18"/>
          <w:lang w:val="en-US"/>
        </w:rPr>
        <w:t xml:space="preserve"> canal con ADCON0</w:t>
      </w:r>
    </w:p>
    <w:p w14:paraId="71D459A3" w14:textId="04A6CE1C" w:rsidR="00A14483" w:rsidRPr="000648BB" w:rsidRDefault="000648BB" w:rsidP="00A14483">
      <w:pPr>
        <w:numPr>
          <w:ilvl w:val="0"/>
          <w:numId w:val="1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Canal 0</w:t>
      </w:r>
    </w:p>
    <w:p w14:paraId="0E3DA9E5" w14:textId="41E719BD" w:rsidR="000648BB" w:rsidRPr="000648BB" w:rsidRDefault="000648BB" w:rsidP="00A14483">
      <w:pPr>
        <w:numPr>
          <w:ilvl w:val="0"/>
          <w:numId w:val="1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Canal 1</w:t>
      </w:r>
    </w:p>
    <w:p w14:paraId="59D33835" w14:textId="23ABA6FF" w:rsidR="000648BB" w:rsidRPr="000648BB" w:rsidRDefault="000648BB" w:rsidP="00A14483">
      <w:pPr>
        <w:numPr>
          <w:ilvl w:val="0"/>
          <w:numId w:val="1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Canal 2</w:t>
      </w:r>
    </w:p>
    <w:p w14:paraId="0B32539D" w14:textId="439C89CC" w:rsidR="000648BB" w:rsidRPr="000648BB" w:rsidRDefault="000648BB" w:rsidP="00A14483">
      <w:pPr>
        <w:numPr>
          <w:ilvl w:val="0"/>
          <w:numId w:val="1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</w:t>
      </w:r>
    </w:p>
    <w:p w14:paraId="675F1E84" w14:textId="4A6BC2FB" w:rsidR="000648BB" w:rsidRPr="008B5DD1" w:rsidRDefault="000648BB" w:rsidP="00A14483">
      <w:pPr>
        <w:numPr>
          <w:ilvl w:val="0"/>
          <w:numId w:val="1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Canal 13</w:t>
      </w:r>
    </w:p>
    <w:p w14:paraId="7A7FA3D8" w14:textId="4F771E01" w:rsidR="00A14483" w:rsidRPr="008B5DD1" w:rsidRDefault="00A14483" w:rsidP="00A14483">
      <w:pPr>
        <w:pStyle w:val="ListParagraph"/>
        <w:numPr>
          <w:ilvl w:val="0"/>
          <w:numId w:val="10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gramStart"/>
      <w:r w:rsidR="000648BB">
        <w:rPr>
          <w:color w:val="2E74B5" w:themeColor="accent5" w:themeShade="BF"/>
          <w:sz w:val="18"/>
          <w:szCs w:val="18"/>
          <w:lang w:val="en-US"/>
        </w:rPr>
        <w:t>ADCON0</w:t>
      </w:r>
      <w:r w:rsidRPr="008B5DD1">
        <w:rPr>
          <w:color w:val="2E74B5" w:themeColor="accent5" w:themeShade="BF"/>
          <w:sz w:val="18"/>
          <w:szCs w:val="18"/>
          <w:lang w:val="en-US"/>
        </w:rPr>
        <w:t>;</w:t>
      </w:r>
      <w:proofErr w:type="gramEnd"/>
      <w:r w:rsidRPr="008B5DD1">
        <w:rPr>
          <w:color w:val="2E74B5" w:themeColor="accent5" w:themeShade="BF"/>
          <w:sz w:val="18"/>
          <w:szCs w:val="18"/>
          <w:lang w:val="en-US"/>
        </w:rPr>
        <w:t xml:space="preserve">               </w:t>
      </w:r>
    </w:p>
    <w:p w14:paraId="1517480F" w14:textId="2B592D81" w:rsidR="000648BB" w:rsidRDefault="000648BB" w:rsidP="00A14483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0648BB">
        <w:rPr>
          <w:color w:val="2E74B5" w:themeColor="accent5" w:themeShade="BF"/>
          <w:sz w:val="18"/>
          <w:szCs w:val="18"/>
          <w:lang w:val="en-US"/>
        </w:rPr>
        <w:t>ADCS1 = 1</w:t>
      </w:r>
      <w:r>
        <w:rPr>
          <w:color w:val="2E74B5" w:themeColor="accent5" w:themeShade="BF"/>
          <w:sz w:val="18"/>
          <w:szCs w:val="18"/>
          <w:lang w:val="en-US"/>
        </w:rPr>
        <w:t xml:space="preserve">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frecuencia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oscilacion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/ 32</w:t>
      </w:r>
    </w:p>
    <w:p w14:paraId="3B4C4E71" w14:textId="1F2D8D0D" w:rsidR="00A14483" w:rsidRPr="008B5DD1" w:rsidRDefault="000648BB" w:rsidP="00A14483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GO_DONE = 0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la conversion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apagada</w:t>
      </w:r>
      <w:proofErr w:type="spellEnd"/>
    </w:p>
    <w:p w14:paraId="75F69098" w14:textId="1B8C265D" w:rsidR="00A14483" w:rsidRPr="008B5DD1" w:rsidRDefault="000648BB" w:rsidP="000648BB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ADON = 1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habilitar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</w:t>
      </w:r>
    </w:p>
    <w:p w14:paraId="0F160BE3" w14:textId="7427C8CD" w:rsidR="00A14483" w:rsidRPr="008B5DD1" w:rsidRDefault="00A14483" w:rsidP="00A14483">
      <w:pPr>
        <w:numPr>
          <w:ilvl w:val="0"/>
          <w:numId w:val="10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Configurar</w:t>
      </w:r>
      <w:proofErr w:type="spellEnd"/>
      <w:r>
        <w:rPr>
          <w:sz w:val="18"/>
          <w:szCs w:val="18"/>
          <w:lang w:val="en-US"/>
        </w:rPr>
        <w:t xml:space="preserve"> </w:t>
      </w:r>
      <w:r w:rsidR="000648BB">
        <w:rPr>
          <w:sz w:val="18"/>
          <w:szCs w:val="18"/>
          <w:lang w:val="en-US"/>
        </w:rPr>
        <w:t>ADCON1</w:t>
      </w:r>
      <w:r w:rsidRPr="008B5DD1">
        <w:rPr>
          <w:sz w:val="18"/>
          <w:szCs w:val="18"/>
          <w:lang w:val="en-US"/>
        </w:rPr>
        <w:t xml:space="preserve">               </w:t>
      </w:r>
    </w:p>
    <w:p w14:paraId="5BD2AFE5" w14:textId="22C34E33" w:rsidR="00A14483" w:rsidRDefault="000648BB" w:rsidP="00A14483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ADFM = 0 para </w:t>
      </w:r>
      <w:proofErr w:type="spellStart"/>
      <w:r>
        <w:rPr>
          <w:sz w:val="18"/>
          <w:szCs w:val="18"/>
          <w:lang w:val="en-US"/>
        </w:rPr>
        <w:t>justificar</w:t>
      </w:r>
      <w:proofErr w:type="spellEnd"/>
      <w:r>
        <w:rPr>
          <w:sz w:val="18"/>
          <w:szCs w:val="18"/>
          <w:lang w:val="en-US"/>
        </w:rPr>
        <w:t xml:space="preserve"> a la </w:t>
      </w:r>
      <w:proofErr w:type="spellStart"/>
      <w:r>
        <w:rPr>
          <w:sz w:val="18"/>
          <w:szCs w:val="18"/>
          <w:lang w:val="en-US"/>
        </w:rPr>
        <w:t>izquierda</w:t>
      </w:r>
      <w:proofErr w:type="spellEnd"/>
    </w:p>
    <w:p w14:paraId="399BB4D3" w14:textId="467E180C" w:rsidR="000648BB" w:rsidRDefault="000648BB" w:rsidP="00A14483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Colocar</w:t>
      </w:r>
      <w:proofErr w:type="spellEnd"/>
      <w:r>
        <w:rPr>
          <w:sz w:val="18"/>
          <w:szCs w:val="18"/>
          <w:lang w:val="en-US"/>
        </w:rPr>
        <w:t xml:space="preserve"> VCFG1 = 0 para </w:t>
      </w:r>
      <w:proofErr w:type="spellStart"/>
      <w:r>
        <w:rPr>
          <w:sz w:val="18"/>
          <w:szCs w:val="18"/>
          <w:lang w:val="en-US"/>
        </w:rPr>
        <w:t>colocar</w:t>
      </w:r>
      <w:proofErr w:type="spellEnd"/>
      <w:r>
        <w:rPr>
          <w:sz w:val="18"/>
          <w:szCs w:val="18"/>
          <w:lang w:val="en-US"/>
        </w:rPr>
        <w:t xml:space="preserve"> tierra </w:t>
      </w:r>
      <w:proofErr w:type="spellStart"/>
      <w:r>
        <w:rPr>
          <w:sz w:val="18"/>
          <w:szCs w:val="18"/>
          <w:lang w:val="en-US"/>
        </w:rPr>
        <w:t>iguala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a  cero</w:t>
      </w:r>
      <w:proofErr w:type="gramEnd"/>
    </w:p>
    <w:p w14:paraId="236DFE6D" w14:textId="77777777" w:rsidR="000648BB" w:rsidRDefault="000648BB" w:rsidP="00A14483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Colocar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voltaje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referencia</w:t>
      </w:r>
      <w:proofErr w:type="spellEnd"/>
      <w:r>
        <w:rPr>
          <w:sz w:val="18"/>
          <w:szCs w:val="18"/>
          <w:lang w:val="en-US"/>
        </w:rPr>
        <w:t>:</w:t>
      </w:r>
    </w:p>
    <w:p w14:paraId="4D752AD2" w14:textId="22F8A3F1" w:rsidR="000648BB" w:rsidRDefault="000648BB" w:rsidP="000648BB">
      <w:pPr>
        <w:numPr>
          <w:ilvl w:val="1"/>
          <w:numId w:val="2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VCFG0 = 0 para </w:t>
      </w:r>
      <w:proofErr w:type="spellStart"/>
      <w:r>
        <w:rPr>
          <w:sz w:val="18"/>
          <w:szCs w:val="18"/>
          <w:lang w:val="en-US"/>
        </w:rPr>
        <w:t>Vref</w:t>
      </w:r>
      <w:proofErr w:type="spellEnd"/>
      <w:r>
        <w:rPr>
          <w:sz w:val="18"/>
          <w:szCs w:val="18"/>
          <w:lang w:val="en-US"/>
        </w:rPr>
        <w:t xml:space="preserve">+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5V  </w:t>
      </w:r>
    </w:p>
    <w:p w14:paraId="6E6D68FC" w14:textId="36C6C91A" w:rsidR="000648BB" w:rsidRPr="008B5DD1" w:rsidRDefault="000648BB" w:rsidP="000648BB">
      <w:pPr>
        <w:numPr>
          <w:ilvl w:val="1"/>
          <w:numId w:val="2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VCFG0 = 1 para </w:t>
      </w:r>
      <w:proofErr w:type="spellStart"/>
      <w:r>
        <w:rPr>
          <w:sz w:val="18"/>
          <w:szCs w:val="18"/>
          <w:lang w:val="en-US"/>
        </w:rPr>
        <w:t>Vref</w:t>
      </w:r>
      <w:proofErr w:type="spellEnd"/>
      <w:r>
        <w:rPr>
          <w:sz w:val="18"/>
          <w:szCs w:val="18"/>
          <w:lang w:val="en-US"/>
        </w:rPr>
        <w:t xml:space="preserve">-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0Vo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voltaje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externo</w:t>
      </w:r>
      <w:proofErr w:type="spellEnd"/>
      <w:r>
        <w:rPr>
          <w:sz w:val="18"/>
          <w:szCs w:val="18"/>
          <w:lang w:val="en-US"/>
        </w:rPr>
        <w:t xml:space="preserve">. </w:t>
      </w:r>
    </w:p>
    <w:p w14:paraId="7B87836F" w14:textId="5BDBCD2F" w:rsidR="00524DD8" w:rsidRDefault="00524DD8"/>
    <w:p w14:paraId="1A5B6735" w14:textId="79B0A898" w:rsidR="00475049" w:rsidRDefault="00475049"/>
    <w:p w14:paraId="0940BF9D" w14:textId="1403AF32" w:rsidR="00C77B62" w:rsidRDefault="00C77B62"/>
    <w:p w14:paraId="6C64DDBD" w14:textId="749B8DEC" w:rsidR="00C77B62" w:rsidRDefault="00C77B62"/>
    <w:p w14:paraId="0EA09717" w14:textId="41D106AD" w:rsidR="00C77B62" w:rsidRDefault="00C77B62"/>
    <w:p w14:paraId="0AF9F2F8" w14:textId="31EAB896" w:rsidR="00C77B62" w:rsidRDefault="00C77B62"/>
    <w:p w14:paraId="14B81794" w14:textId="756D4E5F" w:rsidR="00C77B62" w:rsidRDefault="00C77B62"/>
    <w:p w14:paraId="7D6488E5" w14:textId="14E4B919" w:rsidR="00C77B62" w:rsidRDefault="00C77B62"/>
    <w:p w14:paraId="259DA9F5" w14:textId="2C8DE67C" w:rsidR="00C77B62" w:rsidRDefault="00C77B62"/>
    <w:p w14:paraId="5ACFEBA7" w14:textId="75903FE1" w:rsidR="00C77B62" w:rsidRDefault="00C77B62"/>
    <w:p w14:paraId="39EF8F41" w14:textId="36577579" w:rsidR="00C77B62" w:rsidRDefault="00C77B62"/>
    <w:p w14:paraId="54427A06" w14:textId="15501492" w:rsidR="00C77B62" w:rsidRDefault="00C77B62"/>
    <w:p w14:paraId="3C31D717" w14:textId="5F157415" w:rsidR="00C77B62" w:rsidRDefault="00C77B62"/>
    <w:p w14:paraId="16A62A34" w14:textId="7FADD6B1" w:rsidR="00C77B62" w:rsidRDefault="00C77B62"/>
    <w:p w14:paraId="18187C49" w14:textId="3DE2CC22" w:rsidR="00C77B62" w:rsidRDefault="00C77B62" w:rsidP="00C77B62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DIAGRAMA DE FLUJO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4E21FD98" w14:textId="16A3D985" w:rsidR="00C23FA6" w:rsidRPr="00C77B62" w:rsidRDefault="00C77B62" w:rsidP="00C77B62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57FF26E8" wp14:editId="30D280CC">
            <wp:extent cx="4876800" cy="788169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174" cy="789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FA6" w:rsidRPr="00C77B62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69"/>
    <w:multiLevelType w:val="hybridMultilevel"/>
    <w:tmpl w:val="8834A07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8472F"/>
    <w:multiLevelType w:val="hybridMultilevel"/>
    <w:tmpl w:val="86C25812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3DA0"/>
    <w:multiLevelType w:val="hybridMultilevel"/>
    <w:tmpl w:val="86C25812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46D31"/>
    <w:multiLevelType w:val="hybridMultilevel"/>
    <w:tmpl w:val="4C5832D4"/>
    <w:lvl w:ilvl="0" w:tplc="45A089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82400"/>
    <w:multiLevelType w:val="hybridMultilevel"/>
    <w:tmpl w:val="F3242D7A"/>
    <w:lvl w:ilvl="0" w:tplc="E9D087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7D061D"/>
    <w:multiLevelType w:val="hybridMultilevel"/>
    <w:tmpl w:val="EDF44C9A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C75CEF"/>
    <w:multiLevelType w:val="hybridMultilevel"/>
    <w:tmpl w:val="557CF7AA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E109E6"/>
    <w:multiLevelType w:val="hybridMultilevel"/>
    <w:tmpl w:val="21668F06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B75A7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9583E"/>
    <w:multiLevelType w:val="hybridMultilevel"/>
    <w:tmpl w:val="86C25812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3302B"/>
    <w:multiLevelType w:val="hybridMultilevel"/>
    <w:tmpl w:val="21668F06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B75A7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C7EB3"/>
    <w:multiLevelType w:val="hybridMultilevel"/>
    <w:tmpl w:val="21668F06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B75A7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056D7"/>
    <w:multiLevelType w:val="hybridMultilevel"/>
    <w:tmpl w:val="4094CDB2"/>
    <w:lvl w:ilvl="0" w:tplc="B95217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27A5B"/>
    <w:multiLevelType w:val="hybridMultilevel"/>
    <w:tmpl w:val="D47E6B6E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E60E6E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5" w:themeShade="BF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C0"/>
    <w:rsid w:val="000648BB"/>
    <w:rsid w:val="00070C0B"/>
    <w:rsid w:val="000D3FB6"/>
    <w:rsid w:val="00167FDC"/>
    <w:rsid w:val="00192174"/>
    <w:rsid w:val="001D1E0E"/>
    <w:rsid w:val="002173DD"/>
    <w:rsid w:val="00217FD0"/>
    <w:rsid w:val="00286680"/>
    <w:rsid w:val="002F1B23"/>
    <w:rsid w:val="002F5AD4"/>
    <w:rsid w:val="00335D48"/>
    <w:rsid w:val="00352849"/>
    <w:rsid w:val="00362414"/>
    <w:rsid w:val="003B28C0"/>
    <w:rsid w:val="00475049"/>
    <w:rsid w:val="004904F7"/>
    <w:rsid w:val="004F006E"/>
    <w:rsid w:val="00524DD8"/>
    <w:rsid w:val="00665CB5"/>
    <w:rsid w:val="00710A77"/>
    <w:rsid w:val="007B20CF"/>
    <w:rsid w:val="008B5DD1"/>
    <w:rsid w:val="00924583"/>
    <w:rsid w:val="009F32A3"/>
    <w:rsid w:val="00A14483"/>
    <w:rsid w:val="00AF53A8"/>
    <w:rsid w:val="00B8127E"/>
    <w:rsid w:val="00C23FA6"/>
    <w:rsid w:val="00C77B62"/>
    <w:rsid w:val="00C92615"/>
    <w:rsid w:val="00CA6EE2"/>
    <w:rsid w:val="00DE32A0"/>
    <w:rsid w:val="00E57109"/>
    <w:rsid w:val="00E945BF"/>
    <w:rsid w:val="00E97C42"/>
    <w:rsid w:val="00F25FFD"/>
    <w:rsid w:val="00F655C5"/>
    <w:rsid w:val="00F73831"/>
    <w:rsid w:val="00F9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3E4B"/>
  <w15:chartTrackingRefBased/>
  <w15:docId w15:val="{5DB569B2-8AF8-4D42-AADD-9ABCCAC5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8C0"/>
    <w:pPr>
      <w:spacing w:after="0" w:line="240" w:lineRule="auto"/>
    </w:pPr>
  </w:style>
  <w:style w:type="table" w:styleId="TableGrid">
    <w:name w:val="Table Grid"/>
    <w:basedOn w:val="TableNormal"/>
    <w:uiPriority w:val="39"/>
    <w:rsid w:val="003B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8</Pages>
  <Words>1868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12</cp:revision>
  <cp:lastPrinted>2021-02-22T04:17:00Z</cp:lastPrinted>
  <dcterms:created xsi:type="dcterms:W3CDTF">2021-02-19T17:10:00Z</dcterms:created>
  <dcterms:modified xsi:type="dcterms:W3CDTF">2021-02-22T04:35:00Z</dcterms:modified>
</cp:coreProperties>
</file>