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Módulo de cobranza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Tablas asociadas: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  <w:u w:val="single"/>
        </w:rPr>
        <w:t>Nombre tabla</w:t>
      </w:r>
      <w:r>
        <w:rPr>
          <w:i/>
          <w:iCs/>
          <w:u w:val="single"/>
        </w:rPr>
        <w:t>:</w:t>
      </w:r>
      <w:r>
        <w:rPr/>
        <w:t xml:space="preserve"> “cbasociadas”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Esquema: Empresa y Cobrador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SimSun" w:cs="Lucida Sans"/>
          <w:b/>
          <w:bCs/>
          <w:i/>
          <w:iCs/>
          <w:color w:val="auto"/>
          <w:kern w:val="2"/>
          <w:sz w:val="24"/>
          <w:szCs w:val="24"/>
          <w:u w:val="single"/>
          <w:lang w:val="es-AR" w:eastAsia="zh-CN" w:bidi="hi-IN"/>
        </w:rPr>
        <w:t>Nombre tabla</w:t>
      </w:r>
      <w:r>
        <w:rPr/>
        <w:t>: “cbcobrador”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Esquema: Empresa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SimSun" w:cs="Lucida Sans"/>
          <w:b/>
          <w:bCs/>
          <w:i/>
          <w:iCs/>
          <w:color w:val="auto"/>
          <w:kern w:val="2"/>
          <w:sz w:val="24"/>
          <w:szCs w:val="24"/>
          <w:u w:val="single"/>
          <w:lang w:val="es-AR" w:eastAsia="zh-CN" w:bidi="hi-IN"/>
        </w:rPr>
        <w:t>Nombre tabla: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s-AR" w:eastAsia="zh-CN" w:bidi="hi-IN"/>
        </w:rPr>
        <w:t xml:space="preserve"> </w:t>
      </w:r>
      <w:r>
        <w:rPr/>
        <w:t>“cbcobrados”</w:t>
      </w:r>
    </w:p>
    <w:p>
      <w:pPr>
        <w:pStyle w:val="Normal"/>
        <w:bidi w:val="0"/>
        <w:jc w:val="start"/>
        <w:rPr/>
      </w:pPr>
      <w:r>
        <w:rPr/>
        <w:t xml:space="preserve">Campos: </w:t>
      </w:r>
    </w:p>
    <w:p>
      <w:pPr>
        <w:pStyle w:val="Normal"/>
        <w:bidi w:val="0"/>
        <w:jc w:val="start"/>
        <w:rPr/>
      </w:pPr>
      <w:r>
        <w:rPr/>
        <w:t>secuencia: Número de secuencia del archivo para ese cobrador</w:t>
      </w:r>
    </w:p>
    <w:p>
      <w:pPr>
        <w:pStyle w:val="Normal"/>
        <w:bidi w:val="0"/>
        <w:jc w:val="start"/>
        <w:rPr/>
      </w:pPr>
      <w:r>
        <w:rPr/>
        <w:t>loteimp: Número único de lote, es independiente del cobrador</w:t>
      </w:r>
    </w:p>
    <w:p>
      <w:pPr>
        <w:pStyle w:val="Normal"/>
        <w:bidi w:val="0"/>
        <w:jc w:val="start"/>
        <w:rPr/>
      </w:pPr>
      <w:r>
        <w:rPr/>
        <w:t>idcobro: ID del cobro obtenido en el módulo de cobro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Esquema: Empresa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SimSun" w:cs="Lucida Sans"/>
          <w:b/>
          <w:bCs/>
          <w:i/>
          <w:iCs/>
          <w:color w:val="auto"/>
          <w:kern w:val="2"/>
          <w:sz w:val="24"/>
          <w:szCs w:val="24"/>
          <w:u w:val="single"/>
          <w:lang w:val="es-AR" w:eastAsia="zh-CN" w:bidi="hi-IN"/>
        </w:rPr>
        <w:t>Nombre tabla: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s-AR" w:eastAsia="zh-CN" w:bidi="hi-IN"/>
        </w:rPr>
        <w:t xml:space="preserve"> </w:t>
      </w:r>
      <w:r>
        <w:rPr/>
        <w:t>“cbcobros”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Esquema: Cobrador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SimSun" w:cs="Lucida Sans"/>
          <w:b/>
          <w:bCs/>
          <w:i/>
          <w:iCs/>
          <w:color w:val="auto"/>
          <w:kern w:val="2"/>
          <w:sz w:val="24"/>
          <w:szCs w:val="24"/>
          <w:u w:val="single"/>
          <w:lang w:val="es-AR" w:eastAsia="zh-CN" w:bidi="hi-IN"/>
        </w:rPr>
        <w:t>Nombre tabla: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es-AR" w:eastAsia="zh-CN" w:bidi="hi-IN"/>
        </w:rPr>
        <w:t xml:space="preserve"> </w:t>
      </w:r>
      <w:r>
        <w:rPr/>
        <w:t>“cbcomprobantes”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Esquema: Cobrador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LibreOffice/7.3.1.3$Windows_X86_64 LibreOffice_project/a69ca51ded25f3eefd52d7bf9a5fad8c90b87951</Application>
  <AppVersion>15.0000</AppVersion>
  <Pages>1</Pages>
  <Words>61</Words>
  <Characters>395</Characters>
  <CharactersWithSpaces>441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2022-04-13T21:11:32Z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