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698B" w14:textId="77777777" w:rsidR="00AA2ED7" w:rsidRPr="00AA2ED7" w:rsidRDefault="00AA2ED7" w:rsidP="00AA2ED7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b/>
          <w:bCs/>
          <w:sz w:val="40"/>
          <w:szCs w:val="40"/>
        </w:rPr>
        <w:t>Laboratorio</w:t>
      </w:r>
      <w:r w:rsidRPr="00E00BD4">
        <w:rPr>
          <w:rFonts w:ascii="Times New Roman" w:hAnsi="Times New Roman" w:cs="Times New Roman"/>
          <w:sz w:val="40"/>
          <w:szCs w:val="40"/>
        </w:rPr>
        <w:t>:</w:t>
      </w:r>
      <w:r w:rsidRPr="00AA2ED7">
        <w:rPr>
          <w:rFonts w:ascii="Times New Roman" w:hAnsi="Times New Roman" w:cs="Times New Roman"/>
          <w:sz w:val="40"/>
          <w:szCs w:val="40"/>
        </w:rPr>
        <w:t xml:space="preserve"> Análisis de control de altura del </w:t>
      </w:r>
    </w:p>
    <w:p w14:paraId="09297A18" w14:textId="3D7099DC" w:rsidR="00AA2ED7" w:rsidRDefault="00AA2ED7" w:rsidP="00AA2ED7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sz w:val="40"/>
          <w:szCs w:val="40"/>
        </w:rPr>
        <w:t xml:space="preserve">dron </w:t>
      </w:r>
      <w:r w:rsidRPr="00E00BD4">
        <w:rPr>
          <w:rFonts w:ascii="Times New Roman" w:hAnsi="Times New Roman" w:cs="Times New Roman"/>
          <w:sz w:val="40"/>
          <w:szCs w:val="40"/>
        </w:rPr>
        <w:t>Crazyflie</w:t>
      </w:r>
      <w:r w:rsidR="00CE3A83">
        <w:rPr>
          <w:rFonts w:ascii="Times New Roman" w:hAnsi="Times New Roman" w:cs="Times New Roman"/>
          <w:sz w:val="40"/>
          <w:szCs w:val="40"/>
        </w:rPr>
        <w:t xml:space="preserve"> 2.1</w:t>
      </w:r>
    </w:p>
    <w:p w14:paraId="38B2A7D7" w14:textId="77777777" w:rsidR="00AA2ED7" w:rsidRPr="00BF58FB" w:rsidRDefault="00AA2ED7" w:rsidP="00BF58F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58FB">
        <w:rPr>
          <w:rFonts w:ascii="Times New Roman" w:hAnsi="Times New Roman" w:cs="Times New Roman"/>
          <w:b/>
          <w:bCs/>
        </w:rPr>
        <w:t>Objetivos</w:t>
      </w:r>
    </w:p>
    <w:p w14:paraId="455CC0CD" w14:textId="77777777" w:rsidR="00BF58FB" w:rsidRPr="00BF58FB" w:rsidRDefault="00BF58FB" w:rsidP="00BF58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Comprender el comportamiento dinámico del dron Crazyflie al emplear un controlador PID en la altura de vuelo.</w:t>
      </w:r>
    </w:p>
    <w:p w14:paraId="125D4906" w14:textId="77777777" w:rsidR="00BF58FB" w:rsidRPr="00BF58FB" w:rsidRDefault="00BF58FB" w:rsidP="00BF58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Observar el efecto de los parámetros 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>P</w:t>
      </w:r>
      <w:r w:rsidRPr="00BF58FB">
        <w:rPr>
          <w:rFonts w:ascii="Times New Roman" w:hAnsi="Times New Roman" w:cs="Times New Roman"/>
          <w:sz w:val="22"/>
          <w:szCs w:val="22"/>
        </w:rPr>
        <w:t>, 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BF58FB">
        <w:rPr>
          <w:rFonts w:ascii="Times New Roman" w:hAnsi="Times New Roman" w:cs="Times New Roman"/>
          <w:sz w:val="22"/>
          <w:szCs w:val="22"/>
        </w:rPr>
        <w:t xml:space="preserve"> y 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BF58FB">
        <w:rPr>
          <w:rFonts w:ascii="Times New Roman" w:hAnsi="Times New Roman" w:cs="Times New Roman"/>
          <w:sz w:val="22"/>
          <w:szCs w:val="22"/>
        </w:rPr>
        <w:t xml:space="preserve">en la respuesta del sistema, tanto en simulaciones como en experimentos físicos. </w:t>
      </w:r>
    </w:p>
    <w:p w14:paraId="1FC728C6" w14:textId="77777777" w:rsidR="00BF58FB" w:rsidRPr="00BF58FB" w:rsidRDefault="00BF58FB" w:rsidP="00BF58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Comparar los resultados entre un modelo simplificado en distintas condiciones y el comportamiento real del dron, identificando diferencias y limitaciones del modelo.</w:t>
      </w:r>
    </w:p>
    <w:p w14:paraId="3673F33F" w14:textId="58C97F2F" w:rsidR="00BF58FB" w:rsidRPr="00BF58FB" w:rsidRDefault="00BF58FB" w:rsidP="00BF58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Desarrollar habilidades de implementación y ajuste de controladores PID en entornos de simulación en </w:t>
      </w:r>
      <w:r w:rsidR="00F149C5">
        <w:rPr>
          <w:rFonts w:ascii="Times New Roman" w:hAnsi="Times New Roman" w:cs="Times New Roman"/>
          <w:sz w:val="22"/>
          <w:szCs w:val="22"/>
        </w:rPr>
        <w:t>Matlab</w:t>
      </w:r>
      <w:r w:rsidRPr="00BF58FB">
        <w:rPr>
          <w:rFonts w:ascii="Times New Roman" w:hAnsi="Times New Roman" w:cs="Times New Roman"/>
          <w:sz w:val="22"/>
          <w:szCs w:val="22"/>
        </w:rPr>
        <w:t xml:space="preserve"> y experimentaciones prácticas.</w:t>
      </w:r>
    </w:p>
    <w:p w14:paraId="7AF1B62F" w14:textId="77777777" w:rsidR="00BF58FB" w:rsidRDefault="00BF58FB" w:rsidP="00BF58FB">
      <w:pPr>
        <w:jc w:val="both"/>
        <w:rPr>
          <w:rFonts w:ascii="Times New Roman" w:hAnsi="Times New Roman" w:cs="Times New Roman"/>
          <w:b/>
          <w:bCs/>
        </w:rPr>
      </w:pPr>
      <w:r w:rsidRPr="00BF58FB">
        <w:rPr>
          <w:rFonts w:ascii="Times New Roman" w:hAnsi="Times New Roman" w:cs="Times New Roman"/>
          <w:b/>
          <w:bCs/>
        </w:rPr>
        <w:t>Este laboratorio se desarrollará en una sesión.</w:t>
      </w:r>
    </w:p>
    <w:p w14:paraId="08C80369" w14:textId="77777777" w:rsidR="00BF58FB" w:rsidRDefault="00BF58FB" w:rsidP="00BF58FB">
      <w:pPr>
        <w:spacing w:after="0"/>
        <w:jc w:val="center"/>
        <w:rPr>
          <w:rFonts w:ascii="Times New Roman" w:hAnsi="Times New Roman" w:cs="Times New Roman"/>
        </w:rPr>
      </w:pPr>
      <w:r w:rsidRPr="00DA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044E4" wp14:editId="46920401">
            <wp:extent cx="2705100" cy="1809837"/>
            <wp:effectExtent l="0" t="0" r="0" b="0"/>
            <wp:docPr id="1623663575" name="Imagen 7" descr="Una bicicleta estaciona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3575" name="Imagen 7" descr="Una bicicleta estacionad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91" cy="18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7C80" w14:textId="77777777" w:rsidR="00BF58FB" w:rsidRPr="00BF58FB" w:rsidRDefault="00BF58FB" w:rsidP="00BF58FB">
      <w:pPr>
        <w:jc w:val="center"/>
        <w:rPr>
          <w:rFonts w:ascii="Times New Roman" w:hAnsi="Times New Roman" w:cs="Times New Roman"/>
          <w:sz w:val="18"/>
          <w:szCs w:val="18"/>
        </w:rPr>
      </w:pPr>
      <w:r w:rsidRPr="00BF58FB">
        <w:rPr>
          <w:rFonts w:ascii="Times New Roman" w:hAnsi="Times New Roman" w:cs="Times New Roman"/>
          <w:b/>
          <w:bCs/>
          <w:sz w:val="18"/>
          <w:szCs w:val="18"/>
        </w:rPr>
        <w:t xml:space="preserve">Figura 1. </w:t>
      </w:r>
      <w:r w:rsidRPr="00BF58FB">
        <w:rPr>
          <w:rFonts w:ascii="Times New Roman" w:hAnsi="Times New Roman" w:cs="Times New Roman"/>
          <w:sz w:val="18"/>
          <w:szCs w:val="18"/>
        </w:rPr>
        <w:t>Dron Crazyflie 2.1 ensamblado.</w:t>
      </w:r>
    </w:p>
    <w:p w14:paraId="4A0D334F" w14:textId="77777777" w:rsidR="00BF58FB" w:rsidRDefault="00BF58FB" w:rsidP="00BF58FB">
      <w:pPr>
        <w:spacing w:after="0"/>
        <w:rPr>
          <w:rFonts w:ascii="Times New Roman" w:hAnsi="Times New Roman" w:cs="Times New Roman"/>
          <w:b/>
          <w:bCs/>
        </w:rPr>
      </w:pPr>
      <w:r w:rsidRPr="00BF58FB">
        <w:rPr>
          <w:rFonts w:ascii="Times New Roman" w:hAnsi="Times New Roman" w:cs="Times New Roman"/>
          <w:b/>
          <w:bCs/>
        </w:rPr>
        <w:t>Mat</w:t>
      </w:r>
      <w:r>
        <w:rPr>
          <w:rFonts w:ascii="Times New Roman" w:hAnsi="Times New Roman" w:cs="Times New Roman"/>
          <w:b/>
          <w:bCs/>
        </w:rPr>
        <w:t>erial y equipo</w:t>
      </w:r>
    </w:p>
    <w:p w14:paraId="7E3558DF" w14:textId="1A84ACC0" w:rsidR="00BF58FB" w:rsidRPr="00BF58FB" w:rsidRDefault="00BF58FB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A continuación, se enlistan los materiales y el equipo necesario para desarrollar este laboratorio:</w:t>
      </w:r>
    </w:p>
    <w:p w14:paraId="75804562" w14:textId="48A2FF9B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Dron Crazyflie 2.1 con placa Flow Deck integrada</w:t>
      </w:r>
    </w:p>
    <w:p w14:paraId="4658D46B" w14:textId="77777777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Dispositivo Crazyradio PA</w:t>
      </w:r>
    </w:p>
    <w:p w14:paraId="5C9486F9" w14:textId="77777777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Ordenador con Windows 10/11 con Matlab y Python instalados </w:t>
      </w:r>
    </w:p>
    <w:p w14:paraId="3429B1DD" w14:textId="77777777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Paquete/carpeta de herramientas de software descargado</w:t>
      </w:r>
    </w:p>
    <w:p w14:paraId="710142DF" w14:textId="0BEB6A18" w:rsidR="00BF58FB" w:rsidRP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Sistema de Captura de Movimiento del ecosistema Robotat del laboratorio CIT-116</w:t>
      </w:r>
    </w:p>
    <w:p w14:paraId="6D9FEA38" w14:textId="7A5C75E3" w:rsidR="00BF58FB" w:rsidRDefault="00BF58FB" w:rsidP="00BF58FB">
      <w:pPr>
        <w:spacing w:before="36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Prelaboratorio:</w:t>
      </w:r>
      <w:r>
        <w:rPr>
          <w:rFonts w:ascii="Times New Roman" w:hAnsi="Times New Roman" w:cs="Times New Roman"/>
          <w:b/>
          <w:bCs/>
        </w:rPr>
        <w:t xml:space="preserve"> Manual de usuario de dron Crazyflie</w:t>
      </w:r>
    </w:p>
    <w:p w14:paraId="5D498556" w14:textId="444667B6" w:rsidR="00BF58FB" w:rsidRPr="00BF58FB" w:rsidRDefault="00BF58FB" w:rsidP="00BF58FB">
      <w:pPr>
        <w:jc w:val="both"/>
        <w:rPr>
          <w:rFonts w:ascii="Times New Roman" w:hAnsi="Times New Roman" w:cs="Times New Roman"/>
          <w:b/>
          <w:bCs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Previo a asistir a la sesión de laboratorio designada, deberá leer el </w:t>
      </w:r>
      <w:hyperlink r:id="rId9" w:history="1">
        <w:r w:rsidRPr="00CE3A83">
          <w:rPr>
            <w:rStyle w:val="Hipervnculo"/>
            <w:rFonts w:ascii="Times New Roman" w:hAnsi="Times New Roman" w:cs="Times New Roman"/>
            <w:sz w:val="22"/>
            <w:szCs w:val="22"/>
          </w:rPr>
          <w:t>manual de usuario del Crazyflie 2.1</w:t>
        </w:r>
      </w:hyperlink>
      <w:r>
        <w:rPr>
          <w:rFonts w:ascii="Times New Roman" w:hAnsi="Times New Roman" w:cs="Times New Roman"/>
          <w:sz w:val="22"/>
          <w:szCs w:val="22"/>
        </w:rPr>
        <w:t xml:space="preserve">. Debe procurar que entiende el funcionamiento básico del dron e instalar en su ordenador todas las dependencias de </w:t>
      </w:r>
      <w:r w:rsidRPr="00CE3A83">
        <w:rPr>
          <w:rFonts w:ascii="Times New Roman" w:hAnsi="Times New Roman" w:cs="Times New Roman"/>
          <w:i/>
          <w:iCs/>
          <w:sz w:val="22"/>
          <w:szCs w:val="22"/>
        </w:rPr>
        <w:t>software</w:t>
      </w:r>
      <w:r>
        <w:rPr>
          <w:rFonts w:ascii="Times New Roman" w:hAnsi="Times New Roman" w:cs="Times New Roman"/>
          <w:sz w:val="22"/>
          <w:szCs w:val="22"/>
        </w:rPr>
        <w:t xml:space="preserve"> presentadas.</w:t>
      </w:r>
      <w:r w:rsidRPr="00BF58FB">
        <w:rPr>
          <w:rFonts w:ascii="Times New Roman" w:hAnsi="Times New Roman" w:cs="Times New Roman"/>
          <w:sz w:val="22"/>
          <w:szCs w:val="22"/>
        </w:rPr>
        <w:t xml:space="preserve"> Esto se debe a que el tiempo de laboratorio está dado exclusivamente para realizar experimentos con el controlador de posición del dron. </w:t>
      </w:r>
      <w:r w:rsidRPr="00BF58FB">
        <w:rPr>
          <w:rFonts w:ascii="Times New Roman" w:hAnsi="Times New Roman" w:cs="Times New Roman"/>
          <w:b/>
          <w:bCs/>
        </w:rPr>
        <w:br w:type="page"/>
      </w:r>
    </w:p>
    <w:p w14:paraId="4EC780F2" w14:textId="39A72BD6" w:rsidR="00BF58FB" w:rsidRDefault="00BF58FB" w:rsidP="00CE126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Primera parte:</w:t>
      </w:r>
      <w:r>
        <w:rPr>
          <w:rFonts w:ascii="Times New Roman" w:hAnsi="Times New Roman" w:cs="Times New Roman"/>
          <w:b/>
          <w:bCs/>
        </w:rPr>
        <w:t xml:space="preserve"> Simulación del modelo simplificado en condiciones ideales</w:t>
      </w:r>
    </w:p>
    <w:p w14:paraId="7D83A1C6" w14:textId="6B26C139" w:rsidR="00093557" w:rsidRDefault="00F149C5" w:rsidP="0026377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esta </w:t>
      </w:r>
      <w:r w:rsidR="00093557">
        <w:rPr>
          <w:rFonts w:ascii="Times New Roman" w:hAnsi="Times New Roman" w:cs="Times New Roman"/>
          <w:sz w:val="22"/>
          <w:szCs w:val="22"/>
        </w:rPr>
        <w:t xml:space="preserve">sección, </w:t>
      </w:r>
      <w:r w:rsidR="00E61BC6">
        <w:rPr>
          <w:rFonts w:ascii="Times New Roman" w:hAnsi="Times New Roman" w:cs="Times New Roman"/>
          <w:sz w:val="22"/>
          <w:szCs w:val="22"/>
        </w:rPr>
        <w:t>deberá realizar</w:t>
      </w:r>
      <w:r w:rsidR="00093557">
        <w:rPr>
          <w:rFonts w:ascii="Times New Roman" w:hAnsi="Times New Roman" w:cs="Times New Roman"/>
          <w:sz w:val="22"/>
          <w:szCs w:val="22"/>
        </w:rPr>
        <w:t xml:space="preserve"> una</w:t>
      </w:r>
      <w:r>
        <w:rPr>
          <w:rFonts w:ascii="Times New Roman" w:hAnsi="Times New Roman" w:cs="Times New Roman"/>
          <w:sz w:val="22"/>
          <w:szCs w:val="22"/>
        </w:rPr>
        <w:t xml:space="preserve"> simulación </w:t>
      </w:r>
      <w:r w:rsidR="00093557">
        <w:rPr>
          <w:rFonts w:ascii="Times New Roman" w:hAnsi="Times New Roman" w:cs="Times New Roman"/>
          <w:sz w:val="22"/>
          <w:szCs w:val="22"/>
        </w:rPr>
        <w:t xml:space="preserve">en Matlab del comportamiento </w:t>
      </w:r>
      <w:r w:rsidR="00D463FB">
        <w:rPr>
          <w:rFonts w:ascii="Times New Roman" w:hAnsi="Times New Roman" w:cs="Times New Roman"/>
          <w:sz w:val="22"/>
          <w:szCs w:val="22"/>
        </w:rPr>
        <w:t xml:space="preserve">del </w:t>
      </w:r>
      <w:r w:rsidR="00093557">
        <w:rPr>
          <w:rFonts w:ascii="Times New Roman" w:hAnsi="Times New Roman" w:cs="Times New Roman"/>
          <w:sz w:val="22"/>
          <w:szCs w:val="22"/>
        </w:rPr>
        <w:t xml:space="preserve">modelo simplificado de un </w:t>
      </w:r>
      <w:r w:rsidR="00D463FB">
        <w:rPr>
          <w:rFonts w:ascii="Times New Roman" w:hAnsi="Times New Roman" w:cs="Times New Roman"/>
          <w:sz w:val="22"/>
          <w:szCs w:val="22"/>
        </w:rPr>
        <w:t>dron</w:t>
      </w:r>
      <w:r w:rsidR="00093557">
        <w:rPr>
          <w:rFonts w:ascii="Times New Roman" w:hAnsi="Times New Roman" w:cs="Times New Roman"/>
          <w:sz w:val="22"/>
          <w:szCs w:val="22"/>
        </w:rPr>
        <w:t>, controlado por un controlador PID</w:t>
      </w:r>
      <w:r w:rsidR="00E61BC6">
        <w:rPr>
          <w:rFonts w:ascii="Times New Roman" w:hAnsi="Times New Roman" w:cs="Times New Roman"/>
          <w:sz w:val="22"/>
          <w:szCs w:val="22"/>
        </w:rPr>
        <w:t xml:space="preserve"> en condiciones ideales</w:t>
      </w:r>
      <w:r w:rsidR="00941E5E">
        <w:rPr>
          <w:rFonts w:ascii="Times New Roman" w:hAnsi="Times New Roman" w:cs="Times New Roman"/>
          <w:sz w:val="22"/>
          <w:szCs w:val="22"/>
        </w:rPr>
        <w:t xml:space="preserve">. </w:t>
      </w:r>
      <w:r w:rsidR="00093557">
        <w:rPr>
          <w:rFonts w:ascii="Times New Roman" w:hAnsi="Times New Roman" w:cs="Times New Roman"/>
          <w:sz w:val="22"/>
          <w:szCs w:val="22"/>
        </w:rPr>
        <w:t>Deberá seguir los pasos presentados a continuación para lograr la simulación, obtener respuestas para distintas versiones del controlador y, con base en estas, responder un conjunto de preguntas.</w:t>
      </w:r>
    </w:p>
    <w:p w14:paraId="1ACFCB5D" w14:textId="3D19BD47" w:rsidR="00CE126C" w:rsidRDefault="00CE126C" w:rsidP="002F3372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Modelo simplificado del dron</w:t>
      </w:r>
    </w:p>
    <w:p w14:paraId="3AF16273" w14:textId="350FDD1D" w:rsidR="002F3372" w:rsidRPr="00A37AD0" w:rsidRDefault="002F3372" w:rsidP="002F3372">
      <w:pPr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Se considerará un modelo simplificado que describe la dinámica vertical de vuelo del dron. Asumimos una dinámica de segundo orden con la siguiente ecuación:</w:t>
      </w:r>
    </w:p>
    <w:p w14:paraId="595AA653" w14:textId="77777777" w:rsidR="002F3372" w:rsidRPr="00A37AD0" w:rsidRDefault="002F3372" w:rsidP="00A13B41">
      <w:p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m∙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h</m:t>
              </m:r>
            </m:e>
          </m:acc>
          <m:r>
            <w:rPr>
              <w:rFonts w:ascii="Cambria Math" w:hAnsi="Cambria Math" w:cs="Times New Roman"/>
              <w:sz w:val="22"/>
              <w:szCs w:val="22"/>
            </w:rPr>
            <m:t>=u-mg</m:t>
          </m:r>
        </m:oMath>
      </m:oMathPara>
    </w:p>
    <w:p w14:paraId="691FD2D6" w14:textId="1C6666E0" w:rsidR="00CE126C" w:rsidRPr="00A37AD0" w:rsidRDefault="002F3372" w:rsidP="002F3372">
      <w:p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>Donde</w:t>
      </w:r>
    </w:p>
    <w:p w14:paraId="64CB21C8" w14:textId="0F62231B" w:rsidR="002F3372" w:rsidRPr="00A37AD0" w:rsidRDefault="002F3372" w:rsidP="002F3372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>h es la altura del dron</w:t>
      </w:r>
    </w:p>
    <w:p w14:paraId="5FDBD856" w14:textId="0957A000" w:rsidR="002F3372" w:rsidRPr="00A37AD0" w:rsidRDefault="002F3372" w:rsidP="002F3372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>u es la entrada de control (fuerza generada por los motores)</w:t>
      </w:r>
    </w:p>
    <w:p w14:paraId="10073D8D" w14:textId="4AE89EAC" w:rsidR="002F3372" w:rsidRPr="00A37AD0" w:rsidRDefault="002F3372" w:rsidP="002F3372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>g es la gravedad</w:t>
      </w:r>
    </w:p>
    <w:p w14:paraId="719F3AFC" w14:textId="2676B9E1" w:rsidR="002F3372" w:rsidRPr="00A37AD0" w:rsidRDefault="002F3372" w:rsidP="002F3372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>m es la masa del dron</w:t>
      </w:r>
    </w:p>
    <w:p w14:paraId="58A2E88C" w14:textId="77777777" w:rsidR="002F3372" w:rsidRPr="00A37AD0" w:rsidRDefault="002F3372" w:rsidP="002F3372">
      <w:p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88A047" w14:textId="77777777" w:rsidR="002F3372" w:rsidRPr="00A37AD0" w:rsidRDefault="002F3372" w:rsidP="00A13B4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 xml:space="preserve">Implementaremos un controlador PID para calcular el valor de entrada de control en función del error de altura. </w:t>
      </w:r>
    </w:p>
    <w:p w14:paraId="6BB4FDA4" w14:textId="23CB1F9D" w:rsidR="002F3372" w:rsidRPr="00A37AD0" w:rsidRDefault="002F3372" w:rsidP="002F3372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dt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de(t)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dt</m:t>
              </m:r>
            </m:den>
          </m:f>
        </m:oMath>
      </m:oMathPara>
    </w:p>
    <w:p w14:paraId="73501738" w14:textId="4E76BAF5" w:rsidR="002F3372" w:rsidRPr="00A13B41" w:rsidRDefault="002F3372" w:rsidP="00A13B41">
      <w:pPr>
        <w:spacing w:after="36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eastAsiaTheme="minorEastAsia" w:hAnsi="Times New Roman" w:cs="Times New Roman"/>
          <w:sz w:val="22"/>
          <w:szCs w:val="22"/>
        </w:rPr>
        <w:t xml:space="preserve">Donde </w:t>
      </w:r>
      <w:r w:rsidRPr="00A37AD0">
        <w:rPr>
          <w:rFonts w:ascii="Times New Roman" w:hAnsi="Times New Roman" w:cs="Times New Roman"/>
          <w:sz w:val="22"/>
          <w:szCs w:val="22"/>
        </w:rPr>
        <w:t>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>P</w:t>
      </w:r>
      <w:r w:rsidRPr="00A37AD0">
        <w:rPr>
          <w:rFonts w:ascii="Times New Roman" w:hAnsi="Times New Roman" w:cs="Times New Roman"/>
          <w:sz w:val="22"/>
          <w:szCs w:val="22"/>
        </w:rPr>
        <w:t>, 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A37AD0">
        <w:rPr>
          <w:rFonts w:ascii="Times New Roman" w:hAnsi="Times New Roman" w:cs="Times New Roman"/>
          <w:sz w:val="22"/>
          <w:szCs w:val="22"/>
        </w:rPr>
        <w:t xml:space="preserve"> y 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A37AD0">
        <w:rPr>
          <w:rFonts w:ascii="Times New Roman" w:hAnsi="Times New Roman" w:cs="Times New Roman"/>
          <w:sz w:val="22"/>
          <w:szCs w:val="22"/>
        </w:rPr>
        <w:t>son las ganancias del controlador.</w:t>
      </w:r>
    </w:p>
    <w:p w14:paraId="4BBF8E8D" w14:textId="5222F7E6" w:rsidR="00CE126C" w:rsidRPr="00A37AD0" w:rsidRDefault="00CE126C" w:rsidP="00A13B41">
      <w:pPr>
        <w:spacing w:after="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AD0">
        <w:rPr>
          <w:rFonts w:ascii="Times New Roman" w:hAnsi="Times New Roman" w:cs="Times New Roman"/>
          <w:b/>
          <w:bCs/>
          <w:sz w:val="22"/>
          <w:szCs w:val="22"/>
        </w:rPr>
        <w:t>Instrucciones</w:t>
      </w:r>
    </w:p>
    <w:p w14:paraId="176EDD6F" w14:textId="23F54020" w:rsidR="00CE126C" w:rsidRPr="00A37AD0" w:rsidRDefault="00CE126C" w:rsidP="00CE126C">
      <w:pPr>
        <w:pStyle w:val="Prrafodelista"/>
        <w:numPr>
          <w:ilvl w:val="0"/>
          <w:numId w:val="3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b/>
          <w:bCs/>
          <w:sz w:val="22"/>
          <w:szCs w:val="22"/>
        </w:rPr>
        <w:t xml:space="preserve">Definición de parámetros: </w:t>
      </w:r>
      <w:r w:rsidRPr="00A37AD0">
        <w:rPr>
          <w:rFonts w:ascii="Times New Roman" w:hAnsi="Times New Roman" w:cs="Times New Roman"/>
          <w:sz w:val="22"/>
          <w:szCs w:val="22"/>
        </w:rPr>
        <w:t>Defina</w:t>
      </w:r>
      <w:r w:rsidR="00093557" w:rsidRPr="00A37AD0">
        <w:rPr>
          <w:rFonts w:ascii="Times New Roman" w:hAnsi="Times New Roman" w:cs="Times New Roman"/>
          <w:sz w:val="22"/>
          <w:szCs w:val="22"/>
        </w:rPr>
        <w:t xml:space="preserve"> variables para almacenar los valores de los parámetros de la simulación correspondientes a todas las cantidades involucradas</w:t>
      </w:r>
      <w:r w:rsidR="00263778" w:rsidRPr="00A37AD0">
        <w:rPr>
          <w:rFonts w:ascii="Times New Roman" w:hAnsi="Times New Roman" w:cs="Times New Roman"/>
          <w:sz w:val="22"/>
          <w:szCs w:val="22"/>
        </w:rPr>
        <w:t xml:space="preserve">, </w:t>
      </w:r>
      <w:r w:rsidR="00093557" w:rsidRPr="00A37AD0">
        <w:rPr>
          <w:rFonts w:ascii="Times New Roman" w:hAnsi="Times New Roman" w:cs="Times New Roman"/>
          <w:sz w:val="22"/>
          <w:szCs w:val="22"/>
        </w:rPr>
        <w:t xml:space="preserve">como las características del sistema o los parámetros del controlador. </w:t>
      </w:r>
    </w:p>
    <w:p w14:paraId="69F0B5B3" w14:textId="7EEE9440" w:rsidR="00CE126C" w:rsidRPr="00A13B41" w:rsidRDefault="00A13B41" w:rsidP="00A13B41">
      <w:pPr>
        <w:spacing w:after="120"/>
        <w:ind w:firstLine="357"/>
        <w:jc w:val="both"/>
        <w:rPr>
          <w:rFonts w:ascii="Times New Roman" w:hAnsi="Times New Roman" w:cs="Times New Roman"/>
          <w:sz w:val="22"/>
          <w:szCs w:val="22"/>
        </w:rPr>
      </w:pPr>
      <w:r w:rsidRPr="00A13B41">
        <w:rPr>
          <w:rFonts w:ascii="Times New Roman" w:hAnsi="Times New Roman" w:cs="Times New Roman"/>
          <w:sz w:val="22"/>
          <w:szCs w:val="22"/>
        </w:rPr>
        <w:t>Parámetros mínimos para incluir</w:t>
      </w:r>
      <w:r w:rsidR="00CE126C" w:rsidRPr="00A13B41">
        <w:rPr>
          <w:rFonts w:ascii="Times New Roman" w:hAnsi="Times New Roman" w:cs="Times New Roman"/>
          <w:sz w:val="22"/>
          <w:szCs w:val="22"/>
        </w:rPr>
        <w:t>:</w:t>
      </w:r>
    </w:p>
    <w:p w14:paraId="3FD6AD8D" w14:textId="77777777" w:rsidR="00CE126C" w:rsidRPr="00A37AD0" w:rsidRDefault="00CE126C" w:rsidP="00A13B41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P</w:t>
      </w:r>
      <w:r w:rsidR="00D463FB" w:rsidRPr="00A37AD0">
        <w:rPr>
          <w:rFonts w:ascii="Times New Roman" w:hAnsi="Times New Roman" w:cs="Times New Roman"/>
          <w:sz w:val="22"/>
          <w:szCs w:val="22"/>
        </w:rPr>
        <w:t>arámetros del sistema</w:t>
      </w:r>
    </w:p>
    <w:p w14:paraId="7D01357A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Masa del dron</w:t>
      </w:r>
    </w:p>
    <w:p w14:paraId="6AAFD965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Gravedad</w:t>
      </w:r>
    </w:p>
    <w:p w14:paraId="1120BEB0" w14:textId="77777777" w:rsidR="00CE126C" w:rsidRPr="00A37AD0" w:rsidRDefault="00D463FB" w:rsidP="00A13B41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Parámetros del controlador PID</w:t>
      </w:r>
    </w:p>
    <w:p w14:paraId="5763AC0D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>P</w:t>
      </w:r>
      <w:r w:rsidRPr="00A37AD0">
        <w:rPr>
          <w:rFonts w:ascii="Times New Roman" w:hAnsi="Times New Roman" w:cs="Times New Roman"/>
          <w:sz w:val="22"/>
          <w:szCs w:val="22"/>
        </w:rPr>
        <w:t xml:space="preserve">: Ganancia proporcional </w:t>
      </w:r>
    </w:p>
    <w:p w14:paraId="74A00D2B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A37AD0">
        <w:rPr>
          <w:rFonts w:ascii="Times New Roman" w:hAnsi="Times New Roman" w:cs="Times New Roman"/>
          <w:sz w:val="22"/>
          <w:szCs w:val="22"/>
        </w:rPr>
        <w:t xml:space="preserve">: Ganancia integral </w:t>
      </w:r>
    </w:p>
    <w:p w14:paraId="2BFB1431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K</w:t>
      </w:r>
      <w:r w:rsidRPr="00A37AD0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A37AD0">
        <w:rPr>
          <w:rFonts w:ascii="Times New Roman" w:hAnsi="Times New Roman" w:cs="Times New Roman"/>
          <w:sz w:val="22"/>
          <w:szCs w:val="22"/>
        </w:rPr>
        <w:t xml:space="preserve">: Ganancia derivativa </w:t>
      </w:r>
    </w:p>
    <w:p w14:paraId="692DFAC1" w14:textId="77777777" w:rsidR="00CE126C" w:rsidRPr="00A37AD0" w:rsidRDefault="00093557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Variables para almacenar el error</w:t>
      </w:r>
    </w:p>
    <w:p w14:paraId="1AAB53B1" w14:textId="77777777" w:rsidR="00CE126C" w:rsidRPr="00A37AD0" w:rsidRDefault="00093557" w:rsidP="00A13B41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Otros parámetros de simulación</w:t>
      </w:r>
    </w:p>
    <w:p w14:paraId="05D97149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Altura objetivo</w:t>
      </w:r>
    </w:p>
    <w:p w14:paraId="0E7A0F64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Tiempo de simulación</w:t>
      </w:r>
    </w:p>
    <w:p w14:paraId="0FD5DE19" w14:textId="77777777" w:rsidR="00CE126C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93557" w:rsidRPr="00A37AD0">
        <w:rPr>
          <w:rFonts w:ascii="Times New Roman" w:hAnsi="Times New Roman" w:cs="Times New Roman"/>
          <w:sz w:val="22"/>
          <w:szCs w:val="22"/>
        </w:rPr>
        <w:t>de estado inicial</w:t>
      </w:r>
    </w:p>
    <w:p w14:paraId="002D756F" w14:textId="4E14D255" w:rsidR="00D463FB" w:rsidRPr="00A37AD0" w:rsidRDefault="00D463FB" w:rsidP="00A13B41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sz w:val="22"/>
          <w:szCs w:val="22"/>
        </w:rPr>
        <w:t>Vectores para almacenar resultados</w:t>
      </w:r>
    </w:p>
    <w:p w14:paraId="77FAED78" w14:textId="77777777" w:rsidR="00D463FB" w:rsidRPr="00D463FB" w:rsidRDefault="00D463FB" w:rsidP="00263778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01F5012E" w14:textId="3A38C9DB" w:rsidR="00CE126C" w:rsidRPr="00CE126C" w:rsidRDefault="00CE126C" w:rsidP="00CE126C">
      <w:pPr>
        <w:pStyle w:val="Prrafodelista"/>
        <w:numPr>
          <w:ilvl w:val="0"/>
          <w:numId w:val="3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Bucle de simulación: </w:t>
      </w:r>
      <w:r w:rsidR="004A6218" w:rsidRPr="00CE126C">
        <w:rPr>
          <w:rFonts w:ascii="Times New Roman" w:hAnsi="Times New Roman" w:cs="Times New Roman"/>
          <w:sz w:val="22"/>
          <w:szCs w:val="22"/>
        </w:rPr>
        <w:t>Establezca un</w:t>
      </w:r>
      <w:r w:rsidR="00093557" w:rsidRPr="00CE126C">
        <w:rPr>
          <w:rFonts w:ascii="Times New Roman" w:hAnsi="Times New Roman" w:cs="Times New Roman"/>
          <w:sz w:val="22"/>
          <w:szCs w:val="22"/>
        </w:rPr>
        <w:t>a estructura</w:t>
      </w:r>
      <w:r w:rsidR="004A6218" w:rsidRPr="00CE126C">
        <w:rPr>
          <w:rFonts w:ascii="Times New Roman" w:hAnsi="Times New Roman" w:cs="Times New Roman"/>
          <w:sz w:val="22"/>
          <w:szCs w:val="22"/>
        </w:rPr>
        <w:t xml:space="preserve"> c</w:t>
      </w:r>
      <w:r w:rsidR="00093557" w:rsidRPr="00CE126C">
        <w:rPr>
          <w:rFonts w:ascii="Times New Roman" w:hAnsi="Times New Roman" w:cs="Times New Roman"/>
          <w:sz w:val="22"/>
          <w:szCs w:val="22"/>
        </w:rPr>
        <w:t>íclica</w:t>
      </w:r>
      <w:r w:rsidR="004A6218" w:rsidRPr="00CE126C">
        <w:rPr>
          <w:rFonts w:ascii="Times New Roman" w:hAnsi="Times New Roman" w:cs="Times New Roman"/>
          <w:sz w:val="22"/>
          <w:szCs w:val="22"/>
        </w:rPr>
        <w:t xml:space="preserve"> </w:t>
      </w:r>
      <w:r w:rsidR="00093557" w:rsidRPr="00CE126C">
        <w:rPr>
          <w:rFonts w:ascii="Times New Roman" w:hAnsi="Times New Roman" w:cs="Times New Roman"/>
          <w:sz w:val="22"/>
          <w:szCs w:val="22"/>
        </w:rPr>
        <w:t>como</w:t>
      </w:r>
      <w:r w:rsidR="004A6218" w:rsidRPr="00CE126C">
        <w:rPr>
          <w:rFonts w:ascii="Times New Roman" w:hAnsi="Times New Roman" w:cs="Times New Roman"/>
          <w:sz w:val="22"/>
          <w:szCs w:val="22"/>
        </w:rPr>
        <w:t xml:space="preserve"> bucle de simulación</w:t>
      </w:r>
      <w:r w:rsidR="00093557" w:rsidRPr="00CE126C">
        <w:rPr>
          <w:rFonts w:ascii="Times New Roman" w:hAnsi="Times New Roman" w:cs="Times New Roman"/>
          <w:sz w:val="22"/>
          <w:szCs w:val="22"/>
        </w:rPr>
        <w:t xml:space="preserve">, en ella actualizará la altura del dron en cada paso del tiempo, realizará el cálculo del error, la actualización del controlador PID y la simulación de la dinámica del dron. </w:t>
      </w:r>
    </w:p>
    <w:p w14:paraId="1B7DD453" w14:textId="291E9C25" w:rsidR="00CE126C" w:rsidRPr="00CE126C" w:rsidRDefault="00CE126C" w:rsidP="00CE126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En cada paso de tiempo, calcul</w:t>
      </w:r>
      <w:r w:rsidR="00A13B4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e</w:t>
      </w: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 el error de altura, así como los términos de control integral y derivativo.</w:t>
      </w:r>
    </w:p>
    <w:p w14:paraId="45473929" w14:textId="4EAF5DF7" w:rsidR="00CE126C" w:rsidRPr="00CE126C" w:rsidRDefault="00CE126C" w:rsidP="00CE126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Con los parámetros ​</w:t>
      </w:r>
      <w:r w:rsidRPr="00CE126C">
        <w:rPr>
          <w:rFonts w:ascii="Times New Roman" w:hAnsi="Times New Roman" w:cs="Times New Roman"/>
          <w:sz w:val="22"/>
          <w:szCs w:val="22"/>
        </w:rPr>
        <w:t xml:space="preserve"> </w:t>
      </w:r>
      <w:r w:rsidRPr="00BF58FB">
        <w:rPr>
          <w:rFonts w:ascii="Times New Roman" w:hAnsi="Times New Roman" w:cs="Times New Roman"/>
          <w:sz w:val="22"/>
          <w:szCs w:val="22"/>
        </w:rPr>
        <w:t>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>P</w:t>
      </w:r>
      <w:r w:rsidRPr="00BF58FB">
        <w:rPr>
          <w:rFonts w:ascii="Times New Roman" w:hAnsi="Times New Roman" w:cs="Times New Roman"/>
          <w:sz w:val="22"/>
          <w:szCs w:val="22"/>
        </w:rPr>
        <w:t>, 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BF58FB">
        <w:rPr>
          <w:rFonts w:ascii="Times New Roman" w:hAnsi="Times New Roman" w:cs="Times New Roman"/>
          <w:sz w:val="22"/>
          <w:szCs w:val="22"/>
        </w:rPr>
        <w:t xml:space="preserve"> y K</w:t>
      </w:r>
      <w:r w:rsidRPr="00BF58FB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, implementa la ecuación del controlador PID para la entrada de</w:t>
      </w:r>
      <w:r w:rsidR="00A13B4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l sistema</w:t>
      </w: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.</w:t>
      </w:r>
    </w:p>
    <w:p w14:paraId="5868BEE6" w14:textId="077486C4" w:rsidR="00CE126C" w:rsidRDefault="00CE126C" w:rsidP="00CE126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Calcula la aceleración, velocidad, y altura del dron en función del control y las condiciones ideales (sin resistencias adicionales).</w:t>
      </w:r>
    </w:p>
    <w:p w14:paraId="05EB463B" w14:textId="28EB261E" w:rsidR="00A13B41" w:rsidRPr="00CE126C" w:rsidRDefault="00A13B41" w:rsidP="00A13B41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Recuerde que con la ecuación del modelo puede determinar la aceleración de cada iteración y con esta y el diferencial de tiempo, puede determinar velocidad y altura.</w:t>
      </w:r>
    </w:p>
    <w:p w14:paraId="5ED74E63" w14:textId="71C7331E" w:rsidR="00093557" w:rsidRPr="00CE126C" w:rsidRDefault="00CE126C" w:rsidP="00CE126C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126C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Guarda los valores obtenidos de altura, velocidad, señal de control, y error en los vectores definidos.</w:t>
      </w:r>
    </w:p>
    <w:p w14:paraId="7B906DFC" w14:textId="77777777" w:rsidR="00CE126C" w:rsidRPr="00CE126C" w:rsidRDefault="00CE126C" w:rsidP="00CE126C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23203055" w14:textId="4734F8A2" w:rsidR="00A13B41" w:rsidRPr="00A13B41" w:rsidRDefault="00CE126C" w:rsidP="00A13B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Gráficas: </w:t>
      </w:r>
      <w:r w:rsidRPr="00CE126C">
        <w:rPr>
          <w:rFonts w:ascii="Times New Roman" w:hAnsi="Times New Roman" w:cs="Times New Roman"/>
          <w:sz w:val="22"/>
          <w:szCs w:val="22"/>
        </w:rPr>
        <w:t>Genera una figura con tres gráficos: altura, error, y señal de control a lo largo del tiempo. Observa la estabilidad de la altura deseada y la respuesta de control</w:t>
      </w:r>
      <w:r w:rsidR="00A13B41">
        <w:rPr>
          <w:rFonts w:ascii="Times New Roman" w:hAnsi="Times New Roman" w:cs="Times New Roman"/>
          <w:sz w:val="22"/>
          <w:szCs w:val="22"/>
        </w:rPr>
        <w:t>.</w:t>
      </w:r>
    </w:p>
    <w:p w14:paraId="5F1DF766" w14:textId="77777777" w:rsidR="00A13B41" w:rsidRPr="00A13B41" w:rsidRDefault="00A13B41" w:rsidP="00A13B41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C963EE8" w14:textId="56F27126" w:rsidR="00A13B41" w:rsidRDefault="00A13B41" w:rsidP="00A13B4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Simulación variando las ganancias del controlador PID</w:t>
      </w:r>
    </w:p>
    <w:p w14:paraId="0779FFD0" w14:textId="0C6DCAD0" w:rsidR="00A13B41" w:rsidRDefault="00A13B41" w:rsidP="00A13B41">
      <w:pPr>
        <w:pStyle w:val="Prrafodelista"/>
        <w:spacing w:after="120"/>
        <w:ind w:left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 llegar a este punto ya debe tener un algoritmo completo y funcional de simulación del modelo simplificado del dron (</w:t>
      </w:r>
      <w:r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A13B41">
        <w:rPr>
          <w:rFonts w:ascii="Times New Roman" w:hAnsi="Times New Roman" w:cs="Times New Roman"/>
          <w:b/>
          <w:bCs/>
          <w:sz w:val="22"/>
          <w:szCs w:val="22"/>
        </w:rPr>
        <w:t>regunte a su catedrático de laboratorio para confirmar que sea así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338C9B98" w14:textId="26A2C1F3" w:rsidR="002F3372" w:rsidRDefault="00A13B41" w:rsidP="00A13B41">
      <w:pPr>
        <w:pStyle w:val="Prrafodelista"/>
        <w:spacing w:after="240"/>
        <w:ind w:left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Utilice su algoritmo de simulación para obtener las 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tres gráficas de resultantes para cada combinación de ganancias del controlador PID</w:t>
      </w:r>
      <w:r w:rsidRPr="00163C77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que se presentan en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F3372" w14:paraId="09526A34" w14:textId="77777777" w:rsidTr="00A13B41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14:paraId="44CECC95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Prueba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8B48C5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7382D6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86F1A57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</w:t>
            </w:r>
          </w:p>
        </w:tc>
      </w:tr>
      <w:tr w:rsidR="002F3372" w14:paraId="51772CA1" w14:textId="77777777" w:rsidTr="00A13B41">
        <w:trPr>
          <w:jc w:val="center"/>
        </w:trPr>
        <w:tc>
          <w:tcPr>
            <w:tcW w:w="1134" w:type="dxa"/>
          </w:tcPr>
          <w:p w14:paraId="39C10443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3CCD6119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1134" w:type="dxa"/>
          </w:tcPr>
          <w:p w14:paraId="2E12BEFF" w14:textId="4872DC71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A13B41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</w:p>
        </w:tc>
        <w:tc>
          <w:tcPr>
            <w:tcW w:w="1134" w:type="dxa"/>
          </w:tcPr>
          <w:p w14:paraId="2035F7FB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</w:tr>
      <w:tr w:rsidR="002F3372" w14:paraId="7AC2DB4B" w14:textId="77777777" w:rsidTr="00A13B41">
        <w:trPr>
          <w:jc w:val="center"/>
        </w:trPr>
        <w:tc>
          <w:tcPr>
            <w:tcW w:w="1134" w:type="dxa"/>
          </w:tcPr>
          <w:p w14:paraId="63F7EB29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39057975" w14:textId="156098FF" w:rsidR="002F3372" w:rsidRPr="00A13B41" w:rsidRDefault="00A13B41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2F3372" w:rsidRPr="00A13B41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2211571F" w14:textId="603BB35E" w:rsidR="006112AE" w:rsidRPr="00A13B41" w:rsidRDefault="006112AE" w:rsidP="006112A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14:paraId="0E47FD08" w14:textId="638E212D" w:rsidR="002F3372" w:rsidRPr="00A13B41" w:rsidRDefault="00163C77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2F3372" w:rsidRPr="00A13B4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8B6A1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F3372" w14:paraId="656DC90F" w14:textId="77777777" w:rsidTr="00A13B41">
        <w:trPr>
          <w:jc w:val="center"/>
        </w:trPr>
        <w:tc>
          <w:tcPr>
            <w:tcW w:w="1134" w:type="dxa"/>
          </w:tcPr>
          <w:p w14:paraId="2063BFB6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2DBE7F83" w14:textId="7C787DC3" w:rsidR="002F3372" w:rsidRPr="00A13B41" w:rsidRDefault="006112AE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4.50</w:t>
            </w:r>
          </w:p>
        </w:tc>
        <w:tc>
          <w:tcPr>
            <w:tcW w:w="1134" w:type="dxa"/>
          </w:tcPr>
          <w:p w14:paraId="002E88A1" w14:textId="016EDFF6" w:rsidR="002F3372" w:rsidRPr="00A13B41" w:rsidRDefault="006112AE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14:paraId="143C3945" w14:textId="14C7E0CE" w:rsidR="002F3372" w:rsidRPr="00A13B41" w:rsidRDefault="006112AE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8B6A1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F3372" w14:paraId="1AA1F2DD" w14:textId="77777777" w:rsidTr="00A13B41">
        <w:trPr>
          <w:jc w:val="center"/>
        </w:trPr>
        <w:tc>
          <w:tcPr>
            <w:tcW w:w="1134" w:type="dxa"/>
          </w:tcPr>
          <w:p w14:paraId="3FC7271D" w14:textId="77777777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56344758" w14:textId="2A9F0C4B" w:rsidR="002F3372" w:rsidRPr="00A13B41" w:rsidRDefault="006112AE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6.00</w:t>
            </w:r>
          </w:p>
        </w:tc>
        <w:tc>
          <w:tcPr>
            <w:tcW w:w="1134" w:type="dxa"/>
          </w:tcPr>
          <w:p w14:paraId="2EA1E392" w14:textId="0EC611B5" w:rsidR="002F3372" w:rsidRPr="00A13B41" w:rsidRDefault="006112AE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1134" w:type="dxa"/>
          </w:tcPr>
          <w:p w14:paraId="13A42166" w14:textId="76B62CE4" w:rsidR="002F3372" w:rsidRPr="00A13B41" w:rsidRDefault="002F3372" w:rsidP="00CA52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163C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B6A1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00A1ABE8" w14:textId="554C8419" w:rsidR="008B6A1C" w:rsidRDefault="002F3372" w:rsidP="008B6A1C">
      <w:pPr>
        <w:spacing w:after="360"/>
        <w:jc w:val="center"/>
        <w:rPr>
          <w:rFonts w:ascii="Times New Roman" w:hAnsi="Times New Roman" w:cs="Times New Roman"/>
          <w:sz w:val="22"/>
          <w:szCs w:val="22"/>
        </w:rPr>
      </w:pPr>
      <w:r w:rsidRPr="00A13B41">
        <w:rPr>
          <w:rFonts w:ascii="Times New Roman" w:hAnsi="Times New Roman" w:cs="Times New Roman"/>
          <w:b/>
          <w:bCs/>
          <w:sz w:val="22"/>
          <w:szCs w:val="22"/>
        </w:rPr>
        <w:t>Cuadro 1.</w:t>
      </w:r>
      <w:r w:rsidRPr="00A13B41">
        <w:rPr>
          <w:rFonts w:ascii="Times New Roman" w:hAnsi="Times New Roman" w:cs="Times New Roman"/>
          <w:sz w:val="22"/>
          <w:szCs w:val="22"/>
        </w:rPr>
        <w:t xml:space="preserve"> </w:t>
      </w:r>
      <w:r w:rsidR="00A13B41">
        <w:rPr>
          <w:rFonts w:ascii="Times New Roman" w:hAnsi="Times New Roman" w:cs="Times New Roman"/>
          <w:sz w:val="22"/>
          <w:szCs w:val="22"/>
        </w:rPr>
        <w:t>Combinaciones</w:t>
      </w:r>
      <w:r w:rsidRPr="00A13B41">
        <w:rPr>
          <w:rFonts w:ascii="Times New Roman" w:hAnsi="Times New Roman" w:cs="Times New Roman"/>
          <w:sz w:val="22"/>
          <w:szCs w:val="22"/>
        </w:rPr>
        <w:t xml:space="preserve"> de </w:t>
      </w:r>
      <w:r w:rsidR="00A13B41">
        <w:rPr>
          <w:rFonts w:ascii="Times New Roman" w:hAnsi="Times New Roman" w:cs="Times New Roman"/>
          <w:sz w:val="22"/>
          <w:szCs w:val="22"/>
        </w:rPr>
        <w:t>ganancias</w:t>
      </w:r>
      <w:r w:rsidRPr="00A13B41">
        <w:rPr>
          <w:rFonts w:ascii="Times New Roman" w:hAnsi="Times New Roman" w:cs="Times New Roman"/>
          <w:sz w:val="22"/>
          <w:szCs w:val="22"/>
        </w:rPr>
        <w:t xml:space="preserve"> PID para los experimentos.</w:t>
      </w:r>
    </w:p>
    <w:p w14:paraId="5680DE54" w14:textId="68EADF22" w:rsidR="002F3372" w:rsidRDefault="002F3372" w:rsidP="006112A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Luego de obtener la</w:t>
      </w:r>
      <w:r w:rsidR="00163C77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gráfica</w:t>
      </w:r>
      <w:r w:rsidR="00163C77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para cada combinación de ganancias, analice todos los resultados y responda:</w:t>
      </w:r>
    </w:p>
    <w:p w14:paraId="186E9E40" w14:textId="77777777" w:rsidR="002F3372" w:rsidRPr="00163C77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afectan los parámetros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>P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,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>I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y K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  <w:vertAlign w:val="subscript"/>
        </w:rPr>
        <w:t xml:space="preserve">D </w:t>
      </w: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a la respuesta del sistema? Comente sobre la velocidad de respuesta, </w:t>
      </w:r>
      <w:proofErr w:type="spellStart"/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sobreimpulso</w:t>
      </w:r>
      <w:proofErr w:type="spellEnd"/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y estabilidad. </w:t>
      </w:r>
    </w:p>
    <w:p w14:paraId="66B9C434" w14:textId="77777777" w:rsidR="002F3372" w:rsidRPr="00163C77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¿Qué parámetros del controlador producen una respuesta más suave y cuál tiende a generar oscilaciones?</w:t>
      </w:r>
    </w:p>
    <w:p w14:paraId="06E50483" w14:textId="340FADC7" w:rsidR="00163C77" w:rsidRPr="00163C77" w:rsidRDefault="002F3372" w:rsidP="00163C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  <w:r w:rsidRPr="00163C77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influye la integral del error en el comportamiento del dron durante el despegue?</w:t>
      </w:r>
      <w:r w:rsidR="00163C77" w:rsidRPr="00163C77">
        <w:rPr>
          <w:rFonts w:ascii="Times New Roman" w:hAnsi="Times New Roman" w:cs="Times New Roman"/>
          <w:b/>
          <w:bCs/>
          <w:u w:val="single"/>
        </w:rPr>
        <w:br w:type="page"/>
      </w:r>
    </w:p>
    <w:p w14:paraId="5A1AC565" w14:textId="0FF00B0F" w:rsidR="00BF58FB" w:rsidRPr="00BF58FB" w:rsidRDefault="00BF58FB" w:rsidP="00CE126C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Segunda parte:</w:t>
      </w:r>
      <w:r>
        <w:rPr>
          <w:rFonts w:ascii="Times New Roman" w:hAnsi="Times New Roman" w:cs="Times New Roman"/>
          <w:b/>
          <w:bCs/>
        </w:rPr>
        <w:t xml:space="preserve"> Simulación de modelo simplificado en condiciones </w:t>
      </w:r>
      <w:r w:rsidR="002245C7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  <w:b/>
          <w:bCs/>
        </w:rPr>
        <w:t xml:space="preserve"> ideales</w:t>
      </w:r>
    </w:p>
    <w:p w14:paraId="5C19698C" w14:textId="5780D5CE" w:rsidR="00941E5E" w:rsidRDefault="00E61BC6" w:rsidP="00B81EB2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esta sección, nuevamente realizará una simulación del modelo simplificado del dron con la diferencia de que lo hará para un entorno con condiciones no ideales</w:t>
      </w:r>
      <w:r w:rsidR="002245C7">
        <w:rPr>
          <w:rFonts w:ascii="Times New Roman" w:hAnsi="Times New Roman" w:cs="Times New Roman"/>
          <w:sz w:val="22"/>
          <w:szCs w:val="22"/>
        </w:rPr>
        <w:t xml:space="preserve"> (más </w:t>
      </w:r>
      <w:r w:rsidR="00CE126C">
        <w:rPr>
          <w:rFonts w:ascii="Times New Roman" w:hAnsi="Times New Roman" w:cs="Times New Roman"/>
          <w:sz w:val="22"/>
          <w:szCs w:val="22"/>
        </w:rPr>
        <w:t>realistas</w:t>
      </w:r>
      <w:r w:rsidR="002245C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CE126C" w:rsidRPr="00CE126C">
        <w:rPr>
          <w:rFonts w:ascii="Times New Roman" w:hAnsi="Times New Roman" w:cs="Times New Roman"/>
          <w:sz w:val="22"/>
          <w:szCs w:val="22"/>
        </w:rPr>
        <w:t>Esta sección extiende el modelo anterior para incluir condiciones de no idealidad (resistencia al aire y retardo en motores).</w:t>
      </w:r>
    </w:p>
    <w:p w14:paraId="0B89A346" w14:textId="77777777" w:rsidR="00CE126C" w:rsidRPr="00A37AD0" w:rsidRDefault="00CE126C" w:rsidP="00163C77">
      <w:pPr>
        <w:spacing w:after="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AD0">
        <w:rPr>
          <w:rFonts w:ascii="Times New Roman" w:hAnsi="Times New Roman" w:cs="Times New Roman"/>
          <w:b/>
          <w:bCs/>
          <w:sz w:val="22"/>
          <w:szCs w:val="22"/>
        </w:rPr>
        <w:t>Instrucciones</w:t>
      </w:r>
    </w:p>
    <w:p w14:paraId="5F14970D" w14:textId="0A3147E6" w:rsidR="00CE126C" w:rsidRPr="00A37AD0" w:rsidRDefault="00CE126C" w:rsidP="00CE126C">
      <w:pPr>
        <w:pStyle w:val="Prrafodelista"/>
        <w:numPr>
          <w:ilvl w:val="0"/>
          <w:numId w:val="17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b/>
          <w:bCs/>
          <w:sz w:val="22"/>
          <w:szCs w:val="22"/>
        </w:rPr>
        <w:t xml:space="preserve">Definición de parámetros de no idealidad: </w:t>
      </w:r>
    </w:p>
    <w:p w14:paraId="534A1707" w14:textId="5349F659" w:rsidR="00CE126C" w:rsidRDefault="00163C77" w:rsidP="00CE126C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Cree una copia de su algoritmo anterior y a</w:t>
      </w:r>
      <w:r w:rsidR="00CE126C" w:rsidRPr="00A37AD0">
        <w:rPr>
          <w:rFonts w:ascii="Times New Roman" w:hAnsi="Times New Roman" w:cs="Times New Roman"/>
          <w:sz w:val="22"/>
          <w:szCs w:val="22"/>
        </w:rPr>
        <w:t xml:space="preserve">grega los efectos de resistencia al aire (coeficiente </w:t>
      </w:r>
      <w:proofErr w:type="spellStart"/>
      <w:r w:rsidR="00CE126C" w:rsidRPr="00A37AD0">
        <w:rPr>
          <w:rFonts w:ascii="Times New Roman" w:hAnsi="Times New Roman" w:cs="Times New Roman"/>
          <w:sz w:val="22"/>
          <w:szCs w:val="22"/>
        </w:rPr>
        <w:t>c_drag</w:t>
      </w:r>
      <w:proofErr w:type="spellEnd"/>
      <w:r w:rsidR="00CE126C" w:rsidRPr="00A37AD0">
        <w:rPr>
          <w:rFonts w:ascii="Times New Roman" w:hAnsi="Times New Roman" w:cs="Times New Roman"/>
          <w:sz w:val="22"/>
          <w:szCs w:val="22"/>
        </w:rPr>
        <w:t>) y retardo en la dinámica de los motores (tau)</w:t>
      </w:r>
      <w:r>
        <w:rPr>
          <w:rFonts w:ascii="Times New Roman" w:hAnsi="Times New Roman" w:cs="Times New Roman"/>
          <w:sz w:val="22"/>
          <w:szCs w:val="22"/>
        </w:rPr>
        <w:t xml:space="preserve"> a su modelo</w:t>
      </w:r>
      <w:r w:rsidR="00CE126C" w:rsidRPr="00A37AD0">
        <w:rPr>
          <w:rFonts w:ascii="Times New Roman" w:hAnsi="Times New Roman" w:cs="Times New Roman"/>
          <w:sz w:val="22"/>
          <w:szCs w:val="22"/>
        </w:rPr>
        <w:t>.</w:t>
      </w:r>
    </w:p>
    <w:p w14:paraId="626F483F" w14:textId="614103C6" w:rsidR="00163C77" w:rsidRDefault="00163C77" w:rsidP="00163C77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Recuerde crear las variables necesarias para incluir dichos efectos.</w:t>
      </w:r>
    </w:p>
    <w:p w14:paraId="66FB056B" w14:textId="323E468A" w:rsidR="00163C77" w:rsidRDefault="00163C77" w:rsidP="00163C77">
      <w:pPr>
        <w:pStyle w:val="Prrafodelista"/>
        <w:numPr>
          <w:ilvl w:val="2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Resistencia al aire</w:t>
      </w:r>
    </w:p>
    <w:p w14:paraId="227FE8AA" w14:textId="7F6A80DD" w:rsidR="00163C77" w:rsidRDefault="00163C77" w:rsidP="00163C77">
      <w:pPr>
        <w:pStyle w:val="Prrafodelista"/>
        <w:numPr>
          <w:ilvl w:val="3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Coeficiente </w:t>
      </w:r>
      <w:proofErr w:type="spellStart"/>
      <w:r>
        <w:rPr>
          <w:rFonts w:ascii="Times New Roman" w:hAnsi="Times New Roman" w:cs="Times New Roman"/>
          <w:sz w:val="22"/>
          <w:szCs w:val="22"/>
        </w:rPr>
        <w:t>c_drag</w:t>
      </w:r>
      <w:proofErr w:type="spellEnd"/>
      <w:r>
        <w:rPr>
          <w:rFonts w:ascii="Times New Roman" w:hAnsi="Times New Roman" w:cs="Times New Roman"/>
          <w:sz w:val="22"/>
          <w:szCs w:val="22"/>
        </w:rPr>
        <w:t>: utilice un valor de 0.15.</w:t>
      </w:r>
    </w:p>
    <w:p w14:paraId="15DDB010" w14:textId="44A0BCB1" w:rsidR="00163C77" w:rsidRDefault="00163C77" w:rsidP="00163C77">
      <w:pPr>
        <w:pStyle w:val="Prrafodelista"/>
        <w:numPr>
          <w:ilvl w:val="2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Retardo en la dinámica de los motores</w:t>
      </w:r>
    </w:p>
    <w:p w14:paraId="7B1499F4" w14:textId="63C44193" w:rsidR="00163C77" w:rsidRDefault="00B81EB2" w:rsidP="00163C77">
      <w:pPr>
        <w:pStyle w:val="Prrafodelista"/>
        <w:numPr>
          <w:ilvl w:val="3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Constante de tiempo de dinámica tau: utilice un valor de 0.1.</w:t>
      </w:r>
    </w:p>
    <w:p w14:paraId="5C334295" w14:textId="15768D18" w:rsidR="00B81EB2" w:rsidRDefault="00B81EB2" w:rsidP="00163C77">
      <w:pPr>
        <w:pStyle w:val="Prrafodelista"/>
        <w:numPr>
          <w:ilvl w:val="3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Defina los límites para la señal de control</w:t>
      </w:r>
    </w:p>
    <w:p w14:paraId="71BA1B33" w14:textId="74687BEE" w:rsidR="00B81EB2" w:rsidRDefault="00B81EB2" w:rsidP="00B81EB2">
      <w:pPr>
        <w:pStyle w:val="Prrafodelista"/>
        <w:numPr>
          <w:ilvl w:val="4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Límite máximo: 2.5*masa*gravedad.</w:t>
      </w:r>
    </w:p>
    <w:p w14:paraId="7109811F" w14:textId="2A6EA4A8" w:rsidR="00CE126C" w:rsidRPr="006112AE" w:rsidRDefault="00B81EB2" w:rsidP="006112AE">
      <w:pPr>
        <w:pStyle w:val="Prrafodelista"/>
        <w:numPr>
          <w:ilvl w:val="4"/>
          <w:numId w:val="16"/>
        </w:numPr>
        <w:spacing w:after="240"/>
        <w:ind w:left="3595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6112AE">
        <w:rPr>
          <w:rFonts w:ascii="Times New Roman" w:hAnsi="Times New Roman" w:cs="Times New Roman"/>
          <w:sz w:val="22"/>
          <w:szCs w:val="22"/>
        </w:rPr>
        <w:t>Límite inferior: 0.</w:t>
      </w:r>
    </w:p>
    <w:p w14:paraId="5C624CFF" w14:textId="7D2DC681" w:rsidR="00CE126C" w:rsidRPr="00A37AD0" w:rsidRDefault="00CE126C" w:rsidP="00CE126C">
      <w:pPr>
        <w:pStyle w:val="Prrafodelista"/>
        <w:numPr>
          <w:ilvl w:val="0"/>
          <w:numId w:val="17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37AD0">
        <w:rPr>
          <w:rFonts w:ascii="Times New Roman" w:hAnsi="Times New Roman" w:cs="Times New Roman"/>
          <w:b/>
          <w:bCs/>
          <w:sz w:val="22"/>
          <w:szCs w:val="22"/>
        </w:rPr>
        <w:t xml:space="preserve">Bucle de simulación: </w:t>
      </w:r>
    </w:p>
    <w:p w14:paraId="6FD304ED" w14:textId="0595BFED" w:rsidR="00B81EB2" w:rsidRDefault="00B81EB2" w:rsidP="00B81EB2">
      <w:pPr>
        <w:pStyle w:val="Prrafode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Adicional al cálculo de la señal de control, incluya la ecuación de la dinámica de los motores y saturación de la señal:</w:t>
      </w:r>
    </w:p>
    <w:p w14:paraId="5FBB52D0" w14:textId="18C2667B" w:rsidR="00B81EB2" w:rsidRPr="00B81EB2" w:rsidRDefault="00B81EB2" w:rsidP="00B81EB2">
      <w:pPr>
        <w:pStyle w:val="Prrafodelista"/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u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prev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controlador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prev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*dt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tau</m:t>
              </m:r>
            </m:den>
          </m:f>
        </m:oMath>
      </m:oMathPara>
    </w:p>
    <w:p w14:paraId="6F53FBA0" w14:textId="2A021260" w:rsidR="00B81EB2" w:rsidRPr="00B81EB2" w:rsidRDefault="00B81EB2" w:rsidP="006112AE">
      <w:pPr>
        <w:pStyle w:val="Prrafodelista"/>
        <w:numPr>
          <w:ilvl w:val="1"/>
          <w:numId w:val="16"/>
        </w:numPr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Luego utiliza las funciones de MATLAB </w:t>
      </w:r>
      <w:proofErr w:type="spellStart"/>
      <w:r w:rsidRPr="00B81EB2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s-GT"/>
          <w14:ligatures w14:val="none"/>
        </w:rPr>
        <w:t>max</w:t>
      </w:r>
      <w:proofErr w:type="spellEnd"/>
      <w:r w:rsidRPr="00B81EB2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s-GT"/>
          <w14:ligatures w14:val="none"/>
        </w:rPr>
        <w:t xml:space="preserve"> </w:t>
      </w:r>
      <w:r w:rsidRP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y </w:t>
      </w:r>
      <w:r w:rsidRPr="00B81EB2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:lang w:eastAsia="es-GT"/>
          <w14:ligatures w14:val="none"/>
        </w:rPr>
        <w:t xml:space="preserve">min </w:t>
      </w:r>
      <w:r w:rsidRP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para limitar la señal de control, lo que figuraría la saturación de los motores. </w:t>
      </w:r>
    </w:p>
    <w:p w14:paraId="257C83E7" w14:textId="105892C4" w:rsidR="00CE126C" w:rsidRPr="00B81EB2" w:rsidRDefault="00CE126C" w:rsidP="00B81EB2">
      <w:pPr>
        <w:pStyle w:val="Prrafodelista"/>
        <w:numPr>
          <w:ilvl w:val="0"/>
          <w:numId w:val="16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Modifica el cálculo </w:t>
      </w:r>
      <w:r w:rsid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de </w:t>
      </w:r>
      <w:r w:rsidRP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la aceleración incluyendo resistencia al aire</w:t>
      </w:r>
      <w:r w:rsidR="00B81EB2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:</w:t>
      </w:r>
    </w:p>
    <w:p w14:paraId="3DA37F6F" w14:textId="77777777" w:rsidR="00B81EB2" w:rsidRPr="00B81EB2" w:rsidRDefault="00B81EB2" w:rsidP="00B81EB2">
      <w:pPr>
        <w:pStyle w:val="Prrafodelista"/>
        <w:spacing w:after="0"/>
        <w:jc w:val="both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u-mg-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drag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den>
          </m:f>
        </m:oMath>
      </m:oMathPara>
    </w:p>
    <w:p w14:paraId="36FC8DCE" w14:textId="77777777" w:rsidR="00B81EB2" w:rsidRPr="00B81EB2" w:rsidRDefault="00B81EB2" w:rsidP="00B81EB2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B81EB2">
        <w:rPr>
          <w:rFonts w:ascii="Times New Roman" w:eastAsiaTheme="minorEastAsia" w:hAnsi="Times New Roman" w:cs="Times New Roman"/>
          <w:sz w:val="22"/>
          <w:szCs w:val="22"/>
        </w:rPr>
        <w:t>Donde</w:t>
      </w:r>
    </w:p>
    <w:p w14:paraId="11D8D61B" w14:textId="77777777" w:rsidR="00B81EB2" w:rsidRPr="00A37AD0" w:rsidRDefault="00B81EB2" w:rsidP="00B81EB2">
      <w:pPr>
        <w:pStyle w:val="Prrafode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37AD0">
        <w:rPr>
          <w:rFonts w:ascii="Times New Roman" w:hAnsi="Times New Roman" w:cs="Times New Roman"/>
          <w:i/>
          <w:iCs/>
          <w:sz w:val="22"/>
          <w:szCs w:val="22"/>
        </w:rPr>
        <w:t>a</w:t>
      </w:r>
      <w:proofErr w:type="spellEnd"/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37AD0">
        <w:rPr>
          <w:rFonts w:ascii="Times New Roman" w:hAnsi="Times New Roman" w:cs="Times New Roman"/>
          <w:sz w:val="22"/>
          <w:szCs w:val="22"/>
        </w:rPr>
        <w:t>es la aceleración del dron</w:t>
      </w:r>
    </w:p>
    <w:p w14:paraId="469A7B1D" w14:textId="77777777" w:rsidR="00B81EB2" w:rsidRPr="00A37AD0" w:rsidRDefault="00B81EB2" w:rsidP="00B81EB2">
      <w:pPr>
        <w:pStyle w:val="Prrafode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Pr="00A37AD0">
        <w:rPr>
          <w:rFonts w:ascii="Times New Roman" w:hAnsi="Times New Roman" w:cs="Times New Roman"/>
          <w:sz w:val="22"/>
          <w:szCs w:val="22"/>
        </w:rPr>
        <w:t>es la velocidad del dron</w:t>
      </w:r>
    </w:p>
    <w:p w14:paraId="2F71CEF1" w14:textId="77777777" w:rsidR="00B81EB2" w:rsidRPr="00A37AD0" w:rsidRDefault="00B81EB2" w:rsidP="00B81EB2">
      <w:pPr>
        <w:pStyle w:val="Prrafode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u </w:t>
      </w:r>
      <w:r w:rsidRPr="00A37AD0">
        <w:rPr>
          <w:rFonts w:ascii="Times New Roman" w:hAnsi="Times New Roman" w:cs="Times New Roman"/>
          <w:sz w:val="22"/>
          <w:szCs w:val="22"/>
        </w:rPr>
        <w:t>es la entrada de control (fuerza generada por los motores)</w:t>
      </w:r>
    </w:p>
    <w:p w14:paraId="3C1CD15D" w14:textId="77777777" w:rsidR="00B81EB2" w:rsidRPr="00A37AD0" w:rsidRDefault="00B81EB2" w:rsidP="00B81EB2">
      <w:pPr>
        <w:pStyle w:val="Prrafode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g </w:t>
      </w:r>
      <w:r w:rsidRPr="00A37AD0">
        <w:rPr>
          <w:rFonts w:ascii="Times New Roman" w:hAnsi="Times New Roman" w:cs="Times New Roman"/>
          <w:sz w:val="22"/>
          <w:szCs w:val="22"/>
        </w:rPr>
        <w:t>es la gravedad</w:t>
      </w:r>
    </w:p>
    <w:p w14:paraId="3898A025" w14:textId="77777777" w:rsidR="00B81EB2" w:rsidRPr="00A37AD0" w:rsidRDefault="00B81EB2" w:rsidP="00B81EB2">
      <w:pPr>
        <w:pStyle w:val="Prrafodelist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A37AD0">
        <w:rPr>
          <w:rFonts w:ascii="Times New Roman" w:hAnsi="Times New Roman" w:cs="Times New Roman"/>
          <w:sz w:val="22"/>
          <w:szCs w:val="22"/>
        </w:rPr>
        <w:t xml:space="preserve">es la masa del dron </w:t>
      </w:r>
    </w:p>
    <w:p w14:paraId="34DCF73B" w14:textId="6F97D809" w:rsidR="00CE126C" w:rsidRPr="00B81EB2" w:rsidRDefault="00B81EB2" w:rsidP="00B81EB2">
      <w:pPr>
        <w:pStyle w:val="Prrafodelista"/>
        <w:numPr>
          <w:ilvl w:val="0"/>
          <w:numId w:val="28"/>
        </w:numPr>
        <w:spacing w:after="300"/>
        <w:ind w:left="1775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37AD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A37AD0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drag</w:t>
      </w:r>
      <w:proofErr w:type="spellEnd"/>
      <w:r w:rsidRPr="00A37AD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37AD0">
        <w:rPr>
          <w:rFonts w:ascii="Times New Roman" w:hAnsi="Times New Roman" w:cs="Times New Roman"/>
          <w:sz w:val="22"/>
          <w:szCs w:val="22"/>
        </w:rPr>
        <w:t>es el coeficiente de resistencia de aire</w:t>
      </w:r>
    </w:p>
    <w:p w14:paraId="606732BC" w14:textId="77777777" w:rsidR="00B81EB2" w:rsidRDefault="00CE126C" w:rsidP="00146EE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sz w:val="22"/>
          <w:szCs w:val="22"/>
        </w:rPr>
        <w:t xml:space="preserve">Gráficas: </w:t>
      </w:r>
      <w:r w:rsidRPr="00B81EB2">
        <w:rPr>
          <w:rFonts w:ascii="Times New Roman" w:hAnsi="Times New Roman" w:cs="Times New Roman"/>
          <w:sz w:val="22"/>
          <w:szCs w:val="22"/>
        </w:rPr>
        <w:t xml:space="preserve">Grafica nuevamente altura, error, y señal de control. </w:t>
      </w:r>
    </w:p>
    <w:p w14:paraId="3F2F3BFD" w14:textId="7F6D7742" w:rsidR="00B81EB2" w:rsidRPr="00B81EB2" w:rsidRDefault="002F3372" w:rsidP="00B81EB2">
      <w:pPr>
        <w:pStyle w:val="Prrafodelista"/>
        <w:ind w:left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B81EB2">
        <w:rPr>
          <w:rFonts w:ascii="Times New Roman" w:hAnsi="Times New Roman" w:cs="Times New Roman"/>
          <w:sz w:val="22"/>
          <w:szCs w:val="22"/>
        </w:rPr>
        <w:t>Nuevamente realice la simulación con el listado de combinaciones de parámetros PID de la parte anterior</w:t>
      </w:r>
      <w:r w:rsidR="006112AE">
        <w:rPr>
          <w:rFonts w:ascii="Times New Roman" w:hAnsi="Times New Roman" w:cs="Times New Roman"/>
          <w:sz w:val="22"/>
          <w:szCs w:val="22"/>
        </w:rPr>
        <w:t xml:space="preserve"> y</w:t>
      </w:r>
      <w:r w:rsidR="00B81EB2">
        <w:rPr>
          <w:rFonts w:ascii="Times New Roman" w:hAnsi="Times New Roman" w:cs="Times New Roman"/>
          <w:sz w:val="22"/>
          <w:szCs w:val="22"/>
        </w:rPr>
        <w:t xml:space="preserve"> genere las </w:t>
      </w:r>
      <w:r w:rsidR="00B81EB2" w:rsidRPr="00B81EB2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gráficas por cada </w:t>
      </w:r>
      <w:r w:rsidR="006112AE">
        <w:rPr>
          <w:rFonts w:ascii="Times New Roman" w:hAnsi="Times New Roman" w:cs="Times New Roman"/>
          <w:b/>
          <w:bCs/>
          <w:color w:val="0070C0"/>
          <w:sz w:val="22"/>
          <w:szCs w:val="22"/>
        </w:rPr>
        <w:t>combinación</w:t>
      </w:r>
      <w:r w:rsidR="00B81EB2" w:rsidRPr="00B81EB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81EB2">
        <w:rPr>
          <w:rFonts w:ascii="Times New Roman" w:hAnsi="Times New Roman" w:cs="Times New Roman"/>
          <w:sz w:val="22"/>
          <w:szCs w:val="22"/>
        </w:rPr>
        <w:t xml:space="preserve">y compare los resultados respondiendo las preguntas: </w:t>
      </w:r>
    </w:p>
    <w:p w14:paraId="57B773E5" w14:textId="70D9A24B" w:rsidR="002F3372" w:rsidRPr="00B81EB2" w:rsidRDefault="002F3372" w:rsidP="002F3372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¿Cómo afectan la resistencia del aire y la dinámica de los motores al desempeño del dron?</w:t>
      </w:r>
    </w:p>
    <w:p w14:paraId="34A287C4" w14:textId="7F5A2D90" w:rsidR="006112AE" w:rsidRDefault="002F3372" w:rsidP="006112AE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color w:val="0070C0"/>
          <w:sz w:val="22"/>
          <w:szCs w:val="22"/>
        </w:rPr>
        <w:t>¿Qué diferencia observas al comparar las condiciones ideales con las no ideales?</w:t>
      </w:r>
    </w:p>
    <w:p w14:paraId="37538C21" w14:textId="23634C24" w:rsidR="00BF58FB" w:rsidRDefault="00BF58FB" w:rsidP="00CE126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Tercera parte:</w:t>
      </w:r>
      <w:r>
        <w:rPr>
          <w:rFonts w:ascii="Times New Roman" w:hAnsi="Times New Roman" w:cs="Times New Roman"/>
          <w:b/>
          <w:bCs/>
        </w:rPr>
        <w:t xml:space="preserve"> Experimentación física con el dron</w:t>
      </w:r>
    </w:p>
    <w:p w14:paraId="506380BF" w14:textId="2211DF36" w:rsidR="00CE126C" w:rsidRDefault="00CE126C" w:rsidP="00CE126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esta sección, </w:t>
      </w:r>
    </w:p>
    <w:p w14:paraId="144EFA6D" w14:textId="77777777" w:rsidR="00CE126C" w:rsidRPr="006C17A1" w:rsidRDefault="00CE126C" w:rsidP="00B81EB2">
      <w:pPr>
        <w:spacing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>Instrucciones</w:t>
      </w:r>
    </w:p>
    <w:p w14:paraId="3CE1EC0F" w14:textId="5C0A3D5D" w:rsidR="00DD0339" w:rsidRPr="006C17A1" w:rsidRDefault="00DD0339" w:rsidP="00B81EB2">
      <w:pPr>
        <w:pStyle w:val="Prrafodelista"/>
        <w:numPr>
          <w:ilvl w:val="0"/>
          <w:numId w:val="18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>Organización de archivos y herramientas de software</w:t>
      </w:r>
    </w:p>
    <w:p w14:paraId="5DF42553" w14:textId="5D39A9FC" w:rsidR="00DD0339" w:rsidRPr="006C17A1" w:rsidRDefault="00DD0339" w:rsidP="006C17A1">
      <w:pPr>
        <w:spacing w:after="240"/>
        <w:ind w:left="357"/>
        <w:jc w:val="both"/>
        <w:rPr>
          <w:rFonts w:ascii="Times New Roman" w:hAnsi="Times New Roman" w:cs="Times New Roman"/>
          <w:sz w:val="22"/>
          <w:szCs w:val="22"/>
        </w:rPr>
      </w:pPr>
      <w:r w:rsidRPr="006C17A1">
        <w:rPr>
          <w:rFonts w:ascii="Times New Roman" w:hAnsi="Times New Roman" w:cs="Times New Roman"/>
          <w:sz w:val="22"/>
          <w:szCs w:val="22"/>
        </w:rPr>
        <w:t xml:space="preserve">Revise la organización de sus archivos y verifique que pueda ejecutar todas las funciones, tanto del Robotat como de Crazyflie. Estos archivos se encuentran en carpetas propias, por ello, en Matlab se utiliza el comando </w:t>
      </w:r>
      <w:proofErr w:type="spellStart"/>
      <w:r w:rsidRPr="006C17A1">
        <w:rPr>
          <w:rFonts w:ascii="Times New Roman" w:hAnsi="Times New Roman" w:cs="Times New Roman"/>
          <w:i/>
          <w:iCs/>
          <w:sz w:val="22"/>
          <w:szCs w:val="22"/>
        </w:rPr>
        <w:t>addpath</w:t>
      </w:r>
      <w:proofErr w:type="spellEnd"/>
      <w:r w:rsidRPr="006C17A1">
        <w:rPr>
          <w:rFonts w:ascii="Times New Roman" w:hAnsi="Times New Roman" w:cs="Times New Roman"/>
          <w:sz w:val="22"/>
          <w:szCs w:val="22"/>
        </w:rPr>
        <w:t xml:space="preserve"> para añadir las carpetas al entorno de Matlab.</w:t>
      </w:r>
    </w:p>
    <w:p w14:paraId="34E9F5AD" w14:textId="14B9F468" w:rsidR="00CE126C" w:rsidRPr="006C17A1" w:rsidRDefault="00CE126C" w:rsidP="00B81EB2">
      <w:pPr>
        <w:pStyle w:val="Prrafodelista"/>
        <w:numPr>
          <w:ilvl w:val="0"/>
          <w:numId w:val="18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>Conectar con el Sistema Robotat:</w:t>
      </w:r>
    </w:p>
    <w:p w14:paraId="46006CFA" w14:textId="625A7078" w:rsidR="00CE126C" w:rsidRPr="006C17A1" w:rsidRDefault="00CE126C" w:rsidP="006C17A1">
      <w:pPr>
        <w:spacing w:after="240"/>
        <w:ind w:firstLine="357"/>
        <w:jc w:val="both"/>
        <w:rPr>
          <w:rFonts w:ascii="Times New Roman" w:hAnsi="Times New Roman" w:cs="Times New Roman"/>
          <w:sz w:val="22"/>
          <w:szCs w:val="22"/>
        </w:rPr>
      </w:pPr>
      <w:r w:rsidRPr="006C17A1">
        <w:rPr>
          <w:rFonts w:ascii="Times New Roman" w:hAnsi="Times New Roman" w:cs="Times New Roman"/>
          <w:sz w:val="22"/>
          <w:szCs w:val="22"/>
        </w:rPr>
        <w:t>Inicializa la conexión con Robotat y configura el identificador del marcador del dron.</w:t>
      </w:r>
    </w:p>
    <w:p w14:paraId="56C4E0F4" w14:textId="7D3489EB" w:rsidR="006C17A1" w:rsidRPr="006C17A1" w:rsidRDefault="006C17A1" w:rsidP="00CE126C">
      <w:pPr>
        <w:pStyle w:val="Prrafodelista"/>
        <w:numPr>
          <w:ilvl w:val="0"/>
          <w:numId w:val="18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 xml:space="preserve">Configuración del </w:t>
      </w:r>
      <w:proofErr w:type="spellStart"/>
      <w:r w:rsidRPr="006C17A1">
        <w:rPr>
          <w:rFonts w:ascii="Times New Roman" w:hAnsi="Times New Roman" w:cs="Times New Roman"/>
          <w:b/>
          <w:bCs/>
          <w:sz w:val="22"/>
          <w:szCs w:val="22"/>
        </w:rPr>
        <w:t>Timer</w:t>
      </w:r>
      <w:proofErr w:type="spellEnd"/>
      <w:r w:rsidRPr="006C17A1">
        <w:rPr>
          <w:rFonts w:ascii="Times New Roman" w:hAnsi="Times New Roman" w:cs="Times New Roman"/>
          <w:b/>
          <w:bCs/>
          <w:sz w:val="22"/>
          <w:szCs w:val="22"/>
        </w:rPr>
        <w:t xml:space="preserve"> para capturar los datos con Robotat</w:t>
      </w:r>
    </w:p>
    <w:p w14:paraId="6FD6E05C" w14:textId="6450BBCC" w:rsidR="006C17A1" w:rsidRPr="006C17A1" w:rsidRDefault="006C17A1" w:rsidP="006C17A1">
      <w:pPr>
        <w:spacing w:after="240"/>
        <w:ind w:left="357"/>
        <w:jc w:val="both"/>
        <w:rPr>
          <w:rFonts w:ascii="Times New Roman" w:hAnsi="Times New Roman" w:cs="Times New Roman"/>
          <w:sz w:val="22"/>
          <w:szCs w:val="22"/>
        </w:rPr>
      </w:pPr>
      <w:r w:rsidRPr="006C17A1">
        <w:rPr>
          <w:rFonts w:ascii="Times New Roman" w:hAnsi="Times New Roman" w:cs="Times New Roman"/>
          <w:sz w:val="22"/>
          <w:szCs w:val="22"/>
        </w:rPr>
        <w:t xml:space="preserve">Esta sección se le otorgará para que únicamente tenga que ejecutarla, aún así no está de más que analice el código. Esta sección genera variables para utilizar una función </w:t>
      </w:r>
      <w:proofErr w:type="spellStart"/>
      <w:r w:rsidRPr="006C17A1">
        <w:rPr>
          <w:rFonts w:ascii="Times New Roman" w:hAnsi="Times New Roman" w:cs="Times New Roman"/>
          <w:i/>
          <w:iCs/>
          <w:sz w:val="22"/>
          <w:szCs w:val="22"/>
        </w:rPr>
        <w:t>Timer</w:t>
      </w:r>
      <w:proofErr w:type="spellEnd"/>
      <w:r w:rsidRPr="006C17A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C17A1">
        <w:rPr>
          <w:rFonts w:ascii="Times New Roman" w:hAnsi="Times New Roman" w:cs="Times New Roman"/>
          <w:i/>
          <w:iCs/>
          <w:sz w:val="22"/>
          <w:szCs w:val="22"/>
        </w:rPr>
        <w:t>Callback</w:t>
      </w:r>
      <w:proofErr w:type="spellEnd"/>
      <w:r w:rsidRPr="006C17A1">
        <w:rPr>
          <w:rFonts w:ascii="Times New Roman" w:hAnsi="Times New Roman" w:cs="Times New Roman"/>
          <w:sz w:val="22"/>
          <w:szCs w:val="22"/>
        </w:rPr>
        <w:t xml:space="preserve"> que se utilizará para capturar la posición del dron durante los experimentos.</w:t>
      </w:r>
    </w:p>
    <w:p w14:paraId="196192F5" w14:textId="1FD202DF" w:rsidR="00CE126C" w:rsidRPr="006C17A1" w:rsidRDefault="00DD0339" w:rsidP="00CE126C">
      <w:pPr>
        <w:pStyle w:val="Prrafodelista"/>
        <w:numPr>
          <w:ilvl w:val="0"/>
          <w:numId w:val="18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>Configuración del controlador PID:</w:t>
      </w:r>
    </w:p>
    <w:p w14:paraId="3F3F3117" w14:textId="76D78CB0" w:rsidR="00CE126C" w:rsidRPr="006C17A1" w:rsidRDefault="00CE126C" w:rsidP="006C17A1">
      <w:pPr>
        <w:spacing w:after="80"/>
        <w:ind w:firstLine="357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Define las ganancias PID del controlador en el dron.</w:t>
      </w:r>
    </w:p>
    <w:p w14:paraId="507AA7A4" w14:textId="75F2AB5E" w:rsidR="00DD0339" w:rsidRPr="006C17A1" w:rsidRDefault="00DD0339" w:rsidP="006C17A1">
      <w:pPr>
        <w:pStyle w:val="Prrafodelista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proofErr w:type="spellStart"/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K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vertAlign w:val="subscript"/>
          <w:lang w:eastAsia="es-GT"/>
          <w14:ligatures w14:val="none"/>
        </w:rPr>
        <w:t>p</w:t>
      </w:r>
      <w:proofErr w:type="spellEnd"/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: Ganancia proporcional, utilice un valor inicial de 2.50</w:t>
      </w:r>
    </w:p>
    <w:p w14:paraId="4EAF7577" w14:textId="7EB17978" w:rsidR="00DD0339" w:rsidRPr="006C17A1" w:rsidRDefault="00DD0339" w:rsidP="006C17A1">
      <w:pPr>
        <w:pStyle w:val="Prrafodelista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K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vertAlign w:val="subscript"/>
          <w:lang w:eastAsia="es-GT"/>
          <w14:ligatures w14:val="none"/>
        </w:rPr>
        <w:t>i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: Ganancia proporcional, utilice un valor inicial de 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0.5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0</w:t>
      </w:r>
    </w:p>
    <w:p w14:paraId="7B4E53EE" w14:textId="52A919E2" w:rsidR="00CE126C" w:rsidRDefault="00DD0339" w:rsidP="006C17A1">
      <w:pPr>
        <w:pStyle w:val="Prrafodelista"/>
        <w:numPr>
          <w:ilvl w:val="1"/>
          <w:numId w:val="16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proofErr w:type="spellStart"/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K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vertAlign w:val="subscript"/>
          <w:lang w:eastAsia="es-GT"/>
          <w14:ligatures w14:val="none"/>
        </w:rPr>
        <w:t>d</w:t>
      </w:r>
      <w:proofErr w:type="spellEnd"/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: Ganancia proporcional, utilice un valor inicial de 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0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.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0</w:t>
      </w:r>
      <w:r w:rsidRPr="006C17A1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57E8C" w14:paraId="25462028" w14:textId="77777777" w:rsidTr="00B9718F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14:paraId="28127031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Prueba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66E04A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B76495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9A589B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A13B41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</w:t>
            </w:r>
          </w:p>
        </w:tc>
      </w:tr>
      <w:tr w:rsidR="00157E8C" w14:paraId="47DE92F1" w14:textId="77777777" w:rsidTr="00B9718F">
        <w:trPr>
          <w:jc w:val="center"/>
        </w:trPr>
        <w:tc>
          <w:tcPr>
            <w:tcW w:w="1134" w:type="dxa"/>
          </w:tcPr>
          <w:p w14:paraId="0E4C5D1A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29C5543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1134" w:type="dxa"/>
          </w:tcPr>
          <w:p w14:paraId="627FA243" w14:textId="30942420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14:paraId="5580C3A6" w14:textId="6E235950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57E8C" w14:paraId="2EBBC604" w14:textId="77777777" w:rsidTr="00B9718F">
        <w:trPr>
          <w:jc w:val="center"/>
        </w:trPr>
        <w:tc>
          <w:tcPr>
            <w:tcW w:w="1134" w:type="dxa"/>
          </w:tcPr>
          <w:p w14:paraId="40B80702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6EF1C14C" w14:textId="2414193A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4B917E30" w14:textId="73CFF56E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34" w:type="dxa"/>
          </w:tcPr>
          <w:p w14:paraId="27A2E1C3" w14:textId="2143170F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57E8C" w14:paraId="687E2A07" w14:textId="77777777" w:rsidTr="00B9718F">
        <w:trPr>
          <w:jc w:val="center"/>
        </w:trPr>
        <w:tc>
          <w:tcPr>
            <w:tcW w:w="1134" w:type="dxa"/>
          </w:tcPr>
          <w:p w14:paraId="74A84890" w14:textId="77777777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3B4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76F4B698" w14:textId="2D333E7E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250DCFD8" w14:textId="3E975F68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1DEB573B" w14:textId="7612B030" w:rsidR="00157E8C" w:rsidRPr="00A13B41" w:rsidRDefault="00157E8C" w:rsidP="00B9718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60D3A32D" w14:textId="5212B319" w:rsidR="00157E8C" w:rsidRPr="00157E8C" w:rsidRDefault="00157E8C" w:rsidP="00157E8C">
      <w:pPr>
        <w:spacing w:after="24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>Cuadro 2. Combinación de ganancias para experimentos físicos con dron Crazyflie.</w:t>
      </w:r>
    </w:p>
    <w:p w14:paraId="7D0CD04C" w14:textId="336A6E37" w:rsidR="006C17A1" w:rsidRDefault="00CE126C" w:rsidP="006C17A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6C17A1">
        <w:rPr>
          <w:rFonts w:ascii="Times New Roman" w:hAnsi="Times New Roman" w:cs="Times New Roman"/>
          <w:b/>
          <w:bCs/>
          <w:sz w:val="22"/>
          <w:szCs w:val="22"/>
        </w:rPr>
        <w:t>Secuencia de Vuelo y Captura de Datos</w:t>
      </w:r>
    </w:p>
    <w:p w14:paraId="097BEA2F" w14:textId="47650CDF" w:rsidR="006C17A1" w:rsidRPr="006C17A1" w:rsidRDefault="006C17A1" w:rsidP="006C17A1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esta sección deberá realizar los experimentos de vuelo con modificación en el controlador PID del eje Z del dron Crazyflie. Para ello solo debe seguir las indicaciones a continuación:</w:t>
      </w:r>
    </w:p>
    <w:p w14:paraId="15F294A1" w14:textId="1D86AFB9" w:rsidR="006C17A1" w:rsidRDefault="006C17A1" w:rsidP="006C17A1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Coloque el dron Crazyflie sobre la plataforma del ecosistema Robotat en el punto indicado por el catedrático.</w:t>
      </w:r>
    </w:p>
    <w:p w14:paraId="2A4BF1AB" w14:textId="6EC58A0F" w:rsidR="006C17A1" w:rsidRDefault="006C17A1" w:rsidP="006C17A1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Encienda al dron y conecte el dispositivo Crazyradio.</w:t>
      </w:r>
    </w:p>
    <w:p w14:paraId="6C55E5AF" w14:textId="75C14518" w:rsidR="006C17A1" w:rsidRDefault="006C17A1" w:rsidP="006C17A1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Ejecute la secuencia del experimento dada (no modifique ninguna parte de este algoritmo).</w:t>
      </w:r>
    </w:p>
    <w:p w14:paraId="3F78BB25" w14:textId="3667000F" w:rsidR="00B81EB2" w:rsidRPr="006C17A1" w:rsidRDefault="00E37060" w:rsidP="00E37060">
      <w:pPr>
        <w:pStyle w:val="Prrafodelista"/>
        <w:numPr>
          <w:ilvl w:val="0"/>
          <w:numId w:val="30"/>
        </w:numPr>
        <w:spacing w:after="360"/>
        <w:ind w:left="1066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Ejecute la última sección para obtener las </w:t>
      </w:r>
      <w:r w:rsidRPr="00E370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gráficas de los resultados de posición capturados con el sistema de captura de movimiento del Robotat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043A074" w14:textId="2EEC6F5B" w:rsidR="00F149C5" w:rsidRPr="00B81EB2" w:rsidRDefault="00F149C5" w:rsidP="00B81E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B81EB2">
        <w:rPr>
          <w:rFonts w:ascii="Times New Roman" w:hAnsi="Times New Roman" w:cs="Times New Roman"/>
          <w:b/>
          <w:bCs/>
          <w:u w:val="single"/>
        </w:rPr>
        <w:t>Evaluación:</w:t>
      </w:r>
    </w:p>
    <w:p w14:paraId="66D5B412" w14:textId="77777777" w:rsidR="00F149C5" w:rsidRDefault="00F149C5" w:rsidP="00B81EB2">
      <w:pPr>
        <w:spacing w:before="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A más tardar una semana después de la sesión</w:t>
      </w:r>
      <w:r>
        <w:rPr>
          <w:rFonts w:ascii="Times New Roman" w:hAnsi="Times New Roman" w:cs="Times New Roman"/>
          <w:sz w:val="22"/>
          <w:szCs w:val="22"/>
        </w:rPr>
        <w:t xml:space="preserve"> (el día de inicio del próximo laboratorio), deberán subir un reporte a </w:t>
      </w:r>
      <w:proofErr w:type="spellStart"/>
      <w:r>
        <w:rPr>
          <w:rFonts w:ascii="Times New Roman" w:hAnsi="Times New Roman" w:cs="Times New Roman"/>
          <w:sz w:val="22"/>
          <w:szCs w:val="22"/>
        </w:rPr>
        <w:t>Canvas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2"/>
        </w:rPr>
        <w:t>archivo.pdf; uno por pareja de laboratorio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425E5E4" w14:textId="77777777" w:rsidR="00F149C5" w:rsidRDefault="00F149C5" w:rsidP="00B81EB2">
      <w:pPr>
        <w:spacing w:before="120" w:after="8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El reporte deberá incluir:</w:t>
      </w:r>
    </w:p>
    <w:p w14:paraId="54B5B6F1" w14:textId="70447C2B" w:rsidR="00F149C5" w:rsidRDefault="00F149C5" w:rsidP="00B81EB2">
      <w:pPr>
        <w:pStyle w:val="Prrafodelista"/>
        <w:numPr>
          <w:ilvl w:val="0"/>
          <w:numId w:val="5"/>
        </w:numPr>
        <w:spacing w:before="80" w:after="0"/>
        <w:ind w:left="35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149C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Identificación: </w:t>
      </w:r>
      <w:r w:rsidRPr="00F149C5">
        <w:rPr>
          <w:rFonts w:ascii="Times New Roman" w:hAnsi="Times New Roman" w:cs="Times New Roman"/>
          <w:sz w:val="22"/>
          <w:szCs w:val="22"/>
        </w:rPr>
        <w:t>sus nombres, carnés, nombre del curso</w:t>
      </w:r>
      <w:r>
        <w:rPr>
          <w:rFonts w:ascii="Times New Roman" w:hAnsi="Times New Roman" w:cs="Times New Roman"/>
          <w:sz w:val="22"/>
          <w:szCs w:val="22"/>
        </w:rPr>
        <w:t>, sección de laboratorio (11, 12, 21 o 22), número y título del laboratorio, fecha.</w:t>
      </w:r>
    </w:p>
    <w:p w14:paraId="130DAAE8" w14:textId="34C155AD" w:rsidR="00F149C5" w:rsidRPr="00F149C5" w:rsidRDefault="00F149C5" w:rsidP="00F149C5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Una sección de </w:t>
      </w:r>
      <w:r>
        <w:rPr>
          <w:rFonts w:ascii="Times New Roman" w:hAnsi="Times New Roman" w:cs="Times New Roman"/>
          <w:b/>
          <w:bCs/>
          <w:sz w:val="22"/>
          <w:szCs w:val="22"/>
        </w:rPr>
        <w:t>Resultados</w:t>
      </w:r>
      <w:r>
        <w:rPr>
          <w:rFonts w:ascii="Times New Roman" w:hAnsi="Times New Roman" w:cs="Times New Roman"/>
          <w:sz w:val="22"/>
          <w:szCs w:val="22"/>
        </w:rPr>
        <w:t xml:space="preserve">, en la que incluyan todas las funciones, gráficas y demás resultados obtenidos. También deben incluir las respuestas a las preguntas planteadas en la guía (breves, al punto). </w:t>
      </w:r>
      <w:r w:rsidRPr="00F149C5">
        <w:rPr>
          <w:rFonts w:ascii="Times New Roman" w:hAnsi="Times New Roman" w:cs="Times New Roman"/>
          <w:b/>
          <w:bCs/>
          <w:color w:val="0070C0"/>
          <w:sz w:val="22"/>
          <w:szCs w:val="22"/>
        </w:rPr>
        <w:t>Asegúrense de incluir todo lo requerido en esta guía. Se verificará que esté todo lo indicado en color azul.</w:t>
      </w:r>
    </w:p>
    <w:p w14:paraId="1DA81837" w14:textId="0B3EEBF8" w:rsidR="00F149C5" w:rsidRDefault="00F149C5" w:rsidP="00DD0339">
      <w:pPr>
        <w:spacing w:before="120"/>
        <w:jc w:val="both"/>
        <w:rPr>
          <w:rFonts w:ascii="Times New Roman" w:hAnsi="Times New Roman" w:cs="Times New Roman"/>
          <w:sz w:val="22"/>
          <w:szCs w:val="22"/>
        </w:rPr>
      </w:pPr>
      <w:r w:rsidRPr="00F149C5">
        <w:rPr>
          <w:rFonts w:ascii="Times New Roman" w:hAnsi="Times New Roman" w:cs="Times New Roman"/>
          <w:b/>
          <w:bCs/>
          <w:sz w:val="22"/>
          <w:szCs w:val="22"/>
        </w:rPr>
        <w:t xml:space="preserve">USEN LA NUMERACIÓN DE LA GUÍA PARA ORGANIZAR SUS RESULTADOS. </w:t>
      </w:r>
      <w:r w:rsidRPr="00F149C5">
        <w:rPr>
          <w:rFonts w:ascii="Times New Roman" w:hAnsi="Times New Roman" w:cs="Times New Roman"/>
          <w:sz w:val="22"/>
          <w:szCs w:val="22"/>
        </w:rPr>
        <w:t xml:space="preserve">Por ejemplo, la figura la figura con las gráficas pedida en el inciso 3 de la Segunda Parte debería estar bajo el numeral 3 de una sección titulada “Segunda Parte”. Si lo prefieren, pueden numerar las secciones así: 2.3, 2.4, …, 3.2, etc. </w:t>
      </w:r>
      <w:r w:rsidRPr="00F149C5">
        <w:rPr>
          <w:rFonts w:ascii="Times New Roman" w:hAnsi="Times New Roman" w:cs="Times New Roman"/>
          <w:sz w:val="22"/>
          <w:szCs w:val="22"/>
          <w:u w:val="single"/>
        </w:rPr>
        <w:t xml:space="preserve">Los incisos de la guía que no requieran resultados (nada en </w:t>
      </w:r>
      <w:r w:rsidRPr="00F149C5">
        <w:rPr>
          <w:rFonts w:ascii="Times New Roman" w:hAnsi="Times New Roman" w:cs="Times New Roman"/>
          <w:b/>
          <w:bCs/>
          <w:color w:val="0070C0"/>
          <w:sz w:val="22"/>
          <w:szCs w:val="22"/>
          <w:u w:val="single"/>
        </w:rPr>
        <w:t>azul</w:t>
      </w:r>
      <w:r w:rsidRPr="00F149C5">
        <w:rPr>
          <w:rFonts w:ascii="Times New Roman" w:hAnsi="Times New Roman" w:cs="Times New Roman"/>
          <w:sz w:val="22"/>
          <w:szCs w:val="22"/>
          <w:u w:val="single"/>
        </w:rPr>
        <w:t xml:space="preserve">) no necesitan aparecer en el reporte </w:t>
      </w:r>
      <w:r w:rsidRPr="00F149C5">
        <w:rPr>
          <w:rFonts w:ascii="Times New Roman" w:hAnsi="Times New Roman" w:cs="Times New Roman"/>
          <w:sz w:val="22"/>
          <w:szCs w:val="22"/>
        </w:rPr>
        <w:t>(por ejemplo, los de la Primera Parte, o el inciso 1 de la Segunda Parte).</w:t>
      </w:r>
    </w:p>
    <w:p w14:paraId="067A780B" w14:textId="1B8455C3" w:rsidR="00F149C5" w:rsidRDefault="00F149C5" w:rsidP="00DD0339">
      <w:pPr>
        <w:spacing w:before="120" w:after="120"/>
        <w:jc w:val="both"/>
        <w:rPr>
          <w:rFonts w:ascii="Times New Roman" w:hAnsi="Times New Roman" w:cs="Times New Roman"/>
          <w:sz w:val="22"/>
          <w:szCs w:val="22"/>
        </w:rPr>
      </w:pPr>
      <w:r w:rsidRPr="00F149C5">
        <w:rPr>
          <w:rFonts w:ascii="Times New Roman" w:hAnsi="Times New Roman" w:cs="Times New Roman"/>
          <w:b/>
          <w:bCs/>
          <w:sz w:val="22"/>
          <w:szCs w:val="22"/>
        </w:rPr>
        <w:t>Asegúrense de numerar y titular todas las figuras/gráficas</w:t>
      </w:r>
      <w:r w:rsidRPr="00F149C5">
        <w:rPr>
          <w:rFonts w:ascii="Times New Roman" w:hAnsi="Times New Roman" w:cs="Times New Roman"/>
          <w:sz w:val="22"/>
          <w:szCs w:val="22"/>
        </w:rPr>
        <w:t xml:space="preserve"> (ej.: Figura 1. Gráficas de entrada y salida del circuito, versus número de muestra).</w:t>
      </w:r>
    </w:p>
    <w:p w14:paraId="6B11CD73" w14:textId="72D874DE" w:rsidR="00F149C5" w:rsidRDefault="00F149C5" w:rsidP="00B81EB2">
      <w:pPr>
        <w:spacing w:before="8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Asistencia y trabajo en el laboratorio: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20%</w:t>
      </w:r>
    </w:p>
    <w:p w14:paraId="04EFDF0E" w14:textId="56355374" w:rsidR="008C6536" w:rsidRDefault="00F149C5" w:rsidP="00F149C5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Reporte: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80%</w:t>
      </w:r>
    </w:p>
    <w:sectPr w:rsidR="008C6536" w:rsidSect="00AA2ED7">
      <w:headerReference w:type="default" r:id="rId10"/>
      <w:headerReference w:type="first" r:id="rId11"/>
      <w:pgSz w:w="12240" w:h="15840"/>
      <w:pgMar w:top="1418" w:right="1701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C8987" w14:textId="77777777" w:rsidR="003C0814" w:rsidRDefault="003C0814" w:rsidP="00AA2ED7">
      <w:pPr>
        <w:spacing w:after="0" w:line="240" w:lineRule="auto"/>
      </w:pPr>
      <w:r>
        <w:separator/>
      </w:r>
    </w:p>
  </w:endnote>
  <w:endnote w:type="continuationSeparator" w:id="0">
    <w:p w14:paraId="3CE10230" w14:textId="77777777" w:rsidR="003C0814" w:rsidRDefault="003C0814" w:rsidP="00AA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9D20" w14:textId="77777777" w:rsidR="003C0814" w:rsidRDefault="003C0814" w:rsidP="00AA2ED7">
      <w:pPr>
        <w:spacing w:after="0" w:line="240" w:lineRule="auto"/>
      </w:pPr>
      <w:r>
        <w:separator/>
      </w:r>
    </w:p>
  </w:footnote>
  <w:footnote w:type="continuationSeparator" w:id="0">
    <w:p w14:paraId="3AE412C2" w14:textId="77777777" w:rsidR="003C0814" w:rsidRDefault="003C0814" w:rsidP="00AA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73DCD" w14:textId="1CB4AAEE" w:rsid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IE3036 – Sistemas de Control </w:t>
    </w:r>
    <w:r w:rsidR="008D3640">
      <w:rPr>
        <w:rFonts w:ascii="Times New Roman" w:hAnsi="Times New Roman" w:cs="Times New Roman"/>
        <w:b/>
        <w:bCs/>
        <w:color w:val="7030A0"/>
        <w:sz w:val="20"/>
        <w:szCs w:val="20"/>
      </w:rPr>
      <w:t>1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="00A37AD0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begin"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instrText>PAGE   \* MERGEFORMAT</w:instrText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separate"/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  <w:lang w:val="es-ES"/>
      </w:rPr>
      <w:t>1</w:t>
    </w:r>
    <w:r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end"/>
    </w:r>
  </w:p>
  <w:p w14:paraId="37AB752C" w14:textId="7280EE32" w:rsidR="00BF58FB" w:rsidRP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472BB5" wp14:editId="38BE5512">
              <wp:simplePos x="0" y="0"/>
              <wp:positionH relativeFrom="margin">
                <wp:posOffset>0</wp:posOffset>
              </wp:positionH>
              <wp:positionV relativeFrom="page">
                <wp:posOffset>629920</wp:posOffset>
              </wp:positionV>
              <wp:extent cx="5610860" cy="10795"/>
              <wp:effectExtent l="0" t="0" r="0" b="0"/>
              <wp:wrapNone/>
              <wp:docPr id="2067790232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5717F" id="Rectángulo 3" o:spid="_x0000_s1026" style="position:absolute;margin-left:0;margin-top:49.6pt;width:441.8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I6mZb/gAAAABw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  <w:r w:rsidR="00A37AD0">
      <w:rPr>
        <w:rFonts w:ascii="Times New Roman" w:hAnsi="Times New Roman" w:cs="Times New Roman"/>
        <w:b/>
        <w:bCs/>
        <w:color w:val="7030A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A3C6" w14:textId="77777777" w:rsidR="00AA2ED7" w:rsidRPr="00AA2ED7" w:rsidRDefault="00AA2ED7" w:rsidP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Universidad del Valle de Guatemala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  <w:t>1</w:t>
    </w:r>
  </w:p>
  <w:p w14:paraId="2D3D8E69" w14:textId="2094F75A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Facultad de Ingeniería</w:t>
    </w:r>
  </w:p>
  <w:p w14:paraId="337A1572" w14:textId="3954E8B7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Departamento de Ingeniería Electrónica, Mecatrónica y Biomédica</w:t>
    </w:r>
  </w:p>
  <w:p w14:paraId="63E982E0" w14:textId="66B8F26C" w:rsidR="00AA2ED7" w:rsidRDefault="008D3640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CC6B7" wp14:editId="0DED6143">
              <wp:simplePos x="0" y="0"/>
              <wp:positionH relativeFrom="margin">
                <wp:posOffset>0</wp:posOffset>
              </wp:positionH>
              <wp:positionV relativeFrom="page">
                <wp:posOffset>1056640</wp:posOffset>
              </wp:positionV>
              <wp:extent cx="5610860" cy="10795"/>
              <wp:effectExtent l="0" t="0" r="0" b="0"/>
              <wp:wrapNone/>
              <wp:docPr id="15542220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400BC5" id="Rectángulo 3" o:spid="_x0000_s1026" style="position:absolute;margin-left:0;margin-top:83.2pt;width:441.8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LXVnlXgAAAACA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  <w:r w:rsidR="00AA2ED7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IE3036 – Sistemas de Control 1</w:t>
    </w:r>
  </w:p>
  <w:p w14:paraId="0B55ABFF" w14:textId="77777777" w:rsidR="008D3640" w:rsidRPr="008D3640" w:rsidRDefault="008D3640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538"/>
    <w:multiLevelType w:val="hybridMultilevel"/>
    <w:tmpl w:val="FEB4CD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6B4"/>
    <w:multiLevelType w:val="hybridMultilevel"/>
    <w:tmpl w:val="61BE51C4"/>
    <w:lvl w:ilvl="0" w:tplc="D2BE6F4E">
      <w:numFmt w:val="bullet"/>
      <w:lvlText w:val="-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E7554"/>
    <w:multiLevelType w:val="hybridMultilevel"/>
    <w:tmpl w:val="C9F2CC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74C58"/>
    <w:multiLevelType w:val="hybridMultilevel"/>
    <w:tmpl w:val="FF2611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7A1A"/>
    <w:multiLevelType w:val="hybridMultilevel"/>
    <w:tmpl w:val="1EFCEA24"/>
    <w:lvl w:ilvl="0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A637A4"/>
    <w:multiLevelType w:val="hybridMultilevel"/>
    <w:tmpl w:val="78AAAAE6"/>
    <w:lvl w:ilvl="0" w:tplc="E2B835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F2125B8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8F8C6F4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B36B1D"/>
    <w:multiLevelType w:val="hybridMultilevel"/>
    <w:tmpl w:val="78A49176"/>
    <w:lvl w:ilvl="0" w:tplc="10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9011E4"/>
    <w:multiLevelType w:val="hybridMultilevel"/>
    <w:tmpl w:val="D670FE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30031"/>
    <w:multiLevelType w:val="hybridMultilevel"/>
    <w:tmpl w:val="23B41E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4611A"/>
    <w:multiLevelType w:val="hybridMultilevel"/>
    <w:tmpl w:val="FBBE71FC"/>
    <w:lvl w:ilvl="0" w:tplc="601EBC2C">
      <w:start w:val="4"/>
      <w:numFmt w:val="bullet"/>
      <w:lvlText w:val="-"/>
      <w:lvlJc w:val="left"/>
      <w:pPr>
        <w:ind w:left="-720" w:hanging="360"/>
      </w:pPr>
      <w:rPr>
        <w:rFonts w:ascii="Times New Roman" w:eastAsiaTheme="minorHAnsi" w:hAnsi="Times New Roman" w:cs="Times New Roman" w:hint="default"/>
        <w:i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9D1"/>
    <w:multiLevelType w:val="hybridMultilevel"/>
    <w:tmpl w:val="717636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568AC"/>
    <w:multiLevelType w:val="hybridMultilevel"/>
    <w:tmpl w:val="730068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7372"/>
    <w:multiLevelType w:val="hybridMultilevel"/>
    <w:tmpl w:val="6D861F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1A24"/>
    <w:multiLevelType w:val="hybridMultilevel"/>
    <w:tmpl w:val="F81A98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E43"/>
    <w:multiLevelType w:val="hybridMultilevel"/>
    <w:tmpl w:val="95987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7778"/>
    <w:multiLevelType w:val="hybridMultilevel"/>
    <w:tmpl w:val="0C0814C4"/>
    <w:lvl w:ilvl="0" w:tplc="C898FD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16DD5"/>
    <w:multiLevelType w:val="hybridMultilevel"/>
    <w:tmpl w:val="502AE5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3345C"/>
    <w:multiLevelType w:val="hybridMultilevel"/>
    <w:tmpl w:val="490A83B6"/>
    <w:lvl w:ilvl="0" w:tplc="0B923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803C8C"/>
    <w:multiLevelType w:val="hybridMultilevel"/>
    <w:tmpl w:val="7270A128"/>
    <w:lvl w:ilvl="0" w:tplc="601EBC2C">
      <w:start w:val="4"/>
      <w:numFmt w:val="bullet"/>
      <w:lvlText w:val="-"/>
      <w:lvlJc w:val="left"/>
      <w:pPr>
        <w:ind w:left="-1440" w:hanging="360"/>
      </w:pPr>
      <w:rPr>
        <w:rFonts w:ascii="Times New Roman" w:eastAsiaTheme="minorHAnsi" w:hAnsi="Times New Roman" w:cs="Times New Roman" w:hint="default"/>
        <w:i/>
      </w:rPr>
    </w:lvl>
    <w:lvl w:ilvl="1" w:tplc="100A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4E525544"/>
    <w:multiLevelType w:val="hybridMultilevel"/>
    <w:tmpl w:val="A85A1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B34C4"/>
    <w:multiLevelType w:val="hybridMultilevel"/>
    <w:tmpl w:val="B7327732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B290270"/>
    <w:multiLevelType w:val="hybridMultilevel"/>
    <w:tmpl w:val="77A6B63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20694"/>
    <w:multiLevelType w:val="hybridMultilevel"/>
    <w:tmpl w:val="FF564EC4"/>
    <w:lvl w:ilvl="0" w:tplc="601EBC2C">
      <w:start w:val="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BC1479"/>
    <w:multiLevelType w:val="hybridMultilevel"/>
    <w:tmpl w:val="0F244E78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BC97D3A"/>
    <w:multiLevelType w:val="hybridMultilevel"/>
    <w:tmpl w:val="3DFC4980"/>
    <w:lvl w:ilvl="0" w:tplc="20CCAB1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010F8A"/>
    <w:multiLevelType w:val="hybridMultilevel"/>
    <w:tmpl w:val="BA74AB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47248"/>
    <w:multiLevelType w:val="hybridMultilevel"/>
    <w:tmpl w:val="192E74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03FD8"/>
    <w:multiLevelType w:val="hybridMultilevel"/>
    <w:tmpl w:val="0BDA1C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7C2F"/>
    <w:multiLevelType w:val="hybridMultilevel"/>
    <w:tmpl w:val="F8E87B8A"/>
    <w:lvl w:ilvl="0" w:tplc="0FF806B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5470EB"/>
    <w:multiLevelType w:val="hybridMultilevel"/>
    <w:tmpl w:val="31F28E52"/>
    <w:lvl w:ilvl="0" w:tplc="8084C56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4843640">
    <w:abstractNumId w:val="23"/>
  </w:num>
  <w:num w:numId="2" w16cid:durableId="309527492">
    <w:abstractNumId w:val="12"/>
  </w:num>
  <w:num w:numId="3" w16cid:durableId="1175606614">
    <w:abstractNumId w:val="5"/>
  </w:num>
  <w:num w:numId="4" w16cid:durableId="74059850">
    <w:abstractNumId w:val="8"/>
  </w:num>
  <w:num w:numId="5" w16cid:durableId="1123378919">
    <w:abstractNumId w:val="28"/>
  </w:num>
  <w:num w:numId="6" w16cid:durableId="1847744994">
    <w:abstractNumId w:val="17"/>
  </w:num>
  <w:num w:numId="7" w16cid:durableId="969239582">
    <w:abstractNumId w:val="0"/>
  </w:num>
  <w:num w:numId="8" w16cid:durableId="1683434186">
    <w:abstractNumId w:val="14"/>
  </w:num>
  <w:num w:numId="9" w16cid:durableId="1164197518">
    <w:abstractNumId w:val="2"/>
  </w:num>
  <w:num w:numId="10" w16cid:durableId="229778201">
    <w:abstractNumId w:val="18"/>
  </w:num>
  <w:num w:numId="11" w16cid:durableId="1829634615">
    <w:abstractNumId w:val="16"/>
  </w:num>
  <w:num w:numId="12" w16cid:durableId="2093354584">
    <w:abstractNumId w:val="22"/>
  </w:num>
  <w:num w:numId="13" w16cid:durableId="1417022365">
    <w:abstractNumId w:val="11"/>
  </w:num>
  <w:num w:numId="14" w16cid:durableId="1920939203">
    <w:abstractNumId w:val="21"/>
  </w:num>
  <w:num w:numId="15" w16cid:durableId="1847288452">
    <w:abstractNumId w:val="15"/>
  </w:num>
  <w:num w:numId="16" w16cid:durableId="978387247">
    <w:abstractNumId w:val="7"/>
  </w:num>
  <w:num w:numId="17" w16cid:durableId="715858939">
    <w:abstractNumId w:val="24"/>
  </w:num>
  <w:num w:numId="18" w16cid:durableId="864949865">
    <w:abstractNumId w:val="29"/>
  </w:num>
  <w:num w:numId="19" w16cid:durableId="1675064547">
    <w:abstractNumId w:val="26"/>
  </w:num>
  <w:num w:numId="20" w16cid:durableId="1053886850">
    <w:abstractNumId w:val="27"/>
  </w:num>
  <w:num w:numId="21" w16cid:durableId="827982114">
    <w:abstractNumId w:val="9"/>
  </w:num>
  <w:num w:numId="22" w16cid:durableId="666860574">
    <w:abstractNumId w:val="1"/>
  </w:num>
  <w:num w:numId="23" w16cid:durableId="66071788">
    <w:abstractNumId w:val="3"/>
  </w:num>
  <w:num w:numId="24" w16cid:durableId="1214732816">
    <w:abstractNumId w:val="19"/>
  </w:num>
  <w:num w:numId="25" w16cid:durableId="211885681">
    <w:abstractNumId w:val="10"/>
  </w:num>
  <w:num w:numId="26" w16cid:durableId="1094285532">
    <w:abstractNumId w:val="25"/>
  </w:num>
  <w:num w:numId="27" w16cid:durableId="686522084">
    <w:abstractNumId w:val="20"/>
  </w:num>
  <w:num w:numId="28" w16cid:durableId="1994988723">
    <w:abstractNumId w:val="6"/>
  </w:num>
  <w:num w:numId="29" w16cid:durableId="235408431">
    <w:abstractNumId w:val="13"/>
  </w:num>
  <w:num w:numId="30" w16cid:durableId="202231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D7"/>
    <w:rsid w:val="00006259"/>
    <w:rsid w:val="00093557"/>
    <w:rsid w:val="000E6B7E"/>
    <w:rsid w:val="00157E8C"/>
    <w:rsid w:val="00163C77"/>
    <w:rsid w:val="00200664"/>
    <w:rsid w:val="00213C61"/>
    <w:rsid w:val="002245C7"/>
    <w:rsid w:val="00231AEB"/>
    <w:rsid w:val="00263778"/>
    <w:rsid w:val="0029243E"/>
    <w:rsid w:val="002F3372"/>
    <w:rsid w:val="00344ECE"/>
    <w:rsid w:val="00390DCD"/>
    <w:rsid w:val="003A7605"/>
    <w:rsid w:val="003C0814"/>
    <w:rsid w:val="004A6218"/>
    <w:rsid w:val="006112AE"/>
    <w:rsid w:val="00631832"/>
    <w:rsid w:val="0063570A"/>
    <w:rsid w:val="00655EBE"/>
    <w:rsid w:val="0069701C"/>
    <w:rsid w:val="006C17A1"/>
    <w:rsid w:val="006D6CA8"/>
    <w:rsid w:val="007702AC"/>
    <w:rsid w:val="008463A0"/>
    <w:rsid w:val="00851CB6"/>
    <w:rsid w:val="008B6A1C"/>
    <w:rsid w:val="008C6536"/>
    <w:rsid w:val="008D3640"/>
    <w:rsid w:val="00941E5E"/>
    <w:rsid w:val="009D4403"/>
    <w:rsid w:val="009F1D8C"/>
    <w:rsid w:val="00A13B41"/>
    <w:rsid w:val="00A25544"/>
    <w:rsid w:val="00A37AD0"/>
    <w:rsid w:val="00AA2ED7"/>
    <w:rsid w:val="00B81EB2"/>
    <w:rsid w:val="00BD521E"/>
    <w:rsid w:val="00BF58FB"/>
    <w:rsid w:val="00C315D2"/>
    <w:rsid w:val="00CB4A57"/>
    <w:rsid w:val="00CE126C"/>
    <w:rsid w:val="00CE3A83"/>
    <w:rsid w:val="00CF0280"/>
    <w:rsid w:val="00D27FF9"/>
    <w:rsid w:val="00D463FB"/>
    <w:rsid w:val="00D85B7C"/>
    <w:rsid w:val="00DA3BB8"/>
    <w:rsid w:val="00DD0339"/>
    <w:rsid w:val="00DF1D52"/>
    <w:rsid w:val="00E00BD4"/>
    <w:rsid w:val="00E37060"/>
    <w:rsid w:val="00E61BC6"/>
    <w:rsid w:val="00ED16BA"/>
    <w:rsid w:val="00F149C5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E5B1DD"/>
  <w15:chartTrackingRefBased/>
  <w15:docId w15:val="{5AE3E18E-2D90-4375-8A24-0F1027A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6C"/>
  </w:style>
  <w:style w:type="paragraph" w:styleId="Ttulo1">
    <w:name w:val="heading 1"/>
    <w:basedOn w:val="Normal"/>
    <w:next w:val="Normal"/>
    <w:link w:val="Ttulo1Car"/>
    <w:uiPriority w:val="9"/>
    <w:qFormat/>
    <w:rsid w:val="00AA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E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D7"/>
  </w:style>
  <w:style w:type="paragraph" w:styleId="Piedepgina">
    <w:name w:val="footer"/>
    <w:basedOn w:val="Normal"/>
    <w:link w:val="Piedepgina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D7"/>
  </w:style>
  <w:style w:type="character" w:styleId="Hipervnculo">
    <w:name w:val="Hyperlink"/>
    <w:basedOn w:val="Fuentedeprrafopredeter"/>
    <w:uiPriority w:val="99"/>
    <w:unhideWhenUsed/>
    <w:rsid w:val="00CE3A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C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uentedeprrafopredeter"/>
    <w:rsid w:val="00CE126C"/>
  </w:style>
  <w:style w:type="character" w:customStyle="1" w:styleId="mord">
    <w:name w:val="mord"/>
    <w:basedOn w:val="Fuentedeprrafopredeter"/>
    <w:rsid w:val="00CE126C"/>
  </w:style>
  <w:style w:type="character" w:customStyle="1" w:styleId="vlist-s">
    <w:name w:val="vlist-s"/>
    <w:basedOn w:val="Fuentedeprrafopredeter"/>
    <w:rsid w:val="00CE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7fDCxXf_BLKTRiDAqIZCCapgSy8fdp2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8F75-1811-48FB-BDA0-EE884111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Caal Leiva</dc:creator>
  <cp:keywords/>
  <dc:description/>
  <cp:lastModifiedBy>CAAL LEIVA, PABLO JAVIER</cp:lastModifiedBy>
  <cp:revision>18</cp:revision>
  <dcterms:created xsi:type="dcterms:W3CDTF">2024-10-21T21:55:00Z</dcterms:created>
  <dcterms:modified xsi:type="dcterms:W3CDTF">2024-11-10T20:34:00Z</dcterms:modified>
</cp:coreProperties>
</file>