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BACA" w14:textId="77777777" w:rsidR="002375DC" w:rsidRDefault="002375D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Plots showing:</w:t>
      </w:r>
    </w:p>
    <w:p w14:paraId="50A37B11" w14:textId="0046D44B" w:rsidR="002375DC" w:rsidRPr="002375DC" w:rsidRDefault="002375DC" w:rsidP="002375D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R</w:t>
      </w:r>
      <w:r w:rsidRPr="002375DC">
        <w:rPr>
          <w:rFonts w:asciiTheme="minorBidi" w:hAnsiTheme="minorBidi"/>
        </w:rPr>
        <w:t>aw data (transparent dots, their size is scaled to sample size precision)</w:t>
      </w:r>
    </w:p>
    <w:p w14:paraId="32B46985" w14:textId="2E7A762B" w:rsidR="002375DC" w:rsidRPr="002375DC" w:rsidRDefault="002375DC" w:rsidP="002375D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2375DC">
        <w:rPr>
          <w:rFonts w:asciiTheme="minorBidi" w:hAnsiTheme="minorBidi"/>
        </w:rPr>
        <w:t>Model estimates (big dots)</w:t>
      </w:r>
    </w:p>
    <w:p w14:paraId="2B140A84" w14:textId="21B84761" w:rsidR="002375DC" w:rsidRPr="002375DC" w:rsidRDefault="002375DC" w:rsidP="002375D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2375DC">
        <w:rPr>
          <w:rFonts w:asciiTheme="minorBidi" w:hAnsiTheme="minorBidi"/>
        </w:rPr>
        <w:t>9</w:t>
      </w:r>
      <w:r>
        <w:rPr>
          <w:rFonts w:asciiTheme="minorBidi" w:hAnsiTheme="minorBidi"/>
        </w:rPr>
        <w:t>5</w:t>
      </w:r>
      <w:r w:rsidRPr="002375DC">
        <w:rPr>
          <w:rFonts w:asciiTheme="minorBidi" w:hAnsiTheme="minorBidi"/>
        </w:rPr>
        <w:t>% confidence interval</w:t>
      </w:r>
      <w:r>
        <w:rPr>
          <w:rFonts w:asciiTheme="minorBidi" w:hAnsiTheme="minorBidi"/>
        </w:rPr>
        <w:t>s</w:t>
      </w:r>
    </w:p>
    <w:p w14:paraId="3C69454B" w14:textId="5B6CFEA4" w:rsidR="002375DC" w:rsidRPr="002375DC" w:rsidRDefault="002375DC" w:rsidP="002375D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2375DC">
        <w:rPr>
          <w:rFonts w:asciiTheme="minorBidi" w:hAnsiTheme="minorBidi"/>
        </w:rPr>
        <w:t>‘k’ provides number of effect sizes</w:t>
      </w:r>
    </w:p>
    <w:p w14:paraId="7F71B849" w14:textId="48B7B923" w:rsidR="002375DC" w:rsidRDefault="002375DC" w:rsidP="002375DC">
      <w:pPr>
        <w:pStyle w:val="ListParagraph"/>
        <w:rPr>
          <w:rFonts w:asciiTheme="minorBidi" w:hAnsiTheme="minorBidi"/>
          <w:b/>
          <w:bCs/>
        </w:rPr>
      </w:pPr>
    </w:p>
    <w:p w14:paraId="4B464DDA" w14:textId="77777777" w:rsidR="002375DC" w:rsidRPr="002375DC" w:rsidRDefault="002375DC" w:rsidP="002375DC">
      <w:pPr>
        <w:pStyle w:val="ListParagraph"/>
        <w:rPr>
          <w:rFonts w:asciiTheme="minorBidi" w:hAnsiTheme="minorBidi"/>
          <w:b/>
          <w:bCs/>
        </w:rPr>
      </w:pPr>
    </w:p>
    <w:p w14:paraId="014AF47C" w14:textId="5B2FB79A" w:rsidR="00582AEC" w:rsidRPr="00C05D61" w:rsidRDefault="00C05D61">
      <w:pPr>
        <w:rPr>
          <w:rFonts w:asciiTheme="minorBidi" w:hAnsiTheme="minorBidi"/>
          <w:b/>
          <w:bCs/>
        </w:rPr>
      </w:pPr>
      <w:r w:rsidRPr="00C05D61">
        <w:rPr>
          <w:rFonts w:asciiTheme="minorBidi" w:hAnsiTheme="minorBidi"/>
          <w:b/>
          <w:bCs/>
        </w:rPr>
        <w:t>1 – Overall effect</w:t>
      </w:r>
    </w:p>
    <w:p w14:paraId="45454D2F" w14:textId="278B7C5C" w:rsidR="00C05D61" w:rsidRDefault="009D4CFF" w:rsidP="00C05D61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2D2E9749" wp14:editId="0B463D5E">
            <wp:extent cx="5398008" cy="3236976"/>
            <wp:effectExtent l="0" t="0" r="0" b="1905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08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134"/>
        <w:gridCol w:w="850"/>
        <w:gridCol w:w="851"/>
        <w:gridCol w:w="992"/>
        <w:gridCol w:w="1418"/>
        <w:gridCol w:w="1275"/>
        <w:gridCol w:w="1418"/>
      </w:tblGrid>
      <w:tr w:rsidR="00C05D61" w:rsidRPr="00C05D61" w14:paraId="32FB9667" w14:textId="77777777" w:rsidTr="00C05D6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DD1D7" w14:textId="77777777" w:rsidR="00C05D61" w:rsidRPr="00C05D61" w:rsidRDefault="00C05D61" w:rsidP="00C05D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D48A" w14:textId="77777777" w:rsidR="00C05D61" w:rsidRPr="00C05D61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>Estimate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164CA" w14:textId="77777777" w:rsidR="00C05D61" w:rsidRPr="00C05D61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>95%CI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444C4" w14:textId="77777777" w:rsidR="00C05D61" w:rsidRPr="00C05D61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>I</w:t>
            </w:r>
            <w:r w:rsidRPr="00C05D61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</w:rPr>
              <w:t>2</w:t>
            </w: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EF38F" w14:textId="77777777" w:rsidR="00C05D61" w:rsidRPr="00C05D61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>I</w:t>
            </w:r>
            <w:r w:rsidRPr="00C05D61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</w:rPr>
              <w:t>2</w:t>
            </w: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study 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2A56A" w14:textId="77777777" w:rsidR="00C05D61" w:rsidRPr="00C05D61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>I</w:t>
            </w:r>
            <w:r w:rsidRPr="00C05D61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</w:rPr>
              <w:t>2</w:t>
            </w: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species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0C613" w14:textId="77777777" w:rsidR="00C05D61" w:rsidRPr="00C05D61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>I</w:t>
            </w:r>
            <w:r w:rsidRPr="00C05D61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</w:rPr>
              <w:t>2</w:t>
            </w: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residual</w:t>
            </w:r>
          </w:p>
        </w:tc>
      </w:tr>
      <w:tr w:rsidR="00C05D61" w:rsidRPr="00C05D61" w14:paraId="65AF27FF" w14:textId="77777777" w:rsidTr="00C05D61">
        <w:trPr>
          <w:trHeight w:val="300"/>
        </w:trPr>
        <w:tc>
          <w:tcPr>
            <w:tcW w:w="1980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BC8A" w14:textId="570FCEA4" w:rsidR="00C05D61" w:rsidRPr="009D4CFF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4CFF">
              <w:rPr>
                <w:rFonts w:ascii="Arial" w:eastAsia="Times New Roman" w:hAnsi="Arial" w:cs="Arial"/>
                <w:color w:val="000000"/>
              </w:rPr>
              <w:t>Intercept (SMD)</w:t>
            </w:r>
          </w:p>
        </w:tc>
        <w:tc>
          <w:tcPr>
            <w:tcW w:w="850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F324" w14:textId="3F0A4D25" w:rsidR="00C05D61" w:rsidRPr="009D4CFF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4CFF">
              <w:rPr>
                <w:rFonts w:ascii="Arial" w:eastAsia="Times New Roman" w:hAnsi="Arial" w:cs="Arial"/>
                <w:color w:val="000000"/>
              </w:rPr>
              <w:t>-0.</w:t>
            </w:r>
            <w:r w:rsidR="009D4CFF" w:rsidRPr="009D4CFF">
              <w:rPr>
                <w:rFonts w:ascii="Arial" w:eastAsia="Times New Roman" w:hAnsi="Arial" w:cs="Arial"/>
                <w:color w:val="000000"/>
              </w:rPr>
              <w:t>661</w:t>
            </w:r>
          </w:p>
        </w:tc>
        <w:tc>
          <w:tcPr>
            <w:tcW w:w="850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29368" w14:textId="79B866D9" w:rsidR="00C05D61" w:rsidRPr="009D4CFF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4CFF">
              <w:rPr>
                <w:rFonts w:ascii="Arial" w:eastAsia="Times New Roman" w:hAnsi="Arial" w:cs="Arial"/>
                <w:color w:val="000000"/>
              </w:rPr>
              <w:t>-1</w:t>
            </w:r>
            <w:r w:rsidR="009D4CFF" w:rsidRPr="009D4CFF">
              <w:rPr>
                <w:rFonts w:ascii="Arial" w:eastAsia="Times New Roman" w:hAnsi="Arial" w:cs="Arial"/>
                <w:color w:val="000000"/>
              </w:rPr>
              <w:t>.448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DC2C4" w14:textId="7E83B3EB" w:rsidR="00C05D61" w:rsidRPr="009D4CFF" w:rsidRDefault="009D4CFF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D4CFF">
              <w:rPr>
                <w:rFonts w:ascii="Arial" w:eastAsia="Times New Roman" w:hAnsi="Arial" w:cs="Arial"/>
                <w:color w:val="000000"/>
              </w:rPr>
              <w:t>0.126</w:t>
            </w:r>
          </w:p>
        </w:tc>
        <w:tc>
          <w:tcPr>
            <w:tcW w:w="992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A5B5" w14:textId="4240A91E" w:rsidR="00C05D61" w:rsidRPr="00C05D61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05D61">
              <w:rPr>
                <w:rFonts w:ascii="Arial" w:eastAsia="Times New Roman" w:hAnsi="Arial" w:cs="Arial"/>
                <w:color w:val="000000"/>
              </w:rPr>
              <w:t>0.9</w:t>
            </w:r>
            <w:r w:rsidR="009D4CFF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418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2D5B0" w14:textId="392BCE4C" w:rsidR="00C05D61" w:rsidRPr="00C05D61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05D61">
              <w:rPr>
                <w:rFonts w:ascii="Arial" w:eastAsia="Times New Roman" w:hAnsi="Arial" w:cs="Arial"/>
                <w:color w:val="000000"/>
              </w:rPr>
              <w:t>0.</w:t>
            </w:r>
            <w:r w:rsidR="009D4CFF">
              <w:rPr>
                <w:rFonts w:ascii="Arial" w:eastAsia="Times New Roman" w:hAnsi="Arial" w:cs="Arial"/>
                <w:color w:val="000000"/>
              </w:rPr>
              <w:t>445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9EFA" w14:textId="77777777" w:rsidR="00C05D61" w:rsidRPr="00C05D61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05D61">
              <w:rPr>
                <w:rFonts w:ascii="Arial" w:eastAsia="Times New Roman" w:hAnsi="Arial" w:cs="Arial"/>
                <w:color w:val="000000"/>
              </w:rPr>
              <w:t>0.000</w:t>
            </w:r>
          </w:p>
        </w:tc>
        <w:tc>
          <w:tcPr>
            <w:tcW w:w="1418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8EB9" w14:textId="00314C4E" w:rsidR="00C05D61" w:rsidRPr="00C05D61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05D61">
              <w:rPr>
                <w:rFonts w:ascii="Arial" w:eastAsia="Times New Roman" w:hAnsi="Arial" w:cs="Arial"/>
                <w:color w:val="000000"/>
              </w:rPr>
              <w:t>0.</w:t>
            </w:r>
            <w:r w:rsidR="009D4CFF">
              <w:rPr>
                <w:rFonts w:ascii="Arial" w:eastAsia="Times New Roman" w:hAnsi="Arial" w:cs="Arial"/>
                <w:color w:val="000000"/>
              </w:rPr>
              <w:t>526</w:t>
            </w:r>
          </w:p>
        </w:tc>
      </w:tr>
    </w:tbl>
    <w:p w14:paraId="02EAE90A" w14:textId="550E9C9C" w:rsidR="00C05D61" w:rsidRDefault="00C05D61">
      <w:pPr>
        <w:rPr>
          <w:rFonts w:asciiTheme="minorBidi" w:hAnsiTheme="minorBidi"/>
        </w:rPr>
      </w:pPr>
    </w:p>
    <w:p w14:paraId="3C045DBE" w14:textId="77777777" w:rsidR="00290DCA" w:rsidRDefault="00290DCA">
      <w:pPr>
        <w:rPr>
          <w:rFonts w:asciiTheme="minorBidi" w:hAnsiTheme="minorBidi"/>
        </w:rPr>
      </w:pPr>
    </w:p>
    <w:p w14:paraId="2C9ADEA5" w14:textId="354478E5" w:rsidR="00C05D61" w:rsidRDefault="00290DCA" w:rsidP="001A773F">
      <w:p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I also checked for </w:t>
      </w:r>
      <w:r w:rsidR="001A773F">
        <w:rPr>
          <w:rFonts w:asciiTheme="minorBidi" w:hAnsiTheme="minorBidi"/>
        </w:rPr>
        <w:t xml:space="preserve">publication bias following new methods explained in this pre-print, </w:t>
      </w:r>
      <w:hyperlink r:id="rId6" w:history="1">
        <w:r w:rsidR="001A773F" w:rsidRPr="001A773F">
          <w:rPr>
            <w:rFonts w:asciiTheme="minorBidi" w:hAnsiTheme="minorBidi"/>
          </w:rPr>
          <w:t>https://doi.org/10.32942/osf.io/k7pmz</w:t>
        </w:r>
      </w:hyperlink>
      <w:r w:rsidR="001A773F">
        <w:rPr>
          <w:rFonts w:asciiTheme="minorBidi" w:hAnsiTheme="minorBidi"/>
        </w:rPr>
        <w:t>, and found no evidence for small-study effects or time-lag effects (two types of publication bias).</w:t>
      </w:r>
      <w:r w:rsidR="00C05D61">
        <w:rPr>
          <w:rFonts w:asciiTheme="minorBidi" w:hAnsiTheme="minorBidi"/>
        </w:rPr>
        <w:br w:type="page"/>
      </w:r>
    </w:p>
    <w:p w14:paraId="077DD237" w14:textId="1C754BE5" w:rsidR="00C05D61" w:rsidRDefault="00C05D61">
      <w:pPr>
        <w:rPr>
          <w:rFonts w:asciiTheme="minorBidi" w:hAnsiTheme="minorBidi"/>
          <w:b/>
          <w:bCs/>
        </w:rPr>
      </w:pPr>
      <w:r w:rsidRPr="00C05D61">
        <w:rPr>
          <w:rFonts w:asciiTheme="minorBidi" w:hAnsiTheme="minorBidi"/>
          <w:b/>
          <w:bCs/>
        </w:rPr>
        <w:lastRenderedPageBreak/>
        <w:t>2 – Effect by biomarker</w:t>
      </w:r>
    </w:p>
    <w:p w14:paraId="5AED4DA2" w14:textId="033DF099" w:rsidR="009D4CFF" w:rsidRDefault="009D4C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w:drawing>
          <wp:inline distT="0" distB="0" distL="0" distR="0" wp14:anchorId="7A43D0E8" wp14:editId="29E17C88">
            <wp:extent cx="5398008" cy="3236976"/>
            <wp:effectExtent l="0" t="0" r="0" b="190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08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0EB8" w14:textId="20ACF0C1" w:rsidR="00C05D61" w:rsidRDefault="00C05D61">
      <w:pPr>
        <w:rPr>
          <w:rFonts w:asciiTheme="minorBidi" w:hAnsiTheme="minorBidi"/>
          <w:b/>
          <w:bCs/>
        </w:rPr>
      </w:pPr>
    </w:p>
    <w:tbl>
      <w:tblPr>
        <w:tblW w:w="5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1242"/>
        <w:gridCol w:w="1134"/>
        <w:gridCol w:w="992"/>
        <w:gridCol w:w="767"/>
      </w:tblGrid>
      <w:tr w:rsidR="00C05D61" w:rsidRPr="00C05D61" w14:paraId="44C0620C" w14:textId="77777777" w:rsidTr="00077026">
        <w:trPr>
          <w:trHeight w:val="300"/>
          <w:jc w:val="center"/>
        </w:trPr>
        <w:tc>
          <w:tcPr>
            <w:tcW w:w="1305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B6653" w14:textId="77777777" w:rsidR="00C05D61" w:rsidRPr="00C05D61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>Biomarker</w:t>
            </w:r>
          </w:p>
        </w:tc>
        <w:tc>
          <w:tcPr>
            <w:tcW w:w="1242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140D8" w14:textId="77777777" w:rsidR="00C05D61" w:rsidRPr="00C05D61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>estimate</w:t>
            </w:r>
          </w:p>
        </w:tc>
        <w:tc>
          <w:tcPr>
            <w:tcW w:w="2126" w:type="dxa"/>
            <w:gridSpan w:val="2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362D5917" w14:textId="51345800" w:rsidR="00C05D61" w:rsidRPr="00C05D61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>95%CI</w:t>
            </w:r>
          </w:p>
        </w:tc>
        <w:tc>
          <w:tcPr>
            <w:tcW w:w="767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F94E9" w14:textId="77777777" w:rsidR="00C05D61" w:rsidRPr="00C05D61" w:rsidRDefault="00C05D61" w:rsidP="00C05D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>r</w:t>
            </w:r>
            <w:r w:rsidRPr="00C05D61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</w:rPr>
              <w:t>2</w:t>
            </w:r>
          </w:p>
        </w:tc>
      </w:tr>
      <w:tr w:rsidR="009D4CFF" w:rsidRPr="00C05D61" w14:paraId="655C0D1E" w14:textId="77777777" w:rsidTr="006059E5">
        <w:trPr>
          <w:trHeight w:val="300"/>
          <w:jc w:val="center"/>
        </w:trPr>
        <w:tc>
          <w:tcPr>
            <w:tcW w:w="1305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E3111" w14:textId="77777777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05D61">
              <w:rPr>
                <w:rFonts w:ascii="Arial" w:eastAsia="Times New Roman" w:hAnsi="Arial" w:cs="Arial"/>
                <w:color w:val="000000"/>
              </w:rPr>
              <w:t>CAT</w:t>
            </w:r>
          </w:p>
        </w:tc>
        <w:tc>
          <w:tcPr>
            <w:tcW w:w="1242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2D1053" w14:textId="76FFDCFC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-0.348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AD80E01" w14:textId="50CDB392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-1.212</w:t>
            </w:r>
          </w:p>
        </w:tc>
        <w:tc>
          <w:tcPr>
            <w:tcW w:w="992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D9E0BA3" w14:textId="7E6EC3F9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0.516</w:t>
            </w:r>
          </w:p>
        </w:tc>
        <w:tc>
          <w:tcPr>
            <w:tcW w:w="767" w:type="dxa"/>
            <w:vMerge w:val="restart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14CCD" w14:textId="79A843F7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0.016</w:t>
            </w:r>
          </w:p>
        </w:tc>
      </w:tr>
      <w:tr w:rsidR="009D4CFF" w:rsidRPr="00C05D61" w14:paraId="4A1C09B5" w14:textId="77777777" w:rsidTr="006059E5">
        <w:trPr>
          <w:trHeight w:val="300"/>
          <w:jc w:val="center"/>
        </w:trPr>
        <w:tc>
          <w:tcPr>
            <w:tcW w:w="130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01E07" w14:textId="77777777" w:rsidR="009D4CFF" w:rsidRPr="009D4CFF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proofErr w:type="spellStart"/>
            <w:r w:rsidRPr="009D4CF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GPx</w:t>
            </w:r>
            <w:proofErr w:type="spellEnd"/>
          </w:p>
        </w:tc>
        <w:tc>
          <w:tcPr>
            <w:tcW w:w="124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33CBC1F" w14:textId="7A6122C9" w:rsidR="009D4CFF" w:rsidRPr="009D4CFF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9D4CFF">
              <w:rPr>
                <w:rFonts w:ascii="Arial" w:hAnsi="Arial" w:cs="Arial"/>
                <w:b/>
                <w:bCs/>
                <w:i/>
                <w:iCs/>
                <w:color w:val="000000"/>
              </w:rPr>
              <w:t>-1.356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C09D957" w14:textId="7B80789E" w:rsidR="009D4CFF" w:rsidRPr="009D4CFF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9D4CFF">
              <w:rPr>
                <w:rFonts w:ascii="Arial" w:hAnsi="Arial" w:cs="Arial"/>
                <w:b/>
                <w:bCs/>
                <w:i/>
                <w:iCs/>
                <w:color w:val="000000"/>
              </w:rPr>
              <w:t>-2.406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0E39D8B" w14:textId="0AA0527E" w:rsidR="009D4CFF" w:rsidRPr="009D4CFF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9D4CFF">
              <w:rPr>
                <w:rFonts w:ascii="Arial" w:hAnsi="Arial" w:cs="Arial"/>
                <w:b/>
                <w:bCs/>
                <w:i/>
                <w:iCs/>
                <w:color w:val="000000"/>
              </w:rPr>
              <w:t>-0.305</w:t>
            </w:r>
          </w:p>
        </w:tc>
        <w:tc>
          <w:tcPr>
            <w:tcW w:w="76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CD83" w14:textId="77777777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D4CFF" w:rsidRPr="00C05D61" w14:paraId="4F5272DA" w14:textId="77777777" w:rsidTr="006059E5">
        <w:trPr>
          <w:trHeight w:val="300"/>
          <w:jc w:val="center"/>
        </w:trPr>
        <w:tc>
          <w:tcPr>
            <w:tcW w:w="130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D4CE8" w14:textId="77777777" w:rsidR="009D4CFF" w:rsidRPr="009D4CFF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9D4CF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GR</w:t>
            </w:r>
          </w:p>
        </w:tc>
        <w:tc>
          <w:tcPr>
            <w:tcW w:w="124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36C2632" w14:textId="43896073" w:rsidR="009D4CFF" w:rsidRPr="009D4CFF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9D4CFF">
              <w:rPr>
                <w:rFonts w:ascii="Arial" w:hAnsi="Arial" w:cs="Arial"/>
                <w:b/>
                <w:bCs/>
                <w:i/>
                <w:iCs/>
                <w:color w:val="000000"/>
              </w:rPr>
              <w:t>-1.585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701EB55" w14:textId="0845E9DB" w:rsidR="009D4CFF" w:rsidRPr="009D4CFF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9D4CFF">
              <w:rPr>
                <w:rFonts w:ascii="Arial" w:hAnsi="Arial" w:cs="Arial"/>
                <w:b/>
                <w:bCs/>
                <w:i/>
                <w:iCs/>
                <w:color w:val="000000"/>
              </w:rPr>
              <w:t>-2.937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FAE0B4C" w14:textId="7D29345F" w:rsidR="009D4CFF" w:rsidRPr="009D4CFF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9D4CFF">
              <w:rPr>
                <w:rFonts w:ascii="Arial" w:hAnsi="Arial" w:cs="Arial"/>
                <w:b/>
                <w:bCs/>
                <w:i/>
                <w:iCs/>
                <w:color w:val="000000"/>
              </w:rPr>
              <w:t>-0.233</w:t>
            </w:r>
          </w:p>
        </w:tc>
        <w:tc>
          <w:tcPr>
            <w:tcW w:w="76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44045" w14:textId="77777777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D4CFF" w:rsidRPr="00C05D61" w14:paraId="4BCCE6B3" w14:textId="77777777" w:rsidTr="006059E5">
        <w:trPr>
          <w:trHeight w:val="300"/>
          <w:jc w:val="center"/>
        </w:trPr>
        <w:tc>
          <w:tcPr>
            <w:tcW w:w="130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D0298" w14:textId="77777777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05D61">
              <w:rPr>
                <w:rFonts w:ascii="Arial" w:eastAsia="Times New Roman" w:hAnsi="Arial" w:cs="Arial"/>
                <w:color w:val="000000"/>
              </w:rPr>
              <w:t>GSH</w:t>
            </w:r>
          </w:p>
        </w:tc>
        <w:tc>
          <w:tcPr>
            <w:tcW w:w="124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3293C2F" w14:textId="30CB1B18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-0.613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FF6D568" w14:textId="7ADB47D9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-1.580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B65B3DA" w14:textId="496051C2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0.354</w:t>
            </w:r>
          </w:p>
        </w:tc>
        <w:tc>
          <w:tcPr>
            <w:tcW w:w="76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16718" w14:textId="77777777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D4CFF" w:rsidRPr="00C05D61" w14:paraId="3E076E0E" w14:textId="77777777" w:rsidTr="006059E5">
        <w:trPr>
          <w:trHeight w:val="300"/>
          <w:jc w:val="center"/>
        </w:trPr>
        <w:tc>
          <w:tcPr>
            <w:tcW w:w="130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38D9" w14:textId="77777777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05D61">
              <w:rPr>
                <w:rFonts w:ascii="Arial" w:eastAsia="Times New Roman" w:hAnsi="Arial" w:cs="Arial"/>
                <w:color w:val="000000"/>
              </w:rPr>
              <w:t>MDA</w:t>
            </w:r>
          </w:p>
        </w:tc>
        <w:tc>
          <w:tcPr>
            <w:tcW w:w="124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F808BD0" w14:textId="0F2D581F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-0.891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1808021" w14:textId="599A4C2A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-1.819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9C05C75" w14:textId="0F68DC39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0.037</w:t>
            </w:r>
          </w:p>
        </w:tc>
        <w:tc>
          <w:tcPr>
            <w:tcW w:w="76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7F8FA" w14:textId="77777777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D4CFF" w:rsidRPr="00C05D61" w14:paraId="693B7BBD" w14:textId="77777777" w:rsidTr="006059E5">
        <w:trPr>
          <w:trHeight w:val="300"/>
          <w:jc w:val="center"/>
        </w:trPr>
        <w:tc>
          <w:tcPr>
            <w:tcW w:w="130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E3C1" w14:textId="77777777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05D61">
              <w:rPr>
                <w:rFonts w:ascii="Arial" w:eastAsia="Times New Roman" w:hAnsi="Arial" w:cs="Arial"/>
                <w:color w:val="000000"/>
              </w:rPr>
              <w:t>SOD</w:t>
            </w:r>
          </w:p>
        </w:tc>
        <w:tc>
          <w:tcPr>
            <w:tcW w:w="124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8CF46B1" w14:textId="44D53EF0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-0.420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2D7DD7F" w14:textId="43DC5AEC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-1.317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E59523D" w14:textId="7798F27D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0.477</w:t>
            </w:r>
          </w:p>
        </w:tc>
        <w:tc>
          <w:tcPr>
            <w:tcW w:w="76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4C6CD" w14:textId="77777777" w:rsidR="009D4CFF" w:rsidRPr="00C05D61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265C7A79" w14:textId="4D566A38" w:rsidR="00C05D61" w:rsidRDefault="00C05D61">
      <w:pPr>
        <w:rPr>
          <w:rFonts w:asciiTheme="minorBidi" w:hAnsiTheme="minorBidi"/>
          <w:b/>
          <w:bCs/>
        </w:rPr>
      </w:pPr>
    </w:p>
    <w:p w14:paraId="0735BEFD" w14:textId="33EC9ED1" w:rsidR="00077026" w:rsidRDefault="00077026">
      <w:pPr>
        <w:rPr>
          <w:rFonts w:asciiTheme="minorBidi" w:hAnsiTheme="minorBidi"/>
          <w:b/>
          <w:bCs/>
        </w:rPr>
      </w:pPr>
    </w:p>
    <w:p w14:paraId="17958687" w14:textId="5E56B146" w:rsidR="00077026" w:rsidRDefault="0007702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3EDBA82A" w14:textId="5D3F7B73" w:rsidR="00077026" w:rsidRDefault="0007702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3 – Effect by pollutant</w:t>
      </w:r>
    </w:p>
    <w:p w14:paraId="676FDA1E" w14:textId="227968CC" w:rsidR="00077026" w:rsidRDefault="006C3B8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w:drawing>
          <wp:inline distT="0" distB="0" distL="0" distR="0" wp14:anchorId="26B6305B" wp14:editId="712DF575">
            <wp:extent cx="5398008" cy="3236976"/>
            <wp:effectExtent l="0" t="0" r="0" b="190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08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FBB2" w14:textId="5E8F0961" w:rsidR="00077026" w:rsidRDefault="00077026">
      <w:pPr>
        <w:rPr>
          <w:rFonts w:asciiTheme="minorBidi" w:hAnsiTheme="minorBidi"/>
          <w:b/>
          <w:bCs/>
        </w:rPr>
      </w:pPr>
    </w:p>
    <w:tbl>
      <w:tblPr>
        <w:tblW w:w="609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265"/>
        <w:gridCol w:w="1109"/>
        <w:gridCol w:w="1018"/>
        <w:gridCol w:w="850"/>
        <w:gridCol w:w="851"/>
      </w:tblGrid>
      <w:tr w:rsidR="00077026" w:rsidRPr="00077026" w14:paraId="763A721D" w14:textId="77777777" w:rsidTr="006C3B85">
        <w:trPr>
          <w:trHeight w:val="300"/>
          <w:jc w:val="center"/>
        </w:trPr>
        <w:tc>
          <w:tcPr>
            <w:tcW w:w="2265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FABEB" w14:textId="77777777" w:rsidR="00077026" w:rsidRPr="00077026" w:rsidRDefault="00077026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77026">
              <w:rPr>
                <w:rFonts w:ascii="Arial" w:eastAsia="Times New Roman" w:hAnsi="Arial" w:cs="Arial"/>
                <w:b/>
                <w:bCs/>
                <w:color w:val="000000"/>
              </w:rPr>
              <w:t>Pollutant</w:t>
            </w:r>
          </w:p>
        </w:tc>
        <w:tc>
          <w:tcPr>
            <w:tcW w:w="1109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326C5" w14:textId="77777777" w:rsidR="00077026" w:rsidRPr="00077026" w:rsidRDefault="00077026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77026">
              <w:rPr>
                <w:rFonts w:ascii="Arial" w:eastAsia="Times New Roman" w:hAnsi="Arial" w:cs="Arial"/>
                <w:b/>
                <w:bCs/>
                <w:color w:val="000000"/>
              </w:rPr>
              <w:t>estimate</w:t>
            </w:r>
          </w:p>
        </w:tc>
        <w:tc>
          <w:tcPr>
            <w:tcW w:w="1868" w:type="dxa"/>
            <w:gridSpan w:val="2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F270D" w14:textId="030895CF" w:rsidR="00077026" w:rsidRPr="00077026" w:rsidRDefault="00077026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>95%CI</w:t>
            </w:r>
          </w:p>
        </w:tc>
        <w:tc>
          <w:tcPr>
            <w:tcW w:w="851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69E31C" w14:textId="77777777" w:rsidR="00077026" w:rsidRPr="00077026" w:rsidRDefault="00077026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77026">
              <w:rPr>
                <w:rFonts w:ascii="Arial" w:eastAsia="Times New Roman" w:hAnsi="Arial" w:cs="Arial"/>
                <w:b/>
                <w:bCs/>
                <w:color w:val="000000"/>
              </w:rPr>
              <w:t>r</w:t>
            </w:r>
            <w:r w:rsidRPr="00077026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</w:rPr>
              <w:t>2</w:t>
            </w:r>
          </w:p>
        </w:tc>
      </w:tr>
      <w:tr w:rsidR="009D4CFF" w:rsidRPr="00077026" w14:paraId="55B543C3" w14:textId="77777777" w:rsidTr="006C3B85">
        <w:trPr>
          <w:trHeight w:val="300"/>
          <w:jc w:val="center"/>
        </w:trPr>
        <w:tc>
          <w:tcPr>
            <w:tcW w:w="2265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8A8ED" w14:textId="77777777" w:rsidR="009D4CFF" w:rsidRPr="009D4CFF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9D4CF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Fungicide</w:t>
            </w:r>
          </w:p>
        </w:tc>
        <w:tc>
          <w:tcPr>
            <w:tcW w:w="1109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7B55B00" w14:textId="22F90F53" w:rsidR="009D4CFF" w:rsidRPr="009D4CFF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9D4CFF">
              <w:rPr>
                <w:rFonts w:ascii="Arial" w:hAnsi="Arial" w:cs="Arial"/>
                <w:b/>
                <w:bCs/>
                <w:i/>
                <w:iCs/>
                <w:color w:val="000000"/>
              </w:rPr>
              <w:t>-4.403</w:t>
            </w:r>
          </w:p>
        </w:tc>
        <w:tc>
          <w:tcPr>
            <w:tcW w:w="1018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370CCBD" w14:textId="47CDA803" w:rsidR="009D4CFF" w:rsidRPr="009D4CFF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9D4CFF">
              <w:rPr>
                <w:rFonts w:ascii="Arial" w:hAnsi="Arial" w:cs="Arial"/>
                <w:b/>
                <w:bCs/>
                <w:i/>
                <w:iCs/>
                <w:color w:val="000000"/>
              </w:rPr>
              <w:t>-6.215</w:t>
            </w:r>
          </w:p>
        </w:tc>
        <w:tc>
          <w:tcPr>
            <w:tcW w:w="850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96B6247" w14:textId="37B35228" w:rsidR="009D4CFF" w:rsidRPr="009D4CFF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9D4CFF">
              <w:rPr>
                <w:rFonts w:ascii="Arial" w:hAnsi="Arial" w:cs="Arial"/>
                <w:b/>
                <w:bCs/>
                <w:i/>
                <w:iCs/>
                <w:color w:val="000000"/>
              </w:rPr>
              <w:t>-2.590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FBB0" w14:textId="3EEEBDF2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77026">
              <w:rPr>
                <w:rFonts w:ascii="Arial" w:eastAsia="Times New Roman" w:hAnsi="Arial" w:cs="Arial"/>
                <w:color w:val="000000"/>
              </w:rPr>
              <w:t>0.2</w:t>
            </w: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</w:tr>
      <w:tr w:rsidR="009D4CFF" w:rsidRPr="00077026" w14:paraId="71042760" w14:textId="77777777" w:rsidTr="006C3B85">
        <w:trPr>
          <w:trHeight w:val="300"/>
          <w:jc w:val="center"/>
        </w:trPr>
        <w:tc>
          <w:tcPr>
            <w:tcW w:w="22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6BDB" w14:textId="77777777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77026">
              <w:rPr>
                <w:rFonts w:ascii="Arial" w:eastAsia="Times New Roman" w:hAnsi="Arial" w:cs="Arial"/>
                <w:color w:val="000000"/>
              </w:rPr>
              <w:t>Heavy Metal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376622" w14:textId="7563A4EA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-0.311</w:t>
            </w:r>
          </w:p>
        </w:tc>
        <w:tc>
          <w:tcPr>
            <w:tcW w:w="101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F55FB53" w14:textId="0ABAA3CA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-1.829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09751E0" w14:textId="352A3CBF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1.208</w:t>
            </w:r>
          </w:p>
        </w:tc>
        <w:tc>
          <w:tcPr>
            <w:tcW w:w="85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CFD73" w14:textId="77777777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D4CFF" w:rsidRPr="00077026" w14:paraId="7F4CB3F9" w14:textId="77777777" w:rsidTr="006C3B85">
        <w:trPr>
          <w:trHeight w:val="300"/>
          <w:jc w:val="center"/>
        </w:trPr>
        <w:tc>
          <w:tcPr>
            <w:tcW w:w="22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7ECB" w14:textId="77777777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77026">
              <w:rPr>
                <w:rFonts w:ascii="Arial" w:eastAsia="Times New Roman" w:hAnsi="Arial" w:cs="Arial"/>
                <w:color w:val="000000"/>
              </w:rPr>
              <w:t>Herbicide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780165" w14:textId="3069465A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0.613</w:t>
            </w:r>
          </w:p>
        </w:tc>
        <w:tc>
          <w:tcPr>
            <w:tcW w:w="101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EDA5CC0" w14:textId="51BCB1CD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-0.524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252284" w14:textId="4EFDEDC6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1.750</w:t>
            </w:r>
          </w:p>
        </w:tc>
        <w:tc>
          <w:tcPr>
            <w:tcW w:w="85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A09F3" w14:textId="77777777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D4CFF" w:rsidRPr="00077026" w14:paraId="3FAF3ECD" w14:textId="77777777" w:rsidTr="006C3B85">
        <w:trPr>
          <w:trHeight w:val="300"/>
          <w:jc w:val="center"/>
        </w:trPr>
        <w:tc>
          <w:tcPr>
            <w:tcW w:w="22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14BAC" w14:textId="77777777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77026">
              <w:rPr>
                <w:rFonts w:ascii="Arial" w:eastAsia="Times New Roman" w:hAnsi="Arial" w:cs="Arial"/>
                <w:color w:val="000000"/>
              </w:rPr>
              <w:t>Insecticide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E0D4D6" w14:textId="7E9798C5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-0.392</w:t>
            </w:r>
          </w:p>
        </w:tc>
        <w:tc>
          <w:tcPr>
            <w:tcW w:w="101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651D6EE" w14:textId="18CCC796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-3.037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CAF435A" w14:textId="03118F73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2.254</w:t>
            </w:r>
          </w:p>
        </w:tc>
        <w:tc>
          <w:tcPr>
            <w:tcW w:w="85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793D6" w14:textId="77777777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D4CFF" w:rsidRPr="00077026" w14:paraId="0D0E0006" w14:textId="77777777" w:rsidTr="006C3B85">
        <w:trPr>
          <w:trHeight w:val="300"/>
          <w:jc w:val="center"/>
        </w:trPr>
        <w:tc>
          <w:tcPr>
            <w:tcW w:w="22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11F1" w14:textId="77777777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77026">
              <w:rPr>
                <w:rFonts w:ascii="Arial" w:eastAsia="Times New Roman" w:hAnsi="Arial" w:cs="Arial"/>
                <w:color w:val="000000"/>
              </w:rPr>
              <w:t>Pesticide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0231BB" w14:textId="53B8ECF8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-0.486</w:t>
            </w:r>
          </w:p>
        </w:tc>
        <w:tc>
          <w:tcPr>
            <w:tcW w:w="101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3A8AFB" w14:textId="7867B6CA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-1.650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F293ED" w14:textId="3DDC6C47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0.677</w:t>
            </w:r>
          </w:p>
        </w:tc>
        <w:tc>
          <w:tcPr>
            <w:tcW w:w="85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1D5A5" w14:textId="77777777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D4CFF" w:rsidRPr="00077026" w14:paraId="766F5725" w14:textId="77777777" w:rsidTr="006C3B85">
        <w:trPr>
          <w:trHeight w:val="300"/>
          <w:jc w:val="center"/>
        </w:trPr>
        <w:tc>
          <w:tcPr>
            <w:tcW w:w="226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39AED" w14:textId="67A1E27C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77026">
              <w:rPr>
                <w:rFonts w:ascii="Arial" w:eastAsia="Times New Roman" w:hAnsi="Arial" w:cs="Arial"/>
                <w:color w:val="000000"/>
              </w:rPr>
              <w:t>W</w:t>
            </w:r>
            <w:r w:rsidR="006C3B85">
              <w:rPr>
                <w:rFonts w:ascii="Arial" w:eastAsia="Times New Roman" w:hAnsi="Arial" w:cs="Arial"/>
                <w:color w:val="000000"/>
              </w:rPr>
              <w:t>astew</w:t>
            </w:r>
            <w:r w:rsidRPr="00077026">
              <w:rPr>
                <w:rFonts w:ascii="Arial" w:eastAsia="Times New Roman" w:hAnsi="Arial" w:cs="Arial"/>
                <w:color w:val="000000"/>
              </w:rPr>
              <w:t>ater contaminants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FB7182" w14:textId="4C32B43D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-0.671</w:t>
            </w:r>
          </w:p>
        </w:tc>
        <w:tc>
          <w:tcPr>
            <w:tcW w:w="101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E3E4200" w14:textId="503956D6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-2.122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576AF34" w14:textId="42C51EF1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0.780</w:t>
            </w:r>
          </w:p>
        </w:tc>
        <w:tc>
          <w:tcPr>
            <w:tcW w:w="851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C1005" w14:textId="77777777" w:rsidR="009D4CFF" w:rsidRPr="00077026" w:rsidRDefault="009D4CFF" w:rsidP="006C3B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3067C7C6" w14:textId="6980D00F" w:rsidR="00077026" w:rsidRDefault="00077026">
      <w:pPr>
        <w:rPr>
          <w:rFonts w:asciiTheme="minorBidi" w:hAnsiTheme="minorBidi"/>
          <w:b/>
          <w:bCs/>
        </w:rPr>
      </w:pPr>
    </w:p>
    <w:p w14:paraId="0DBAB428" w14:textId="77777777" w:rsidR="00077026" w:rsidRDefault="0007702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235E08B5" w14:textId="51752554" w:rsidR="00077026" w:rsidRDefault="0007702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4 – Effect by developmental stage</w:t>
      </w:r>
    </w:p>
    <w:p w14:paraId="1625FAAF" w14:textId="21AC002D" w:rsidR="00077026" w:rsidRDefault="009D4CF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w:drawing>
          <wp:inline distT="0" distB="0" distL="0" distR="0" wp14:anchorId="5E8F915E" wp14:editId="051C0158">
            <wp:extent cx="5398008" cy="3236976"/>
            <wp:effectExtent l="0" t="0" r="0" b="190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08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DC82" w14:textId="5B9AC9F3" w:rsidR="00290DCA" w:rsidRDefault="00290DCA">
      <w:pPr>
        <w:rPr>
          <w:rFonts w:asciiTheme="minorBidi" w:hAnsiTheme="minorBidi"/>
          <w:b/>
          <w:bCs/>
        </w:rPr>
      </w:pPr>
    </w:p>
    <w:tbl>
      <w:tblPr>
        <w:tblW w:w="6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109"/>
        <w:gridCol w:w="1017"/>
        <w:gridCol w:w="992"/>
        <w:gridCol w:w="767"/>
      </w:tblGrid>
      <w:tr w:rsidR="00290DCA" w:rsidRPr="00290DCA" w14:paraId="231F5878" w14:textId="77777777" w:rsidTr="00290DCA">
        <w:trPr>
          <w:trHeight w:val="300"/>
          <w:jc w:val="center"/>
        </w:trPr>
        <w:tc>
          <w:tcPr>
            <w:tcW w:w="2689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E29F0" w14:textId="77777777" w:rsidR="00290DCA" w:rsidRPr="00290DCA" w:rsidRDefault="00290DCA" w:rsidP="00290D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90DCA">
              <w:rPr>
                <w:rFonts w:ascii="Arial" w:eastAsia="Times New Roman" w:hAnsi="Arial" w:cs="Arial"/>
                <w:b/>
                <w:bCs/>
                <w:color w:val="000000"/>
              </w:rPr>
              <w:t>Developmental stage</w:t>
            </w:r>
          </w:p>
        </w:tc>
        <w:tc>
          <w:tcPr>
            <w:tcW w:w="1109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BB9AD4" w14:textId="77777777" w:rsidR="00290DCA" w:rsidRPr="00290DCA" w:rsidRDefault="00290DCA" w:rsidP="00290D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90DCA">
              <w:rPr>
                <w:rFonts w:ascii="Arial" w:eastAsia="Times New Roman" w:hAnsi="Arial" w:cs="Arial"/>
                <w:b/>
                <w:bCs/>
                <w:color w:val="000000"/>
              </w:rPr>
              <w:t>estimate</w:t>
            </w:r>
          </w:p>
        </w:tc>
        <w:tc>
          <w:tcPr>
            <w:tcW w:w="2009" w:type="dxa"/>
            <w:gridSpan w:val="2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FA7D10" w14:textId="666EF959" w:rsidR="00290DCA" w:rsidRPr="00290DCA" w:rsidRDefault="00290DCA" w:rsidP="00290D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05D61">
              <w:rPr>
                <w:rFonts w:ascii="Arial" w:eastAsia="Times New Roman" w:hAnsi="Arial" w:cs="Arial"/>
                <w:b/>
                <w:bCs/>
                <w:color w:val="000000"/>
              </w:rPr>
              <w:t>95%CI</w:t>
            </w:r>
          </w:p>
        </w:tc>
        <w:tc>
          <w:tcPr>
            <w:tcW w:w="767" w:type="dxa"/>
            <w:tcBorders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C8822" w14:textId="77777777" w:rsidR="00290DCA" w:rsidRPr="00290DCA" w:rsidRDefault="00290DCA" w:rsidP="00290D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90DCA">
              <w:rPr>
                <w:rFonts w:ascii="Arial" w:eastAsia="Times New Roman" w:hAnsi="Arial" w:cs="Arial"/>
                <w:b/>
                <w:bCs/>
                <w:color w:val="000000"/>
              </w:rPr>
              <w:t>r</w:t>
            </w:r>
            <w:r w:rsidRPr="00290DCA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</w:rPr>
              <w:t>2</w:t>
            </w:r>
          </w:p>
        </w:tc>
      </w:tr>
      <w:tr w:rsidR="009D4CFF" w:rsidRPr="00290DCA" w14:paraId="6BC2637A" w14:textId="77777777" w:rsidTr="000E1C01">
        <w:trPr>
          <w:trHeight w:val="300"/>
          <w:jc w:val="center"/>
        </w:trPr>
        <w:tc>
          <w:tcPr>
            <w:tcW w:w="2689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BE73" w14:textId="77777777" w:rsidR="009D4CFF" w:rsidRPr="00290DCA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90DCA">
              <w:rPr>
                <w:rFonts w:ascii="Arial" w:eastAsia="Times New Roman" w:hAnsi="Arial" w:cs="Arial"/>
                <w:color w:val="000000"/>
              </w:rPr>
              <w:t>Embryo</w:t>
            </w:r>
          </w:p>
        </w:tc>
        <w:tc>
          <w:tcPr>
            <w:tcW w:w="1109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4406DC" w14:textId="06B39EAD" w:rsidR="009D4CFF" w:rsidRPr="00290DCA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0.402</w:t>
            </w:r>
          </w:p>
        </w:tc>
        <w:tc>
          <w:tcPr>
            <w:tcW w:w="1017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C811E4" w14:textId="33DB0CEB" w:rsidR="009D4CFF" w:rsidRPr="00290DCA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-1.543</w:t>
            </w:r>
          </w:p>
        </w:tc>
        <w:tc>
          <w:tcPr>
            <w:tcW w:w="992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634E37" w14:textId="758B6471" w:rsidR="009D4CFF" w:rsidRPr="00290DCA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2.347</w:t>
            </w:r>
          </w:p>
        </w:tc>
        <w:tc>
          <w:tcPr>
            <w:tcW w:w="767" w:type="dxa"/>
            <w:vMerge w:val="restart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4BC6D86" w14:textId="06FFABD8" w:rsidR="009D4CFF" w:rsidRPr="00290DCA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0.012</w:t>
            </w:r>
          </w:p>
        </w:tc>
      </w:tr>
      <w:tr w:rsidR="009D4CFF" w:rsidRPr="00290DCA" w14:paraId="68AB214F" w14:textId="77777777" w:rsidTr="000E1C01">
        <w:trPr>
          <w:trHeight w:val="300"/>
          <w:jc w:val="center"/>
        </w:trPr>
        <w:tc>
          <w:tcPr>
            <w:tcW w:w="268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F2932" w14:textId="77777777" w:rsidR="009D4CFF" w:rsidRPr="006C3B85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C3B85">
              <w:rPr>
                <w:rFonts w:ascii="Arial" w:eastAsia="Times New Roman" w:hAnsi="Arial" w:cs="Arial"/>
                <w:color w:val="000000"/>
              </w:rPr>
              <w:t>Tadpole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28C2FF8" w14:textId="7F99316B" w:rsidR="009D4CFF" w:rsidRPr="006C3B85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C3B85">
              <w:rPr>
                <w:rFonts w:ascii="Arial" w:hAnsi="Arial" w:cs="Arial"/>
                <w:color w:val="000000"/>
              </w:rPr>
              <w:t>-0.936</w:t>
            </w:r>
          </w:p>
        </w:tc>
        <w:tc>
          <w:tcPr>
            <w:tcW w:w="10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718F78A" w14:textId="3309C524" w:rsidR="009D4CFF" w:rsidRPr="006C3B85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C3B85">
              <w:rPr>
                <w:rFonts w:ascii="Arial" w:hAnsi="Arial" w:cs="Arial"/>
                <w:color w:val="000000"/>
              </w:rPr>
              <w:t>-1.872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3DD36B0" w14:textId="18DCC5E1" w:rsidR="009D4CFF" w:rsidRPr="006C3B85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C3B85">
              <w:rPr>
                <w:rFonts w:ascii="Arial" w:hAnsi="Arial" w:cs="Arial"/>
                <w:color w:val="000000"/>
              </w:rPr>
              <w:t>0.001</w:t>
            </w:r>
          </w:p>
        </w:tc>
        <w:tc>
          <w:tcPr>
            <w:tcW w:w="76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7B156" w14:textId="77777777" w:rsidR="009D4CFF" w:rsidRPr="00290DCA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D4CFF" w:rsidRPr="00290DCA" w14:paraId="60C1C42D" w14:textId="77777777" w:rsidTr="000E1C01">
        <w:trPr>
          <w:trHeight w:val="300"/>
          <w:jc w:val="center"/>
        </w:trPr>
        <w:tc>
          <w:tcPr>
            <w:tcW w:w="268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B137" w14:textId="77777777" w:rsidR="009D4CFF" w:rsidRPr="00290DCA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90DCA">
              <w:rPr>
                <w:rFonts w:ascii="Arial" w:eastAsia="Times New Roman" w:hAnsi="Arial" w:cs="Arial"/>
                <w:color w:val="000000"/>
              </w:rPr>
              <w:t>Adult</w:t>
            </w:r>
          </w:p>
        </w:tc>
        <w:tc>
          <w:tcPr>
            <w:tcW w:w="110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2803278" w14:textId="68A00D5F" w:rsidR="009D4CFF" w:rsidRPr="00290DCA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-0.593</w:t>
            </w:r>
          </w:p>
        </w:tc>
        <w:tc>
          <w:tcPr>
            <w:tcW w:w="101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B1CF4DE" w14:textId="5F2DDE09" w:rsidR="009D4CFF" w:rsidRPr="00290DCA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-2.444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0EAC93B" w14:textId="7DABE804" w:rsidR="009D4CFF" w:rsidRPr="00290DCA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1.258</w:t>
            </w:r>
          </w:p>
        </w:tc>
        <w:tc>
          <w:tcPr>
            <w:tcW w:w="76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6BB71" w14:textId="77777777" w:rsidR="009D4CFF" w:rsidRPr="00290DCA" w:rsidRDefault="009D4CFF" w:rsidP="009D4C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C425DF2" w14:textId="77777777" w:rsidR="00290DCA" w:rsidRPr="00C05D61" w:rsidRDefault="00290DCA">
      <w:pPr>
        <w:rPr>
          <w:rFonts w:asciiTheme="minorBidi" w:hAnsiTheme="minorBidi"/>
          <w:b/>
          <w:bCs/>
        </w:rPr>
      </w:pPr>
    </w:p>
    <w:sectPr w:rsidR="00290DCA" w:rsidRPr="00C0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D7D6C"/>
    <w:multiLevelType w:val="hybridMultilevel"/>
    <w:tmpl w:val="98F2F24C"/>
    <w:lvl w:ilvl="0" w:tplc="33E41A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B5"/>
    <w:rsid w:val="00077026"/>
    <w:rsid w:val="001A773F"/>
    <w:rsid w:val="002375DC"/>
    <w:rsid w:val="00290DCA"/>
    <w:rsid w:val="00582AEC"/>
    <w:rsid w:val="006C3B85"/>
    <w:rsid w:val="009100B5"/>
    <w:rsid w:val="009D4CFF"/>
    <w:rsid w:val="00C0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98AB"/>
  <w15:chartTrackingRefBased/>
  <w15:docId w15:val="{186F7987-605B-400F-BC9C-6ACC02D7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773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3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2942/osf.io/k7pmz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Capilla Lasheras</dc:creator>
  <cp:keywords/>
  <dc:description/>
  <cp:lastModifiedBy>Pablo Capilla Lasheras</cp:lastModifiedBy>
  <cp:revision>7</cp:revision>
  <dcterms:created xsi:type="dcterms:W3CDTF">2021-06-15T08:58:00Z</dcterms:created>
  <dcterms:modified xsi:type="dcterms:W3CDTF">2021-06-15T14:22:00Z</dcterms:modified>
</cp:coreProperties>
</file>