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Pasaje a tablas BiosBooking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-Empleados(</w:t>
      </w:r>
      <w:r w:rsidDel="00000000" w:rsidR="00000000" w:rsidRPr="00000000">
        <w:rPr>
          <w:u w:val="single"/>
          <w:rtl w:val="0"/>
        </w:rPr>
        <w:t xml:space="preserve">cedula</w:t>
      </w:r>
      <w:r w:rsidDel="00000000" w:rsidR="00000000" w:rsidRPr="00000000">
        <w:rPr>
          <w:rtl w:val="0"/>
        </w:rPr>
        <w:t xml:space="preserve">, nombre, clave, fechaIngreso, sueldo)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-Administradores(</w:t>
      </w:r>
      <w:r w:rsidDel="00000000" w:rsidR="00000000" w:rsidRPr="00000000">
        <w:rPr>
          <w:u w:val="single"/>
          <w:rtl w:val="0"/>
        </w:rPr>
        <w:t xml:space="preserve">cedula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-Tecnicos(</w:t>
      </w:r>
      <w:r w:rsidDel="00000000" w:rsidR="00000000" w:rsidRPr="00000000">
        <w:rPr>
          <w:u w:val="single"/>
          <w:rtl w:val="0"/>
        </w:rPr>
        <w:t xml:space="preserve">cedula</w:t>
      </w:r>
      <w:r w:rsidDel="00000000" w:rsidR="00000000" w:rsidRPr="00000000">
        <w:rPr>
          <w:rtl w:val="0"/>
        </w:rPr>
        <w:t xml:space="preserve">, especializacionCamaras, especializacionAlarmas)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-Cobradores(</w:t>
      </w:r>
      <w:r w:rsidDel="00000000" w:rsidR="00000000" w:rsidRPr="00000000">
        <w:rPr>
          <w:u w:val="single"/>
          <w:rtl w:val="0"/>
        </w:rPr>
        <w:t xml:space="preserve">cedula</w:t>
      </w:r>
      <w:r w:rsidDel="00000000" w:rsidR="00000000" w:rsidRPr="00000000">
        <w:rPr>
          <w:rtl w:val="0"/>
        </w:rPr>
        <w:t xml:space="preserve">, transporte)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-Clientes(</w:t>
      </w:r>
      <w:r w:rsidDel="00000000" w:rsidR="00000000" w:rsidRPr="00000000">
        <w:rPr>
          <w:u w:val="single"/>
          <w:rtl w:val="0"/>
        </w:rPr>
        <w:t xml:space="preserve">cedula</w:t>
      </w:r>
      <w:r w:rsidDel="00000000" w:rsidR="00000000" w:rsidRPr="00000000">
        <w:rPr>
          <w:rtl w:val="0"/>
        </w:rPr>
        <w:t xml:space="preserve">, telefono, barrio, direccion, nombre)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-Propiedades(</w:t>
      </w:r>
      <w:r w:rsidDel="00000000" w:rsidR="00000000" w:rsidRPr="00000000">
        <w:rPr>
          <w:u w:val="single"/>
          <w:rtl w:val="0"/>
        </w:rPr>
        <w:t xml:space="preserve">cedulaCliente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tipo, direccion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-Dispositivos(</w:t>
      </w:r>
      <w:r w:rsidDel="00000000" w:rsidR="00000000" w:rsidRPr="00000000">
        <w:rPr>
          <w:u w:val="single"/>
          <w:rtl w:val="0"/>
        </w:rPr>
        <w:t xml:space="preserve">numeroInventario</w:t>
      </w:r>
      <w:r w:rsidDel="00000000" w:rsidR="00000000" w:rsidRPr="00000000">
        <w:rPr>
          <w:rtl w:val="0"/>
        </w:rPr>
        <w:t xml:space="preserve">, descripcionUbicacion)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-Servicios(</w:t>
      </w:r>
      <w:r w:rsidDel="00000000" w:rsidR="00000000" w:rsidRPr="00000000">
        <w:rPr>
          <w:u w:val="single"/>
          <w:rtl w:val="0"/>
        </w:rPr>
        <w:t xml:space="preserve">numServicio</w:t>
      </w:r>
      <w:r w:rsidDel="00000000" w:rsidR="00000000" w:rsidRPr="00000000">
        <w:rPr>
          <w:rtl w:val="0"/>
        </w:rPr>
        <w:t xml:space="preserve">, fechaRegistro, monitoreo)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-ServicioVideoVigilancia(</w:t>
      </w:r>
      <w:r w:rsidDel="00000000" w:rsidR="00000000" w:rsidRPr="00000000">
        <w:rPr>
          <w:u w:val="single"/>
          <w:rtl w:val="0"/>
        </w:rPr>
        <w:t xml:space="preserve">numServicio</w:t>
      </w:r>
      <w:r w:rsidDel="00000000" w:rsidR="00000000" w:rsidRPr="00000000">
        <w:rPr>
          <w:rtl w:val="0"/>
        </w:rPr>
        <w:t xml:space="preserve">, terminal)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-ServicioAlarmas(</w:t>
      </w:r>
      <w:r w:rsidDel="00000000" w:rsidR="00000000" w:rsidRPr="00000000">
        <w:rPr>
          <w:u w:val="single"/>
          <w:rtl w:val="0"/>
        </w:rPr>
        <w:t xml:space="preserve">numServicio</w:t>
      </w:r>
      <w:r w:rsidDel="00000000" w:rsidR="00000000" w:rsidRPr="00000000">
        <w:rPr>
          <w:rtl w:val="0"/>
        </w:rPr>
        <w:t xml:space="preserve">, codigoAnulacion)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-Alarmas(</w:t>
      </w:r>
      <w:r w:rsidDel="00000000" w:rsidR="00000000" w:rsidRPr="00000000">
        <w:rPr>
          <w:u w:val="single"/>
          <w:rtl w:val="0"/>
        </w:rPr>
        <w:t xml:space="preserve">numeroInventario</w:t>
      </w:r>
      <w:r w:rsidDel="00000000" w:rsidR="00000000" w:rsidRPr="00000000">
        <w:rPr>
          <w:rtl w:val="0"/>
        </w:rPr>
        <w:t xml:space="preserve">, numServicio, Tecnico)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-Camaras(</w:t>
      </w:r>
      <w:r w:rsidDel="00000000" w:rsidR="00000000" w:rsidRPr="00000000">
        <w:rPr>
          <w:u w:val="single"/>
          <w:rtl w:val="0"/>
        </w:rPr>
        <w:t xml:space="preserve">numeroInventario</w:t>
      </w:r>
      <w:r w:rsidDel="00000000" w:rsidR="00000000" w:rsidRPr="00000000">
        <w:rPr>
          <w:rtl w:val="0"/>
        </w:rPr>
        <w:t xml:space="preserve">, numServicio, Tecnico, Exterior)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-Recibos(</w:t>
      </w:r>
      <w:r w:rsidDel="00000000" w:rsidR="00000000" w:rsidRPr="00000000">
        <w:rPr>
          <w:u w:val="single"/>
          <w:rtl w:val="0"/>
        </w:rPr>
        <w:t xml:space="preserve">numeroRecibo</w:t>
      </w:r>
      <w:r w:rsidDel="00000000" w:rsidR="00000000" w:rsidRPr="00000000">
        <w:rPr>
          <w:rtl w:val="0"/>
        </w:rPr>
        <w:t xml:space="preserve">, Fecha, Total, Cliente, Cobrador, Cobrado)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-LineasRecibos(</w:t>
      </w:r>
      <w:r w:rsidDel="00000000" w:rsidR="00000000" w:rsidRPr="00000000">
        <w:rPr>
          <w:u w:val="single"/>
          <w:rtl w:val="0"/>
        </w:rPr>
        <w:t xml:space="preserve">numRecibo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numServicio</w:t>
      </w:r>
      <w:r w:rsidDel="00000000" w:rsidR="00000000" w:rsidRPr="00000000">
        <w:rPr>
          <w:rtl w:val="0"/>
        </w:rPr>
        <w:t xml:space="preserve">, Importe)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Aclaraciones: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-La relación con nombre “Instala” se optimiza y no genera tabla por tener cardinalidad de 1 a N con totalidad del lado de N. El atributo clave de Tecnico pasó a la tabla Dispositivo.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-Las relaciones con nombre “Tiene” se optimizan y no generan tablas por tener cardinalidad de 1 a N con totalidad del lado de la N. El atributo clave de Servicio pasa a las tablas Camaras y Alarmas.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-La relacion con nombre “Cobra” se optimiza y no genera tabla por tener cardinalidad de 1 a N con totalidad del lado de N. El atributo clave de Cobrador pasó a la tabla Recibo.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-La relacion con nombre “Tiene” (entre clientes y recibos) se optimiza y no genera tabla por tener cardinalidad de 1 a N con totalidad del lado de N. El atributo clave de Cliente pasó a la tabla Recibo.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-La relacion con nombre “Tiene” (entre clientes y propiedades) se optimiza y no genera tabla por tener cardinalidad de 1 a N con totalidad del lado de N. El atributo clave de Cliente pasó a la tabla Propiedades.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