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color w:val="000000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rtl w:val="0"/>
        </w:rPr>
        <w:t xml:space="preserve">Índices en MySQL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¿Qué es un Índice?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índice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es una estructura de datos auxiliar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acelera las consultas de búsqueda y ordenamiento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en una tabla.</w:t>
        <w:br w:type="textWrapping"/>
        <w:t xml:space="preserve">Funciona como el índice de un libro: permite localizar información rápidamente sin tener que leer todas las páginas.</w:t>
      </w:r>
    </w:p>
    <w:p w:rsidR="00000000" w:rsidDel="00000000" w:rsidP="00000000" w:rsidRDefault="00000000" w:rsidRPr="00000000" w14:paraId="00000004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¿Por qué usar índices?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Ventajas principales: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Búsqueda más rápida con cláusulas WHERE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Mejor rendimiento en operaciones JOIN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Aceleración de operaciones ORDER BY y GROUP BY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Menor lectura de datos en disco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Tipos de Índices en MySQL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PRIMARY KEY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Descripción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Es un tipo especial de índice que identifica de forma única cada fila en una tabla.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Características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permite valores NULL.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Solo puede existir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una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clave primaria por tabla.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automáticamente un índice UNIQUE.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empleados (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legajo INT PRIMARY KEY,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nombre VARCHAR(100)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UNIQUE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Descripción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Impide la duplicación de valores en una o más columnas.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Características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 pueden definir varios índices UNIQUE en una tabla.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Acepta valores NULL (excepto en PRIMARY KEY).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usuarios (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id INT AUTO_INCREMENT PRIMARY KEY,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email VARCHAR(255) UNIQUE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INDEX o KEY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Descripción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Índice estándar utilizado para mejorar el rendimiento de las consultas.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Características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Permite valores duplicados y NULL.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 puede crear en una o varias columnas.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INDEX idx_apellido ON empleados(apellido);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FULLTEXT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Descripción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Índice utilizado para búsquedas de texto completo en columnas CHAR, VARCHAR o TEXT.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Características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Permite hacer búsquedas con MATCH ... AGAINST.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Disponible en motores como InnoDB (desde MySQL 5.6) y MyISAM.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articulos (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id INT PRIMARY KEY,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contenido TEXT,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FULLTEXT(contenido)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¿Dónde conviene agregar índices?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realizan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búsquedas frecuentes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por una columna (WHERE campo = valor).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columna se usa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entre tablas.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necesita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ordenar o agrupar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por una columna (ORDER BY, GROUP BY).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realizan búsquedas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(BETWEEN, &gt;, &lt;).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Columnas utilizadas en WHERE, JOIN, ORDER BY o GROUP BY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Claves foráneas (foreign keys)</w:t>
      </w:r>
    </w:p>
    <w:p w:rsidR="00000000" w:rsidDel="00000000" w:rsidP="00000000" w:rsidRDefault="00000000" w:rsidRPr="00000000" w14:paraId="0000003E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¿Cuándo evitar índices?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Columnas con baja selectividad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Tablas pequeñas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se prioriza el rendimiento de INSERT/UPDATE/DELETE</w:t>
      </w:r>
    </w:p>
    <w:p w:rsidR="00000000" w:rsidDel="00000000" w:rsidP="00000000" w:rsidRDefault="00000000" w:rsidRPr="00000000" w14:paraId="00000043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Buenas prácticas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Usar nombres significativos para los índices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Revisar con SHOW INDEXES FROM tabla; y EXPLAIN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Eliminar índices no utilizados</w:t>
      </w:r>
    </w:p>
    <w:p w:rsidR="00000000" w:rsidDel="00000000" w:rsidP="00000000" w:rsidRDefault="00000000" w:rsidRPr="00000000" w14:paraId="00000048">
      <w:pPr>
        <w:pStyle w:val="Heading2"/>
        <w:spacing w:after="80" w:before="360" w:lineRule="auto"/>
        <w:rPr>
          <w:color w:val="000000"/>
          <w:sz w:val="28"/>
          <w:szCs w:val="28"/>
        </w:rPr>
      </w:pPr>
      <w:bookmarkStart w:colFirst="0" w:colLast="0" w:name="_heading=h.yrstq2f21nu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El Costo Oculto de los Índices (Impacto y Overhead)</w:t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Aunque los índices aceleran dramáticamente las consultas de lectura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SELECT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), no son gratuitos. Cada índice adicional introduce costos operativos que deben evaluarse cuidadosamente: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2"/>
        </w:numPr>
        <w:spacing w:after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Impacto en Operaciones de Escritura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INSERT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UPDATE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DELETE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2"/>
        </w:numPr>
        <w:spacing w:after="0" w:before="0" w:lineRule="auto"/>
        <w:ind w:left="144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Cada vez que se inserta una fila, MariaDB no solo debe escribir los datos en la tabla, sino también actualizar cada uno de los índices asociados a esa tabla.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Si una tabla tiene una clave primaria y 4 índices secundarios, un simple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INSERT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puede desencadenar múltiples escrituras adicionales en disco para reordenar y balancear las estructuras de los índices.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Las operaciones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UPDATE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que modifican columnas indexadas fuerzan al motor a eliminar y reinsertar las entradas en el índice, degradando fuertemente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2"/>
        </w:numPr>
        <w:spacing w:after="0" w:before="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Consumo de Almacenamiento (Disco):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2"/>
        </w:numPr>
        <w:spacing w:after="0" w:before="0" w:lineRule="auto"/>
        <w:ind w:left="144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Los índices se almacenan físicamente en el disco. En tablas con millones de registros, el espacio ocupado por los índices puede igualar o incluso superar el tamaño de los datos reales de la tabla.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2"/>
        </w:numPr>
        <w:spacing w:after="0" w:before="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Presión sobre la Memoria RAM (Buffer Pool):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2"/>
        </w:numPr>
        <w:spacing w:after="0" w:before="0" w:lineRule="auto"/>
        <w:ind w:left="144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Para que un índice sea realmente rápido, MariaDB intenta mantener las páginas del índice en la memoria RAM (en el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Buffer Pool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de InnoDB).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2"/>
        </w:numPr>
        <w:spacing w:after="240" w:before="0" w:lineRule="auto"/>
        <w:ind w:left="144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Si hay un exceso de índices inútiles o sobredimensionados, estos compiten por el espacio en memoria, provocando un aumento en las operaciones de lectura/escritura en disco (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Disk I/O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 y ralentizando el servidor en general.</w:t>
      </w:r>
    </w:p>
    <w:p w:rsidR="00000000" w:rsidDel="00000000" w:rsidP="00000000" w:rsidRDefault="00000000" w:rsidRPr="00000000" w14:paraId="00000053">
      <w:pPr>
        <w:pStyle w:val="Heading2"/>
        <w:spacing w:after="80" w:before="360" w:lineRule="auto"/>
        <w:rPr>
          <w:color w:val="000000"/>
          <w:sz w:val="28"/>
          <w:szCs w:val="28"/>
        </w:rPr>
      </w:pPr>
      <w:bookmarkStart w:colFirst="0" w:colLast="0" w:name="_heading=h.vm7soahbxozw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¿Cómo Funcionan por Dentro? (Estructura B-Tree)</w:t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En MariaDB (específicamente en el motor InnoDB), la gran mayoría de los índices se implementan utilizando una estructura de datos llamada Árbol B+ (B-Tree).</w:t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spacing w:after="0" w:before="24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Organización jerárquica: Los datos en el índice se estructuran en nodos jerárquicos (raíz, ramas y hojas) ordenados de forma secuencial.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spacing w:after="0" w:before="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Búsquedas eficientes: En lugar de realizar un recorrido secuencial (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Full Table Scan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), el motor desciende por el árbol descartando la mitad de las ramas en cada paso.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1"/>
        </w:numPr>
        <w:spacing w:after="0" w:before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Claves Primarias (Clustered Index): En InnoDB, la tabla misma está organizada como un árbol B+ basado en la Clave Primaria. Esto significa que las filas de datos se almacenan físicamente en el mismo orden que el índice primario, haciendo que las búsquedas por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PRIMARY KEY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sean extremadamente rápidas.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"/>
        </w:numPr>
        <w:spacing w:after="240" w:before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Índices Secundarios: Los índices secundarios (como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UNIQUE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INDEX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 no almacenan las filas completas de datos, sino una copia de las columnas indexadas junto con el valor de la Clave Primaria correspondiente para poder ubicar el registro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360" w:lineRule="auto"/>
        <w:rPr>
          <w:b w:val="0"/>
          <w:bCs w:val="0"/>
          <w:color w:val="000000"/>
          <w:sz w:val="28"/>
          <w:szCs w:val="28"/>
        </w:rPr>
      </w:pPr>
      <w:bookmarkStart w:colFirst="0" w:colLast="0" w:name="_heading=h.pc32s2gnaed8" w:id="2"/>
      <w:bookmarkEnd w:id="2"/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Cardinalidad y Selectividad</w:t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Un concepto teórico fundamental para un administrador de bases de datos es entender qué hace que un índice sea efectivo:</w:t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3"/>
        </w:numPr>
        <w:spacing w:after="0" w:before="24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Cardinalidad: Es el número de valores únicos que existen en una columna.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Ejemplo: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Una columna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dni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tiene alta cardinalidad (casi tantos valores únicos como filas). Una columna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genero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activo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(con valores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0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 tiene baja cardinalidad.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3"/>
        </w:numPr>
        <w:spacing w:after="0" w:before="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Selectividad: Mide qué tan exclusivo es el resultado de una consulta filtrada por ese índice.</w:t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3"/>
        </w:numPr>
        <w:spacing w:after="240" w:before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¿Por qué importa? Si creas un índice en una columna de baja cardinalidad (ej. un campo booleano donde el 95% de los registros son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), el optimizador de MariaDB a menudo ignorará el índice. Considerará que es más rápido hacer un recorrido completo de la tabla (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Full Table Scan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) que buscar en el índice y luego ir a buscar los registros a disco, ya que el índice no logra filtrar casi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360" w:lineRule="auto"/>
        <w:rPr>
          <w:b w:val="0"/>
          <w:bCs w:val="0"/>
          <w:color w:val="000000"/>
          <w:sz w:val="28"/>
          <w:szCs w:val="28"/>
        </w:rPr>
      </w:pPr>
      <w:bookmarkStart w:colFirst="0" w:colLast="0" w:name="_heading=h.dm9dqicn659u" w:id="3"/>
      <w:bookmarkEnd w:id="3"/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Índices Invisibles (Invisible Indexes) en MariaDB</w:t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Una característica moderna y muy útil en la administración de bases de datos es la capacidad de hacer que un índice sea invisible.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9"/>
        </w:numPr>
        <w:spacing w:after="0" w:before="24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¿Para qué sirve? Permite probar qué sucede si eliminas un índice sin tener que borrarlo definitivamente. Si una consulta se vuelve lenta o falla, puedes volver a hacerlo visible de inmediato.</w:t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9"/>
        </w:numPr>
        <w:spacing w:after="0" w:before="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Sintaxis de ejemplo:</w:t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9"/>
        </w:numPr>
        <w:spacing w:after="240" w:before="0" w:lineRule="auto"/>
        <w:ind w:left="720" w:hanging="36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64">
      <w:pPr>
        <w:pStyle w:val="Heading2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-- Volver un índice invisible para el optimizador</w:t>
      </w:r>
    </w:p>
    <w:p w:rsidR="00000000" w:rsidDel="00000000" w:rsidP="00000000" w:rsidRDefault="00000000" w:rsidRPr="00000000" w14:paraId="00000065">
      <w:pPr>
        <w:pStyle w:val="Heading2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ALTER TABLE empleados ALTER INDEX idx_apellido INVISIBLE;</w:t>
      </w:r>
    </w:p>
    <w:p w:rsidR="00000000" w:rsidDel="00000000" w:rsidP="00000000" w:rsidRDefault="00000000" w:rsidRPr="00000000" w14:paraId="00000066">
      <w:pPr>
        <w:pStyle w:val="Heading2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-- Volver a hacerlo visible</w:t>
      </w:r>
    </w:p>
    <w:p w:rsidR="00000000" w:rsidDel="00000000" w:rsidP="00000000" w:rsidRDefault="00000000" w:rsidRPr="00000000" w14:paraId="00000067">
      <w:pPr>
        <w:pStyle w:val="Heading2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ALTER TABLE empleados ALTER INDEX idx_apellido VISIBLE;</w:t>
      </w:r>
    </w:p>
    <w:p w:rsidR="00000000" w:rsidDel="00000000" w:rsidP="00000000" w:rsidRDefault="00000000" w:rsidRPr="00000000" w14:paraId="00000068">
      <w:pPr>
        <w:pStyle w:val="Heading2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Manejo de índices</w:t>
      </w:r>
    </w:p>
    <w:p w:rsidR="00000000" w:rsidDel="00000000" w:rsidP="00000000" w:rsidRDefault="00000000" w:rsidRPr="00000000" w14:paraId="0000006A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Ver índices existentes en una tabla</w:t>
      </w:r>
    </w:p>
    <w:p w:rsidR="00000000" w:rsidDel="00000000" w:rsidP="00000000" w:rsidRDefault="00000000" w:rsidRPr="00000000" w14:paraId="0000006B">
      <w:pPr>
        <w:pStyle w:val="Heading2"/>
        <w:rPr>
          <w:rFonts w:ascii="Calibri" w:cs="Calibri" w:eastAsia="Calibri" w:hAnsi="Calibri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8"/>
          <w:szCs w:val="28"/>
          <w:rtl w:val="0"/>
        </w:rPr>
        <w:t xml:space="preserve">SHOW INDEX FROM nombre_tabla;</w:t>
      </w:r>
    </w:p>
    <w:p w:rsidR="00000000" w:rsidDel="00000000" w:rsidP="00000000" w:rsidRDefault="00000000" w:rsidRPr="00000000" w14:paraId="0000006C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Eliminar (DROP) un índice</w:t>
      </w:r>
    </w:p>
    <w:p w:rsidR="00000000" w:rsidDel="00000000" w:rsidP="00000000" w:rsidRDefault="00000000" w:rsidRPr="00000000" w14:paraId="0000006E">
      <w:pPr>
        <w:pStyle w:val="Heading2"/>
        <w:rPr>
          <w:rFonts w:ascii="Calibri" w:cs="Calibri" w:eastAsia="Calibri" w:hAnsi="Calibri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8"/>
          <w:szCs w:val="28"/>
          <w:rtl w:val="0"/>
        </w:rPr>
        <w:t xml:space="preserve">DROP INDEX nombre_indice ON nombre_tabla;</w:t>
      </w:r>
    </w:p>
    <w:p w:rsidR="00000000" w:rsidDel="00000000" w:rsidP="00000000" w:rsidRDefault="00000000" w:rsidRPr="00000000" w14:paraId="0000006F">
      <w:pPr>
        <w:pStyle w:val="Heading2"/>
        <w:rPr>
          <w:rFonts w:ascii="Calibri" w:cs="Calibri" w:eastAsia="Calibri" w:hAnsi="Calibri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Ver estadísticas de uso de índice</w:t>
      </w:r>
    </w:p>
    <w:p w:rsidR="00000000" w:rsidDel="00000000" w:rsidP="00000000" w:rsidRDefault="00000000" w:rsidRPr="00000000" w14:paraId="00000071">
      <w:pPr>
        <w:pStyle w:val="Heading2"/>
        <w:rPr>
          <w:rFonts w:ascii="Calibri" w:cs="Calibri" w:eastAsia="Calibri" w:hAnsi="Calibri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8"/>
          <w:szCs w:val="28"/>
          <w:rtl w:val="0"/>
        </w:rPr>
        <w:t xml:space="preserve">EXPLAIN SELECT * FROM ventas WHERE cliente_id = 10;</w:t>
      </w:r>
    </w:p>
    <w:p w:rsidR="00000000" w:rsidDel="00000000" w:rsidP="00000000" w:rsidRDefault="00000000" w:rsidRPr="00000000" w14:paraId="00000072">
      <w:pPr>
        <w:pStyle w:val="Heading2"/>
        <w:rPr>
          <w:rFonts w:ascii="Calibri" w:cs="Calibri" w:eastAsia="Calibri" w:hAnsi="Calibri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8"/>
          <w:szCs w:val="28"/>
          <w:rtl w:val="0"/>
        </w:rPr>
        <w:t xml:space="preserve">-- Muestra si se está usando algún índice en una consulta.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índices aceleran las consultas SELECT, pero deben usarse estratégicamente para no afectar las escrituras.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Optimizando los índices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¿Qué es OPTIMIZE TABLE?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OPTIMIZE TABLE reorganiza físicamente la tabla y sus índices. Elimina el espacio libre dejado por operaciones DELETE o UPDATE y mejora el rendimiento al reconstruir la tabla.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Cuándo usar OPTIMIZE TABLE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 Después de muchas operaciones DELETE o UPDATE</w:t>
        <w:br w:type="textWrapping"/>
        <w:t xml:space="preserve">- Cuando se detecta fragmentación</w:t>
        <w:br w:type="textWrapping"/>
        <w:t xml:space="preserve">- Cuando las consultas se vuelven lentas y hay espacio desperdiciado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 de uso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OPTIMIZE TABLE ventas;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¿Qué es ANALYZE TABLE?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ANALYZE TABLE recalcula las estadísticas internas de la tabla para que el optimizador de consultas pueda elegir los mejores planes de ejecución. No modifica la estructura ni reorganiza los datos.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Cuándo usar ANALYZE TABLE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 Después de agregar o eliminar grandes volúmenes de datos</w:t>
        <w:br w:type="textWrapping"/>
        <w:t xml:space="preserve">- Cuando las consultas no están usando los índices correctamente</w:t>
        <w:br w:type="textWrapping"/>
        <w:t xml:space="preserve">- Antes de ejecutar consultas complejas luego de cambios masivos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 de uso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ANALYZE TABLE ventas;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128z7r5xlw76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Comparativa entre OPTIMIZE y ANALYZE</w:t>
      </w:r>
    </w:p>
    <w:tbl>
      <w:tblPr>
        <w:tblStyle w:val="Table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3543"/>
        <w:gridCol w:w="3544"/>
        <w:tblGridChange w:id="0">
          <w:tblGrid>
            <w:gridCol w:w="2689"/>
            <w:gridCol w:w="3543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OPTIMIZE TABLE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ANALYZE 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Reorganiza datos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7341093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Sí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156864017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Recalcula estadísticas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2241233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A veces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-99803524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Siempre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Mejora espacio en disco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-98332731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Sí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149713751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Bloqueo posible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-201730153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Puede bloquear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sdt>
              <w:sdtPr>
                <w:id w:val="77354954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️ Generalmente no bloquea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Uso recomendado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Tras UPDATE/DELETE masivos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Tras grandes cambios en datos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AC64B0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C64B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DE2DA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 w:val="es-AR"/>
    </w:rPr>
  </w:style>
  <w:style w:type="character" w:styleId="CdigoHTML">
    <w:name w:val="HTML Code"/>
    <w:basedOn w:val="Fuentedeprrafopredeter"/>
    <w:uiPriority w:val="99"/>
    <w:semiHidden w:val="1"/>
    <w:unhideWhenUsed w:val="1"/>
    <w:rsid w:val="00DE2DAE"/>
    <w:rPr>
      <w:rFonts w:ascii="Courier New" w:cs="Courier New" w:eastAsia="Times New Roman" w:hAnsi="Courier New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t8qXzid0JAYTRgZV59lyUyGH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1oLnlyc3RxMmYyMW51Mg5oLnZtN3NvYWhieG96dzIOaC5wYzMyczJnbmFlZDgyDmguZG05ZHFpY242NTl1Mg5oLjEyOHo3cjV4bHc3NjgAciExbFplbWdyZU52MllPYTZFOGE5eEJfWGx4LURHQWRPc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2025-06-05T15:21:00Z</dcterms:created>
  <dc:creator>python-docx</dc:creator>
</cp:coreProperties>
</file>