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2EA" w:rsidRPr="000A39D5" w:rsidRDefault="00A902EA" w:rsidP="00A902EA">
      <w:pPr>
        <w:spacing w:before="100" w:beforeAutospacing="1" w:after="100" w:afterAutospacing="1" w:line="240" w:lineRule="auto"/>
        <w:outlineLvl w:val="0"/>
        <w:rPr>
          <w:rFonts w:asciiTheme="majorHAnsi" w:eastAsia="Times New Roman" w:hAnsiTheme="majorHAnsi" w:cstheme="majorHAnsi"/>
          <w:b/>
          <w:bCs/>
          <w:kern w:val="36"/>
          <w:sz w:val="48"/>
          <w:szCs w:val="48"/>
          <w:lang w:eastAsia="es-AR"/>
        </w:rPr>
      </w:pPr>
      <w:r w:rsidRPr="000A39D5">
        <w:rPr>
          <w:rFonts w:asciiTheme="majorHAnsi" w:eastAsia="Times New Roman" w:hAnsiTheme="majorHAnsi" w:cstheme="majorHAnsi"/>
          <w:b/>
          <w:bCs/>
          <w:kern w:val="36"/>
          <w:sz w:val="48"/>
          <w:szCs w:val="48"/>
          <w:lang w:eastAsia="es-AR"/>
        </w:rPr>
        <w:t xml:space="preserve">Análisis de un incidente en Galera </w:t>
      </w:r>
      <w:proofErr w:type="spellStart"/>
      <w:r w:rsidRPr="000A39D5">
        <w:rPr>
          <w:rFonts w:asciiTheme="majorHAnsi" w:eastAsia="Times New Roman" w:hAnsiTheme="majorHAnsi" w:cstheme="majorHAnsi"/>
          <w:b/>
          <w:bCs/>
          <w:kern w:val="36"/>
          <w:sz w:val="48"/>
          <w:szCs w:val="48"/>
          <w:lang w:eastAsia="es-AR"/>
        </w:rPr>
        <w:t>Cluster</w:t>
      </w:r>
      <w:proofErr w:type="spellEnd"/>
      <w:r w:rsidRPr="000A39D5">
        <w:rPr>
          <w:rFonts w:asciiTheme="majorHAnsi" w:eastAsia="Times New Roman" w:hAnsiTheme="majorHAnsi" w:cstheme="majorHAnsi"/>
          <w:b/>
          <w:bCs/>
          <w:kern w:val="36"/>
          <w:sz w:val="48"/>
          <w:szCs w:val="48"/>
          <w:lang w:eastAsia="es-AR"/>
        </w:rPr>
        <w:t>: caída de un nodo y pérdida de comunicación</w:t>
      </w:r>
    </w:p>
    <w:p w:rsidR="00A902EA" w:rsidRPr="000A39D5" w:rsidRDefault="000A39D5" w:rsidP="00A902EA">
      <w:pPr>
        <w:spacing w:before="100" w:beforeAutospacing="1" w:after="100" w:afterAutospacing="1" w:line="240" w:lineRule="auto"/>
        <w:rPr>
          <w:rFonts w:asciiTheme="majorHAnsi" w:eastAsia="Times New Roman" w:hAnsiTheme="majorHAnsi" w:cstheme="majorHAnsi"/>
          <w:sz w:val="24"/>
          <w:szCs w:val="24"/>
          <w:lang w:eastAsia="es-AR"/>
        </w:rPr>
      </w:pPr>
      <w:r>
        <w:rPr>
          <w:rFonts w:asciiTheme="majorHAnsi" w:eastAsia="Times New Roman" w:hAnsiTheme="majorHAnsi" w:cstheme="majorHAnsi"/>
          <w:sz w:val="24"/>
          <w:szCs w:val="24"/>
          <w:lang w:eastAsia="es-AR"/>
        </w:rPr>
        <w:t>N</w:t>
      </w:r>
      <w:r w:rsidR="00A902EA" w:rsidRPr="000A39D5">
        <w:rPr>
          <w:rFonts w:asciiTheme="majorHAnsi" w:eastAsia="Times New Roman" w:hAnsiTheme="majorHAnsi" w:cstheme="majorHAnsi"/>
          <w:sz w:val="24"/>
          <w:szCs w:val="24"/>
          <w:lang w:eastAsia="es-AR"/>
        </w:rPr>
        <w:t>o alcanza con comprobar si un servidor responde; hay que determinar qué nodos tienen autoridad para operar, si los datos siguen siendo consistentes y si es seguro aceptar nuevas escrituras.</w:t>
      </w:r>
    </w:p>
    <w:p w:rsidR="00A902EA" w:rsidRPr="000A39D5" w:rsidRDefault="00A902EA"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0A39D5">
        <w:rPr>
          <w:rFonts w:asciiTheme="majorHAnsi" w:eastAsia="Times New Roman" w:hAnsiTheme="majorHAnsi" w:cstheme="majorHAnsi"/>
          <w:b/>
          <w:bCs/>
          <w:sz w:val="36"/>
          <w:szCs w:val="36"/>
          <w:lang w:eastAsia="es-AR"/>
        </w:rPr>
        <w:t>1. El escenario del incidente</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Supongamos que tenemos un clúster Galera de tres nodos </w:t>
      </w:r>
      <w:proofErr w:type="spellStart"/>
      <w:r w:rsidRPr="000A39D5">
        <w:rPr>
          <w:rFonts w:asciiTheme="majorHAnsi" w:eastAsia="Times New Roman" w:hAnsiTheme="majorHAnsi" w:cstheme="majorHAnsi"/>
          <w:sz w:val="24"/>
          <w:szCs w:val="24"/>
          <w:lang w:eastAsia="es-AR"/>
        </w:rPr>
        <w:t>MariaDB</w:t>
      </w:r>
      <w:proofErr w:type="spellEnd"/>
      <w:r w:rsidRPr="000A39D5">
        <w:rPr>
          <w:rFonts w:asciiTheme="majorHAnsi" w:eastAsia="Times New Roman" w:hAnsiTheme="majorHAnsi" w:cstheme="majorHAnsi"/>
          <w:sz w:val="24"/>
          <w:szCs w:val="24"/>
          <w:lang w:eastAsia="es-AR"/>
        </w:rPr>
        <w:t>.</w:t>
      </w:r>
    </w:p>
    <w:p w:rsidR="00EE746B" w:rsidRPr="000A39D5" w:rsidRDefault="00EE746B"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noProof/>
          <w:sz w:val="24"/>
          <w:szCs w:val="24"/>
          <w:lang w:eastAsia="es-AR"/>
        </w:rPr>
        <w:drawing>
          <wp:inline distT="0" distB="0" distL="0" distR="0" wp14:anchorId="67AEB4FF" wp14:editId="452E8389">
            <wp:extent cx="7372729" cy="269253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372729" cy="2692538"/>
                    </a:xfrm>
                    <a:prstGeom prst="rect">
                      <a:avLst/>
                    </a:prstGeom>
                  </pic:spPr>
                </pic:pic>
              </a:graphicData>
            </a:graphic>
          </wp:inline>
        </w:drawing>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Los tres nodos tenían, antes del incidente, una base de datos sincronizada. El problema aparece cuando se interrumpe la comunicación entre ellos.</w:t>
      </w:r>
    </w:p>
    <w:p w:rsidR="000A39D5" w:rsidRDefault="000A39D5" w:rsidP="00A902EA">
      <w:pPr>
        <w:spacing w:before="100" w:beforeAutospacing="1" w:after="100" w:afterAutospacing="1" w:line="240" w:lineRule="auto"/>
        <w:rPr>
          <w:rFonts w:asciiTheme="majorHAnsi" w:eastAsia="Times New Roman" w:hAnsiTheme="majorHAnsi" w:cstheme="majorHAnsi"/>
          <w:sz w:val="24"/>
          <w:szCs w:val="24"/>
          <w:lang w:eastAsia="es-AR"/>
        </w:rPr>
      </w:pPr>
    </w:p>
    <w:p w:rsidR="00A902EA" w:rsidRPr="000A39D5" w:rsidRDefault="00A902EA" w:rsidP="00A902EA">
      <w:pPr>
        <w:spacing w:before="100" w:beforeAutospacing="1" w:after="100" w:afterAutospacing="1" w:line="240" w:lineRule="auto"/>
        <w:rPr>
          <w:rFonts w:asciiTheme="majorHAnsi" w:eastAsia="Times New Roman" w:hAnsiTheme="majorHAnsi" w:cstheme="majorHAnsi"/>
          <w:b/>
          <w:sz w:val="28"/>
          <w:szCs w:val="24"/>
          <w:lang w:eastAsia="es-AR"/>
        </w:rPr>
      </w:pPr>
      <w:r w:rsidRPr="000A39D5">
        <w:rPr>
          <w:rFonts w:asciiTheme="majorHAnsi" w:eastAsia="Times New Roman" w:hAnsiTheme="majorHAnsi" w:cstheme="majorHAnsi"/>
          <w:b/>
          <w:sz w:val="28"/>
          <w:szCs w:val="24"/>
          <w:lang w:eastAsia="es-AR"/>
        </w:rPr>
        <w:lastRenderedPageBreak/>
        <w:t>La primera pregunta que debemos plantear es:</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clúster tiene dos nodos disponibles y uno aislado, o tenemos tres servidores que podrían intentar aceptar escrituras por separado?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La diferencia es fundamental.</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Galera no toma decisiones basándose únicamente en cuántos procesos </w:t>
      </w:r>
      <w:proofErr w:type="spellStart"/>
      <w:r w:rsidRPr="000A39D5">
        <w:rPr>
          <w:rFonts w:asciiTheme="majorHAnsi" w:eastAsia="Times New Roman" w:hAnsiTheme="majorHAnsi" w:cstheme="majorHAnsi"/>
          <w:sz w:val="24"/>
          <w:szCs w:val="24"/>
          <w:lang w:eastAsia="es-AR"/>
        </w:rPr>
        <w:t>MariaDB</w:t>
      </w:r>
      <w:proofErr w:type="spellEnd"/>
      <w:r w:rsidRPr="000A39D5">
        <w:rPr>
          <w:rFonts w:asciiTheme="majorHAnsi" w:eastAsia="Times New Roman" w:hAnsiTheme="majorHAnsi" w:cstheme="majorHAnsi"/>
          <w:sz w:val="24"/>
          <w:szCs w:val="24"/>
          <w:lang w:eastAsia="es-AR"/>
        </w:rPr>
        <w:t xml:space="preserve"> están encendidos. Utiliza la pertenencia al componente primario (</w:t>
      </w:r>
      <w:proofErr w:type="spellStart"/>
      <w:r w:rsidRPr="000A39D5">
        <w:rPr>
          <w:rFonts w:asciiTheme="majorHAnsi" w:eastAsia="Times New Roman" w:hAnsiTheme="majorHAnsi" w:cstheme="majorHAnsi"/>
          <w:sz w:val="24"/>
          <w:szCs w:val="24"/>
          <w:lang w:eastAsia="es-AR"/>
        </w:rPr>
        <w:t>Primary</w:t>
      </w:r>
      <w:proofErr w:type="spellEnd"/>
      <w:r w:rsidRPr="000A39D5">
        <w:rPr>
          <w:rFonts w:asciiTheme="majorHAnsi" w:eastAsia="Times New Roman" w:hAnsiTheme="majorHAnsi" w:cstheme="majorHAnsi"/>
          <w:sz w:val="24"/>
          <w:szCs w:val="24"/>
          <w:lang w:eastAsia="es-AR"/>
        </w:rPr>
        <w:t xml:space="preserve"> </w:t>
      </w:r>
      <w:proofErr w:type="spellStart"/>
      <w:r w:rsidRPr="000A39D5">
        <w:rPr>
          <w:rFonts w:asciiTheme="majorHAnsi" w:eastAsia="Times New Roman" w:hAnsiTheme="majorHAnsi" w:cstheme="majorHAnsi"/>
          <w:sz w:val="24"/>
          <w:szCs w:val="24"/>
          <w:lang w:eastAsia="es-AR"/>
        </w:rPr>
        <w:t>Component</w:t>
      </w:r>
      <w:proofErr w:type="spellEnd"/>
      <w:r w:rsidRPr="000A39D5">
        <w:rPr>
          <w:rFonts w:asciiTheme="majorHAnsi" w:eastAsia="Times New Roman" w:hAnsiTheme="majorHAnsi" w:cstheme="majorHAnsi"/>
          <w:sz w:val="24"/>
          <w:szCs w:val="24"/>
          <w:lang w:eastAsia="es-AR"/>
        </w:rPr>
        <w:t>), el protocolo de replicación y el quorum para determinar qué partición puede continuar operando de forma segura.</w:t>
      </w:r>
    </w:p>
    <w:p w:rsidR="00A902EA" w:rsidRPr="000A39D5" w:rsidRDefault="00A902EA"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0A39D5">
        <w:rPr>
          <w:rFonts w:asciiTheme="majorHAnsi" w:eastAsia="Times New Roman" w:hAnsiTheme="majorHAnsi" w:cstheme="majorHAnsi"/>
          <w:b/>
          <w:bCs/>
          <w:sz w:val="36"/>
          <w:szCs w:val="36"/>
          <w:lang w:eastAsia="es-AR"/>
        </w:rPr>
        <w:t>2. ¿Qué es el quorum y por qué es tan importante?</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quorum es el mecanismo que permite que Galera determine qué conjunto de nodos puede operar como componente primario.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En un clúster de tres nodos con el mismo peso de voto, la mayoría requiere dos nodos.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3260"/>
        <w:gridCol w:w="6946"/>
      </w:tblGrid>
      <w:tr w:rsidR="00A902EA" w:rsidRPr="000A39D5" w:rsidTr="000A39D5">
        <w:trPr>
          <w:tblCellSpacing w:w="15" w:type="dxa"/>
        </w:trPr>
        <w:tc>
          <w:tcPr>
            <w:tcW w:w="3778" w:type="dxa"/>
            <w:vAlign w:val="center"/>
            <w:hideMark/>
          </w:tcPr>
          <w:p w:rsidR="00A902EA" w:rsidRPr="000A39D5" w:rsidRDefault="00A902EA" w:rsidP="00A902EA">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0A39D5">
              <w:rPr>
                <w:rFonts w:asciiTheme="majorHAnsi" w:eastAsia="Times New Roman" w:hAnsiTheme="majorHAnsi" w:cstheme="majorHAnsi"/>
                <w:b/>
                <w:bCs/>
                <w:sz w:val="24"/>
                <w:szCs w:val="24"/>
                <w:lang w:eastAsia="es-AR"/>
              </w:rPr>
              <w:t>Nodos que se comunican</w:t>
            </w:r>
          </w:p>
        </w:tc>
        <w:tc>
          <w:tcPr>
            <w:tcW w:w="3230" w:type="dxa"/>
            <w:vAlign w:val="center"/>
            <w:hideMark/>
          </w:tcPr>
          <w:p w:rsidR="00A902EA" w:rsidRPr="000A39D5" w:rsidRDefault="00A902EA" w:rsidP="00A902EA">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0A39D5">
              <w:rPr>
                <w:rFonts w:asciiTheme="majorHAnsi" w:eastAsia="Times New Roman" w:hAnsiTheme="majorHAnsi" w:cstheme="majorHAnsi"/>
                <w:b/>
                <w:bCs/>
                <w:sz w:val="24"/>
                <w:szCs w:val="24"/>
                <w:lang w:eastAsia="es-AR"/>
              </w:rPr>
              <w:t>¿Hay mayoría?</w:t>
            </w:r>
          </w:p>
        </w:tc>
        <w:tc>
          <w:tcPr>
            <w:tcW w:w="6901" w:type="dxa"/>
            <w:vAlign w:val="center"/>
            <w:hideMark/>
          </w:tcPr>
          <w:p w:rsidR="00A902EA" w:rsidRPr="000A39D5" w:rsidRDefault="00A902EA" w:rsidP="00A902EA">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0A39D5">
              <w:rPr>
                <w:rFonts w:asciiTheme="majorHAnsi" w:eastAsia="Times New Roman" w:hAnsiTheme="majorHAnsi" w:cstheme="majorHAnsi"/>
                <w:b/>
                <w:bCs/>
                <w:sz w:val="24"/>
                <w:szCs w:val="24"/>
                <w:lang w:eastAsia="es-AR"/>
              </w:rPr>
              <w:t>Resultado esperado</w:t>
            </w:r>
          </w:p>
        </w:tc>
      </w:tr>
      <w:tr w:rsidR="00A902EA" w:rsidRPr="000A39D5" w:rsidTr="000A39D5">
        <w:trPr>
          <w:tblCellSpacing w:w="15" w:type="dxa"/>
        </w:trPr>
        <w:tc>
          <w:tcPr>
            <w:tcW w:w="3778"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1 + 2 + 3</w:t>
            </w:r>
          </w:p>
        </w:tc>
        <w:tc>
          <w:tcPr>
            <w:tcW w:w="3230"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Sí</w:t>
            </w:r>
          </w:p>
        </w:tc>
        <w:tc>
          <w:tcPr>
            <w:tcW w:w="690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Los tres pueden operar</w:t>
            </w:r>
          </w:p>
        </w:tc>
      </w:tr>
      <w:tr w:rsidR="00A902EA" w:rsidRPr="000A39D5" w:rsidTr="000A39D5">
        <w:trPr>
          <w:tblCellSpacing w:w="15" w:type="dxa"/>
        </w:trPr>
        <w:tc>
          <w:tcPr>
            <w:tcW w:w="3778"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1 + 3</w:t>
            </w:r>
          </w:p>
        </w:tc>
        <w:tc>
          <w:tcPr>
            <w:tcW w:w="3230"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Sí</w:t>
            </w:r>
          </w:p>
        </w:tc>
        <w:tc>
          <w:tcPr>
            <w:tcW w:w="690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componente formado por esos dos puede continuar</w:t>
            </w:r>
          </w:p>
        </w:tc>
      </w:tr>
      <w:tr w:rsidR="00A902EA" w:rsidRPr="000A39D5" w:rsidTr="000A39D5">
        <w:trPr>
          <w:tblCellSpacing w:w="15" w:type="dxa"/>
        </w:trPr>
        <w:tc>
          <w:tcPr>
            <w:tcW w:w="3778"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1 + 2, mientras 3 queda aislado</w:t>
            </w:r>
          </w:p>
        </w:tc>
        <w:tc>
          <w:tcPr>
            <w:tcW w:w="3230"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Sí</w:t>
            </w:r>
          </w:p>
        </w:tc>
        <w:tc>
          <w:tcPr>
            <w:tcW w:w="690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componente 1 + 2 puede continuar</w:t>
            </w:r>
          </w:p>
        </w:tc>
      </w:tr>
      <w:tr w:rsidR="00A902EA" w:rsidRPr="000A39D5" w:rsidTr="000A39D5">
        <w:trPr>
          <w:tblCellSpacing w:w="15" w:type="dxa"/>
        </w:trPr>
        <w:tc>
          <w:tcPr>
            <w:tcW w:w="3778"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1 aislado de 2 + 3</w:t>
            </w:r>
          </w:p>
        </w:tc>
        <w:tc>
          <w:tcPr>
            <w:tcW w:w="3230"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No, para el nodo 1</w:t>
            </w:r>
          </w:p>
        </w:tc>
        <w:tc>
          <w:tcPr>
            <w:tcW w:w="690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nodo 1 aislado no debe seguir operando como primario</w:t>
            </w:r>
          </w:p>
        </w:tc>
      </w:tr>
    </w:tbl>
    <w:p w:rsidR="00A902EA"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Esto presupone una configuración normal, con tres nodos de igual peso y un componente primario establecido. La condición real debe comprobarse en el clúster; no basta con contar servidores encendidos. </w:t>
      </w:r>
    </w:p>
    <w:p w:rsid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p>
    <w:p w:rsid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p>
    <w:p w:rsid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Si los tres nodos se comunican correctamente, no hay inconvenientes. Pero ¿qué sucede si se interrumpe la comunicación entre ellos?</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Supongamos que el nodo 1 deja de comunicarse con los nodos 2 y 3, aunque continúa encendido y la base de datos sigue respondiendo a las aplicaciones conectadas localmente.</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Ahora tenemos dos grupos:</w:t>
      </w:r>
    </w:p>
    <w:p w:rsidR="004E1A58" w:rsidRPr="004E1A58" w:rsidRDefault="004E1A58" w:rsidP="004E1A58">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Grupo A: nodo 1.</w:t>
      </w:r>
    </w:p>
    <w:p w:rsidR="004E1A58" w:rsidRPr="004E1A58" w:rsidRDefault="004E1A58" w:rsidP="004E1A58">
      <w:pPr>
        <w:numPr>
          <w:ilvl w:val="0"/>
          <w:numId w:val="4"/>
        </w:num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Grupo B: nodos 2 y 3.</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Si ambos grupos continuaran aceptando escrituras de manera independiente, podrían producirse modificaciones incompatibles en los datos. Por ejemplo, una misma cuenta bancaria podría recibir operaciones distintas en cada grupo.</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Cuando se restableciera la comunicación, Galera tendría que resolver la situación de los cambios realizados, y algunas operaciones podrían no ser compatibles entre sí.</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El quorum permite evitar este escenario: el nodo aislado, que no tiene mayoría, no debe continuar aceptando escrituras como si perteneciera a un componente primario válido.</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Es importante aclarar que el quorum no es un mecanismo de votación para decidir qué dato es correcto. Su función es determinar qué componente tiene autoridad para seguir operando de forma segura.</w:t>
      </w:r>
    </w:p>
    <w:p w:rsidR="004E1A58" w:rsidRPr="000A39D5" w:rsidRDefault="004E1A58" w:rsidP="00A902EA">
      <w:pPr>
        <w:spacing w:before="100" w:beforeAutospacing="1" w:after="100" w:afterAutospacing="1" w:line="240" w:lineRule="auto"/>
        <w:rPr>
          <w:rFonts w:asciiTheme="majorHAnsi" w:eastAsia="Times New Roman" w:hAnsiTheme="majorHAnsi" w:cstheme="majorHAnsi"/>
          <w:sz w:val="24"/>
          <w:szCs w:val="24"/>
          <w:lang w:eastAsia="es-AR"/>
        </w:rPr>
      </w:pPr>
    </w:p>
    <w:p w:rsidR="000A39D5" w:rsidRDefault="000A39D5" w:rsidP="00A902EA">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4E1A58" w:rsidRDefault="004E1A58" w:rsidP="00A902EA">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0A39D5" w:rsidRDefault="000A39D5" w:rsidP="00A902EA">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p>
    <w:p w:rsidR="00A902EA" w:rsidRPr="000A39D5" w:rsidRDefault="00A902EA" w:rsidP="00A902EA">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0A39D5">
        <w:rPr>
          <w:rFonts w:asciiTheme="majorHAnsi" w:eastAsia="Times New Roman" w:hAnsiTheme="majorHAnsi" w:cstheme="majorHAnsi"/>
          <w:b/>
          <w:bCs/>
          <w:sz w:val="27"/>
          <w:szCs w:val="27"/>
          <w:lang w:eastAsia="es-AR"/>
        </w:rPr>
        <w:t>¿Qué ocurre con el nodo aislado?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Imaginemos que el nodo 2 pierde conectividad con los otros dos.</w:t>
      </w:r>
    </w:p>
    <w:p w:rsidR="00A902EA" w:rsidRPr="000A39D5" w:rsidRDefault="00A902EA" w:rsidP="00A902EA">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nodo 1 y el nodo 3 detectan que el nodo 2 dejó de responder al protocolo de comunicación del clúster.</w:t>
      </w:r>
    </w:p>
    <w:p w:rsidR="00A902EA" w:rsidRPr="000A39D5" w:rsidRDefault="00A902EA" w:rsidP="00A902EA">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El componente formado por los nodos 1 y 3 conserva la mayoría y puede mantener el estado </w:t>
      </w:r>
      <w:proofErr w:type="spellStart"/>
      <w:r w:rsidRPr="000A39D5">
        <w:rPr>
          <w:rFonts w:asciiTheme="majorHAnsi" w:eastAsia="Times New Roman" w:hAnsiTheme="majorHAnsi" w:cstheme="majorHAnsi"/>
          <w:sz w:val="24"/>
          <w:szCs w:val="24"/>
          <w:lang w:eastAsia="es-AR"/>
        </w:rPr>
        <w:t>Primary</w:t>
      </w:r>
      <w:proofErr w:type="spellEnd"/>
      <w:r w:rsidRPr="000A39D5">
        <w:rPr>
          <w:rFonts w:asciiTheme="majorHAnsi" w:eastAsia="Times New Roman" w:hAnsiTheme="majorHAnsi" w:cstheme="majorHAnsi"/>
          <w:sz w:val="24"/>
          <w:szCs w:val="24"/>
          <w:lang w:eastAsia="es-AR"/>
        </w:rPr>
        <w:t>.</w:t>
      </w:r>
    </w:p>
    <w:p w:rsidR="00A902EA" w:rsidRPr="000A39D5" w:rsidRDefault="00A902EA" w:rsidP="00A902EA">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El nodo 2, si sigue </w:t>
      </w:r>
      <w:proofErr w:type="gramStart"/>
      <w:r w:rsidRPr="000A39D5">
        <w:rPr>
          <w:rFonts w:asciiTheme="majorHAnsi" w:eastAsia="Times New Roman" w:hAnsiTheme="majorHAnsi" w:cstheme="majorHAnsi"/>
          <w:sz w:val="24"/>
          <w:szCs w:val="24"/>
          <w:lang w:eastAsia="es-AR"/>
        </w:rPr>
        <w:t>funcionando</w:t>
      </w:r>
      <w:proofErr w:type="gramEnd"/>
      <w:r w:rsidRPr="000A39D5">
        <w:rPr>
          <w:rFonts w:asciiTheme="majorHAnsi" w:eastAsia="Times New Roman" w:hAnsiTheme="majorHAnsi" w:cstheme="majorHAnsi"/>
          <w:sz w:val="24"/>
          <w:szCs w:val="24"/>
          <w:lang w:eastAsia="es-AR"/>
        </w:rPr>
        <w:t xml:space="preserve"> pero no puede comunicarse con el componente primario, debe abandonar la operación normal como miembro aislado.</w:t>
      </w:r>
    </w:p>
    <w:p w:rsidR="00A902EA" w:rsidRPr="000A39D5" w:rsidRDefault="00A902EA" w:rsidP="00A902EA">
      <w:pPr>
        <w:numPr>
          <w:ilvl w:val="0"/>
          <w:numId w:val="1"/>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Cuando se recupera la comunicación, el nodo 2 puede volver a incorporarse y sincronizarse con el componente válido.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Este comportamiento evita que dos grupos acepten cambios independientes y terminen con datos divergentes, situación conocida como </w:t>
      </w:r>
      <w:proofErr w:type="spellStart"/>
      <w:r w:rsidRPr="000A39D5">
        <w:rPr>
          <w:rFonts w:asciiTheme="majorHAnsi" w:eastAsia="Times New Roman" w:hAnsiTheme="majorHAnsi" w:cstheme="majorHAnsi"/>
          <w:sz w:val="24"/>
          <w:szCs w:val="24"/>
          <w:lang w:eastAsia="es-AR"/>
        </w:rPr>
        <w:t>split-brain</w:t>
      </w:r>
      <w:proofErr w:type="spellEnd"/>
      <w:r w:rsidRPr="000A39D5">
        <w:rPr>
          <w:rFonts w:asciiTheme="majorHAnsi" w:eastAsia="Times New Roman" w:hAnsiTheme="majorHAnsi" w:cstheme="majorHAnsi"/>
          <w:sz w:val="24"/>
          <w:szCs w:val="24"/>
          <w:lang w:eastAsia="es-AR"/>
        </w:rPr>
        <w:t xml:space="preserve">. </w:t>
      </w:r>
    </w:p>
    <w:p w:rsidR="00A902EA" w:rsidRPr="000A39D5" w:rsidRDefault="000A39D5" w:rsidP="00A902EA">
      <w:pPr>
        <w:spacing w:before="100" w:beforeAutospacing="1" w:after="100" w:afterAutospacing="1" w:line="240" w:lineRule="auto"/>
        <w:rPr>
          <w:rFonts w:asciiTheme="majorHAnsi" w:eastAsia="Times New Roman" w:hAnsiTheme="majorHAnsi" w:cstheme="majorHAnsi"/>
          <w:sz w:val="24"/>
          <w:szCs w:val="24"/>
          <w:lang w:eastAsia="es-AR"/>
        </w:rPr>
      </w:pPr>
      <w:r>
        <w:rPr>
          <w:rFonts w:asciiTheme="majorHAnsi" w:eastAsia="Times New Roman" w:hAnsiTheme="majorHAnsi" w:cstheme="majorHAnsi"/>
          <w:sz w:val="24"/>
          <w:szCs w:val="24"/>
          <w:lang w:eastAsia="es-AR"/>
        </w:rPr>
        <w:t>U</w:t>
      </w:r>
      <w:r w:rsidR="00A902EA" w:rsidRPr="000A39D5">
        <w:rPr>
          <w:rFonts w:asciiTheme="majorHAnsi" w:eastAsia="Times New Roman" w:hAnsiTheme="majorHAnsi" w:cstheme="majorHAnsi"/>
          <w:sz w:val="24"/>
          <w:szCs w:val="24"/>
          <w:lang w:eastAsia="es-AR"/>
        </w:rPr>
        <w:t xml:space="preserve">n nodo puede tener </w:t>
      </w:r>
      <w:proofErr w:type="spellStart"/>
      <w:r w:rsidR="00A902EA" w:rsidRPr="000A39D5">
        <w:rPr>
          <w:rFonts w:asciiTheme="majorHAnsi" w:eastAsia="Times New Roman" w:hAnsiTheme="majorHAnsi" w:cstheme="majorHAnsi"/>
          <w:sz w:val="24"/>
          <w:szCs w:val="24"/>
          <w:lang w:eastAsia="es-AR"/>
        </w:rPr>
        <w:t>MariaDB</w:t>
      </w:r>
      <w:proofErr w:type="spellEnd"/>
      <w:r w:rsidR="00A902EA" w:rsidRPr="000A39D5">
        <w:rPr>
          <w:rFonts w:asciiTheme="majorHAnsi" w:eastAsia="Times New Roman" w:hAnsiTheme="majorHAnsi" w:cstheme="majorHAnsi"/>
          <w:sz w:val="24"/>
          <w:szCs w:val="24"/>
          <w:lang w:eastAsia="es-AR"/>
        </w:rPr>
        <w:t xml:space="preserve"> encendido, responder al ping y aceptar conexiones TCP, pero aun así no estar habilitado para procesar transacciones de forma segura.</w:t>
      </w:r>
    </w:p>
    <w:p w:rsidR="00A902EA" w:rsidRPr="000A39D5" w:rsidRDefault="00A902EA"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0A39D5">
        <w:rPr>
          <w:rFonts w:asciiTheme="majorHAnsi" w:eastAsia="Times New Roman" w:hAnsiTheme="majorHAnsi" w:cstheme="majorHAnsi"/>
          <w:b/>
          <w:bCs/>
          <w:sz w:val="36"/>
          <w:szCs w:val="36"/>
          <w:lang w:eastAsia="es-AR"/>
        </w:rPr>
        <w:t>3. ¿Cómo determina el administrador si puede seguir escribiendo?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No debe decidirlo mirando únicamente el balanceador, el ping o el estado del servicio </w:t>
      </w:r>
      <w:proofErr w:type="spellStart"/>
      <w:r w:rsidRPr="000A39D5">
        <w:rPr>
          <w:rFonts w:asciiTheme="majorHAnsi" w:eastAsia="Times New Roman" w:hAnsiTheme="majorHAnsi" w:cstheme="majorHAnsi"/>
          <w:sz w:val="24"/>
          <w:szCs w:val="24"/>
          <w:lang w:eastAsia="es-AR"/>
        </w:rPr>
        <w:t>mariadb</w:t>
      </w:r>
      <w:proofErr w:type="spellEnd"/>
      <w:r w:rsidRPr="000A39D5">
        <w:rPr>
          <w:rFonts w:asciiTheme="majorHAnsi" w:eastAsia="Times New Roman" w:hAnsiTheme="majorHAnsi" w:cstheme="majorHAnsi"/>
          <w:sz w:val="24"/>
          <w:szCs w:val="24"/>
          <w:lang w:eastAsia="es-AR"/>
        </w:rPr>
        <w:t>. Hay que verificar el estado interno de Galera.</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En cada nodo accesible, ejecutaría estas consultas:</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SHOW GLOBAL STATUS</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 xml:space="preserve">WHERE </w:t>
      </w:r>
      <w:proofErr w:type="spellStart"/>
      <w:r w:rsidRPr="000A39D5">
        <w:rPr>
          <w:rFonts w:asciiTheme="majorHAnsi" w:eastAsia="Times New Roman" w:hAnsiTheme="majorHAnsi" w:cstheme="majorHAnsi"/>
          <w:i/>
          <w:sz w:val="24"/>
          <w:szCs w:val="24"/>
          <w:lang w:eastAsia="es-AR"/>
        </w:rPr>
        <w:t>Variable_name</w:t>
      </w:r>
      <w:proofErr w:type="spellEnd"/>
      <w:r w:rsidRPr="000A39D5">
        <w:rPr>
          <w:rFonts w:asciiTheme="majorHAnsi" w:eastAsia="Times New Roman" w:hAnsiTheme="majorHAnsi" w:cstheme="majorHAnsi"/>
          <w:i/>
          <w:sz w:val="24"/>
          <w:szCs w:val="24"/>
          <w:lang w:eastAsia="es-AR"/>
        </w:rPr>
        <w:t xml:space="preserve"> IN (</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 xml:space="preserve">    '</w:t>
      </w:r>
      <w:proofErr w:type="spellStart"/>
      <w:r w:rsidRPr="000A39D5">
        <w:rPr>
          <w:rFonts w:asciiTheme="majorHAnsi" w:eastAsia="Times New Roman" w:hAnsiTheme="majorHAnsi" w:cstheme="majorHAnsi"/>
          <w:i/>
          <w:sz w:val="24"/>
          <w:szCs w:val="24"/>
          <w:lang w:eastAsia="es-AR"/>
        </w:rPr>
        <w:t>wsrep_cluster_status</w:t>
      </w:r>
      <w:proofErr w:type="spellEnd"/>
      <w:r w:rsidRPr="000A39D5">
        <w:rPr>
          <w:rFonts w:asciiTheme="majorHAnsi" w:eastAsia="Times New Roman" w:hAnsiTheme="majorHAnsi" w:cstheme="majorHAnsi"/>
          <w:i/>
          <w:sz w:val="24"/>
          <w:szCs w:val="24"/>
          <w:lang w:eastAsia="es-AR"/>
        </w:rPr>
        <w:t>',</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 xml:space="preserve">    '</w:t>
      </w:r>
      <w:proofErr w:type="spellStart"/>
      <w:r w:rsidRPr="000A39D5">
        <w:rPr>
          <w:rFonts w:asciiTheme="majorHAnsi" w:eastAsia="Times New Roman" w:hAnsiTheme="majorHAnsi" w:cstheme="majorHAnsi"/>
          <w:i/>
          <w:sz w:val="24"/>
          <w:szCs w:val="24"/>
          <w:lang w:eastAsia="es-AR"/>
        </w:rPr>
        <w:t>wsrep_cluster_size</w:t>
      </w:r>
      <w:proofErr w:type="spellEnd"/>
      <w:r w:rsidRPr="000A39D5">
        <w:rPr>
          <w:rFonts w:asciiTheme="majorHAnsi" w:eastAsia="Times New Roman" w:hAnsiTheme="majorHAnsi" w:cstheme="majorHAnsi"/>
          <w:i/>
          <w:sz w:val="24"/>
          <w:szCs w:val="24"/>
          <w:lang w:eastAsia="es-AR"/>
        </w:rPr>
        <w:t>',</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 xml:space="preserve">    '</w:t>
      </w:r>
      <w:proofErr w:type="spellStart"/>
      <w:r w:rsidRPr="000A39D5">
        <w:rPr>
          <w:rFonts w:asciiTheme="majorHAnsi" w:eastAsia="Times New Roman" w:hAnsiTheme="majorHAnsi" w:cstheme="majorHAnsi"/>
          <w:i/>
          <w:sz w:val="24"/>
          <w:szCs w:val="24"/>
          <w:lang w:eastAsia="es-AR"/>
        </w:rPr>
        <w:t>wsrep_connected</w:t>
      </w:r>
      <w:proofErr w:type="spellEnd"/>
      <w:r w:rsidRPr="000A39D5">
        <w:rPr>
          <w:rFonts w:asciiTheme="majorHAnsi" w:eastAsia="Times New Roman" w:hAnsiTheme="majorHAnsi" w:cstheme="majorHAnsi"/>
          <w:i/>
          <w:sz w:val="24"/>
          <w:szCs w:val="24"/>
          <w:lang w:eastAsia="es-AR"/>
        </w:rPr>
        <w:t>',</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 xml:space="preserve">    '</w:t>
      </w:r>
      <w:proofErr w:type="spellStart"/>
      <w:r w:rsidRPr="000A39D5">
        <w:rPr>
          <w:rFonts w:asciiTheme="majorHAnsi" w:eastAsia="Times New Roman" w:hAnsiTheme="majorHAnsi" w:cstheme="majorHAnsi"/>
          <w:i/>
          <w:sz w:val="24"/>
          <w:szCs w:val="24"/>
          <w:lang w:eastAsia="es-AR"/>
        </w:rPr>
        <w:t>wsrep_ready</w:t>
      </w:r>
      <w:proofErr w:type="spellEnd"/>
      <w:r w:rsidRPr="000A39D5">
        <w:rPr>
          <w:rFonts w:asciiTheme="majorHAnsi" w:eastAsia="Times New Roman" w:hAnsiTheme="majorHAnsi" w:cstheme="majorHAnsi"/>
          <w:i/>
          <w:sz w:val="24"/>
          <w:szCs w:val="24"/>
          <w:lang w:eastAsia="es-AR"/>
        </w:rPr>
        <w:t>',</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 xml:space="preserve">    '</w:t>
      </w:r>
      <w:proofErr w:type="spellStart"/>
      <w:r w:rsidRPr="000A39D5">
        <w:rPr>
          <w:rFonts w:asciiTheme="majorHAnsi" w:eastAsia="Times New Roman" w:hAnsiTheme="majorHAnsi" w:cstheme="majorHAnsi"/>
          <w:i/>
          <w:sz w:val="24"/>
          <w:szCs w:val="24"/>
          <w:lang w:eastAsia="es-AR"/>
        </w:rPr>
        <w:t>wsrep_local_state_comment</w:t>
      </w:r>
      <w:proofErr w:type="spellEnd"/>
      <w:r w:rsidRPr="000A39D5">
        <w:rPr>
          <w:rFonts w:asciiTheme="majorHAnsi" w:eastAsia="Times New Roman" w:hAnsiTheme="majorHAnsi" w:cstheme="majorHAnsi"/>
          <w:i/>
          <w:sz w:val="24"/>
          <w:szCs w:val="24"/>
          <w:lang w:eastAsia="es-AR"/>
        </w:rPr>
        <w:t>',</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 xml:space="preserve">    '</w:t>
      </w:r>
      <w:proofErr w:type="spellStart"/>
      <w:r w:rsidRPr="000A39D5">
        <w:rPr>
          <w:rFonts w:asciiTheme="majorHAnsi" w:eastAsia="Times New Roman" w:hAnsiTheme="majorHAnsi" w:cstheme="majorHAnsi"/>
          <w:i/>
          <w:sz w:val="24"/>
          <w:szCs w:val="24"/>
          <w:lang w:eastAsia="es-AR"/>
        </w:rPr>
        <w:t>wsrep_cluster_state_uuid</w:t>
      </w:r>
      <w:proofErr w:type="spellEnd"/>
      <w:r w:rsidRPr="000A39D5">
        <w:rPr>
          <w:rFonts w:asciiTheme="majorHAnsi" w:eastAsia="Times New Roman" w:hAnsiTheme="majorHAnsi" w:cstheme="majorHAnsi"/>
          <w:i/>
          <w:sz w:val="24"/>
          <w:szCs w:val="24"/>
          <w:lang w:eastAsia="es-AR"/>
        </w:rPr>
        <w:t>'</w:t>
      </w:r>
    </w:p>
    <w:p w:rsidR="00A902EA" w:rsidRPr="000A39D5" w:rsidRDefault="00A902EA" w:rsidP="000A3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0A39D5">
        <w:rPr>
          <w:rFonts w:asciiTheme="majorHAnsi" w:eastAsia="Times New Roman" w:hAnsiTheme="majorHAnsi" w:cstheme="majorHAnsi"/>
          <w:i/>
          <w:sz w:val="24"/>
          <w:szCs w:val="24"/>
          <w:lang w:eastAsia="es-AR"/>
        </w:rPr>
        <w:t>);</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b/>
          <w:sz w:val="28"/>
          <w:szCs w:val="24"/>
          <w:lang w:eastAsia="es-AR"/>
        </w:rPr>
      </w:pPr>
      <w:r w:rsidRPr="000A39D5">
        <w:rPr>
          <w:rFonts w:asciiTheme="majorHAnsi" w:eastAsia="Times New Roman" w:hAnsiTheme="majorHAnsi" w:cstheme="majorHAnsi"/>
          <w:b/>
          <w:sz w:val="28"/>
          <w:szCs w:val="24"/>
          <w:lang w:eastAsia="es-AR"/>
        </w:rPr>
        <w:t xml:space="preserve">Estos indicadores permiten responder preguntas diferentes. </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p>
    <w:tbl>
      <w:tblPr>
        <w:tblW w:w="147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969"/>
        <w:gridCol w:w="7512"/>
      </w:tblGrid>
      <w:tr w:rsidR="00A902EA" w:rsidRPr="000A39D5" w:rsidTr="000A39D5">
        <w:trPr>
          <w:tblCellSpacing w:w="15" w:type="dxa"/>
        </w:trPr>
        <w:tc>
          <w:tcPr>
            <w:tcW w:w="3211" w:type="dxa"/>
            <w:vAlign w:val="center"/>
            <w:hideMark/>
          </w:tcPr>
          <w:p w:rsidR="00A902EA" w:rsidRPr="000A39D5" w:rsidRDefault="00A902EA" w:rsidP="00A902EA">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0A39D5">
              <w:rPr>
                <w:rFonts w:asciiTheme="majorHAnsi" w:eastAsia="Times New Roman" w:hAnsiTheme="majorHAnsi" w:cstheme="majorHAnsi"/>
                <w:b/>
                <w:bCs/>
                <w:sz w:val="24"/>
                <w:szCs w:val="24"/>
                <w:lang w:eastAsia="es-AR"/>
              </w:rPr>
              <w:t>Variable</w:t>
            </w:r>
          </w:p>
        </w:tc>
        <w:tc>
          <w:tcPr>
            <w:tcW w:w="3939" w:type="dxa"/>
            <w:vAlign w:val="center"/>
            <w:hideMark/>
          </w:tcPr>
          <w:p w:rsidR="00A902EA" w:rsidRPr="000A39D5" w:rsidRDefault="00A902EA" w:rsidP="00A902EA">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0A39D5">
              <w:rPr>
                <w:rFonts w:asciiTheme="majorHAnsi" w:eastAsia="Times New Roman" w:hAnsiTheme="majorHAnsi" w:cstheme="majorHAnsi"/>
                <w:b/>
                <w:bCs/>
                <w:sz w:val="24"/>
                <w:szCs w:val="24"/>
                <w:lang w:eastAsia="es-AR"/>
              </w:rPr>
              <w:t>Qué debe verificar</w:t>
            </w:r>
          </w:p>
        </w:tc>
        <w:tc>
          <w:tcPr>
            <w:tcW w:w="7467" w:type="dxa"/>
            <w:vAlign w:val="center"/>
            <w:hideMark/>
          </w:tcPr>
          <w:p w:rsidR="00A902EA" w:rsidRPr="000A39D5" w:rsidRDefault="00A902EA" w:rsidP="00A902EA">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0A39D5">
              <w:rPr>
                <w:rFonts w:asciiTheme="majorHAnsi" w:eastAsia="Times New Roman" w:hAnsiTheme="majorHAnsi" w:cstheme="majorHAnsi"/>
                <w:b/>
                <w:bCs/>
                <w:sz w:val="24"/>
                <w:szCs w:val="24"/>
                <w:lang w:eastAsia="es-AR"/>
              </w:rPr>
              <w:t>Interpretación</w:t>
            </w:r>
          </w:p>
        </w:tc>
      </w:tr>
      <w:tr w:rsidR="00A902EA" w:rsidRPr="000A39D5" w:rsidTr="000A39D5">
        <w:trPr>
          <w:tblCellSpacing w:w="15" w:type="dxa"/>
        </w:trPr>
        <w:tc>
          <w:tcPr>
            <w:tcW w:w="321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0A39D5">
              <w:rPr>
                <w:rFonts w:asciiTheme="majorHAnsi" w:eastAsia="Times New Roman" w:hAnsiTheme="majorHAnsi" w:cstheme="majorHAnsi"/>
                <w:sz w:val="20"/>
                <w:szCs w:val="20"/>
                <w:lang w:eastAsia="es-AR"/>
              </w:rPr>
              <w:t>wsrep_cluster_status</w:t>
            </w:r>
            <w:proofErr w:type="spellEnd"/>
          </w:p>
        </w:tc>
        <w:tc>
          <w:tcPr>
            <w:tcW w:w="3939"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0A39D5">
              <w:rPr>
                <w:rFonts w:asciiTheme="majorHAnsi" w:eastAsia="Times New Roman" w:hAnsiTheme="majorHAnsi" w:cstheme="majorHAnsi"/>
                <w:sz w:val="20"/>
                <w:szCs w:val="20"/>
                <w:lang w:eastAsia="es-AR"/>
              </w:rPr>
              <w:t>Primary</w:t>
            </w:r>
            <w:proofErr w:type="spellEnd"/>
          </w:p>
        </w:tc>
        <w:tc>
          <w:tcPr>
            <w:tcW w:w="7467"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nodo pertenece a un componente primario</w:t>
            </w:r>
          </w:p>
        </w:tc>
      </w:tr>
      <w:tr w:rsidR="00A902EA" w:rsidRPr="000A39D5" w:rsidTr="000A39D5">
        <w:trPr>
          <w:tblCellSpacing w:w="15" w:type="dxa"/>
        </w:trPr>
        <w:tc>
          <w:tcPr>
            <w:tcW w:w="321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0A39D5">
              <w:rPr>
                <w:rFonts w:asciiTheme="majorHAnsi" w:eastAsia="Times New Roman" w:hAnsiTheme="majorHAnsi" w:cstheme="majorHAnsi"/>
                <w:sz w:val="20"/>
                <w:szCs w:val="20"/>
                <w:lang w:eastAsia="es-AR"/>
              </w:rPr>
              <w:t>wsrep_cluster_size</w:t>
            </w:r>
            <w:proofErr w:type="spellEnd"/>
          </w:p>
        </w:tc>
        <w:tc>
          <w:tcPr>
            <w:tcW w:w="3939"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0"/>
                <w:szCs w:val="20"/>
                <w:lang w:eastAsia="es-AR"/>
              </w:rPr>
              <w:t>2</w:t>
            </w:r>
            <w:r w:rsidRPr="000A39D5">
              <w:rPr>
                <w:rFonts w:asciiTheme="majorHAnsi" w:eastAsia="Times New Roman" w:hAnsiTheme="majorHAnsi" w:cstheme="majorHAnsi"/>
                <w:sz w:val="24"/>
                <w:szCs w:val="24"/>
                <w:lang w:eastAsia="es-AR"/>
              </w:rPr>
              <w:t xml:space="preserve"> en el escenario</w:t>
            </w:r>
          </w:p>
        </w:tc>
        <w:tc>
          <w:tcPr>
            <w:tcW w:w="7467"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componente activo reconoce dos miembros</w:t>
            </w:r>
          </w:p>
        </w:tc>
      </w:tr>
      <w:tr w:rsidR="00A902EA" w:rsidRPr="000A39D5" w:rsidTr="000A39D5">
        <w:trPr>
          <w:tblCellSpacing w:w="15" w:type="dxa"/>
        </w:trPr>
        <w:tc>
          <w:tcPr>
            <w:tcW w:w="321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0A39D5">
              <w:rPr>
                <w:rFonts w:asciiTheme="majorHAnsi" w:eastAsia="Times New Roman" w:hAnsiTheme="majorHAnsi" w:cstheme="majorHAnsi"/>
                <w:sz w:val="20"/>
                <w:szCs w:val="20"/>
                <w:lang w:eastAsia="es-AR"/>
              </w:rPr>
              <w:t>wsrep_connected</w:t>
            </w:r>
            <w:proofErr w:type="spellEnd"/>
          </w:p>
        </w:tc>
        <w:tc>
          <w:tcPr>
            <w:tcW w:w="3939"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0"/>
                <w:szCs w:val="20"/>
                <w:lang w:eastAsia="es-AR"/>
              </w:rPr>
              <w:t>ON</w:t>
            </w:r>
          </w:p>
        </w:tc>
        <w:tc>
          <w:tcPr>
            <w:tcW w:w="7467"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proveedor Galera está conectado</w:t>
            </w:r>
          </w:p>
        </w:tc>
      </w:tr>
      <w:tr w:rsidR="00A902EA" w:rsidRPr="000A39D5" w:rsidTr="000A39D5">
        <w:trPr>
          <w:tblCellSpacing w:w="15" w:type="dxa"/>
        </w:trPr>
        <w:tc>
          <w:tcPr>
            <w:tcW w:w="321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0A39D5">
              <w:rPr>
                <w:rFonts w:asciiTheme="majorHAnsi" w:eastAsia="Times New Roman" w:hAnsiTheme="majorHAnsi" w:cstheme="majorHAnsi"/>
                <w:sz w:val="20"/>
                <w:szCs w:val="20"/>
                <w:lang w:eastAsia="es-AR"/>
              </w:rPr>
              <w:t>wsrep_ready</w:t>
            </w:r>
            <w:proofErr w:type="spellEnd"/>
          </w:p>
        </w:tc>
        <w:tc>
          <w:tcPr>
            <w:tcW w:w="3939"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0"/>
                <w:szCs w:val="20"/>
                <w:lang w:eastAsia="es-AR"/>
              </w:rPr>
              <w:t>ON</w:t>
            </w:r>
          </w:p>
        </w:tc>
        <w:tc>
          <w:tcPr>
            <w:tcW w:w="7467"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nodo está habilitado para atender consultas compatibles con su estado</w:t>
            </w:r>
          </w:p>
        </w:tc>
      </w:tr>
      <w:tr w:rsidR="00A902EA" w:rsidRPr="000A39D5" w:rsidTr="000A39D5">
        <w:trPr>
          <w:tblCellSpacing w:w="15" w:type="dxa"/>
        </w:trPr>
        <w:tc>
          <w:tcPr>
            <w:tcW w:w="321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0A39D5">
              <w:rPr>
                <w:rFonts w:asciiTheme="majorHAnsi" w:eastAsia="Times New Roman" w:hAnsiTheme="majorHAnsi" w:cstheme="majorHAnsi"/>
                <w:sz w:val="20"/>
                <w:szCs w:val="20"/>
                <w:lang w:eastAsia="es-AR"/>
              </w:rPr>
              <w:t>wsrep_local_state_comment</w:t>
            </w:r>
            <w:proofErr w:type="spellEnd"/>
          </w:p>
        </w:tc>
        <w:tc>
          <w:tcPr>
            <w:tcW w:w="3939"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0A39D5">
              <w:rPr>
                <w:rFonts w:asciiTheme="majorHAnsi" w:eastAsia="Times New Roman" w:hAnsiTheme="majorHAnsi" w:cstheme="majorHAnsi"/>
                <w:sz w:val="20"/>
                <w:szCs w:val="20"/>
                <w:lang w:eastAsia="es-AR"/>
              </w:rPr>
              <w:t>Synced</w:t>
            </w:r>
            <w:proofErr w:type="spellEnd"/>
          </w:p>
        </w:tc>
        <w:tc>
          <w:tcPr>
            <w:tcW w:w="7467"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El nodo está sincronizado</w:t>
            </w:r>
          </w:p>
        </w:tc>
      </w:tr>
      <w:tr w:rsidR="00A902EA" w:rsidRPr="000A39D5" w:rsidTr="000A39D5">
        <w:trPr>
          <w:tblCellSpacing w:w="15" w:type="dxa"/>
        </w:trPr>
        <w:tc>
          <w:tcPr>
            <w:tcW w:w="3211"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proofErr w:type="spellStart"/>
            <w:r w:rsidRPr="000A39D5">
              <w:rPr>
                <w:rFonts w:asciiTheme="majorHAnsi" w:eastAsia="Times New Roman" w:hAnsiTheme="majorHAnsi" w:cstheme="majorHAnsi"/>
                <w:sz w:val="20"/>
                <w:szCs w:val="20"/>
                <w:lang w:eastAsia="es-AR"/>
              </w:rPr>
              <w:t>wsrep_cluster_state_uuid</w:t>
            </w:r>
            <w:proofErr w:type="spellEnd"/>
          </w:p>
        </w:tc>
        <w:tc>
          <w:tcPr>
            <w:tcW w:w="3939"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UUID coherente entre miembros</w:t>
            </w:r>
          </w:p>
        </w:tc>
        <w:tc>
          <w:tcPr>
            <w:tcW w:w="7467" w:type="dxa"/>
            <w:vAlign w:val="center"/>
            <w:hideMark/>
          </w:tcPr>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Permite comprobar que comparten la identidad del estado del clúster</w:t>
            </w:r>
          </w:p>
        </w:tc>
      </w:tr>
    </w:tbl>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La evaluación se hace en conjunto: ninguna variable por sí sola garantiza que todo esté bien.</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En particular, un nodo que informa </w:t>
      </w:r>
      <w:proofErr w:type="spellStart"/>
      <w:r w:rsidRPr="000A39D5">
        <w:rPr>
          <w:rFonts w:asciiTheme="majorHAnsi" w:eastAsia="Times New Roman" w:hAnsiTheme="majorHAnsi" w:cstheme="majorHAnsi"/>
          <w:sz w:val="24"/>
          <w:szCs w:val="24"/>
          <w:lang w:eastAsia="es-AR"/>
        </w:rPr>
        <w:t>wsrep_ready</w:t>
      </w:r>
      <w:proofErr w:type="spellEnd"/>
      <w:r w:rsidRPr="000A39D5">
        <w:rPr>
          <w:rFonts w:asciiTheme="majorHAnsi" w:eastAsia="Times New Roman" w:hAnsiTheme="majorHAnsi" w:cstheme="majorHAnsi"/>
          <w:sz w:val="24"/>
          <w:szCs w:val="24"/>
          <w:lang w:eastAsia="es-AR"/>
        </w:rPr>
        <w:t xml:space="preserve"> = ON no debe considerarse automáticamente seguro para escribir si no se verificaron también su pertenencia al componente primario y su estado de sincronización.</w:t>
      </w:r>
    </w:p>
    <w:p w:rsidR="00A902EA" w:rsidRPr="000A39D5" w:rsidRDefault="00A902EA" w:rsidP="00A902EA">
      <w:pPr>
        <w:spacing w:before="100" w:beforeAutospacing="1" w:after="100" w:afterAutospacing="1" w:line="240" w:lineRule="auto"/>
        <w:outlineLvl w:val="2"/>
        <w:rPr>
          <w:rFonts w:asciiTheme="majorHAnsi" w:eastAsia="Times New Roman" w:hAnsiTheme="majorHAnsi" w:cstheme="majorHAnsi"/>
          <w:b/>
          <w:bCs/>
          <w:sz w:val="27"/>
          <w:szCs w:val="27"/>
          <w:lang w:eastAsia="es-AR"/>
        </w:rPr>
      </w:pPr>
      <w:r w:rsidRPr="000A39D5">
        <w:rPr>
          <w:rFonts w:asciiTheme="majorHAnsi" w:eastAsia="Times New Roman" w:hAnsiTheme="majorHAnsi" w:cstheme="majorHAnsi"/>
          <w:b/>
          <w:bCs/>
          <w:sz w:val="27"/>
          <w:szCs w:val="27"/>
          <w:lang w:eastAsia="es-AR"/>
        </w:rPr>
        <w:t>Resultado esperado del incidente</w:t>
      </w:r>
    </w:p>
    <w:p w:rsidR="00A902EA" w:rsidRPr="000A39D5" w:rsidRDefault="00A902EA" w:rsidP="00D66F78">
      <w:pPr>
        <w:spacing w:before="100" w:beforeAutospacing="1" w:after="100" w:afterAutospacing="1" w:line="240" w:lineRule="auto"/>
        <w:ind w:left="708"/>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Nodo 1: </w:t>
      </w:r>
      <w:proofErr w:type="spellStart"/>
      <w:r w:rsidRPr="000A39D5">
        <w:rPr>
          <w:rFonts w:asciiTheme="majorHAnsi" w:eastAsia="Times New Roman" w:hAnsiTheme="majorHAnsi" w:cstheme="majorHAnsi"/>
          <w:sz w:val="24"/>
          <w:szCs w:val="24"/>
          <w:lang w:eastAsia="es-AR"/>
        </w:rPr>
        <w:t>Primary</w:t>
      </w:r>
      <w:proofErr w:type="spellEnd"/>
      <w:r w:rsidRPr="000A39D5">
        <w:rPr>
          <w:rFonts w:asciiTheme="majorHAnsi" w:eastAsia="Times New Roman" w:hAnsiTheme="majorHAnsi" w:cstheme="majorHAnsi"/>
          <w:sz w:val="24"/>
          <w:szCs w:val="24"/>
          <w:lang w:eastAsia="es-AR"/>
        </w:rPr>
        <w:t xml:space="preserve">, </w:t>
      </w:r>
      <w:proofErr w:type="spellStart"/>
      <w:r w:rsidRPr="000A39D5">
        <w:rPr>
          <w:rFonts w:asciiTheme="majorHAnsi" w:eastAsia="Times New Roman" w:hAnsiTheme="majorHAnsi" w:cstheme="majorHAnsi"/>
          <w:sz w:val="24"/>
          <w:szCs w:val="24"/>
          <w:lang w:eastAsia="es-AR"/>
        </w:rPr>
        <w:t>wsrep_ready</w:t>
      </w:r>
      <w:proofErr w:type="spellEnd"/>
      <w:r w:rsidRPr="000A39D5">
        <w:rPr>
          <w:rFonts w:asciiTheme="majorHAnsi" w:eastAsia="Times New Roman" w:hAnsiTheme="majorHAnsi" w:cstheme="majorHAnsi"/>
          <w:sz w:val="24"/>
          <w:szCs w:val="24"/>
          <w:lang w:eastAsia="es-AR"/>
        </w:rPr>
        <w:t xml:space="preserve"> = ON, </w:t>
      </w:r>
      <w:proofErr w:type="spellStart"/>
      <w:r w:rsidRPr="000A39D5">
        <w:rPr>
          <w:rFonts w:asciiTheme="majorHAnsi" w:eastAsia="Times New Roman" w:hAnsiTheme="majorHAnsi" w:cstheme="majorHAnsi"/>
          <w:sz w:val="24"/>
          <w:szCs w:val="24"/>
          <w:lang w:eastAsia="es-AR"/>
        </w:rPr>
        <w:t>Synced</w:t>
      </w:r>
      <w:proofErr w:type="spellEnd"/>
    </w:p>
    <w:p w:rsidR="00A902EA" w:rsidRPr="000A39D5" w:rsidRDefault="00A902EA" w:rsidP="00D66F78">
      <w:pPr>
        <w:spacing w:before="100" w:beforeAutospacing="1" w:after="100" w:afterAutospacing="1" w:line="240" w:lineRule="auto"/>
        <w:ind w:left="708"/>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Nodo 3: </w:t>
      </w:r>
      <w:proofErr w:type="spellStart"/>
      <w:r w:rsidRPr="000A39D5">
        <w:rPr>
          <w:rFonts w:asciiTheme="majorHAnsi" w:eastAsia="Times New Roman" w:hAnsiTheme="majorHAnsi" w:cstheme="majorHAnsi"/>
          <w:sz w:val="24"/>
          <w:szCs w:val="24"/>
          <w:lang w:eastAsia="es-AR"/>
        </w:rPr>
        <w:t>Primary</w:t>
      </w:r>
      <w:proofErr w:type="spellEnd"/>
      <w:r w:rsidRPr="000A39D5">
        <w:rPr>
          <w:rFonts w:asciiTheme="majorHAnsi" w:eastAsia="Times New Roman" w:hAnsiTheme="majorHAnsi" w:cstheme="majorHAnsi"/>
          <w:sz w:val="24"/>
          <w:szCs w:val="24"/>
          <w:lang w:eastAsia="es-AR"/>
        </w:rPr>
        <w:t xml:space="preserve">, </w:t>
      </w:r>
      <w:proofErr w:type="spellStart"/>
      <w:r w:rsidRPr="000A39D5">
        <w:rPr>
          <w:rFonts w:asciiTheme="majorHAnsi" w:eastAsia="Times New Roman" w:hAnsiTheme="majorHAnsi" w:cstheme="majorHAnsi"/>
          <w:sz w:val="24"/>
          <w:szCs w:val="24"/>
          <w:lang w:eastAsia="es-AR"/>
        </w:rPr>
        <w:t>wsrep_ready</w:t>
      </w:r>
      <w:proofErr w:type="spellEnd"/>
      <w:r w:rsidRPr="000A39D5">
        <w:rPr>
          <w:rFonts w:asciiTheme="majorHAnsi" w:eastAsia="Times New Roman" w:hAnsiTheme="majorHAnsi" w:cstheme="majorHAnsi"/>
          <w:sz w:val="24"/>
          <w:szCs w:val="24"/>
          <w:lang w:eastAsia="es-AR"/>
        </w:rPr>
        <w:t xml:space="preserve"> = ON, </w:t>
      </w:r>
      <w:proofErr w:type="spellStart"/>
      <w:r w:rsidRPr="000A39D5">
        <w:rPr>
          <w:rFonts w:asciiTheme="majorHAnsi" w:eastAsia="Times New Roman" w:hAnsiTheme="majorHAnsi" w:cstheme="majorHAnsi"/>
          <w:sz w:val="24"/>
          <w:szCs w:val="24"/>
          <w:lang w:eastAsia="es-AR"/>
        </w:rPr>
        <w:t>Synced</w:t>
      </w:r>
      <w:proofErr w:type="spellEnd"/>
    </w:p>
    <w:p w:rsidR="00A902EA" w:rsidRPr="000A39D5" w:rsidRDefault="00A902EA" w:rsidP="00D66F78">
      <w:pPr>
        <w:spacing w:before="100" w:beforeAutospacing="1" w:after="100" w:afterAutospacing="1" w:line="240" w:lineRule="auto"/>
        <w:ind w:left="708"/>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Nodo 2: aislado, no primario o no preparado</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Si los nodos 1 y 3 confirman que pertenecen al mismo componente primario, están sincronizados y mantienen la replicación, el clúster puede seguir aceptando escrituras a través de ellos.</w:t>
      </w:r>
    </w:p>
    <w:p w:rsidR="00D66F78" w:rsidRDefault="00D66F78"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A902EA" w:rsidRPr="000A39D5" w:rsidRDefault="00A902EA"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0A39D5">
        <w:rPr>
          <w:rFonts w:asciiTheme="majorHAnsi" w:eastAsia="Times New Roman" w:hAnsiTheme="majorHAnsi" w:cstheme="majorHAnsi"/>
          <w:b/>
          <w:bCs/>
          <w:sz w:val="36"/>
          <w:szCs w:val="36"/>
          <w:lang w:eastAsia="es-AR"/>
        </w:rPr>
        <w:t>4. ¿Qué decisiones debe tomar el administrador?</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Las decisiones deben seguir un orden. El objetivo inicial es preservar la integridad de los datos y, al mismo tiempo, mantener el servicio si existen condiciones seguras para hacerlo.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Paso 1. Confirmar el alcance de la falla</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Verificar si se cayó </w:t>
      </w:r>
      <w:proofErr w:type="spellStart"/>
      <w:r w:rsidRPr="000A39D5">
        <w:rPr>
          <w:rFonts w:asciiTheme="majorHAnsi" w:eastAsia="Times New Roman" w:hAnsiTheme="majorHAnsi" w:cstheme="majorHAnsi"/>
          <w:sz w:val="24"/>
          <w:szCs w:val="24"/>
          <w:lang w:eastAsia="es-AR"/>
        </w:rPr>
        <w:t>MariaDB</w:t>
      </w:r>
      <w:proofErr w:type="spellEnd"/>
      <w:r w:rsidRPr="000A39D5">
        <w:rPr>
          <w:rFonts w:asciiTheme="majorHAnsi" w:eastAsia="Times New Roman" w:hAnsiTheme="majorHAnsi" w:cstheme="majorHAnsi"/>
          <w:sz w:val="24"/>
          <w:szCs w:val="24"/>
          <w:lang w:eastAsia="es-AR"/>
        </w:rPr>
        <w:t xml:space="preserve">, si falló la red de replicación o si hay un problema de firewall, </w:t>
      </w:r>
      <w:proofErr w:type="spellStart"/>
      <w:r w:rsidRPr="000A39D5">
        <w:rPr>
          <w:rFonts w:asciiTheme="majorHAnsi" w:eastAsia="Times New Roman" w:hAnsiTheme="majorHAnsi" w:cstheme="majorHAnsi"/>
          <w:sz w:val="24"/>
          <w:szCs w:val="24"/>
          <w:lang w:eastAsia="es-AR"/>
        </w:rPr>
        <w:t>switch</w:t>
      </w:r>
      <w:proofErr w:type="spellEnd"/>
      <w:r w:rsidRPr="000A39D5">
        <w:rPr>
          <w:rFonts w:asciiTheme="majorHAnsi" w:eastAsia="Times New Roman" w:hAnsiTheme="majorHAnsi" w:cstheme="majorHAnsi"/>
          <w:sz w:val="24"/>
          <w:szCs w:val="24"/>
          <w:lang w:eastAsia="es-AR"/>
        </w:rPr>
        <w:t>, interfaz de red o configuración de Galera.</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Una prueba de ping exitosa no demuestra que funcionen los puertos de Galera ni que el clúster esté saludable.</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Paso 2. Verificar el componente primario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Consultar el estado </w:t>
      </w:r>
      <w:proofErr w:type="spellStart"/>
      <w:r w:rsidRPr="004E1A58">
        <w:rPr>
          <w:rFonts w:asciiTheme="majorHAnsi" w:eastAsia="Times New Roman" w:hAnsiTheme="majorHAnsi" w:cstheme="majorHAnsi"/>
          <w:sz w:val="24"/>
          <w:szCs w:val="24"/>
          <w:lang w:eastAsia="es-AR"/>
        </w:rPr>
        <w:t>wsrep_cluster_status</w:t>
      </w:r>
      <w:proofErr w:type="spellEnd"/>
      <w:r w:rsidRPr="000A39D5">
        <w:rPr>
          <w:rFonts w:asciiTheme="majorHAnsi" w:eastAsia="Times New Roman" w:hAnsiTheme="majorHAnsi" w:cstheme="majorHAnsi"/>
          <w:sz w:val="24"/>
          <w:szCs w:val="24"/>
          <w:lang w:eastAsia="es-AR"/>
        </w:rPr>
        <w:t xml:space="preserve"> y confirmar que los nodos 1 y 3 integran el mismo componente </w:t>
      </w:r>
      <w:proofErr w:type="spellStart"/>
      <w:r w:rsidRPr="004E1A58">
        <w:rPr>
          <w:rFonts w:asciiTheme="majorHAnsi" w:eastAsia="Times New Roman" w:hAnsiTheme="majorHAnsi" w:cstheme="majorHAnsi"/>
          <w:sz w:val="24"/>
          <w:szCs w:val="24"/>
          <w:lang w:eastAsia="es-AR"/>
        </w:rPr>
        <w:t>Primary</w:t>
      </w:r>
      <w:proofErr w:type="spellEnd"/>
      <w:r w:rsidRPr="000A39D5">
        <w:rPr>
          <w:rFonts w:asciiTheme="majorHAnsi" w:eastAsia="Times New Roman" w:hAnsiTheme="majorHAnsi" w:cstheme="majorHAnsi"/>
          <w:sz w:val="24"/>
          <w:szCs w:val="24"/>
          <w:lang w:eastAsia="es-AR"/>
        </w:rPr>
        <w:t>. Comprobar también su sincronización y disponibilidad.</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Paso 3. Mantener el tráfico en los nodos saludables</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Si se utiliza </w:t>
      </w:r>
      <w:proofErr w:type="spellStart"/>
      <w:r w:rsidRPr="000A39D5">
        <w:rPr>
          <w:rFonts w:asciiTheme="majorHAnsi" w:eastAsia="Times New Roman" w:hAnsiTheme="majorHAnsi" w:cstheme="majorHAnsi"/>
          <w:sz w:val="24"/>
          <w:szCs w:val="24"/>
          <w:lang w:eastAsia="es-AR"/>
        </w:rPr>
        <w:t>HAProxy</w:t>
      </w:r>
      <w:proofErr w:type="spellEnd"/>
      <w:r w:rsidRPr="000A39D5">
        <w:rPr>
          <w:rFonts w:asciiTheme="majorHAnsi" w:eastAsia="Times New Roman" w:hAnsiTheme="majorHAnsi" w:cstheme="majorHAnsi"/>
          <w:sz w:val="24"/>
          <w:szCs w:val="24"/>
          <w:lang w:eastAsia="es-AR"/>
        </w:rPr>
        <w:t xml:space="preserve">, </w:t>
      </w:r>
      <w:proofErr w:type="spellStart"/>
      <w:r w:rsidRPr="000A39D5">
        <w:rPr>
          <w:rFonts w:asciiTheme="majorHAnsi" w:eastAsia="Times New Roman" w:hAnsiTheme="majorHAnsi" w:cstheme="majorHAnsi"/>
          <w:sz w:val="24"/>
          <w:szCs w:val="24"/>
          <w:lang w:eastAsia="es-AR"/>
        </w:rPr>
        <w:t>MaxScale</w:t>
      </w:r>
      <w:proofErr w:type="spellEnd"/>
      <w:r w:rsidRPr="000A39D5">
        <w:rPr>
          <w:rFonts w:asciiTheme="majorHAnsi" w:eastAsia="Times New Roman" w:hAnsiTheme="majorHAnsi" w:cstheme="majorHAnsi"/>
          <w:sz w:val="24"/>
          <w:szCs w:val="24"/>
          <w:lang w:eastAsia="es-AR"/>
        </w:rPr>
        <w:t xml:space="preserve"> u otro balanceador, retirar temporalmente el nodo 2 del conjunto de destinos disponibles, según el mecanismo de comprobación de salud configurado.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No hace falta detener todo el clúster por una falla aislada si los nodos restantes mantienen el quorum.</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Paso 4. Investigar y corregir la causa</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Revisar </w:t>
      </w:r>
      <w:proofErr w:type="spellStart"/>
      <w:r w:rsidRPr="000A39D5">
        <w:rPr>
          <w:rFonts w:asciiTheme="majorHAnsi" w:eastAsia="Times New Roman" w:hAnsiTheme="majorHAnsi" w:cstheme="majorHAnsi"/>
          <w:sz w:val="24"/>
          <w:szCs w:val="24"/>
          <w:lang w:eastAsia="es-AR"/>
        </w:rPr>
        <w:t>logs</w:t>
      </w:r>
      <w:proofErr w:type="spellEnd"/>
      <w:r w:rsidRPr="000A39D5">
        <w:rPr>
          <w:rFonts w:asciiTheme="majorHAnsi" w:eastAsia="Times New Roman" w:hAnsiTheme="majorHAnsi" w:cstheme="majorHAnsi"/>
          <w:sz w:val="24"/>
          <w:szCs w:val="24"/>
          <w:lang w:eastAsia="es-AR"/>
        </w:rPr>
        <w:t xml:space="preserve"> de </w:t>
      </w:r>
      <w:proofErr w:type="spellStart"/>
      <w:r w:rsidRPr="000A39D5">
        <w:rPr>
          <w:rFonts w:asciiTheme="majorHAnsi" w:eastAsia="Times New Roman" w:hAnsiTheme="majorHAnsi" w:cstheme="majorHAnsi"/>
          <w:sz w:val="24"/>
          <w:szCs w:val="24"/>
          <w:lang w:eastAsia="es-AR"/>
        </w:rPr>
        <w:t>MariaDB</w:t>
      </w:r>
      <w:proofErr w:type="spellEnd"/>
      <w:r w:rsidRPr="000A39D5">
        <w:rPr>
          <w:rFonts w:asciiTheme="majorHAnsi" w:eastAsia="Times New Roman" w:hAnsiTheme="majorHAnsi" w:cstheme="majorHAnsi"/>
          <w:sz w:val="24"/>
          <w:szCs w:val="24"/>
          <w:lang w:eastAsia="es-AR"/>
        </w:rPr>
        <w:t>/Galera, conectividad entre nodos, puertos requeridos y errores del sistema operativo. Evitar cambios improvisados en la configuración de quorum.</w:t>
      </w:r>
    </w:p>
    <w:p w:rsidR="00D66F78" w:rsidRDefault="00D66F78" w:rsidP="00A902EA">
      <w:pPr>
        <w:spacing w:before="100" w:beforeAutospacing="1" w:after="100" w:afterAutospacing="1" w:line="240" w:lineRule="auto"/>
        <w:rPr>
          <w:rFonts w:asciiTheme="majorHAnsi" w:eastAsia="Times New Roman" w:hAnsiTheme="majorHAnsi" w:cstheme="majorHAnsi"/>
          <w:sz w:val="24"/>
          <w:szCs w:val="24"/>
          <w:lang w:eastAsia="es-AR"/>
        </w:rPr>
      </w:pP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Paso 5. Reincorporar el nodo 2</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Restaurar la comunicación y permitir que Galera determine cómo sincronizarlo. Puede realizar una transferencia incremental de estado (IST) o una transferencia completa (SST), según los datos que falten y los requisitos de la transferencia.</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La reincorporación no debe darse por terminada hasta verificar que el nodo está </w:t>
      </w:r>
      <w:proofErr w:type="spellStart"/>
      <w:r w:rsidRPr="00D66F78">
        <w:rPr>
          <w:rFonts w:asciiTheme="majorHAnsi" w:eastAsia="Times New Roman" w:hAnsiTheme="majorHAnsi" w:cstheme="majorHAnsi"/>
          <w:sz w:val="24"/>
          <w:szCs w:val="24"/>
          <w:lang w:eastAsia="es-AR"/>
        </w:rPr>
        <w:t>Synced</w:t>
      </w:r>
      <w:proofErr w:type="spellEnd"/>
      <w:r w:rsidRPr="000A39D5">
        <w:rPr>
          <w:rFonts w:asciiTheme="majorHAnsi" w:eastAsia="Times New Roman" w:hAnsiTheme="majorHAnsi" w:cstheme="majorHAnsi"/>
          <w:sz w:val="24"/>
          <w:szCs w:val="24"/>
          <w:lang w:eastAsia="es-AR"/>
        </w:rPr>
        <w:t xml:space="preserve">, que pertenece al componente primario y que está preparado para atender tráfico. </w:t>
      </w:r>
    </w:p>
    <w:p w:rsidR="00D66F78" w:rsidRDefault="00D66F78"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A902EA" w:rsidRPr="000A39D5" w:rsidRDefault="00A902EA"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sidRPr="000A39D5">
        <w:rPr>
          <w:rFonts w:asciiTheme="majorHAnsi" w:eastAsia="Times New Roman" w:hAnsiTheme="majorHAnsi" w:cstheme="majorHAnsi"/>
          <w:b/>
          <w:bCs/>
          <w:sz w:val="36"/>
          <w:szCs w:val="36"/>
          <w:lang w:eastAsia="es-AR"/>
        </w:rPr>
        <w:t>5. ¿Qué pasa si el nodo 1 también deja de funcionar?</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Supongamos que el nodo 2 continúa aislado y el nodo 1 se cae. El nodo 3 queda solo.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Aunque el nodo 3 tenga la base de datos y el servicio </w:t>
      </w:r>
      <w:proofErr w:type="spellStart"/>
      <w:r w:rsidRPr="000A39D5">
        <w:rPr>
          <w:rFonts w:asciiTheme="majorHAnsi" w:eastAsia="Times New Roman" w:hAnsiTheme="majorHAnsi" w:cstheme="majorHAnsi"/>
          <w:sz w:val="24"/>
          <w:szCs w:val="24"/>
          <w:lang w:eastAsia="es-AR"/>
        </w:rPr>
        <w:t>MariaDB</w:t>
      </w:r>
      <w:proofErr w:type="spellEnd"/>
      <w:r w:rsidRPr="000A39D5">
        <w:rPr>
          <w:rFonts w:asciiTheme="majorHAnsi" w:eastAsia="Times New Roman" w:hAnsiTheme="majorHAnsi" w:cstheme="majorHAnsi"/>
          <w:sz w:val="24"/>
          <w:szCs w:val="24"/>
          <w:lang w:eastAsia="es-AR"/>
        </w:rPr>
        <w:t xml:space="preserve"> encendidos, no conserva por sí solo la mayoría de los tres nodos. En condiciones normales, perderá el estado primario y no podrá continuar aceptando escrituras como si nada hubiera pasado.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¿Qué debe hacer el administrador?</w:t>
      </w:r>
    </w:p>
    <w:p w:rsidR="00A902EA" w:rsidRPr="000A39D5" w:rsidRDefault="00A902EA" w:rsidP="00A902EA">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Confirmar que no existe otro componente primario operativo.</w:t>
      </w:r>
    </w:p>
    <w:p w:rsidR="00A902EA" w:rsidRPr="000A39D5" w:rsidRDefault="00A902EA" w:rsidP="00A902EA">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Investigar si los otros nodos están realmente caídos o solamente aislados.</w:t>
      </w:r>
    </w:p>
    <w:p w:rsidR="00A902EA" w:rsidRPr="000A39D5" w:rsidRDefault="00A902EA" w:rsidP="00A902EA">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No forzar un nuevo componente primario de manera automática o indiscriminada.</w:t>
      </w:r>
    </w:p>
    <w:p w:rsidR="00A902EA" w:rsidRPr="000A39D5" w:rsidRDefault="00A902EA" w:rsidP="00A902EA">
      <w:pPr>
        <w:numPr>
          <w:ilvl w:val="0"/>
          <w:numId w:val="2"/>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Si es necesario recuperar el servicio sin quorum, realizar un procedimiento controlado de recuperación, seleccionando un único componente y verificando cuál contiene el estado de datos más avanzado.</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El comando de </w:t>
      </w:r>
      <w:proofErr w:type="spellStart"/>
      <w:r w:rsidRPr="000A39D5">
        <w:rPr>
          <w:rFonts w:asciiTheme="majorHAnsi" w:eastAsia="Times New Roman" w:hAnsiTheme="majorHAnsi" w:cstheme="majorHAnsi"/>
          <w:sz w:val="24"/>
          <w:szCs w:val="24"/>
          <w:lang w:eastAsia="es-AR"/>
        </w:rPr>
        <w:t>bootstrap</w:t>
      </w:r>
      <w:proofErr w:type="spellEnd"/>
      <w:r w:rsidRPr="000A39D5">
        <w:rPr>
          <w:rFonts w:asciiTheme="majorHAnsi" w:eastAsia="Times New Roman" w:hAnsiTheme="majorHAnsi" w:cstheme="majorHAnsi"/>
          <w:sz w:val="24"/>
          <w:szCs w:val="24"/>
          <w:lang w:eastAsia="es-AR"/>
        </w:rPr>
        <w:t xml:space="preserve"> o la configuración </w:t>
      </w:r>
      <w:proofErr w:type="spellStart"/>
      <w:proofErr w:type="gramStart"/>
      <w:r w:rsidRPr="00D66F78">
        <w:rPr>
          <w:rFonts w:asciiTheme="majorHAnsi" w:eastAsia="Times New Roman" w:hAnsiTheme="majorHAnsi" w:cstheme="majorHAnsi"/>
          <w:sz w:val="24"/>
          <w:szCs w:val="24"/>
          <w:lang w:eastAsia="es-AR"/>
        </w:rPr>
        <w:t>pc.bootstrap</w:t>
      </w:r>
      <w:proofErr w:type="spellEnd"/>
      <w:proofErr w:type="gramEnd"/>
      <w:r w:rsidRPr="000A39D5">
        <w:rPr>
          <w:rFonts w:asciiTheme="majorHAnsi" w:eastAsia="Times New Roman" w:hAnsiTheme="majorHAnsi" w:cstheme="majorHAnsi"/>
          <w:sz w:val="24"/>
          <w:szCs w:val="24"/>
          <w:lang w:eastAsia="es-AR"/>
        </w:rPr>
        <w:t xml:space="preserve"> no son herramientas para resolver cualquier problema de conectividad. Usarlos sobre una partición equivocada puede generar dos clústeres independientes con datos divergentes. </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Cuando en un clúster Galera de tres nodos solamente queda un nodo funcionando, ese nodo no tiene quorum por sí solo en una configuración normal de tres nodos con igual peso de voto.</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Pero hay que distinguir dos situaciones diferentes.</w:t>
      </w:r>
    </w:p>
    <w:p w:rsidR="004E1A58" w:rsidRPr="004E1A58"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Pr>
          <w:rFonts w:asciiTheme="majorHAnsi" w:eastAsia="Times New Roman" w:hAnsiTheme="majorHAnsi" w:cstheme="majorHAnsi"/>
          <w:b/>
          <w:bCs/>
          <w:sz w:val="36"/>
          <w:szCs w:val="36"/>
          <w:lang w:eastAsia="es-AR"/>
        </w:rPr>
        <w:t>6</w:t>
      </w:r>
      <w:r w:rsidR="004E1A58" w:rsidRPr="004E1A58">
        <w:rPr>
          <w:rFonts w:asciiTheme="majorHAnsi" w:eastAsia="Times New Roman" w:hAnsiTheme="majorHAnsi" w:cstheme="majorHAnsi"/>
          <w:b/>
          <w:bCs/>
          <w:sz w:val="36"/>
          <w:szCs w:val="36"/>
          <w:lang w:eastAsia="es-AR"/>
        </w:rPr>
        <w:t>. El nodo sigue funcionando, pero los otros dos se apagaron</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Supongamos que teníamos tres nodos y se produce esta situación:</w:t>
      </w:r>
    </w:p>
    <w:p w:rsidR="004E1A58" w:rsidRPr="004E1A58" w:rsidRDefault="004E1A58" w:rsidP="001159A4">
      <w:pPr>
        <w:spacing w:before="100" w:beforeAutospacing="1" w:after="100" w:afterAutospacing="1" w:line="240" w:lineRule="auto"/>
        <w:ind w:left="708"/>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Nodo 1</w:t>
      </w:r>
      <w:r w:rsidR="001159A4">
        <w:rPr>
          <w:rFonts w:asciiTheme="majorHAnsi" w:eastAsia="Times New Roman" w:hAnsiTheme="majorHAnsi" w:cstheme="majorHAnsi"/>
          <w:sz w:val="24"/>
          <w:szCs w:val="24"/>
          <w:lang w:eastAsia="es-AR"/>
        </w:rPr>
        <w:t xml:space="preserve"> </w:t>
      </w:r>
      <w:r w:rsidRPr="004E1A58">
        <w:rPr>
          <w:rFonts w:asciiTheme="majorHAnsi" w:eastAsia="Times New Roman" w:hAnsiTheme="majorHAnsi" w:cstheme="majorHAnsi"/>
          <w:sz w:val="24"/>
          <w:szCs w:val="24"/>
          <w:lang w:eastAsia="es-AR"/>
        </w:rPr>
        <w:t>Activo</w:t>
      </w:r>
    </w:p>
    <w:p w:rsidR="004E1A58" w:rsidRPr="004E1A58" w:rsidRDefault="004E1A58" w:rsidP="001159A4">
      <w:pPr>
        <w:spacing w:before="100" w:beforeAutospacing="1" w:after="100" w:afterAutospacing="1" w:line="240" w:lineRule="auto"/>
        <w:ind w:left="708"/>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Nodo 2</w:t>
      </w:r>
      <w:r w:rsidR="001159A4">
        <w:rPr>
          <w:rFonts w:asciiTheme="majorHAnsi" w:eastAsia="Times New Roman" w:hAnsiTheme="majorHAnsi" w:cstheme="majorHAnsi"/>
          <w:sz w:val="24"/>
          <w:szCs w:val="24"/>
          <w:lang w:eastAsia="es-AR"/>
        </w:rPr>
        <w:t xml:space="preserve"> </w:t>
      </w:r>
      <w:r w:rsidRPr="004E1A58">
        <w:rPr>
          <w:rFonts w:asciiTheme="majorHAnsi" w:eastAsia="Times New Roman" w:hAnsiTheme="majorHAnsi" w:cstheme="majorHAnsi"/>
          <w:sz w:val="24"/>
          <w:szCs w:val="24"/>
          <w:lang w:eastAsia="es-AR"/>
        </w:rPr>
        <w:t>Caído</w:t>
      </w:r>
    </w:p>
    <w:p w:rsidR="004E1A58" w:rsidRPr="004E1A58" w:rsidRDefault="004E1A58" w:rsidP="001159A4">
      <w:pPr>
        <w:spacing w:before="100" w:beforeAutospacing="1" w:after="100" w:afterAutospacing="1" w:line="240" w:lineRule="auto"/>
        <w:ind w:left="708"/>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Nodo 3</w:t>
      </w:r>
      <w:r w:rsidR="001159A4">
        <w:rPr>
          <w:rFonts w:asciiTheme="majorHAnsi" w:eastAsia="Times New Roman" w:hAnsiTheme="majorHAnsi" w:cstheme="majorHAnsi"/>
          <w:sz w:val="24"/>
          <w:szCs w:val="24"/>
          <w:lang w:eastAsia="es-AR"/>
        </w:rPr>
        <w:t xml:space="preserve"> </w:t>
      </w:r>
      <w:r w:rsidRPr="004E1A58">
        <w:rPr>
          <w:rFonts w:asciiTheme="majorHAnsi" w:eastAsia="Times New Roman" w:hAnsiTheme="majorHAnsi" w:cstheme="majorHAnsi"/>
          <w:sz w:val="24"/>
          <w:szCs w:val="24"/>
          <w:lang w:eastAsia="es-AR"/>
        </w:rPr>
        <w:t>Caído</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Resultado: 1 voto de los 3 necesarios para decidir la mayoría</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El nodo 1 no puede mantener el quorum por sí solo en condiciones normales.</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¿Qué ocurre entonces?</w:t>
      </w:r>
    </w:p>
    <w:p w:rsidR="004E1A58" w:rsidRPr="004E1A58" w:rsidRDefault="004E1A58" w:rsidP="004E1A58">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 xml:space="preserve">El proceso </w:t>
      </w:r>
      <w:proofErr w:type="spellStart"/>
      <w:r w:rsidRPr="004E1A58">
        <w:rPr>
          <w:rFonts w:asciiTheme="majorHAnsi" w:eastAsia="Times New Roman" w:hAnsiTheme="majorHAnsi" w:cstheme="majorHAnsi"/>
          <w:sz w:val="24"/>
          <w:szCs w:val="24"/>
          <w:lang w:eastAsia="es-AR"/>
        </w:rPr>
        <w:t>MariaDB</w:t>
      </w:r>
      <w:proofErr w:type="spellEnd"/>
      <w:r w:rsidRPr="004E1A58">
        <w:rPr>
          <w:rFonts w:asciiTheme="majorHAnsi" w:eastAsia="Times New Roman" w:hAnsiTheme="majorHAnsi" w:cstheme="majorHAnsi"/>
          <w:sz w:val="24"/>
          <w:szCs w:val="24"/>
          <w:lang w:eastAsia="es-AR"/>
        </w:rPr>
        <w:t xml:space="preserve"> del nodo 1 podría continuar ejecutándose.</w:t>
      </w:r>
    </w:p>
    <w:p w:rsidR="004E1A58" w:rsidRPr="004E1A58" w:rsidRDefault="004E1A58" w:rsidP="004E1A58">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 xml:space="preserve">El nodo puede perder el estado </w:t>
      </w:r>
      <w:proofErr w:type="spellStart"/>
      <w:r w:rsidRPr="004E1A58">
        <w:rPr>
          <w:rFonts w:asciiTheme="majorHAnsi" w:eastAsia="Times New Roman" w:hAnsiTheme="majorHAnsi" w:cstheme="majorHAnsi"/>
          <w:sz w:val="20"/>
          <w:szCs w:val="20"/>
          <w:lang w:eastAsia="es-AR"/>
        </w:rPr>
        <w:t>Primary</w:t>
      </w:r>
      <w:proofErr w:type="spellEnd"/>
      <w:r w:rsidRPr="004E1A58">
        <w:rPr>
          <w:rFonts w:asciiTheme="majorHAnsi" w:eastAsia="Times New Roman" w:hAnsiTheme="majorHAnsi" w:cstheme="majorHAnsi"/>
          <w:sz w:val="24"/>
          <w:szCs w:val="24"/>
          <w:lang w:eastAsia="es-AR"/>
        </w:rPr>
        <w:t xml:space="preserve"> y pasar a </w:t>
      </w:r>
      <w:r w:rsidRPr="004E1A58">
        <w:rPr>
          <w:rFonts w:asciiTheme="majorHAnsi" w:eastAsia="Times New Roman" w:hAnsiTheme="majorHAnsi" w:cstheme="majorHAnsi"/>
          <w:sz w:val="20"/>
          <w:szCs w:val="20"/>
          <w:lang w:eastAsia="es-AR"/>
        </w:rPr>
        <w:t>Non-</w:t>
      </w:r>
      <w:proofErr w:type="spellStart"/>
      <w:r w:rsidRPr="004E1A58">
        <w:rPr>
          <w:rFonts w:asciiTheme="majorHAnsi" w:eastAsia="Times New Roman" w:hAnsiTheme="majorHAnsi" w:cstheme="majorHAnsi"/>
          <w:sz w:val="20"/>
          <w:szCs w:val="20"/>
          <w:lang w:eastAsia="es-AR"/>
        </w:rPr>
        <w:t>Primary</w:t>
      </w:r>
      <w:proofErr w:type="spellEnd"/>
      <w:r w:rsidRPr="004E1A58">
        <w:rPr>
          <w:rFonts w:asciiTheme="majorHAnsi" w:eastAsia="Times New Roman" w:hAnsiTheme="majorHAnsi" w:cstheme="majorHAnsi"/>
          <w:sz w:val="24"/>
          <w:szCs w:val="24"/>
          <w:lang w:eastAsia="es-AR"/>
        </w:rPr>
        <w:t>.</w:t>
      </w:r>
    </w:p>
    <w:p w:rsidR="004E1A58" w:rsidRPr="004E1A58" w:rsidRDefault="004E1A58" w:rsidP="004E1A58">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Galera normalmente impedirá que procese nuevas transacciones como miembro válido del clúster.</w:t>
      </w:r>
    </w:p>
    <w:p w:rsidR="004E1A58" w:rsidRPr="004E1A58" w:rsidRDefault="004E1A58" w:rsidP="004E1A58">
      <w:pPr>
        <w:numPr>
          <w:ilvl w:val="0"/>
          <w:numId w:val="5"/>
        </w:num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Las aplicaciones podrían seguir conectándose al servidor, pero eso no significa que puedan realizar escrituras correctamente.</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 xml:space="preserve">Es decir, que </w:t>
      </w:r>
      <w:proofErr w:type="spellStart"/>
      <w:r w:rsidRPr="004E1A58">
        <w:rPr>
          <w:rFonts w:asciiTheme="majorHAnsi" w:eastAsia="Times New Roman" w:hAnsiTheme="majorHAnsi" w:cstheme="majorHAnsi"/>
          <w:sz w:val="24"/>
          <w:szCs w:val="24"/>
          <w:lang w:eastAsia="es-AR"/>
        </w:rPr>
        <w:t>MariaDB</w:t>
      </w:r>
      <w:proofErr w:type="spellEnd"/>
      <w:r w:rsidRPr="004E1A58">
        <w:rPr>
          <w:rFonts w:asciiTheme="majorHAnsi" w:eastAsia="Times New Roman" w:hAnsiTheme="majorHAnsi" w:cstheme="majorHAnsi"/>
          <w:sz w:val="24"/>
          <w:szCs w:val="24"/>
          <w:lang w:eastAsia="es-AR"/>
        </w:rPr>
        <w:t xml:space="preserve"> esté activo no significa que Galera permita seguir trabajando con normalidad.</w:t>
      </w:r>
    </w:p>
    <w:p w:rsidR="001159A4"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4E1A58" w:rsidRPr="004E1A58"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Pr>
          <w:rFonts w:asciiTheme="majorHAnsi" w:eastAsia="Times New Roman" w:hAnsiTheme="majorHAnsi" w:cstheme="majorHAnsi"/>
          <w:b/>
          <w:bCs/>
          <w:sz w:val="36"/>
          <w:szCs w:val="36"/>
          <w:lang w:eastAsia="es-AR"/>
        </w:rPr>
        <w:t>7</w:t>
      </w:r>
      <w:r w:rsidR="004E1A58" w:rsidRPr="004E1A58">
        <w:rPr>
          <w:rFonts w:asciiTheme="majorHAnsi" w:eastAsia="Times New Roman" w:hAnsiTheme="majorHAnsi" w:cstheme="majorHAnsi"/>
          <w:b/>
          <w:bCs/>
          <w:sz w:val="36"/>
          <w:szCs w:val="36"/>
          <w:lang w:eastAsia="es-AR"/>
        </w:rPr>
        <w:t>. ¿Y si necesito que ese único nodo siga atendiendo?</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Hay una posibilidad: el administrador puede forzar manualmente al nodo superviviente a formar un nuevo componente primario mediante un procedimiento de recuperación controlada.</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Por ejemplo, si el nodo 1 es el único disponible, se puede evaluar la operación de recuperación mediante:</w:t>
      </w:r>
    </w:p>
    <w:p w:rsidR="004E1A58" w:rsidRPr="004E1A58" w:rsidRDefault="004E1A58" w:rsidP="001159A4">
      <w:pPr>
        <w:spacing w:before="100" w:beforeAutospacing="1" w:after="100" w:afterAutospacing="1" w:line="240" w:lineRule="auto"/>
        <w:ind w:left="708"/>
        <w:rPr>
          <w:rFonts w:asciiTheme="majorHAnsi" w:eastAsia="Times New Roman" w:hAnsiTheme="majorHAnsi" w:cstheme="majorHAnsi"/>
          <w:i/>
          <w:sz w:val="24"/>
          <w:szCs w:val="24"/>
          <w:lang w:eastAsia="es-AR"/>
        </w:rPr>
      </w:pPr>
      <w:r w:rsidRPr="004E1A58">
        <w:rPr>
          <w:rFonts w:asciiTheme="majorHAnsi" w:eastAsia="Times New Roman" w:hAnsiTheme="majorHAnsi" w:cstheme="majorHAnsi"/>
          <w:i/>
          <w:sz w:val="24"/>
          <w:szCs w:val="24"/>
          <w:lang w:eastAsia="es-AR"/>
        </w:rPr>
        <w:t xml:space="preserve">sudo </w:t>
      </w:r>
      <w:proofErr w:type="spellStart"/>
      <w:r w:rsidRPr="004E1A58">
        <w:rPr>
          <w:rFonts w:asciiTheme="majorHAnsi" w:eastAsia="Times New Roman" w:hAnsiTheme="majorHAnsi" w:cstheme="majorHAnsi"/>
          <w:i/>
          <w:sz w:val="24"/>
          <w:szCs w:val="24"/>
          <w:lang w:eastAsia="es-AR"/>
        </w:rPr>
        <w:t>galera_new_cluster</w:t>
      </w:r>
      <w:proofErr w:type="spellEnd"/>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 xml:space="preserve">Este comando es un ejemplo de recuperación de un componente nuevo en instalaciones que utilizan el script de servicio habitual de </w:t>
      </w:r>
      <w:proofErr w:type="spellStart"/>
      <w:r w:rsidRPr="004E1A58">
        <w:rPr>
          <w:rFonts w:asciiTheme="majorHAnsi" w:eastAsia="Times New Roman" w:hAnsiTheme="majorHAnsi" w:cstheme="majorHAnsi"/>
          <w:sz w:val="24"/>
          <w:szCs w:val="24"/>
          <w:lang w:eastAsia="es-AR"/>
        </w:rPr>
        <w:t>MariaDB</w:t>
      </w:r>
      <w:proofErr w:type="spellEnd"/>
      <w:r w:rsidRPr="004E1A58">
        <w:rPr>
          <w:rFonts w:asciiTheme="majorHAnsi" w:eastAsia="Times New Roman" w:hAnsiTheme="majorHAnsi" w:cstheme="majorHAnsi"/>
          <w:sz w:val="24"/>
          <w:szCs w:val="24"/>
          <w:lang w:eastAsia="es-AR"/>
        </w:rPr>
        <w:t>. No debe ejecutarse automáticamente ante cualquier pérdida de quorum.</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¡Atención! Antes de hacerlo, el administrador debe comprobar que los otros nodos no estén operando como primarios y determinar cuál contiene el estado de datos más reciente. Si los nodos restantes todavía están funcionando en otro componente, forzar un nuevo primario puede crear dos componentes independientes y provocar divergencias o pérdida de datos.</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 xml:space="preserve">Además, aunque el nodo se recupere como </w:t>
      </w:r>
      <w:proofErr w:type="spellStart"/>
      <w:r w:rsidRPr="004E1A58">
        <w:rPr>
          <w:rFonts w:asciiTheme="majorHAnsi" w:eastAsia="Times New Roman" w:hAnsiTheme="majorHAnsi" w:cstheme="majorHAnsi"/>
          <w:sz w:val="20"/>
          <w:szCs w:val="20"/>
          <w:lang w:eastAsia="es-AR"/>
        </w:rPr>
        <w:t>Primary</w:t>
      </w:r>
      <w:proofErr w:type="spellEnd"/>
      <w:r w:rsidRPr="004E1A58">
        <w:rPr>
          <w:rFonts w:asciiTheme="majorHAnsi" w:eastAsia="Times New Roman" w:hAnsiTheme="majorHAnsi" w:cstheme="majorHAnsi"/>
          <w:sz w:val="24"/>
          <w:szCs w:val="24"/>
          <w:lang w:eastAsia="es-AR"/>
        </w:rPr>
        <w:t>, estará funcionando temporalmente como un clúster de un solo nodo. No habrá redundancia: si ese servidor falla, el servicio quedará interrumpido.</w:t>
      </w:r>
    </w:p>
    <w:p w:rsidR="001159A4"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1159A4"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1159A4"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1159A4"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1159A4"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4E1A58" w:rsidRPr="004E1A58"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Pr>
          <w:rFonts w:asciiTheme="majorHAnsi" w:eastAsia="Times New Roman" w:hAnsiTheme="majorHAnsi" w:cstheme="majorHAnsi"/>
          <w:b/>
          <w:bCs/>
          <w:sz w:val="36"/>
          <w:szCs w:val="36"/>
          <w:lang w:eastAsia="es-AR"/>
        </w:rPr>
        <w:t>8</w:t>
      </w:r>
      <w:r w:rsidR="004E1A58" w:rsidRPr="004E1A58">
        <w:rPr>
          <w:rFonts w:asciiTheme="majorHAnsi" w:eastAsia="Times New Roman" w:hAnsiTheme="majorHAnsi" w:cstheme="majorHAnsi"/>
          <w:b/>
          <w:bCs/>
          <w:sz w:val="36"/>
          <w:szCs w:val="36"/>
          <w:lang w:eastAsia="es-AR"/>
        </w:rPr>
        <w:t>. ¿Cómo verifica el administrador la situación?</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 xml:space="preserve">En el nodo superviviente, </w:t>
      </w:r>
      <w:proofErr w:type="spellStart"/>
      <w:r w:rsidRPr="004E1A58">
        <w:rPr>
          <w:rFonts w:asciiTheme="majorHAnsi" w:eastAsia="Times New Roman" w:hAnsiTheme="majorHAnsi" w:cstheme="majorHAnsi"/>
          <w:sz w:val="24"/>
          <w:szCs w:val="24"/>
          <w:lang w:eastAsia="es-AR"/>
        </w:rPr>
        <w:t>ejecutá</w:t>
      </w:r>
      <w:proofErr w:type="spellEnd"/>
      <w:r w:rsidRPr="004E1A58">
        <w:rPr>
          <w:rFonts w:asciiTheme="majorHAnsi" w:eastAsia="Times New Roman" w:hAnsiTheme="majorHAnsi" w:cstheme="majorHAnsi"/>
          <w:sz w:val="24"/>
          <w:szCs w:val="24"/>
          <w:lang w:eastAsia="es-AR"/>
        </w:rPr>
        <w:t>:</w:t>
      </w:r>
    </w:p>
    <w:p w:rsidR="004E1A58" w:rsidRPr="004E1A58" w:rsidRDefault="004E1A58" w:rsidP="00115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4E1A58">
        <w:rPr>
          <w:rFonts w:asciiTheme="majorHAnsi" w:eastAsia="Times New Roman" w:hAnsiTheme="majorHAnsi" w:cstheme="majorHAnsi"/>
          <w:i/>
          <w:sz w:val="24"/>
          <w:szCs w:val="24"/>
          <w:lang w:eastAsia="es-AR"/>
        </w:rPr>
        <w:t>SHOW GLOBAL STATUS LIKE '</w:t>
      </w:r>
      <w:proofErr w:type="spellStart"/>
      <w:r w:rsidRPr="004E1A58">
        <w:rPr>
          <w:rFonts w:asciiTheme="majorHAnsi" w:eastAsia="Times New Roman" w:hAnsiTheme="majorHAnsi" w:cstheme="majorHAnsi"/>
          <w:i/>
          <w:sz w:val="24"/>
          <w:szCs w:val="24"/>
          <w:lang w:eastAsia="es-AR"/>
        </w:rPr>
        <w:t>wsrep_cluster_status</w:t>
      </w:r>
      <w:proofErr w:type="spellEnd"/>
      <w:r w:rsidRPr="004E1A58">
        <w:rPr>
          <w:rFonts w:asciiTheme="majorHAnsi" w:eastAsia="Times New Roman" w:hAnsiTheme="majorHAnsi" w:cstheme="majorHAnsi"/>
          <w:i/>
          <w:sz w:val="24"/>
          <w:szCs w:val="24"/>
          <w:lang w:eastAsia="es-AR"/>
        </w:rPr>
        <w:t>';</w:t>
      </w:r>
    </w:p>
    <w:p w:rsidR="004E1A58" w:rsidRPr="004E1A58" w:rsidRDefault="004E1A58" w:rsidP="00115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4E1A58">
        <w:rPr>
          <w:rFonts w:asciiTheme="majorHAnsi" w:eastAsia="Times New Roman" w:hAnsiTheme="majorHAnsi" w:cstheme="majorHAnsi"/>
          <w:i/>
          <w:sz w:val="24"/>
          <w:szCs w:val="24"/>
          <w:lang w:eastAsia="es-AR"/>
        </w:rPr>
        <w:t>SHOW GLOBAL STATUS LIKE '</w:t>
      </w:r>
      <w:proofErr w:type="spellStart"/>
      <w:r w:rsidRPr="004E1A58">
        <w:rPr>
          <w:rFonts w:asciiTheme="majorHAnsi" w:eastAsia="Times New Roman" w:hAnsiTheme="majorHAnsi" w:cstheme="majorHAnsi"/>
          <w:i/>
          <w:sz w:val="24"/>
          <w:szCs w:val="24"/>
          <w:lang w:eastAsia="es-AR"/>
        </w:rPr>
        <w:t>wsrep_cluster_size</w:t>
      </w:r>
      <w:proofErr w:type="spellEnd"/>
      <w:r w:rsidRPr="004E1A58">
        <w:rPr>
          <w:rFonts w:asciiTheme="majorHAnsi" w:eastAsia="Times New Roman" w:hAnsiTheme="majorHAnsi" w:cstheme="majorHAnsi"/>
          <w:i/>
          <w:sz w:val="24"/>
          <w:szCs w:val="24"/>
          <w:lang w:eastAsia="es-AR"/>
        </w:rPr>
        <w:t>';</w:t>
      </w:r>
    </w:p>
    <w:p w:rsidR="004E1A58" w:rsidRPr="004E1A58" w:rsidRDefault="004E1A58" w:rsidP="00115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4E1A58">
        <w:rPr>
          <w:rFonts w:asciiTheme="majorHAnsi" w:eastAsia="Times New Roman" w:hAnsiTheme="majorHAnsi" w:cstheme="majorHAnsi"/>
          <w:i/>
          <w:sz w:val="24"/>
          <w:szCs w:val="24"/>
          <w:lang w:eastAsia="es-AR"/>
        </w:rPr>
        <w:t>SHOW GLOBAL STATUS LIKE '</w:t>
      </w:r>
      <w:proofErr w:type="spellStart"/>
      <w:r w:rsidRPr="004E1A58">
        <w:rPr>
          <w:rFonts w:asciiTheme="majorHAnsi" w:eastAsia="Times New Roman" w:hAnsiTheme="majorHAnsi" w:cstheme="majorHAnsi"/>
          <w:i/>
          <w:sz w:val="24"/>
          <w:szCs w:val="24"/>
          <w:lang w:eastAsia="es-AR"/>
        </w:rPr>
        <w:t>wsrep_ready</w:t>
      </w:r>
      <w:proofErr w:type="spellEnd"/>
      <w:r w:rsidRPr="004E1A58">
        <w:rPr>
          <w:rFonts w:asciiTheme="majorHAnsi" w:eastAsia="Times New Roman" w:hAnsiTheme="majorHAnsi" w:cstheme="majorHAnsi"/>
          <w:i/>
          <w:sz w:val="24"/>
          <w:szCs w:val="24"/>
          <w:lang w:eastAsia="es-AR"/>
        </w:rPr>
        <w:t>';</w:t>
      </w:r>
    </w:p>
    <w:p w:rsidR="004E1A58" w:rsidRPr="004E1A58" w:rsidRDefault="004E1A58" w:rsidP="00115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Theme="majorHAnsi" w:eastAsia="Times New Roman" w:hAnsiTheme="majorHAnsi" w:cstheme="majorHAnsi"/>
          <w:i/>
          <w:sz w:val="24"/>
          <w:szCs w:val="24"/>
          <w:lang w:eastAsia="es-AR"/>
        </w:rPr>
      </w:pPr>
      <w:r w:rsidRPr="004E1A58">
        <w:rPr>
          <w:rFonts w:asciiTheme="majorHAnsi" w:eastAsia="Times New Roman" w:hAnsiTheme="majorHAnsi" w:cstheme="majorHAnsi"/>
          <w:i/>
          <w:sz w:val="24"/>
          <w:szCs w:val="24"/>
          <w:lang w:eastAsia="es-AR"/>
        </w:rPr>
        <w:t>SHOW GLOBAL STATUS LIKE '</w:t>
      </w:r>
      <w:proofErr w:type="spellStart"/>
      <w:r w:rsidRPr="004E1A58">
        <w:rPr>
          <w:rFonts w:asciiTheme="majorHAnsi" w:eastAsia="Times New Roman" w:hAnsiTheme="majorHAnsi" w:cstheme="majorHAnsi"/>
          <w:i/>
          <w:sz w:val="24"/>
          <w:szCs w:val="24"/>
          <w:lang w:eastAsia="es-AR"/>
        </w:rPr>
        <w:t>wsrep_local_state_comment</w:t>
      </w:r>
      <w:proofErr w:type="spellEnd"/>
      <w:r w:rsidRPr="004E1A58">
        <w:rPr>
          <w:rFonts w:asciiTheme="majorHAnsi" w:eastAsia="Times New Roman" w:hAnsiTheme="majorHAnsi" w:cstheme="majorHAnsi"/>
          <w:i/>
          <w:sz w:val="24"/>
          <w:szCs w:val="24"/>
          <w:lang w:eastAsia="es-AR"/>
        </w:rPr>
        <w:t>';</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Si informa Non-</w:t>
      </w:r>
      <w:proofErr w:type="spellStart"/>
      <w:r w:rsidRPr="004E1A58">
        <w:rPr>
          <w:rFonts w:asciiTheme="majorHAnsi" w:eastAsia="Times New Roman" w:hAnsiTheme="majorHAnsi" w:cstheme="majorHAnsi"/>
          <w:sz w:val="24"/>
          <w:szCs w:val="24"/>
          <w:lang w:eastAsia="es-AR"/>
        </w:rPr>
        <w:t>Primary</w:t>
      </w:r>
      <w:proofErr w:type="spellEnd"/>
      <w:r w:rsidRPr="004E1A58">
        <w:rPr>
          <w:rFonts w:asciiTheme="majorHAnsi" w:eastAsia="Times New Roman" w:hAnsiTheme="majorHAnsi" w:cstheme="majorHAnsi"/>
          <w:sz w:val="24"/>
          <w:szCs w:val="24"/>
          <w:lang w:eastAsia="es-AR"/>
        </w:rPr>
        <w:t xml:space="preserve">, tamaño 1 y </w:t>
      </w:r>
      <w:proofErr w:type="spellStart"/>
      <w:r w:rsidRPr="004E1A58">
        <w:rPr>
          <w:rFonts w:asciiTheme="majorHAnsi" w:eastAsia="Times New Roman" w:hAnsiTheme="majorHAnsi" w:cstheme="majorHAnsi"/>
          <w:sz w:val="24"/>
          <w:szCs w:val="24"/>
          <w:lang w:eastAsia="es-AR"/>
        </w:rPr>
        <w:t>wsrep_ready</w:t>
      </w:r>
      <w:proofErr w:type="spellEnd"/>
      <w:r w:rsidRPr="004E1A58">
        <w:rPr>
          <w:rFonts w:asciiTheme="majorHAnsi" w:eastAsia="Times New Roman" w:hAnsiTheme="majorHAnsi" w:cstheme="majorHAnsi"/>
          <w:sz w:val="24"/>
          <w:szCs w:val="24"/>
          <w:lang w:eastAsia="es-AR"/>
        </w:rPr>
        <w:t xml:space="preserve"> = OFF, el nodo no está listo para procesar consultas como miembro operativo del clúster.</w:t>
      </w:r>
    </w:p>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 xml:space="preserve">Si después de una recuperación controlada informa </w:t>
      </w:r>
      <w:proofErr w:type="spellStart"/>
      <w:r w:rsidRPr="004E1A58">
        <w:rPr>
          <w:rFonts w:asciiTheme="majorHAnsi" w:eastAsia="Times New Roman" w:hAnsiTheme="majorHAnsi" w:cstheme="majorHAnsi"/>
          <w:sz w:val="24"/>
          <w:szCs w:val="24"/>
          <w:lang w:eastAsia="es-AR"/>
        </w:rPr>
        <w:t>Primary</w:t>
      </w:r>
      <w:proofErr w:type="spellEnd"/>
      <w:r w:rsidRPr="004E1A58">
        <w:rPr>
          <w:rFonts w:asciiTheme="majorHAnsi" w:eastAsia="Times New Roman" w:hAnsiTheme="majorHAnsi" w:cstheme="majorHAnsi"/>
          <w:sz w:val="24"/>
          <w:szCs w:val="24"/>
          <w:lang w:eastAsia="es-AR"/>
        </w:rPr>
        <w:t>, tamaño 1 y está sincronizado y listo, podrá operar, pero sin protección frente a otra falla.</w:t>
      </w:r>
    </w:p>
    <w:p w:rsidR="004E1A58" w:rsidRPr="004E1A58" w:rsidRDefault="001159A4" w:rsidP="004E1A58">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Pr>
          <w:rFonts w:asciiTheme="majorHAnsi" w:eastAsia="Times New Roman" w:hAnsiTheme="majorHAnsi" w:cstheme="majorHAnsi"/>
          <w:b/>
          <w:bCs/>
          <w:sz w:val="36"/>
          <w:szCs w:val="36"/>
          <w:lang w:eastAsia="es-AR"/>
        </w:rPr>
        <w:t>9</w:t>
      </w:r>
      <w:r w:rsidR="004E1A58" w:rsidRPr="004E1A58">
        <w:rPr>
          <w:rFonts w:asciiTheme="majorHAnsi" w:eastAsia="Times New Roman" w:hAnsiTheme="majorHAnsi" w:cstheme="majorHAnsi"/>
          <w:b/>
          <w:bCs/>
          <w:sz w:val="36"/>
          <w:szCs w:val="36"/>
          <w:lang w:eastAsia="es-AR"/>
        </w:rPr>
        <w:t>. La decisión del administrador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2"/>
        <w:gridCol w:w="9286"/>
      </w:tblGrid>
      <w:tr w:rsidR="004E1A58" w:rsidRPr="004E1A58" w:rsidTr="001159A4">
        <w:trPr>
          <w:tblCellSpacing w:w="15" w:type="dxa"/>
        </w:trPr>
        <w:tc>
          <w:tcPr>
            <w:tcW w:w="5337" w:type="dxa"/>
            <w:vAlign w:val="center"/>
            <w:hideMark/>
          </w:tcPr>
          <w:p w:rsidR="004E1A58" w:rsidRPr="004E1A58" w:rsidRDefault="004E1A58" w:rsidP="004E1A58">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4E1A58">
              <w:rPr>
                <w:rFonts w:asciiTheme="majorHAnsi" w:eastAsia="Times New Roman" w:hAnsiTheme="majorHAnsi" w:cstheme="majorHAnsi"/>
                <w:b/>
                <w:bCs/>
                <w:sz w:val="24"/>
                <w:szCs w:val="24"/>
                <w:lang w:eastAsia="es-AR"/>
              </w:rPr>
              <w:t>Situación</w:t>
            </w:r>
          </w:p>
        </w:tc>
        <w:tc>
          <w:tcPr>
            <w:tcW w:w="9241" w:type="dxa"/>
            <w:vAlign w:val="center"/>
            <w:hideMark/>
          </w:tcPr>
          <w:p w:rsidR="004E1A58" w:rsidRPr="004E1A58" w:rsidRDefault="004E1A58" w:rsidP="004E1A58">
            <w:pPr>
              <w:spacing w:before="100" w:beforeAutospacing="1" w:after="100" w:afterAutospacing="1" w:line="240" w:lineRule="auto"/>
              <w:jc w:val="center"/>
              <w:rPr>
                <w:rFonts w:asciiTheme="majorHAnsi" w:eastAsia="Times New Roman" w:hAnsiTheme="majorHAnsi" w:cstheme="majorHAnsi"/>
                <w:b/>
                <w:bCs/>
                <w:sz w:val="24"/>
                <w:szCs w:val="24"/>
                <w:lang w:eastAsia="es-AR"/>
              </w:rPr>
            </w:pPr>
            <w:r w:rsidRPr="004E1A58">
              <w:rPr>
                <w:rFonts w:asciiTheme="majorHAnsi" w:eastAsia="Times New Roman" w:hAnsiTheme="majorHAnsi" w:cstheme="majorHAnsi"/>
                <w:b/>
                <w:bCs/>
                <w:sz w:val="24"/>
                <w:szCs w:val="24"/>
                <w:lang w:eastAsia="es-AR"/>
              </w:rPr>
              <w:t>Decisión recomendada</w:t>
            </w:r>
          </w:p>
        </w:tc>
      </w:tr>
      <w:tr w:rsidR="004E1A58" w:rsidRPr="004E1A58" w:rsidTr="001159A4">
        <w:trPr>
          <w:tblCellSpacing w:w="15" w:type="dxa"/>
        </w:trPr>
        <w:tc>
          <w:tcPr>
            <w:tcW w:w="5337" w:type="dxa"/>
            <w:vAlign w:val="center"/>
            <w:hideMark/>
          </w:tcPr>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Los otros nodos se reiniciarán en breve</w:t>
            </w:r>
          </w:p>
        </w:tc>
        <w:tc>
          <w:tcPr>
            <w:tcW w:w="9241" w:type="dxa"/>
            <w:vAlign w:val="center"/>
            <w:hideMark/>
          </w:tcPr>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Investigar la falla y recuperar el clúster original.</w:t>
            </w:r>
          </w:p>
        </w:tc>
      </w:tr>
      <w:tr w:rsidR="004E1A58" w:rsidRPr="004E1A58" w:rsidTr="001159A4">
        <w:trPr>
          <w:tblCellSpacing w:w="15" w:type="dxa"/>
        </w:trPr>
        <w:tc>
          <w:tcPr>
            <w:tcW w:w="5337" w:type="dxa"/>
            <w:vAlign w:val="center"/>
            <w:hideMark/>
          </w:tcPr>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Los otros nodos están aislados, pero siguen activos</w:t>
            </w:r>
          </w:p>
        </w:tc>
        <w:tc>
          <w:tcPr>
            <w:tcW w:w="9241" w:type="dxa"/>
            <w:vAlign w:val="center"/>
            <w:hideMark/>
          </w:tcPr>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No forzar un nuevo primario sin confirmar el estado de los otros componentes.</w:t>
            </w:r>
          </w:p>
        </w:tc>
      </w:tr>
      <w:tr w:rsidR="004E1A58" w:rsidRPr="004E1A58" w:rsidTr="001159A4">
        <w:trPr>
          <w:tblCellSpacing w:w="15" w:type="dxa"/>
        </w:trPr>
        <w:tc>
          <w:tcPr>
            <w:tcW w:w="5337" w:type="dxa"/>
            <w:vAlign w:val="center"/>
            <w:hideMark/>
          </w:tcPr>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Los otros nodos se perdieron definitivamente</w:t>
            </w:r>
          </w:p>
        </w:tc>
        <w:tc>
          <w:tcPr>
            <w:tcW w:w="9241" w:type="dxa"/>
            <w:vAlign w:val="center"/>
            <w:hideMark/>
          </w:tcPr>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Evaluar una recuperación controlada desde el nodo con los datos más recientes.</w:t>
            </w:r>
          </w:p>
        </w:tc>
      </w:tr>
      <w:tr w:rsidR="004E1A58" w:rsidRPr="004E1A58" w:rsidTr="001159A4">
        <w:trPr>
          <w:tblCellSpacing w:w="15" w:type="dxa"/>
        </w:trPr>
        <w:tc>
          <w:tcPr>
            <w:tcW w:w="5337" w:type="dxa"/>
            <w:vAlign w:val="center"/>
            <w:hideMark/>
          </w:tcPr>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El único nodo también podría fallar</w:t>
            </w:r>
          </w:p>
        </w:tc>
        <w:tc>
          <w:tcPr>
            <w:tcW w:w="9241" w:type="dxa"/>
            <w:vAlign w:val="center"/>
            <w:hideMark/>
          </w:tcPr>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Priorizar una copia de seguridad y un plan de recuperación antes de continuar, cuando las circunstancias lo permitan.</w:t>
            </w:r>
          </w:p>
        </w:tc>
      </w:tr>
    </w:tbl>
    <w:p w:rsidR="004E1A58" w:rsidRPr="004E1A58" w:rsidRDefault="004E1A58" w:rsidP="004E1A58">
      <w:pPr>
        <w:spacing w:before="100" w:beforeAutospacing="1" w:after="100" w:afterAutospacing="1" w:line="240" w:lineRule="auto"/>
        <w:rPr>
          <w:rFonts w:asciiTheme="majorHAnsi" w:eastAsia="Times New Roman" w:hAnsiTheme="majorHAnsi" w:cstheme="majorHAnsi"/>
          <w:sz w:val="24"/>
          <w:szCs w:val="24"/>
          <w:lang w:eastAsia="es-AR"/>
        </w:rPr>
      </w:pPr>
      <w:r w:rsidRPr="004E1A58">
        <w:rPr>
          <w:rFonts w:asciiTheme="majorHAnsi" w:eastAsia="Times New Roman" w:hAnsiTheme="majorHAnsi" w:cstheme="majorHAnsi"/>
          <w:sz w:val="24"/>
          <w:szCs w:val="24"/>
          <w:lang w:eastAsia="es-AR"/>
        </w:rPr>
        <w:t>Galera prioriza la consistencia antes que permitir escrituras en cualquier nodo disponible. Si queda uno solo, no alcanza con que esté encendido: hay que recuperar el estado primario de forma segura o restablecer la mayoría.</w:t>
      </w:r>
    </w:p>
    <w:p w:rsidR="004E1A58" w:rsidRDefault="004E1A58"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A902EA" w:rsidRPr="000A39D5" w:rsidRDefault="001159A4"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Pr>
          <w:rFonts w:asciiTheme="majorHAnsi" w:eastAsia="Times New Roman" w:hAnsiTheme="majorHAnsi" w:cstheme="majorHAnsi"/>
          <w:b/>
          <w:bCs/>
          <w:sz w:val="36"/>
          <w:szCs w:val="36"/>
          <w:lang w:eastAsia="es-AR"/>
        </w:rPr>
        <w:t>10</w:t>
      </w:r>
      <w:r w:rsidR="00A902EA" w:rsidRPr="000A39D5">
        <w:rPr>
          <w:rFonts w:asciiTheme="majorHAnsi" w:eastAsia="Times New Roman" w:hAnsiTheme="majorHAnsi" w:cstheme="majorHAnsi"/>
          <w:b/>
          <w:bCs/>
          <w:sz w:val="36"/>
          <w:szCs w:val="36"/>
          <w:lang w:eastAsia="es-AR"/>
        </w:rPr>
        <w:t xml:space="preserve">. Actividad </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1. Los nodos 1 y 3 informan </w:t>
      </w:r>
      <w:proofErr w:type="spellStart"/>
      <w:r w:rsidRPr="000A39D5">
        <w:rPr>
          <w:rFonts w:asciiTheme="majorHAnsi" w:eastAsia="Times New Roman" w:hAnsiTheme="majorHAnsi" w:cstheme="majorHAnsi"/>
          <w:sz w:val="24"/>
          <w:szCs w:val="24"/>
          <w:lang w:eastAsia="es-AR"/>
        </w:rPr>
        <w:t>Primary</w:t>
      </w:r>
      <w:proofErr w:type="spellEnd"/>
      <w:r w:rsidRPr="000A39D5">
        <w:rPr>
          <w:rFonts w:asciiTheme="majorHAnsi" w:eastAsia="Times New Roman" w:hAnsiTheme="majorHAnsi" w:cstheme="majorHAnsi"/>
          <w:sz w:val="24"/>
          <w:szCs w:val="24"/>
          <w:lang w:eastAsia="es-AR"/>
        </w:rPr>
        <w:t xml:space="preserve">, </w:t>
      </w:r>
      <w:proofErr w:type="spellStart"/>
      <w:r w:rsidRPr="000A39D5">
        <w:rPr>
          <w:rFonts w:asciiTheme="majorHAnsi" w:eastAsia="Times New Roman" w:hAnsiTheme="majorHAnsi" w:cstheme="majorHAnsi"/>
          <w:sz w:val="24"/>
          <w:szCs w:val="24"/>
          <w:lang w:eastAsia="es-AR"/>
        </w:rPr>
        <w:t>size</w:t>
      </w:r>
      <w:proofErr w:type="spellEnd"/>
      <w:r w:rsidRPr="000A39D5">
        <w:rPr>
          <w:rFonts w:asciiTheme="majorHAnsi" w:eastAsia="Times New Roman" w:hAnsiTheme="majorHAnsi" w:cstheme="majorHAnsi"/>
          <w:sz w:val="24"/>
          <w:szCs w:val="24"/>
          <w:lang w:eastAsia="es-AR"/>
        </w:rPr>
        <w:t xml:space="preserve"> 2, </w:t>
      </w:r>
      <w:proofErr w:type="spellStart"/>
      <w:r w:rsidRPr="000A39D5">
        <w:rPr>
          <w:rFonts w:asciiTheme="majorHAnsi" w:eastAsia="Times New Roman" w:hAnsiTheme="majorHAnsi" w:cstheme="majorHAnsi"/>
          <w:sz w:val="24"/>
          <w:szCs w:val="24"/>
          <w:lang w:eastAsia="es-AR"/>
        </w:rPr>
        <w:t>Synced</w:t>
      </w:r>
      <w:proofErr w:type="spellEnd"/>
      <w:r w:rsidRPr="000A39D5">
        <w:rPr>
          <w:rFonts w:asciiTheme="majorHAnsi" w:eastAsia="Times New Roman" w:hAnsiTheme="majorHAnsi" w:cstheme="majorHAnsi"/>
          <w:sz w:val="24"/>
          <w:szCs w:val="24"/>
          <w:lang w:eastAsia="es-AR"/>
        </w:rPr>
        <w:t xml:space="preserve"> y </w:t>
      </w:r>
      <w:proofErr w:type="spellStart"/>
      <w:r w:rsidRPr="000A39D5">
        <w:rPr>
          <w:rFonts w:asciiTheme="majorHAnsi" w:eastAsia="Times New Roman" w:hAnsiTheme="majorHAnsi" w:cstheme="majorHAnsi"/>
          <w:sz w:val="24"/>
          <w:szCs w:val="24"/>
          <w:lang w:eastAsia="es-AR"/>
        </w:rPr>
        <w:t>wsrep_ready</w:t>
      </w:r>
      <w:proofErr w:type="spellEnd"/>
      <w:r w:rsidRPr="000A39D5">
        <w:rPr>
          <w:rFonts w:asciiTheme="majorHAnsi" w:eastAsia="Times New Roman" w:hAnsiTheme="majorHAnsi" w:cstheme="majorHAnsi"/>
          <w:sz w:val="24"/>
          <w:szCs w:val="24"/>
          <w:lang w:eastAsia="es-AR"/>
        </w:rPr>
        <w:t xml:space="preserve"> ON. El nodo 2 está aislado.</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Continuar con 1 y 3, retirar 2 del balanceador e investigar la red</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Detener los tres nodos inmediatamente</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Forzar </w:t>
      </w:r>
      <w:proofErr w:type="spellStart"/>
      <w:r w:rsidRPr="000A39D5">
        <w:rPr>
          <w:rFonts w:asciiTheme="majorHAnsi" w:eastAsia="Times New Roman" w:hAnsiTheme="majorHAnsi" w:cstheme="majorHAnsi"/>
          <w:sz w:val="24"/>
          <w:szCs w:val="24"/>
          <w:lang w:eastAsia="es-AR"/>
        </w:rPr>
        <w:t>bootstrap</w:t>
      </w:r>
      <w:proofErr w:type="spellEnd"/>
      <w:r w:rsidRPr="000A39D5">
        <w:rPr>
          <w:rFonts w:asciiTheme="majorHAnsi" w:eastAsia="Times New Roman" w:hAnsiTheme="majorHAnsi" w:cstheme="majorHAnsi"/>
          <w:sz w:val="24"/>
          <w:szCs w:val="24"/>
          <w:lang w:eastAsia="es-AR"/>
        </w:rPr>
        <w:t xml:space="preserve"> en el nodo 2</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2. El nodo 3 está encendido, pero informa </w:t>
      </w:r>
      <w:proofErr w:type="spellStart"/>
      <w:r w:rsidRPr="000A39D5">
        <w:rPr>
          <w:rFonts w:asciiTheme="majorHAnsi" w:eastAsia="Times New Roman" w:hAnsiTheme="majorHAnsi" w:cstheme="majorHAnsi"/>
          <w:sz w:val="24"/>
          <w:szCs w:val="24"/>
          <w:lang w:eastAsia="es-AR"/>
        </w:rPr>
        <w:t>wsrep_cluster_status</w:t>
      </w:r>
      <w:proofErr w:type="spellEnd"/>
      <w:r w:rsidRPr="000A39D5">
        <w:rPr>
          <w:rFonts w:asciiTheme="majorHAnsi" w:eastAsia="Times New Roman" w:hAnsiTheme="majorHAnsi" w:cstheme="majorHAnsi"/>
          <w:sz w:val="24"/>
          <w:szCs w:val="24"/>
          <w:lang w:eastAsia="es-AR"/>
        </w:rPr>
        <w:t xml:space="preserve"> = NON_PRIMARY y </w:t>
      </w:r>
      <w:proofErr w:type="spellStart"/>
      <w:r w:rsidRPr="000A39D5">
        <w:rPr>
          <w:rFonts w:asciiTheme="majorHAnsi" w:eastAsia="Times New Roman" w:hAnsiTheme="majorHAnsi" w:cstheme="majorHAnsi"/>
          <w:sz w:val="24"/>
          <w:szCs w:val="24"/>
          <w:lang w:eastAsia="es-AR"/>
        </w:rPr>
        <w:t>wsrep_ready</w:t>
      </w:r>
      <w:proofErr w:type="spellEnd"/>
      <w:r w:rsidRPr="000A39D5">
        <w:rPr>
          <w:rFonts w:asciiTheme="majorHAnsi" w:eastAsia="Times New Roman" w:hAnsiTheme="majorHAnsi" w:cstheme="majorHAnsi"/>
          <w:sz w:val="24"/>
          <w:szCs w:val="24"/>
          <w:lang w:eastAsia="es-AR"/>
        </w:rPr>
        <w:t xml:space="preserve"> = OFF.</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Habilitar escrituras manualmente</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Tratarlo como nodo no operativo para escrituras y diagnosticar el quorum</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Agregarlo al balanceador porque responde al ping</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3. Se recupera la red del nodo 2, que estuvo aislado durante varios minutos.</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Declararlo saludable inmediatamente</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 xml:space="preserve">Forzar </w:t>
      </w:r>
      <w:proofErr w:type="spellStart"/>
      <w:r w:rsidRPr="000A39D5">
        <w:rPr>
          <w:rFonts w:asciiTheme="majorHAnsi" w:eastAsia="Times New Roman" w:hAnsiTheme="majorHAnsi" w:cstheme="majorHAnsi"/>
          <w:sz w:val="24"/>
          <w:szCs w:val="24"/>
          <w:lang w:eastAsia="es-AR"/>
        </w:rPr>
        <w:t>bootstrap</w:t>
      </w:r>
      <w:proofErr w:type="spellEnd"/>
      <w:r w:rsidRPr="000A39D5">
        <w:rPr>
          <w:rFonts w:asciiTheme="majorHAnsi" w:eastAsia="Times New Roman" w:hAnsiTheme="majorHAnsi" w:cstheme="majorHAnsi"/>
          <w:sz w:val="24"/>
          <w:szCs w:val="24"/>
          <w:lang w:eastAsia="es-AR"/>
        </w:rPr>
        <w:t xml:space="preserve"> en los tres nodos</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Verificar que se reincorpore, sincronice y quede listo antes de habilitar tráfico</w:t>
      </w:r>
    </w:p>
    <w:p w:rsidR="00A902EA" w:rsidRPr="000A39D5" w:rsidRDefault="00A902EA" w:rsidP="00A902EA">
      <w:pPr>
        <w:spacing w:after="0"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Reiniciar actividad</w:t>
      </w:r>
    </w:p>
    <w:p w:rsidR="00C829DC" w:rsidRDefault="00C829DC"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C829DC" w:rsidRDefault="00C829DC"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4E1A58" w:rsidRDefault="004E1A58"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C829DC" w:rsidRDefault="00C829DC"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p>
    <w:p w:rsidR="00A902EA" w:rsidRPr="000A39D5" w:rsidRDefault="001159A4" w:rsidP="00A902EA">
      <w:pPr>
        <w:spacing w:before="100" w:beforeAutospacing="1" w:after="100" w:afterAutospacing="1" w:line="240" w:lineRule="auto"/>
        <w:outlineLvl w:val="1"/>
        <w:rPr>
          <w:rFonts w:asciiTheme="majorHAnsi" w:eastAsia="Times New Roman" w:hAnsiTheme="majorHAnsi" w:cstheme="majorHAnsi"/>
          <w:b/>
          <w:bCs/>
          <w:sz w:val="36"/>
          <w:szCs w:val="36"/>
          <w:lang w:eastAsia="es-AR"/>
        </w:rPr>
      </w:pPr>
      <w:r>
        <w:rPr>
          <w:rFonts w:asciiTheme="majorHAnsi" w:eastAsia="Times New Roman" w:hAnsiTheme="majorHAnsi" w:cstheme="majorHAnsi"/>
          <w:b/>
          <w:bCs/>
          <w:sz w:val="36"/>
          <w:szCs w:val="36"/>
          <w:lang w:eastAsia="es-AR"/>
        </w:rPr>
        <w:t>11.</w:t>
      </w:r>
      <w:bookmarkStart w:id="0" w:name="_GoBack"/>
      <w:bookmarkEnd w:id="0"/>
      <w:r w:rsidR="00A902EA" w:rsidRPr="000A39D5">
        <w:rPr>
          <w:rFonts w:asciiTheme="majorHAnsi" w:eastAsia="Times New Roman" w:hAnsiTheme="majorHAnsi" w:cstheme="majorHAnsi"/>
          <w:b/>
          <w:bCs/>
          <w:sz w:val="36"/>
          <w:szCs w:val="36"/>
          <w:lang w:eastAsia="es-AR"/>
        </w:rPr>
        <w:t xml:space="preserve"> La conclusión que deberían llevarse</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Un administrador de bases de datos no debe preguntarse solamente: «¿Cuántos servidores están encendidos?».</w:t>
      </w:r>
    </w:p>
    <w:p w:rsidR="00A902EA" w:rsidRPr="000A39D5" w:rsidRDefault="00A902EA" w:rsidP="00A902EA">
      <w:p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Debe responder estas cuatro preguntas:</w:t>
      </w:r>
    </w:p>
    <w:p w:rsidR="00A902EA" w:rsidRPr="000A39D5" w:rsidRDefault="00A902EA" w:rsidP="00A902EA">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Quorum: ¿qué componente tiene autoridad para operar?</w:t>
      </w:r>
    </w:p>
    <w:p w:rsidR="00A902EA" w:rsidRPr="000A39D5" w:rsidRDefault="00A902EA" w:rsidP="00A902EA">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Consistencia: ¿los nodos que siguen activos comparten un estado coherente?</w:t>
      </w:r>
    </w:p>
    <w:p w:rsidR="00A902EA" w:rsidRPr="000A39D5" w:rsidRDefault="00A902EA" w:rsidP="00A902EA">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Disponibilidad: ¿podemos seguir atendiendo las aplicaciones sin comprometer los datos?</w:t>
      </w:r>
    </w:p>
    <w:p w:rsidR="00A902EA" w:rsidRPr="000A39D5" w:rsidRDefault="00A902EA" w:rsidP="00A902EA">
      <w:pPr>
        <w:numPr>
          <w:ilvl w:val="0"/>
          <w:numId w:val="3"/>
        </w:numPr>
        <w:spacing w:before="100" w:beforeAutospacing="1" w:after="100" w:afterAutospacing="1" w:line="240" w:lineRule="auto"/>
        <w:rPr>
          <w:rFonts w:asciiTheme="majorHAnsi" w:eastAsia="Times New Roman" w:hAnsiTheme="majorHAnsi" w:cstheme="majorHAnsi"/>
          <w:sz w:val="24"/>
          <w:szCs w:val="24"/>
          <w:lang w:eastAsia="es-AR"/>
        </w:rPr>
      </w:pPr>
      <w:r w:rsidRPr="000A39D5">
        <w:rPr>
          <w:rFonts w:asciiTheme="majorHAnsi" w:eastAsia="Times New Roman" w:hAnsiTheme="majorHAnsi" w:cstheme="majorHAnsi"/>
          <w:sz w:val="24"/>
          <w:szCs w:val="24"/>
          <w:lang w:eastAsia="es-AR"/>
        </w:rPr>
        <w:t>Recuperación: ¿cómo reincorporamos los nodos sin perder transacciones ni crear componentes independientes?</w:t>
      </w:r>
    </w:p>
    <w:p w:rsidR="00CA76DA" w:rsidRPr="000A39D5" w:rsidRDefault="001159A4">
      <w:pPr>
        <w:rPr>
          <w:rFonts w:asciiTheme="majorHAnsi" w:hAnsiTheme="majorHAnsi" w:cstheme="majorHAnsi"/>
        </w:rPr>
      </w:pPr>
    </w:p>
    <w:sectPr w:rsidR="00CA76DA" w:rsidRPr="000A39D5" w:rsidSect="00A902EA">
      <w:pgSz w:w="16838" w:h="11906" w:orient="landscape"/>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C62BA"/>
    <w:multiLevelType w:val="multilevel"/>
    <w:tmpl w:val="7E2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B439E"/>
    <w:multiLevelType w:val="multilevel"/>
    <w:tmpl w:val="950A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3E5760"/>
    <w:multiLevelType w:val="multilevel"/>
    <w:tmpl w:val="A432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97742"/>
    <w:multiLevelType w:val="multilevel"/>
    <w:tmpl w:val="E74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A3550"/>
    <w:multiLevelType w:val="multilevel"/>
    <w:tmpl w:val="ED3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2EA"/>
    <w:rsid w:val="000A39D5"/>
    <w:rsid w:val="001159A4"/>
    <w:rsid w:val="002E7CCF"/>
    <w:rsid w:val="003F235E"/>
    <w:rsid w:val="0049448A"/>
    <w:rsid w:val="004E1A58"/>
    <w:rsid w:val="00A902EA"/>
    <w:rsid w:val="00BD34D7"/>
    <w:rsid w:val="00C829DC"/>
    <w:rsid w:val="00D66F78"/>
    <w:rsid w:val="00EE74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957C"/>
  <w15:chartTrackingRefBased/>
  <w15:docId w15:val="{FE6E959A-2E58-4DC2-9A35-17BBA428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847037">
      <w:bodyDiv w:val="1"/>
      <w:marLeft w:val="0"/>
      <w:marRight w:val="0"/>
      <w:marTop w:val="0"/>
      <w:marBottom w:val="0"/>
      <w:divBdr>
        <w:top w:val="none" w:sz="0" w:space="0" w:color="auto"/>
        <w:left w:val="none" w:sz="0" w:space="0" w:color="auto"/>
        <w:bottom w:val="none" w:sz="0" w:space="0" w:color="auto"/>
        <w:right w:val="none" w:sz="0" w:space="0" w:color="auto"/>
      </w:divBdr>
      <w:divsChild>
        <w:div w:id="1233782142">
          <w:marLeft w:val="0"/>
          <w:marRight w:val="0"/>
          <w:marTop w:val="0"/>
          <w:marBottom w:val="0"/>
          <w:divBdr>
            <w:top w:val="none" w:sz="0" w:space="0" w:color="auto"/>
            <w:left w:val="none" w:sz="0" w:space="0" w:color="auto"/>
            <w:bottom w:val="none" w:sz="0" w:space="0" w:color="auto"/>
            <w:right w:val="none" w:sz="0" w:space="0" w:color="auto"/>
          </w:divBdr>
          <w:divsChild>
            <w:div w:id="671834281">
              <w:marLeft w:val="0"/>
              <w:marRight w:val="0"/>
              <w:marTop w:val="0"/>
              <w:marBottom w:val="0"/>
              <w:divBdr>
                <w:top w:val="none" w:sz="0" w:space="0" w:color="auto"/>
                <w:left w:val="none" w:sz="0" w:space="0" w:color="auto"/>
                <w:bottom w:val="none" w:sz="0" w:space="0" w:color="auto"/>
                <w:right w:val="none" w:sz="0" w:space="0" w:color="auto"/>
              </w:divBdr>
            </w:div>
          </w:divsChild>
        </w:div>
        <w:div w:id="261374725">
          <w:marLeft w:val="0"/>
          <w:marRight w:val="0"/>
          <w:marTop w:val="0"/>
          <w:marBottom w:val="0"/>
          <w:divBdr>
            <w:top w:val="none" w:sz="0" w:space="0" w:color="auto"/>
            <w:left w:val="none" w:sz="0" w:space="0" w:color="auto"/>
            <w:bottom w:val="none" w:sz="0" w:space="0" w:color="auto"/>
            <w:right w:val="none" w:sz="0" w:space="0" w:color="auto"/>
          </w:divBdr>
          <w:divsChild>
            <w:div w:id="12088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5118">
      <w:bodyDiv w:val="1"/>
      <w:marLeft w:val="0"/>
      <w:marRight w:val="0"/>
      <w:marTop w:val="0"/>
      <w:marBottom w:val="0"/>
      <w:divBdr>
        <w:top w:val="none" w:sz="0" w:space="0" w:color="auto"/>
        <w:left w:val="none" w:sz="0" w:space="0" w:color="auto"/>
        <w:bottom w:val="none" w:sz="0" w:space="0" w:color="auto"/>
        <w:right w:val="none" w:sz="0" w:space="0" w:color="auto"/>
      </w:divBdr>
      <w:divsChild>
        <w:div w:id="1407335755">
          <w:marLeft w:val="0"/>
          <w:marRight w:val="0"/>
          <w:marTop w:val="0"/>
          <w:marBottom w:val="0"/>
          <w:divBdr>
            <w:top w:val="none" w:sz="0" w:space="0" w:color="auto"/>
            <w:left w:val="none" w:sz="0" w:space="0" w:color="auto"/>
            <w:bottom w:val="none" w:sz="0" w:space="0" w:color="auto"/>
            <w:right w:val="none" w:sz="0" w:space="0" w:color="auto"/>
          </w:divBdr>
          <w:divsChild>
            <w:div w:id="992216780">
              <w:marLeft w:val="0"/>
              <w:marRight w:val="0"/>
              <w:marTop w:val="0"/>
              <w:marBottom w:val="0"/>
              <w:divBdr>
                <w:top w:val="none" w:sz="0" w:space="0" w:color="auto"/>
                <w:left w:val="none" w:sz="0" w:space="0" w:color="auto"/>
                <w:bottom w:val="none" w:sz="0" w:space="0" w:color="auto"/>
                <w:right w:val="none" w:sz="0" w:space="0" w:color="auto"/>
              </w:divBdr>
              <w:divsChild>
                <w:div w:id="1942029707">
                  <w:marLeft w:val="0"/>
                  <w:marRight w:val="0"/>
                  <w:marTop w:val="0"/>
                  <w:marBottom w:val="0"/>
                  <w:divBdr>
                    <w:top w:val="none" w:sz="0" w:space="0" w:color="auto"/>
                    <w:left w:val="none" w:sz="0" w:space="0" w:color="auto"/>
                    <w:bottom w:val="none" w:sz="0" w:space="0" w:color="auto"/>
                    <w:right w:val="none" w:sz="0" w:space="0" w:color="auto"/>
                  </w:divBdr>
                  <w:divsChild>
                    <w:div w:id="1690062786">
                      <w:marLeft w:val="0"/>
                      <w:marRight w:val="0"/>
                      <w:marTop w:val="0"/>
                      <w:marBottom w:val="0"/>
                      <w:divBdr>
                        <w:top w:val="none" w:sz="0" w:space="0" w:color="auto"/>
                        <w:left w:val="none" w:sz="0" w:space="0" w:color="auto"/>
                        <w:bottom w:val="none" w:sz="0" w:space="0" w:color="auto"/>
                        <w:right w:val="none" w:sz="0" w:space="0" w:color="auto"/>
                      </w:divBdr>
                      <w:divsChild>
                        <w:div w:id="133545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0803">
                  <w:marLeft w:val="0"/>
                  <w:marRight w:val="0"/>
                  <w:marTop w:val="0"/>
                  <w:marBottom w:val="0"/>
                  <w:divBdr>
                    <w:top w:val="none" w:sz="0" w:space="0" w:color="auto"/>
                    <w:left w:val="none" w:sz="0" w:space="0" w:color="auto"/>
                    <w:bottom w:val="none" w:sz="0" w:space="0" w:color="auto"/>
                    <w:right w:val="none" w:sz="0" w:space="0" w:color="auto"/>
                  </w:divBdr>
                  <w:divsChild>
                    <w:div w:id="1777599624">
                      <w:marLeft w:val="0"/>
                      <w:marRight w:val="0"/>
                      <w:marTop w:val="0"/>
                      <w:marBottom w:val="0"/>
                      <w:divBdr>
                        <w:top w:val="none" w:sz="0" w:space="0" w:color="auto"/>
                        <w:left w:val="none" w:sz="0" w:space="0" w:color="auto"/>
                        <w:bottom w:val="none" w:sz="0" w:space="0" w:color="auto"/>
                        <w:right w:val="none" w:sz="0" w:space="0" w:color="auto"/>
                      </w:divBdr>
                      <w:divsChild>
                        <w:div w:id="6146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13027">
                  <w:marLeft w:val="0"/>
                  <w:marRight w:val="0"/>
                  <w:marTop w:val="0"/>
                  <w:marBottom w:val="0"/>
                  <w:divBdr>
                    <w:top w:val="none" w:sz="0" w:space="0" w:color="auto"/>
                    <w:left w:val="none" w:sz="0" w:space="0" w:color="auto"/>
                    <w:bottom w:val="none" w:sz="0" w:space="0" w:color="auto"/>
                    <w:right w:val="none" w:sz="0" w:space="0" w:color="auto"/>
                  </w:divBdr>
                  <w:divsChild>
                    <w:div w:id="1608585003">
                      <w:marLeft w:val="0"/>
                      <w:marRight w:val="0"/>
                      <w:marTop w:val="0"/>
                      <w:marBottom w:val="0"/>
                      <w:divBdr>
                        <w:top w:val="none" w:sz="0" w:space="0" w:color="auto"/>
                        <w:left w:val="none" w:sz="0" w:space="0" w:color="auto"/>
                        <w:bottom w:val="none" w:sz="0" w:space="0" w:color="auto"/>
                        <w:right w:val="none" w:sz="0" w:space="0" w:color="auto"/>
                      </w:divBdr>
                      <w:divsChild>
                        <w:div w:id="20503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229844">
          <w:marLeft w:val="0"/>
          <w:marRight w:val="0"/>
          <w:marTop w:val="0"/>
          <w:marBottom w:val="0"/>
          <w:divBdr>
            <w:top w:val="none" w:sz="0" w:space="0" w:color="auto"/>
            <w:left w:val="none" w:sz="0" w:space="0" w:color="auto"/>
            <w:bottom w:val="none" w:sz="0" w:space="0" w:color="auto"/>
            <w:right w:val="none" w:sz="0" w:space="0" w:color="auto"/>
          </w:divBdr>
          <w:divsChild>
            <w:div w:id="2019386203">
              <w:marLeft w:val="0"/>
              <w:marRight w:val="0"/>
              <w:marTop w:val="0"/>
              <w:marBottom w:val="0"/>
              <w:divBdr>
                <w:top w:val="none" w:sz="0" w:space="0" w:color="auto"/>
                <w:left w:val="none" w:sz="0" w:space="0" w:color="auto"/>
                <w:bottom w:val="none" w:sz="0" w:space="0" w:color="auto"/>
                <w:right w:val="none" w:sz="0" w:space="0" w:color="auto"/>
              </w:divBdr>
            </w:div>
          </w:divsChild>
        </w:div>
        <w:div w:id="379863048">
          <w:marLeft w:val="0"/>
          <w:marRight w:val="0"/>
          <w:marTop w:val="0"/>
          <w:marBottom w:val="0"/>
          <w:divBdr>
            <w:top w:val="none" w:sz="0" w:space="0" w:color="auto"/>
            <w:left w:val="none" w:sz="0" w:space="0" w:color="auto"/>
            <w:bottom w:val="none" w:sz="0" w:space="0" w:color="auto"/>
            <w:right w:val="none" w:sz="0" w:space="0" w:color="auto"/>
          </w:divBdr>
          <w:divsChild>
            <w:div w:id="1024552805">
              <w:marLeft w:val="0"/>
              <w:marRight w:val="0"/>
              <w:marTop w:val="0"/>
              <w:marBottom w:val="0"/>
              <w:divBdr>
                <w:top w:val="none" w:sz="0" w:space="0" w:color="auto"/>
                <w:left w:val="none" w:sz="0" w:space="0" w:color="auto"/>
                <w:bottom w:val="none" w:sz="0" w:space="0" w:color="auto"/>
                <w:right w:val="none" w:sz="0" w:space="0" w:color="auto"/>
              </w:divBdr>
            </w:div>
          </w:divsChild>
        </w:div>
        <w:div w:id="672486695">
          <w:marLeft w:val="0"/>
          <w:marRight w:val="0"/>
          <w:marTop w:val="0"/>
          <w:marBottom w:val="0"/>
          <w:divBdr>
            <w:top w:val="none" w:sz="0" w:space="0" w:color="auto"/>
            <w:left w:val="none" w:sz="0" w:space="0" w:color="auto"/>
            <w:bottom w:val="none" w:sz="0" w:space="0" w:color="auto"/>
            <w:right w:val="none" w:sz="0" w:space="0" w:color="auto"/>
          </w:divBdr>
          <w:divsChild>
            <w:div w:id="547693842">
              <w:marLeft w:val="0"/>
              <w:marRight w:val="0"/>
              <w:marTop w:val="0"/>
              <w:marBottom w:val="0"/>
              <w:divBdr>
                <w:top w:val="none" w:sz="0" w:space="0" w:color="auto"/>
                <w:left w:val="none" w:sz="0" w:space="0" w:color="auto"/>
                <w:bottom w:val="none" w:sz="0" w:space="0" w:color="auto"/>
                <w:right w:val="none" w:sz="0" w:space="0" w:color="auto"/>
              </w:divBdr>
            </w:div>
          </w:divsChild>
        </w:div>
        <w:div w:id="578100943">
          <w:marLeft w:val="0"/>
          <w:marRight w:val="0"/>
          <w:marTop w:val="0"/>
          <w:marBottom w:val="0"/>
          <w:divBdr>
            <w:top w:val="none" w:sz="0" w:space="0" w:color="auto"/>
            <w:left w:val="none" w:sz="0" w:space="0" w:color="auto"/>
            <w:bottom w:val="none" w:sz="0" w:space="0" w:color="auto"/>
            <w:right w:val="none" w:sz="0" w:space="0" w:color="auto"/>
          </w:divBdr>
          <w:divsChild>
            <w:div w:id="1484813331">
              <w:marLeft w:val="0"/>
              <w:marRight w:val="0"/>
              <w:marTop w:val="0"/>
              <w:marBottom w:val="0"/>
              <w:divBdr>
                <w:top w:val="none" w:sz="0" w:space="0" w:color="auto"/>
                <w:left w:val="none" w:sz="0" w:space="0" w:color="auto"/>
                <w:bottom w:val="none" w:sz="0" w:space="0" w:color="auto"/>
                <w:right w:val="none" w:sz="0" w:space="0" w:color="auto"/>
              </w:divBdr>
            </w:div>
          </w:divsChild>
        </w:div>
        <w:div w:id="330643263">
          <w:marLeft w:val="0"/>
          <w:marRight w:val="0"/>
          <w:marTop w:val="0"/>
          <w:marBottom w:val="0"/>
          <w:divBdr>
            <w:top w:val="none" w:sz="0" w:space="0" w:color="auto"/>
            <w:left w:val="none" w:sz="0" w:space="0" w:color="auto"/>
            <w:bottom w:val="none" w:sz="0" w:space="0" w:color="auto"/>
            <w:right w:val="none" w:sz="0" w:space="0" w:color="auto"/>
          </w:divBdr>
          <w:divsChild>
            <w:div w:id="1795631778">
              <w:marLeft w:val="0"/>
              <w:marRight w:val="0"/>
              <w:marTop w:val="0"/>
              <w:marBottom w:val="0"/>
              <w:divBdr>
                <w:top w:val="none" w:sz="0" w:space="0" w:color="auto"/>
                <w:left w:val="none" w:sz="0" w:space="0" w:color="auto"/>
                <w:bottom w:val="none" w:sz="0" w:space="0" w:color="auto"/>
                <w:right w:val="none" w:sz="0" w:space="0" w:color="auto"/>
              </w:divBdr>
            </w:div>
          </w:divsChild>
        </w:div>
        <w:div w:id="1665281332">
          <w:marLeft w:val="0"/>
          <w:marRight w:val="0"/>
          <w:marTop w:val="0"/>
          <w:marBottom w:val="0"/>
          <w:divBdr>
            <w:top w:val="none" w:sz="0" w:space="0" w:color="auto"/>
            <w:left w:val="none" w:sz="0" w:space="0" w:color="auto"/>
            <w:bottom w:val="none" w:sz="0" w:space="0" w:color="auto"/>
            <w:right w:val="none" w:sz="0" w:space="0" w:color="auto"/>
          </w:divBdr>
          <w:divsChild>
            <w:div w:id="357582502">
              <w:marLeft w:val="0"/>
              <w:marRight w:val="0"/>
              <w:marTop w:val="0"/>
              <w:marBottom w:val="0"/>
              <w:divBdr>
                <w:top w:val="none" w:sz="0" w:space="0" w:color="auto"/>
                <w:left w:val="none" w:sz="0" w:space="0" w:color="auto"/>
                <w:bottom w:val="none" w:sz="0" w:space="0" w:color="auto"/>
                <w:right w:val="none" w:sz="0" w:space="0" w:color="auto"/>
              </w:divBdr>
            </w:div>
          </w:divsChild>
        </w:div>
        <w:div w:id="1021779034">
          <w:marLeft w:val="0"/>
          <w:marRight w:val="0"/>
          <w:marTop w:val="0"/>
          <w:marBottom w:val="0"/>
          <w:divBdr>
            <w:top w:val="none" w:sz="0" w:space="0" w:color="auto"/>
            <w:left w:val="none" w:sz="0" w:space="0" w:color="auto"/>
            <w:bottom w:val="none" w:sz="0" w:space="0" w:color="auto"/>
            <w:right w:val="none" w:sz="0" w:space="0" w:color="auto"/>
          </w:divBdr>
        </w:div>
      </w:divsChild>
    </w:div>
    <w:div w:id="1258294249">
      <w:bodyDiv w:val="1"/>
      <w:marLeft w:val="0"/>
      <w:marRight w:val="0"/>
      <w:marTop w:val="0"/>
      <w:marBottom w:val="0"/>
      <w:divBdr>
        <w:top w:val="none" w:sz="0" w:space="0" w:color="auto"/>
        <w:left w:val="none" w:sz="0" w:space="0" w:color="auto"/>
        <w:bottom w:val="none" w:sz="0" w:space="0" w:color="auto"/>
        <w:right w:val="none" w:sz="0" w:space="0" w:color="auto"/>
      </w:divBdr>
      <w:divsChild>
        <w:div w:id="921571513">
          <w:marLeft w:val="0"/>
          <w:marRight w:val="0"/>
          <w:marTop w:val="0"/>
          <w:marBottom w:val="0"/>
          <w:divBdr>
            <w:top w:val="none" w:sz="0" w:space="0" w:color="auto"/>
            <w:left w:val="none" w:sz="0" w:space="0" w:color="auto"/>
            <w:bottom w:val="none" w:sz="0" w:space="0" w:color="auto"/>
            <w:right w:val="none" w:sz="0" w:space="0" w:color="auto"/>
          </w:divBdr>
          <w:divsChild>
            <w:div w:id="1661690215">
              <w:marLeft w:val="0"/>
              <w:marRight w:val="0"/>
              <w:marTop w:val="0"/>
              <w:marBottom w:val="0"/>
              <w:divBdr>
                <w:top w:val="none" w:sz="0" w:space="0" w:color="auto"/>
                <w:left w:val="none" w:sz="0" w:space="0" w:color="auto"/>
                <w:bottom w:val="none" w:sz="0" w:space="0" w:color="auto"/>
                <w:right w:val="none" w:sz="0" w:space="0" w:color="auto"/>
              </w:divBdr>
              <w:divsChild>
                <w:div w:id="1867908281">
                  <w:marLeft w:val="0"/>
                  <w:marRight w:val="0"/>
                  <w:marTop w:val="0"/>
                  <w:marBottom w:val="0"/>
                  <w:divBdr>
                    <w:top w:val="none" w:sz="0" w:space="0" w:color="auto"/>
                    <w:left w:val="none" w:sz="0" w:space="0" w:color="auto"/>
                    <w:bottom w:val="none" w:sz="0" w:space="0" w:color="auto"/>
                    <w:right w:val="none" w:sz="0" w:space="0" w:color="auto"/>
                  </w:divBdr>
                  <w:divsChild>
                    <w:div w:id="1290282049">
                      <w:marLeft w:val="0"/>
                      <w:marRight w:val="0"/>
                      <w:marTop w:val="0"/>
                      <w:marBottom w:val="0"/>
                      <w:divBdr>
                        <w:top w:val="none" w:sz="0" w:space="0" w:color="auto"/>
                        <w:left w:val="none" w:sz="0" w:space="0" w:color="auto"/>
                        <w:bottom w:val="none" w:sz="0" w:space="0" w:color="auto"/>
                        <w:right w:val="none" w:sz="0" w:space="0" w:color="auto"/>
                      </w:divBdr>
                      <w:divsChild>
                        <w:div w:id="11606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582">
                  <w:marLeft w:val="0"/>
                  <w:marRight w:val="0"/>
                  <w:marTop w:val="0"/>
                  <w:marBottom w:val="0"/>
                  <w:divBdr>
                    <w:top w:val="none" w:sz="0" w:space="0" w:color="auto"/>
                    <w:left w:val="none" w:sz="0" w:space="0" w:color="auto"/>
                    <w:bottom w:val="none" w:sz="0" w:space="0" w:color="auto"/>
                    <w:right w:val="none" w:sz="0" w:space="0" w:color="auto"/>
                  </w:divBdr>
                  <w:divsChild>
                    <w:div w:id="1923562876">
                      <w:marLeft w:val="0"/>
                      <w:marRight w:val="0"/>
                      <w:marTop w:val="0"/>
                      <w:marBottom w:val="0"/>
                      <w:divBdr>
                        <w:top w:val="none" w:sz="0" w:space="0" w:color="auto"/>
                        <w:left w:val="none" w:sz="0" w:space="0" w:color="auto"/>
                        <w:bottom w:val="none" w:sz="0" w:space="0" w:color="auto"/>
                        <w:right w:val="none" w:sz="0" w:space="0" w:color="auto"/>
                      </w:divBdr>
                      <w:divsChild>
                        <w:div w:id="70918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5235">
                  <w:marLeft w:val="0"/>
                  <w:marRight w:val="0"/>
                  <w:marTop w:val="0"/>
                  <w:marBottom w:val="0"/>
                  <w:divBdr>
                    <w:top w:val="none" w:sz="0" w:space="0" w:color="auto"/>
                    <w:left w:val="none" w:sz="0" w:space="0" w:color="auto"/>
                    <w:bottom w:val="none" w:sz="0" w:space="0" w:color="auto"/>
                    <w:right w:val="none" w:sz="0" w:space="0" w:color="auto"/>
                  </w:divBdr>
                  <w:divsChild>
                    <w:div w:id="626472168">
                      <w:marLeft w:val="0"/>
                      <w:marRight w:val="0"/>
                      <w:marTop w:val="0"/>
                      <w:marBottom w:val="0"/>
                      <w:divBdr>
                        <w:top w:val="none" w:sz="0" w:space="0" w:color="auto"/>
                        <w:left w:val="none" w:sz="0" w:space="0" w:color="auto"/>
                        <w:bottom w:val="none" w:sz="0" w:space="0" w:color="auto"/>
                        <w:right w:val="none" w:sz="0" w:space="0" w:color="auto"/>
                      </w:divBdr>
                      <w:divsChild>
                        <w:div w:id="12727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71163">
              <w:marLeft w:val="0"/>
              <w:marRight w:val="0"/>
              <w:marTop w:val="0"/>
              <w:marBottom w:val="0"/>
              <w:divBdr>
                <w:top w:val="none" w:sz="0" w:space="0" w:color="auto"/>
                <w:left w:val="none" w:sz="0" w:space="0" w:color="auto"/>
                <w:bottom w:val="none" w:sz="0" w:space="0" w:color="auto"/>
                <w:right w:val="none" w:sz="0" w:space="0" w:color="auto"/>
              </w:divBdr>
            </w:div>
          </w:divsChild>
        </w:div>
        <w:div w:id="1829590863">
          <w:marLeft w:val="0"/>
          <w:marRight w:val="0"/>
          <w:marTop w:val="0"/>
          <w:marBottom w:val="0"/>
          <w:divBdr>
            <w:top w:val="none" w:sz="0" w:space="0" w:color="auto"/>
            <w:left w:val="none" w:sz="0" w:space="0" w:color="auto"/>
            <w:bottom w:val="none" w:sz="0" w:space="0" w:color="auto"/>
            <w:right w:val="none" w:sz="0" w:space="0" w:color="auto"/>
          </w:divBdr>
        </w:div>
        <w:div w:id="1333679220">
          <w:marLeft w:val="0"/>
          <w:marRight w:val="0"/>
          <w:marTop w:val="0"/>
          <w:marBottom w:val="0"/>
          <w:divBdr>
            <w:top w:val="none" w:sz="0" w:space="0" w:color="auto"/>
            <w:left w:val="none" w:sz="0" w:space="0" w:color="auto"/>
            <w:bottom w:val="none" w:sz="0" w:space="0" w:color="auto"/>
            <w:right w:val="none" w:sz="0" w:space="0" w:color="auto"/>
          </w:divBdr>
          <w:divsChild>
            <w:div w:id="480969484">
              <w:marLeft w:val="0"/>
              <w:marRight w:val="0"/>
              <w:marTop w:val="0"/>
              <w:marBottom w:val="0"/>
              <w:divBdr>
                <w:top w:val="none" w:sz="0" w:space="0" w:color="auto"/>
                <w:left w:val="none" w:sz="0" w:space="0" w:color="auto"/>
                <w:bottom w:val="none" w:sz="0" w:space="0" w:color="auto"/>
                <w:right w:val="none" w:sz="0" w:space="0" w:color="auto"/>
              </w:divBdr>
              <w:divsChild>
                <w:div w:id="217710723">
                  <w:marLeft w:val="0"/>
                  <w:marRight w:val="0"/>
                  <w:marTop w:val="0"/>
                  <w:marBottom w:val="0"/>
                  <w:divBdr>
                    <w:top w:val="none" w:sz="0" w:space="0" w:color="auto"/>
                    <w:left w:val="none" w:sz="0" w:space="0" w:color="auto"/>
                    <w:bottom w:val="none" w:sz="0" w:space="0" w:color="auto"/>
                    <w:right w:val="none" w:sz="0" w:space="0" w:color="auto"/>
                  </w:divBdr>
                </w:div>
              </w:divsChild>
            </w:div>
            <w:div w:id="223221560">
              <w:marLeft w:val="0"/>
              <w:marRight w:val="0"/>
              <w:marTop w:val="0"/>
              <w:marBottom w:val="0"/>
              <w:divBdr>
                <w:top w:val="none" w:sz="0" w:space="0" w:color="auto"/>
                <w:left w:val="none" w:sz="0" w:space="0" w:color="auto"/>
                <w:bottom w:val="none" w:sz="0" w:space="0" w:color="auto"/>
                <w:right w:val="none" w:sz="0" w:space="0" w:color="auto"/>
              </w:divBdr>
              <w:divsChild>
                <w:div w:id="2043818011">
                  <w:marLeft w:val="0"/>
                  <w:marRight w:val="0"/>
                  <w:marTop w:val="0"/>
                  <w:marBottom w:val="0"/>
                  <w:divBdr>
                    <w:top w:val="none" w:sz="0" w:space="0" w:color="auto"/>
                    <w:left w:val="none" w:sz="0" w:space="0" w:color="auto"/>
                    <w:bottom w:val="none" w:sz="0" w:space="0" w:color="auto"/>
                    <w:right w:val="none" w:sz="0" w:space="0" w:color="auto"/>
                  </w:divBdr>
                </w:div>
                <w:div w:id="4998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41513">
          <w:marLeft w:val="0"/>
          <w:marRight w:val="0"/>
          <w:marTop w:val="0"/>
          <w:marBottom w:val="0"/>
          <w:divBdr>
            <w:top w:val="none" w:sz="0" w:space="0" w:color="auto"/>
            <w:left w:val="none" w:sz="0" w:space="0" w:color="auto"/>
            <w:bottom w:val="none" w:sz="0" w:space="0" w:color="auto"/>
            <w:right w:val="none" w:sz="0" w:space="0" w:color="auto"/>
          </w:divBdr>
          <w:divsChild>
            <w:div w:id="1893492134">
              <w:marLeft w:val="0"/>
              <w:marRight w:val="0"/>
              <w:marTop w:val="0"/>
              <w:marBottom w:val="0"/>
              <w:divBdr>
                <w:top w:val="none" w:sz="0" w:space="0" w:color="auto"/>
                <w:left w:val="none" w:sz="0" w:space="0" w:color="auto"/>
                <w:bottom w:val="none" w:sz="0" w:space="0" w:color="auto"/>
                <w:right w:val="none" w:sz="0" w:space="0" w:color="auto"/>
              </w:divBdr>
            </w:div>
          </w:divsChild>
        </w:div>
        <w:div w:id="1031803959">
          <w:marLeft w:val="0"/>
          <w:marRight w:val="0"/>
          <w:marTop w:val="0"/>
          <w:marBottom w:val="0"/>
          <w:divBdr>
            <w:top w:val="none" w:sz="0" w:space="0" w:color="auto"/>
            <w:left w:val="none" w:sz="0" w:space="0" w:color="auto"/>
            <w:bottom w:val="none" w:sz="0" w:space="0" w:color="auto"/>
            <w:right w:val="none" w:sz="0" w:space="0" w:color="auto"/>
          </w:divBdr>
          <w:divsChild>
            <w:div w:id="1245650904">
              <w:marLeft w:val="0"/>
              <w:marRight w:val="0"/>
              <w:marTop w:val="0"/>
              <w:marBottom w:val="0"/>
              <w:divBdr>
                <w:top w:val="none" w:sz="0" w:space="0" w:color="auto"/>
                <w:left w:val="none" w:sz="0" w:space="0" w:color="auto"/>
                <w:bottom w:val="none" w:sz="0" w:space="0" w:color="auto"/>
                <w:right w:val="none" w:sz="0" w:space="0" w:color="auto"/>
              </w:divBdr>
            </w:div>
          </w:divsChild>
        </w:div>
        <w:div w:id="2143766198">
          <w:marLeft w:val="0"/>
          <w:marRight w:val="0"/>
          <w:marTop w:val="0"/>
          <w:marBottom w:val="0"/>
          <w:divBdr>
            <w:top w:val="none" w:sz="0" w:space="0" w:color="auto"/>
            <w:left w:val="none" w:sz="0" w:space="0" w:color="auto"/>
            <w:bottom w:val="none" w:sz="0" w:space="0" w:color="auto"/>
            <w:right w:val="none" w:sz="0" w:space="0" w:color="auto"/>
          </w:divBdr>
          <w:divsChild>
            <w:div w:id="244732490">
              <w:marLeft w:val="0"/>
              <w:marRight w:val="0"/>
              <w:marTop w:val="0"/>
              <w:marBottom w:val="0"/>
              <w:divBdr>
                <w:top w:val="none" w:sz="0" w:space="0" w:color="auto"/>
                <w:left w:val="none" w:sz="0" w:space="0" w:color="auto"/>
                <w:bottom w:val="none" w:sz="0" w:space="0" w:color="auto"/>
                <w:right w:val="none" w:sz="0" w:space="0" w:color="auto"/>
              </w:divBdr>
            </w:div>
          </w:divsChild>
        </w:div>
        <w:div w:id="501816143">
          <w:marLeft w:val="0"/>
          <w:marRight w:val="0"/>
          <w:marTop w:val="0"/>
          <w:marBottom w:val="0"/>
          <w:divBdr>
            <w:top w:val="none" w:sz="0" w:space="0" w:color="auto"/>
            <w:left w:val="none" w:sz="0" w:space="0" w:color="auto"/>
            <w:bottom w:val="none" w:sz="0" w:space="0" w:color="auto"/>
            <w:right w:val="none" w:sz="0" w:space="0" w:color="auto"/>
          </w:divBdr>
          <w:divsChild>
            <w:div w:id="1352295972">
              <w:marLeft w:val="0"/>
              <w:marRight w:val="0"/>
              <w:marTop w:val="0"/>
              <w:marBottom w:val="0"/>
              <w:divBdr>
                <w:top w:val="none" w:sz="0" w:space="0" w:color="auto"/>
                <w:left w:val="none" w:sz="0" w:space="0" w:color="auto"/>
                <w:bottom w:val="none" w:sz="0" w:space="0" w:color="auto"/>
                <w:right w:val="none" w:sz="0" w:space="0" w:color="auto"/>
              </w:divBdr>
            </w:div>
          </w:divsChild>
        </w:div>
        <w:div w:id="65301292">
          <w:marLeft w:val="0"/>
          <w:marRight w:val="0"/>
          <w:marTop w:val="0"/>
          <w:marBottom w:val="0"/>
          <w:divBdr>
            <w:top w:val="none" w:sz="0" w:space="0" w:color="auto"/>
            <w:left w:val="none" w:sz="0" w:space="0" w:color="auto"/>
            <w:bottom w:val="none" w:sz="0" w:space="0" w:color="auto"/>
            <w:right w:val="none" w:sz="0" w:space="0" w:color="auto"/>
          </w:divBdr>
          <w:divsChild>
            <w:div w:id="1633823645">
              <w:marLeft w:val="0"/>
              <w:marRight w:val="0"/>
              <w:marTop w:val="0"/>
              <w:marBottom w:val="0"/>
              <w:divBdr>
                <w:top w:val="none" w:sz="0" w:space="0" w:color="auto"/>
                <w:left w:val="none" w:sz="0" w:space="0" w:color="auto"/>
                <w:bottom w:val="none" w:sz="0" w:space="0" w:color="auto"/>
                <w:right w:val="none" w:sz="0" w:space="0" w:color="auto"/>
              </w:divBdr>
              <w:divsChild>
                <w:div w:id="941035797">
                  <w:marLeft w:val="0"/>
                  <w:marRight w:val="0"/>
                  <w:marTop w:val="0"/>
                  <w:marBottom w:val="0"/>
                  <w:divBdr>
                    <w:top w:val="none" w:sz="0" w:space="0" w:color="auto"/>
                    <w:left w:val="none" w:sz="0" w:space="0" w:color="auto"/>
                    <w:bottom w:val="none" w:sz="0" w:space="0" w:color="auto"/>
                    <w:right w:val="none" w:sz="0" w:space="0" w:color="auto"/>
                  </w:divBdr>
                </w:div>
              </w:divsChild>
            </w:div>
            <w:div w:id="1555894600">
              <w:marLeft w:val="0"/>
              <w:marRight w:val="0"/>
              <w:marTop w:val="0"/>
              <w:marBottom w:val="0"/>
              <w:divBdr>
                <w:top w:val="none" w:sz="0" w:space="0" w:color="auto"/>
                <w:left w:val="none" w:sz="0" w:space="0" w:color="auto"/>
                <w:bottom w:val="none" w:sz="0" w:space="0" w:color="auto"/>
                <w:right w:val="none" w:sz="0" w:space="0" w:color="auto"/>
              </w:divBdr>
              <w:divsChild>
                <w:div w:id="884870251">
                  <w:marLeft w:val="0"/>
                  <w:marRight w:val="0"/>
                  <w:marTop w:val="0"/>
                  <w:marBottom w:val="0"/>
                  <w:divBdr>
                    <w:top w:val="none" w:sz="0" w:space="0" w:color="auto"/>
                    <w:left w:val="none" w:sz="0" w:space="0" w:color="auto"/>
                    <w:bottom w:val="none" w:sz="0" w:space="0" w:color="auto"/>
                    <w:right w:val="none" w:sz="0" w:space="0" w:color="auto"/>
                  </w:divBdr>
                </w:div>
                <w:div w:id="20449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8722">
          <w:marLeft w:val="0"/>
          <w:marRight w:val="0"/>
          <w:marTop w:val="0"/>
          <w:marBottom w:val="0"/>
          <w:divBdr>
            <w:top w:val="none" w:sz="0" w:space="0" w:color="auto"/>
            <w:left w:val="none" w:sz="0" w:space="0" w:color="auto"/>
            <w:bottom w:val="none" w:sz="0" w:space="0" w:color="auto"/>
            <w:right w:val="none" w:sz="0" w:space="0" w:color="auto"/>
          </w:divBdr>
          <w:divsChild>
            <w:div w:id="297809760">
              <w:marLeft w:val="0"/>
              <w:marRight w:val="0"/>
              <w:marTop w:val="0"/>
              <w:marBottom w:val="0"/>
              <w:divBdr>
                <w:top w:val="none" w:sz="0" w:space="0" w:color="auto"/>
                <w:left w:val="none" w:sz="0" w:space="0" w:color="auto"/>
                <w:bottom w:val="none" w:sz="0" w:space="0" w:color="auto"/>
                <w:right w:val="none" w:sz="0" w:space="0" w:color="auto"/>
              </w:divBdr>
            </w:div>
          </w:divsChild>
        </w:div>
        <w:div w:id="2136832529">
          <w:marLeft w:val="0"/>
          <w:marRight w:val="0"/>
          <w:marTop w:val="0"/>
          <w:marBottom w:val="0"/>
          <w:divBdr>
            <w:top w:val="none" w:sz="0" w:space="0" w:color="auto"/>
            <w:left w:val="none" w:sz="0" w:space="0" w:color="auto"/>
            <w:bottom w:val="none" w:sz="0" w:space="0" w:color="auto"/>
            <w:right w:val="none" w:sz="0" w:space="0" w:color="auto"/>
          </w:divBdr>
          <w:divsChild>
            <w:div w:id="1138643608">
              <w:marLeft w:val="0"/>
              <w:marRight w:val="0"/>
              <w:marTop w:val="0"/>
              <w:marBottom w:val="0"/>
              <w:divBdr>
                <w:top w:val="none" w:sz="0" w:space="0" w:color="auto"/>
                <w:left w:val="none" w:sz="0" w:space="0" w:color="auto"/>
                <w:bottom w:val="none" w:sz="0" w:space="0" w:color="auto"/>
                <w:right w:val="none" w:sz="0" w:space="0" w:color="auto"/>
              </w:divBdr>
              <w:divsChild>
                <w:div w:id="320086554">
                  <w:marLeft w:val="0"/>
                  <w:marRight w:val="0"/>
                  <w:marTop w:val="0"/>
                  <w:marBottom w:val="0"/>
                  <w:divBdr>
                    <w:top w:val="none" w:sz="0" w:space="0" w:color="auto"/>
                    <w:left w:val="none" w:sz="0" w:space="0" w:color="auto"/>
                    <w:bottom w:val="none" w:sz="0" w:space="0" w:color="auto"/>
                    <w:right w:val="none" w:sz="0" w:space="0" w:color="auto"/>
                  </w:divBdr>
                </w:div>
              </w:divsChild>
            </w:div>
            <w:div w:id="1542011558">
              <w:marLeft w:val="0"/>
              <w:marRight w:val="0"/>
              <w:marTop w:val="0"/>
              <w:marBottom w:val="0"/>
              <w:divBdr>
                <w:top w:val="none" w:sz="0" w:space="0" w:color="auto"/>
                <w:left w:val="none" w:sz="0" w:space="0" w:color="auto"/>
                <w:bottom w:val="none" w:sz="0" w:space="0" w:color="auto"/>
                <w:right w:val="none" w:sz="0" w:space="0" w:color="auto"/>
              </w:divBdr>
              <w:divsChild>
                <w:div w:id="1095789839">
                  <w:marLeft w:val="0"/>
                  <w:marRight w:val="0"/>
                  <w:marTop w:val="0"/>
                  <w:marBottom w:val="0"/>
                  <w:divBdr>
                    <w:top w:val="none" w:sz="0" w:space="0" w:color="auto"/>
                    <w:left w:val="none" w:sz="0" w:space="0" w:color="auto"/>
                    <w:bottom w:val="none" w:sz="0" w:space="0" w:color="auto"/>
                    <w:right w:val="none" w:sz="0" w:space="0" w:color="auto"/>
                  </w:divBdr>
                </w:div>
                <w:div w:id="5354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3805">
          <w:marLeft w:val="0"/>
          <w:marRight w:val="0"/>
          <w:marTop w:val="0"/>
          <w:marBottom w:val="0"/>
          <w:divBdr>
            <w:top w:val="none" w:sz="0" w:space="0" w:color="auto"/>
            <w:left w:val="none" w:sz="0" w:space="0" w:color="auto"/>
            <w:bottom w:val="none" w:sz="0" w:space="0" w:color="auto"/>
            <w:right w:val="none" w:sz="0" w:space="0" w:color="auto"/>
          </w:divBdr>
        </w:div>
        <w:div w:id="814296498">
          <w:marLeft w:val="0"/>
          <w:marRight w:val="0"/>
          <w:marTop w:val="0"/>
          <w:marBottom w:val="0"/>
          <w:divBdr>
            <w:top w:val="none" w:sz="0" w:space="0" w:color="auto"/>
            <w:left w:val="none" w:sz="0" w:space="0" w:color="auto"/>
            <w:bottom w:val="none" w:sz="0" w:space="0" w:color="auto"/>
            <w:right w:val="none" w:sz="0" w:space="0" w:color="auto"/>
          </w:divBdr>
          <w:divsChild>
            <w:div w:id="1264192235">
              <w:marLeft w:val="0"/>
              <w:marRight w:val="0"/>
              <w:marTop w:val="0"/>
              <w:marBottom w:val="0"/>
              <w:divBdr>
                <w:top w:val="none" w:sz="0" w:space="0" w:color="auto"/>
                <w:left w:val="none" w:sz="0" w:space="0" w:color="auto"/>
                <w:bottom w:val="none" w:sz="0" w:space="0" w:color="auto"/>
                <w:right w:val="none" w:sz="0" w:space="0" w:color="auto"/>
              </w:divBdr>
            </w:div>
            <w:div w:id="1805926904">
              <w:marLeft w:val="0"/>
              <w:marRight w:val="0"/>
              <w:marTop w:val="0"/>
              <w:marBottom w:val="0"/>
              <w:divBdr>
                <w:top w:val="none" w:sz="0" w:space="0" w:color="auto"/>
                <w:left w:val="none" w:sz="0" w:space="0" w:color="auto"/>
                <w:bottom w:val="none" w:sz="0" w:space="0" w:color="auto"/>
                <w:right w:val="none" w:sz="0" w:space="0" w:color="auto"/>
              </w:divBdr>
            </w:div>
            <w:div w:id="1434548731">
              <w:marLeft w:val="0"/>
              <w:marRight w:val="0"/>
              <w:marTop w:val="0"/>
              <w:marBottom w:val="0"/>
              <w:divBdr>
                <w:top w:val="none" w:sz="0" w:space="0" w:color="auto"/>
                <w:left w:val="none" w:sz="0" w:space="0" w:color="auto"/>
                <w:bottom w:val="none" w:sz="0" w:space="0" w:color="auto"/>
                <w:right w:val="none" w:sz="0" w:space="0" w:color="auto"/>
              </w:divBdr>
            </w:div>
          </w:divsChild>
        </w:div>
        <w:div w:id="1260986193">
          <w:marLeft w:val="0"/>
          <w:marRight w:val="0"/>
          <w:marTop w:val="0"/>
          <w:marBottom w:val="0"/>
          <w:divBdr>
            <w:top w:val="none" w:sz="0" w:space="0" w:color="auto"/>
            <w:left w:val="none" w:sz="0" w:space="0" w:color="auto"/>
            <w:bottom w:val="none" w:sz="0" w:space="0" w:color="auto"/>
            <w:right w:val="none" w:sz="0" w:space="0" w:color="auto"/>
          </w:divBdr>
          <w:divsChild>
            <w:div w:id="1205409370">
              <w:marLeft w:val="0"/>
              <w:marRight w:val="0"/>
              <w:marTop w:val="0"/>
              <w:marBottom w:val="0"/>
              <w:divBdr>
                <w:top w:val="none" w:sz="0" w:space="0" w:color="auto"/>
                <w:left w:val="none" w:sz="0" w:space="0" w:color="auto"/>
                <w:bottom w:val="none" w:sz="0" w:space="0" w:color="auto"/>
                <w:right w:val="none" w:sz="0" w:space="0" w:color="auto"/>
              </w:divBdr>
              <w:divsChild>
                <w:div w:id="348066732">
                  <w:marLeft w:val="0"/>
                  <w:marRight w:val="0"/>
                  <w:marTop w:val="0"/>
                  <w:marBottom w:val="0"/>
                  <w:divBdr>
                    <w:top w:val="none" w:sz="0" w:space="0" w:color="auto"/>
                    <w:left w:val="none" w:sz="0" w:space="0" w:color="auto"/>
                    <w:bottom w:val="none" w:sz="0" w:space="0" w:color="auto"/>
                    <w:right w:val="none" w:sz="0" w:space="0" w:color="auto"/>
                  </w:divBdr>
                </w:div>
              </w:divsChild>
            </w:div>
            <w:div w:id="1581059599">
              <w:marLeft w:val="0"/>
              <w:marRight w:val="0"/>
              <w:marTop w:val="0"/>
              <w:marBottom w:val="0"/>
              <w:divBdr>
                <w:top w:val="none" w:sz="0" w:space="0" w:color="auto"/>
                <w:left w:val="none" w:sz="0" w:space="0" w:color="auto"/>
                <w:bottom w:val="none" w:sz="0" w:space="0" w:color="auto"/>
                <w:right w:val="none" w:sz="0" w:space="0" w:color="auto"/>
              </w:divBdr>
              <w:divsChild>
                <w:div w:id="401754330">
                  <w:marLeft w:val="0"/>
                  <w:marRight w:val="0"/>
                  <w:marTop w:val="0"/>
                  <w:marBottom w:val="0"/>
                  <w:divBdr>
                    <w:top w:val="none" w:sz="0" w:space="0" w:color="auto"/>
                    <w:left w:val="none" w:sz="0" w:space="0" w:color="auto"/>
                    <w:bottom w:val="none" w:sz="0" w:space="0" w:color="auto"/>
                    <w:right w:val="none" w:sz="0" w:space="0" w:color="auto"/>
                  </w:divBdr>
                </w:div>
              </w:divsChild>
            </w:div>
            <w:div w:id="1708679405">
              <w:marLeft w:val="0"/>
              <w:marRight w:val="0"/>
              <w:marTop w:val="0"/>
              <w:marBottom w:val="0"/>
              <w:divBdr>
                <w:top w:val="none" w:sz="0" w:space="0" w:color="auto"/>
                <w:left w:val="none" w:sz="0" w:space="0" w:color="auto"/>
                <w:bottom w:val="none" w:sz="0" w:space="0" w:color="auto"/>
                <w:right w:val="none" w:sz="0" w:space="0" w:color="auto"/>
              </w:divBdr>
              <w:divsChild>
                <w:div w:id="1905986507">
                  <w:marLeft w:val="0"/>
                  <w:marRight w:val="0"/>
                  <w:marTop w:val="0"/>
                  <w:marBottom w:val="0"/>
                  <w:divBdr>
                    <w:top w:val="none" w:sz="0" w:space="0" w:color="auto"/>
                    <w:left w:val="none" w:sz="0" w:space="0" w:color="auto"/>
                    <w:bottom w:val="none" w:sz="0" w:space="0" w:color="auto"/>
                    <w:right w:val="none" w:sz="0" w:space="0" w:color="auto"/>
                  </w:divBdr>
                </w:div>
              </w:divsChild>
            </w:div>
            <w:div w:id="1306592538">
              <w:marLeft w:val="0"/>
              <w:marRight w:val="0"/>
              <w:marTop w:val="0"/>
              <w:marBottom w:val="0"/>
              <w:divBdr>
                <w:top w:val="none" w:sz="0" w:space="0" w:color="auto"/>
                <w:left w:val="none" w:sz="0" w:space="0" w:color="auto"/>
                <w:bottom w:val="none" w:sz="0" w:space="0" w:color="auto"/>
                <w:right w:val="none" w:sz="0" w:space="0" w:color="auto"/>
              </w:divBdr>
              <w:divsChild>
                <w:div w:id="183132926">
                  <w:marLeft w:val="0"/>
                  <w:marRight w:val="0"/>
                  <w:marTop w:val="0"/>
                  <w:marBottom w:val="0"/>
                  <w:divBdr>
                    <w:top w:val="none" w:sz="0" w:space="0" w:color="auto"/>
                    <w:left w:val="none" w:sz="0" w:space="0" w:color="auto"/>
                    <w:bottom w:val="none" w:sz="0" w:space="0" w:color="auto"/>
                    <w:right w:val="none" w:sz="0" w:space="0" w:color="auto"/>
                  </w:divBdr>
                </w:div>
              </w:divsChild>
            </w:div>
            <w:div w:id="1752770041">
              <w:marLeft w:val="0"/>
              <w:marRight w:val="0"/>
              <w:marTop w:val="0"/>
              <w:marBottom w:val="0"/>
              <w:divBdr>
                <w:top w:val="none" w:sz="0" w:space="0" w:color="auto"/>
                <w:left w:val="none" w:sz="0" w:space="0" w:color="auto"/>
                <w:bottom w:val="none" w:sz="0" w:space="0" w:color="auto"/>
                <w:right w:val="none" w:sz="0" w:space="0" w:color="auto"/>
              </w:divBdr>
              <w:divsChild>
                <w:div w:id="7910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70123">
          <w:marLeft w:val="0"/>
          <w:marRight w:val="0"/>
          <w:marTop w:val="0"/>
          <w:marBottom w:val="0"/>
          <w:divBdr>
            <w:top w:val="none" w:sz="0" w:space="0" w:color="auto"/>
            <w:left w:val="none" w:sz="0" w:space="0" w:color="auto"/>
            <w:bottom w:val="none" w:sz="0" w:space="0" w:color="auto"/>
            <w:right w:val="none" w:sz="0" w:space="0" w:color="auto"/>
          </w:divBdr>
          <w:divsChild>
            <w:div w:id="1917278325">
              <w:marLeft w:val="0"/>
              <w:marRight w:val="0"/>
              <w:marTop w:val="0"/>
              <w:marBottom w:val="0"/>
              <w:divBdr>
                <w:top w:val="none" w:sz="0" w:space="0" w:color="auto"/>
                <w:left w:val="none" w:sz="0" w:space="0" w:color="auto"/>
                <w:bottom w:val="none" w:sz="0" w:space="0" w:color="auto"/>
                <w:right w:val="none" w:sz="0" w:space="0" w:color="auto"/>
              </w:divBdr>
              <w:divsChild>
                <w:div w:id="1883706072">
                  <w:marLeft w:val="0"/>
                  <w:marRight w:val="0"/>
                  <w:marTop w:val="0"/>
                  <w:marBottom w:val="0"/>
                  <w:divBdr>
                    <w:top w:val="none" w:sz="0" w:space="0" w:color="auto"/>
                    <w:left w:val="none" w:sz="0" w:space="0" w:color="auto"/>
                    <w:bottom w:val="none" w:sz="0" w:space="0" w:color="auto"/>
                    <w:right w:val="none" w:sz="0" w:space="0" w:color="auto"/>
                  </w:divBdr>
                </w:div>
              </w:divsChild>
            </w:div>
            <w:div w:id="78794726">
              <w:marLeft w:val="0"/>
              <w:marRight w:val="0"/>
              <w:marTop w:val="0"/>
              <w:marBottom w:val="0"/>
              <w:divBdr>
                <w:top w:val="none" w:sz="0" w:space="0" w:color="auto"/>
                <w:left w:val="none" w:sz="0" w:space="0" w:color="auto"/>
                <w:bottom w:val="none" w:sz="0" w:space="0" w:color="auto"/>
                <w:right w:val="none" w:sz="0" w:space="0" w:color="auto"/>
              </w:divBdr>
              <w:divsChild>
                <w:div w:id="793059267">
                  <w:marLeft w:val="0"/>
                  <w:marRight w:val="0"/>
                  <w:marTop w:val="0"/>
                  <w:marBottom w:val="0"/>
                  <w:divBdr>
                    <w:top w:val="none" w:sz="0" w:space="0" w:color="auto"/>
                    <w:left w:val="none" w:sz="0" w:space="0" w:color="auto"/>
                    <w:bottom w:val="none" w:sz="0" w:space="0" w:color="auto"/>
                    <w:right w:val="none" w:sz="0" w:space="0" w:color="auto"/>
                  </w:divBdr>
                </w:div>
                <w:div w:id="209115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2930">
          <w:marLeft w:val="0"/>
          <w:marRight w:val="0"/>
          <w:marTop w:val="0"/>
          <w:marBottom w:val="0"/>
          <w:divBdr>
            <w:top w:val="none" w:sz="0" w:space="0" w:color="auto"/>
            <w:left w:val="none" w:sz="0" w:space="0" w:color="auto"/>
            <w:bottom w:val="none" w:sz="0" w:space="0" w:color="auto"/>
            <w:right w:val="none" w:sz="0" w:space="0" w:color="auto"/>
          </w:divBdr>
          <w:divsChild>
            <w:div w:id="916592560">
              <w:marLeft w:val="0"/>
              <w:marRight w:val="0"/>
              <w:marTop w:val="0"/>
              <w:marBottom w:val="0"/>
              <w:divBdr>
                <w:top w:val="none" w:sz="0" w:space="0" w:color="auto"/>
                <w:left w:val="none" w:sz="0" w:space="0" w:color="auto"/>
                <w:bottom w:val="none" w:sz="0" w:space="0" w:color="auto"/>
                <w:right w:val="none" w:sz="0" w:space="0" w:color="auto"/>
              </w:divBdr>
            </w:div>
          </w:divsChild>
        </w:div>
        <w:div w:id="316803491">
          <w:marLeft w:val="0"/>
          <w:marRight w:val="0"/>
          <w:marTop w:val="0"/>
          <w:marBottom w:val="0"/>
          <w:divBdr>
            <w:top w:val="none" w:sz="0" w:space="0" w:color="auto"/>
            <w:left w:val="none" w:sz="0" w:space="0" w:color="auto"/>
            <w:bottom w:val="none" w:sz="0" w:space="0" w:color="auto"/>
            <w:right w:val="none" w:sz="0" w:space="0" w:color="auto"/>
          </w:divBdr>
          <w:divsChild>
            <w:div w:id="983896029">
              <w:marLeft w:val="0"/>
              <w:marRight w:val="0"/>
              <w:marTop w:val="0"/>
              <w:marBottom w:val="0"/>
              <w:divBdr>
                <w:top w:val="none" w:sz="0" w:space="0" w:color="auto"/>
                <w:left w:val="none" w:sz="0" w:space="0" w:color="auto"/>
                <w:bottom w:val="none" w:sz="0" w:space="0" w:color="auto"/>
                <w:right w:val="none" w:sz="0" w:space="0" w:color="auto"/>
              </w:divBdr>
            </w:div>
          </w:divsChild>
        </w:div>
        <w:div w:id="512957470">
          <w:marLeft w:val="0"/>
          <w:marRight w:val="0"/>
          <w:marTop w:val="0"/>
          <w:marBottom w:val="0"/>
          <w:divBdr>
            <w:top w:val="none" w:sz="0" w:space="0" w:color="auto"/>
            <w:left w:val="none" w:sz="0" w:space="0" w:color="auto"/>
            <w:bottom w:val="none" w:sz="0" w:space="0" w:color="auto"/>
            <w:right w:val="none" w:sz="0" w:space="0" w:color="auto"/>
          </w:divBdr>
          <w:divsChild>
            <w:div w:id="1316639370">
              <w:marLeft w:val="0"/>
              <w:marRight w:val="0"/>
              <w:marTop w:val="0"/>
              <w:marBottom w:val="0"/>
              <w:divBdr>
                <w:top w:val="none" w:sz="0" w:space="0" w:color="auto"/>
                <w:left w:val="none" w:sz="0" w:space="0" w:color="auto"/>
                <w:bottom w:val="none" w:sz="0" w:space="0" w:color="auto"/>
                <w:right w:val="none" w:sz="0" w:space="0" w:color="auto"/>
              </w:divBdr>
            </w:div>
          </w:divsChild>
        </w:div>
        <w:div w:id="1717509293">
          <w:marLeft w:val="0"/>
          <w:marRight w:val="0"/>
          <w:marTop w:val="0"/>
          <w:marBottom w:val="0"/>
          <w:divBdr>
            <w:top w:val="none" w:sz="0" w:space="0" w:color="auto"/>
            <w:left w:val="none" w:sz="0" w:space="0" w:color="auto"/>
            <w:bottom w:val="none" w:sz="0" w:space="0" w:color="auto"/>
            <w:right w:val="none" w:sz="0" w:space="0" w:color="auto"/>
          </w:divBdr>
          <w:divsChild>
            <w:div w:id="755785721">
              <w:marLeft w:val="0"/>
              <w:marRight w:val="0"/>
              <w:marTop w:val="0"/>
              <w:marBottom w:val="0"/>
              <w:divBdr>
                <w:top w:val="none" w:sz="0" w:space="0" w:color="auto"/>
                <w:left w:val="none" w:sz="0" w:space="0" w:color="auto"/>
                <w:bottom w:val="none" w:sz="0" w:space="0" w:color="auto"/>
                <w:right w:val="none" w:sz="0" w:space="0" w:color="auto"/>
              </w:divBdr>
            </w:div>
          </w:divsChild>
        </w:div>
        <w:div w:id="53510050">
          <w:marLeft w:val="0"/>
          <w:marRight w:val="0"/>
          <w:marTop w:val="0"/>
          <w:marBottom w:val="0"/>
          <w:divBdr>
            <w:top w:val="none" w:sz="0" w:space="0" w:color="auto"/>
            <w:left w:val="none" w:sz="0" w:space="0" w:color="auto"/>
            <w:bottom w:val="none" w:sz="0" w:space="0" w:color="auto"/>
            <w:right w:val="none" w:sz="0" w:space="0" w:color="auto"/>
          </w:divBdr>
          <w:divsChild>
            <w:div w:id="1558278583">
              <w:marLeft w:val="0"/>
              <w:marRight w:val="0"/>
              <w:marTop w:val="0"/>
              <w:marBottom w:val="0"/>
              <w:divBdr>
                <w:top w:val="none" w:sz="0" w:space="0" w:color="auto"/>
                <w:left w:val="none" w:sz="0" w:space="0" w:color="auto"/>
                <w:bottom w:val="none" w:sz="0" w:space="0" w:color="auto"/>
                <w:right w:val="none" w:sz="0" w:space="0" w:color="auto"/>
              </w:divBdr>
              <w:divsChild>
                <w:div w:id="553156082">
                  <w:marLeft w:val="0"/>
                  <w:marRight w:val="0"/>
                  <w:marTop w:val="0"/>
                  <w:marBottom w:val="0"/>
                  <w:divBdr>
                    <w:top w:val="none" w:sz="0" w:space="0" w:color="auto"/>
                    <w:left w:val="none" w:sz="0" w:space="0" w:color="auto"/>
                    <w:bottom w:val="none" w:sz="0" w:space="0" w:color="auto"/>
                    <w:right w:val="none" w:sz="0" w:space="0" w:color="auto"/>
                  </w:divBdr>
                </w:div>
              </w:divsChild>
            </w:div>
            <w:div w:id="1680231836">
              <w:marLeft w:val="0"/>
              <w:marRight w:val="0"/>
              <w:marTop w:val="0"/>
              <w:marBottom w:val="0"/>
              <w:divBdr>
                <w:top w:val="none" w:sz="0" w:space="0" w:color="auto"/>
                <w:left w:val="none" w:sz="0" w:space="0" w:color="auto"/>
                <w:bottom w:val="none" w:sz="0" w:space="0" w:color="auto"/>
                <w:right w:val="none" w:sz="0" w:space="0" w:color="auto"/>
              </w:divBdr>
              <w:divsChild>
                <w:div w:id="324088714">
                  <w:marLeft w:val="0"/>
                  <w:marRight w:val="0"/>
                  <w:marTop w:val="0"/>
                  <w:marBottom w:val="0"/>
                  <w:divBdr>
                    <w:top w:val="none" w:sz="0" w:space="0" w:color="auto"/>
                    <w:left w:val="none" w:sz="0" w:space="0" w:color="auto"/>
                    <w:bottom w:val="none" w:sz="0" w:space="0" w:color="auto"/>
                    <w:right w:val="none" w:sz="0" w:space="0" w:color="auto"/>
                  </w:divBdr>
                </w:div>
                <w:div w:id="12746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9373">
          <w:marLeft w:val="0"/>
          <w:marRight w:val="0"/>
          <w:marTop w:val="0"/>
          <w:marBottom w:val="0"/>
          <w:divBdr>
            <w:top w:val="none" w:sz="0" w:space="0" w:color="auto"/>
            <w:left w:val="none" w:sz="0" w:space="0" w:color="auto"/>
            <w:bottom w:val="none" w:sz="0" w:space="0" w:color="auto"/>
            <w:right w:val="none" w:sz="0" w:space="0" w:color="auto"/>
          </w:divBdr>
          <w:divsChild>
            <w:div w:id="1110201442">
              <w:marLeft w:val="0"/>
              <w:marRight w:val="0"/>
              <w:marTop w:val="0"/>
              <w:marBottom w:val="0"/>
              <w:divBdr>
                <w:top w:val="none" w:sz="0" w:space="0" w:color="auto"/>
                <w:left w:val="none" w:sz="0" w:space="0" w:color="auto"/>
                <w:bottom w:val="none" w:sz="0" w:space="0" w:color="auto"/>
                <w:right w:val="none" w:sz="0" w:space="0" w:color="auto"/>
              </w:divBdr>
              <w:divsChild>
                <w:div w:id="1292050823">
                  <w:marLeft w:val="0"/>
                  <w:marRight w:val="0"/>
                  <w:marTop w:val="0"/>
                  <w:marBottom w:val="0"/>
                  <w:divBdr>
                    <w:top w:val="none" w:sz="0" w:space="0" w:color="auto"/>
                    <w:left w:val="none" w:sz="0" w:space="0" w:color="auto"/>
                    <w:bottom w:val="none" w:sz="0" w:space="0" w:color="auto"/>
                    <w:right w:val="none" w:sz="0" w:space="0" w:color="auto"/>
                  </w:divBdr>
                  <w:divsChild>
                    <w:div w:id="153616424">
                      <w:marLeft w:val="0"/>
                      <w:marRight w:val="0"/>
                      <w:marTop w:val="0"/>
                      <w:marBottom w:val="0"/>
                      <w:divBdr>
                        <w:top w:val="none" w:sz="0" w:space="0" w:color="auto"/>
                        <w:left w:val="none" w:sz="0" w:space="0" w:color="auto"/>
                        <w:bottom w:val="none" w:sz="0" w:space="0" w:color="auto"/>
                        <w:right w:val="none" w:sz="0" w:space="0" w:color="auto"/>
                      </w:divBdr>
                    </w:div>
                    <w:div w:id="80831867">
                      <w:marLeft w:val="0"/>
                      <w:marRight w:val="0"/>
                      <w:marTop w:val="0"/>
                      <w:marBottom w:val="0"/>
                      <w:divBdr>
                        <w:top w:val="none" w:sz="0" w:space="0" w:color="auto"/>
                        <w:left w:val="none" w:sz="0" w:space="0" w:color="auto"/>
                        <w:bottom w:val="none" w:sz="0" w:space="0" w:color="auto"/>
                        <w:right w:val="none" w:sz="0" w:space="0" w:color="auto"/>
                      </w:divBdr>
                    </w:div>
                    <w:div w:id="93798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6921">
              <w:marLeft w:val="0"/>
              <w:marRight w:val="0"/>
              <w:marTop w:val="0"/>
              <w:marBottom w:val="0"/>
              <w:divBdr>
                <w:top w:val="none" w:sz="0" w:space="0" w:color="auto"/>
                <w:left w:val="none" w:sz="0" w:space="0" w:color="auto"/>
                <w:bottom w:val="none" w:sz="0" w:space="0" w:color="auto"/>
                <w:right w:val="none" w:sz="0" w:space="0" w:color="auto"/>
              </w:divBdr>
              <w:divsChild>
                <w:div w:id="624115097">
                  <w:marLeft w:val="0"/>
                  <w:marRight w:val="0"/>
                  <w:marTop w:val="0"/>
                  <w:marBottom w:val="0"/>
                  <w:divBdr>
                    <w:top w:val="none" w:sz="0" w:space="0" w:color="auto"/>
                    <w:left w:val="none" w:sz="0" w:space="0" w:color="auto"/>
                    <w:bottom w:val="none" w:sz="0" w:space="0" w:color="auto"/>
                    <w:right w:val="none" w:sz="0" w:space="0" w:color="auto"/>
                  </w:divBdr>
                  <w:divsChild>
                    <w:div w:id="1467115741">
                      <w:marLeft w:val="0"/>
                      <w:marRight w:val="0"/>
                      <w:marTop w:val="0"/>
                      <w:marBottom w:val="0"/>
                      <w:divBdr>
                        <w:top w:val="none" w:sz="0" w:space="0" w:color="auto"/>
                        <w:left w:val="none" w:sz="0" w:space="0" w:color="auto"/>
                        <w:bottom w:val="none" w:sz="0" w:space="0" w:color="auto"/>
                        <w:right w:val="none" w:sz="0" w:space="0" w:color="auto"/>
                      </w:divBdr>
                    </w:div>
                    <w:div w:id="150950828">
                      <w:marLeft w:val="0"/>
                      <w:marRight w:val="0"/>
                      <w:marTop w:val="0"/>
                      <w:marBottom w:val="0"/>
                      <w:divBdr>
                        <w:top w:val="none" w:sz="0" w:space="0" w:color="auto"/>
                        <w:left w:val="none" w:sz="0" w:space="0" w:color="auto"/>
                        <w:bottom w:val="none" w:sz="0" w:space="0" w:color="auto"/>
                        <w:right w:val="none" w:sz="0" w:space="0" w:color="auto"/>
                      </w:divBdr>
                    </w:div>
                    <w:div w:id="5562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7791">
              <w:marLeft w:val="0"/>
              <w:marRight w:val="0"/>
              <w:marTop w:val="0"/>
              <w:marBottom w:val="0"/>
              <w:divBdr>
                <w:top w:val="none" w:sz="0" w:space="0" w:color="auto"/>
                <w:left w:val="none" w:sz="0" w:space="0" w:color="auto"/>
                <w:bottom w:val="none" w:sz="0" w:space="0" w:color="auto"/>
                <w:right w:val="none" w:sz="0" w:space="0" w:color="auto"/>
              </w:divBdr>
              <w:divsChild>
                <w:div w:id="1314217319">
                  <w:marLeft w:val="0"/>
                  <w:marRight w:val="0"/>
                  <w:marTop w:val="0"/>
                  <w:marBottom w:val="0"/>
                  <w:divBdr>
                    <w:top w:val="none" w:sz="0" w:space="0" w:color="auto"/>
                    <w:left w:val="none" w:sz="0" w:space="0" w:color="auto"/>
                    <w:bottom w:val="none" w:sz="0" w:space="0" w:color="auto"/>
                    <w:right w:val="none" w:sz="0" w:space="0" w:color="auto"/>
                  </w:divBdr>
                  <w:divsChild>
                    <w:div w:id="183330588">
                      <w:marLeft w:val="0"/>
                      <w:marRight w:val="0"/>
                      <w:marTop w:val="0"/>
                      <w:marBottom w:val="0"/>
                      <w:divBdr>
                        <w:top w:val="none" w:sz="0" w:space="0" w:color="auto"/>
                        <w:left w:val="none" w:sz="0" w:space="0" w:color="auto"/>
                        <w:bottom w:val="none" w:sz="0" w:space="0" w:color="auto"/>
                        <w:right w:val="none" w:sz="0" w:space="0" w:color="auto"/>
                      </w:divBdr>
                    </w:div>
                    <w:div w:id="1146776613">
                      <w:marLeft w:val="0"/>
                      <w:marRight w:val="0"/>
                      <w:marTop w:val="0"/>
                      <w:marBottom w:val="0"/>
                      <w:divBdr>
                        <w:top w:val="none" w:sz="0" w:space="0" w:color="auto"/>
                        <w:left w:val="none" w:sz="0" w:space="0" w:color="auto"/>
                        <w:bottom w:val="none" w:sz="0" w:space="0" w:color="auto"/>
                        <w:right w:val="none" w:sz="0" w:space="0" w:color="auto"/>
                      </w:divBdr>
                    </w:div>
                    <w:div w:id="201583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02557">
          <w:marLeft w:val="0"/>
          <w:marRight w:val="0"/>
          <w:marTop w:val="0"/>
          <w:marBottom w:val="0"/>
          <w:divBdr>
            <w:top w:val="none" w:sz="0" w:space="0" w:color="auto"/>
            <w:left w:val="none" w:sz="0" w:space="0" w:color="auto"/>
            <w:bottom w:val="none" w:sz="0" w:space="0" w:color="auto"/>
            <w:right w:val="none" w:sz="0" w:space="0" w:color="auto"/>
          </w:divBdr>
          <w:divsChild>
            <w:div w:id="236864293">
              <w:marLeft w:val="0"/>
              <w:marRight w:val="0"/>
              <w:marTop w:val="0"/>
              <w:marBottom w:val="0"/>
              <w:divBdr>
                <w:top w:val="none" w:sz="0" w:space="0" w:color="auto"/>
                <w:left w:val="none" w:sz="0" w:space="0" w:color="auto"/>
                <w:bottom w:val="none" w:sz="0" w:space="0" w:color="auto"/>
                <w:right w:val="none" w:sz="0" w:space="0" w:color="auto"/>
              </w:divBdr>
            </w:div>
          </w:divsChild>
        </w:div>
        <w:div w:id="629673914">
          <w:marLeft w:val="0"/>
          <w:marRight w:val="0"/>
          <w:marTop w:val="0"/>
          <w:marBottom w:val="0"/>
          <w:divBdr>
            <w:top w:val="none" w:sz="0" w:space="0" w:color="auto"/>
            <w:left w:val="none" w:sz="0" w:space="0" w:color="auto"/>
            <w:bottom w:val="none" w:sz="0" w:space="0" w:color="auto"/>
            <w:right w:val="none" w:sz="0" w:space="0" w:color="auto"/>
          </w:divBdr>
          <w:divsChild>
            <w:div w:id="1362513202">
              <w:marLeft w:val="0"/>
              <w:marRight w:val="0"/>
              <w:marTop w:val="0"/>
              <w:marBottom w:val="0"/>
              <w:divBdr>
                <w:top w:val="none" w:sz="0" w:space="0" w:color="auto"/>
                <w:left w:val="none" w:sz="0" w:space="0" w:color="auto"/>
                <w:bottom w:val="none" w:sz="0" w:space="0" w:color="auto"/>
                <w:right w:val="none" w:sz="0" w:space="0" w:color="auto"/>
              </w:divBdr>
            </w:div>
          </w:divsChild>
        </w:div>
        <w:div w:id="1625840929">
          <w:marLeft w:val="0"/>
          <w:marRight w:val="0"/>
          <w:marTop w:val="0"/>
          <w:marBottom w:val="0"/>
          <w:divBdr>
            <w:top w:val="none" w:sz="0" w:space="0" w:color="auto"/>
            <w:left w:val="none" w:sz="0" w:space="0" w:color="auto"/>
            <w:bottom w:val="none" w:sz="0" w:space="0" w:color="auto"/>
            <w:right w:val="none" w:sz="0" w:space="0" w:color="auto"/>
          </w:divBdr>
          <w:divsChild>
            <w:div w:id="1693799649">
              <w:marLeft w:val="0"/>
              <w:marRight w:val="0"/>
              <w:marTop w:val="0"/>
              <w:marBottom w:val="0"/>
              <w:divBdr>
                <w:top w:val="none" w:sz="0" w:space="0" w:color="auto"/>
                <w:left w:val="none" w:sz="0" w:space="0" w:color="auto"/>
                <w:bottom w:val="none" w:sz="0" w:space="0" w:color="auto"/>
                <w:right w:val="none" w:sz="0" w:space="0" w:color="auto"/>
              </w:divBdr>
            </w:div>
          </w:divsChild>
        </w:div>
        <w:div w:id="1299795535">
          <w:marLeft w:val="0"/>
          <w:marRight w:val="0"/>
          <w:marTop w:val="0"/>
          <w:marBottom w:val="0"/>
          <w:divBdr>
            <w:top w:val="none" w:sz="0" w:space="0" w:color="auto"/>
            <w:left w:val="none" w:sz="0" w:space="0" w:color="auto"/>
            <w:bottom w:val="none" w:sz="0" w:space="0" w:color="auto"/>
            <w:right w:val="none" w:sz="0" w:space="0" w:color="auto"/>
          </w:divBdr>
          <w:divsChild>
            <w:div w:id="15685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12</Pages>
  <Words>2002</Words>
  <Characters>11014</Characters>
  <Application>Microsoft Office Word</Application>
  <DocSecurity>0</DocSecurity>
  <Lines>91</Lines>
  <Paragraphs>25</Paragraphs>
  <ScaleCrop>false</ScaleCrop>
  <HeadingPairs>
    <vt:vector size="4" baseType="variant">
      <vt:variant>
        <vt:lpstr>Título</vt:lpstr>
      </vt:variant>
      <vt:variant>
        <vt:i4>1</vt:i4>
      </vt:variant>
      <vt:variant>
        <vt:lpstr>Títulos</vt:lpstr>
      </vt:variant>
      <vt:variant>
        <vt:i4>24</vt:i4>
      </vt:variant>
    </vt:vector>
  </HeadingPairs>
  <TitlesOfParts>
    <vt:vector size="25" baseType="lpstr">
      <vt:lpstr/>
      <vt:lpstr>Análisis de un incidente en Galera Cluster: caída de un nodo y pérdida de comuni</vt:lpstr>
      <vt:lpstr>    1. El escenario del incidente</vt:lpstr>
      <vt:lpstr>    2. ¿Qué es el quorum y por qué es tan importante?</vt:lpstr>
      <vt:lpstr>        </vt:lpstr>
      <vt:lpstr>        </vt:lpstr>
      <vt:lpstr>        </vt:lpstr>
      <vt:lpstr>        ¿Qué ocurre con el nodo aislado?</vt:lpstr>
      <vt:lpstr>    3. ¿Cómo determina el administrador si puede seguir escribiendo?</vt:lpstr>
      <vt:lpstr>        Resultado esperado del incidente</vt:lpstr>
      <vt:lpstr>    </vt:lpstr>
      <vt:lpstr>    4. ¿Qué decisiones debe tomar el administrador?</vt:lpstr>
      <vt:lpstr>    </vt:lpstr>
      <vt:lpstr>    5. ¿Qué pasa si el nodo 1 también deja de funcionar?</vt:lpstr>
      <vt:lpstr>    1. El nodo sigue funcionando, pero los otros dos se apagaron</vt:lpstr>
      <vt:lpstr>    2. ¿Y si necesito que ese único nodo siga atendiendo?</vt:lpstr>
      <vt:lpstr>    3. ¿Cómo verifica el administrador la situación?</vt:lpstr>
      <vt:lpstr>    4. La decisión del administrador</vt:lpstr>
      <vt:lpstr>    </vt:lpstr>
      <vt:lpstr>    6. Actividad </vt:lpstr>
      <vt:lpstr>    </vt:lpstr>
      <vt:lpstr>    </vt:lpstr>
      <vt:lpstr>    </vt:lpstr>
      <vt:lpstr>    </vt:lpstr>
      <vt:lpstr>    7. La conclusión que deberían llevarse</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Llusá</dc:creator>
  <cp:keywords/>
  <dc:description/>
  <cp:lastModifiedBy>Leonardo Llusá</cp:lastModifiedBy>
  <cp:revision>4</cp:revision>
  <dcterms:created xsi:type="dcterms:W3CDTF">2026-10-19T19:41:00Z</dcterms:created>
  <dcterms:modified xsi:type="dcterms:W3CDTF">2026-10-20T16:29:00Z</dcterms:modified>
</cp:coreProperties>
</file>