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s-AR"/>
        </w:rPr>
      </w:pPr>
      <w:r w:rsidRPr="00BB0BC7">
        <w:rPr>
          <w:rFonts w:ascii="Arial" w:eastAsia="Times New Roman" w:hAnsi="Arial" w:cs="Arial"/>
          <w:b/>
          <w:bCs/>
          <w:color w:val="264166"/>
          <w:kern w:val="36"/>
          <w:sz w:val="32"/>
          <w:szCs w:val="32"/>
          <w:lang w:eastAsia="es-AR"/>
        </w:rPr>
        <w:t>Puntos Clave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1. Una función llamada </w:t>
      </w: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dir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(</w:t>
      </w:r>
      <w:proofErr w:type="gramEnd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)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puede mostrarte una lista de las entidades contenidas dentro de un módulo importado. Por ejemplo:</w:t>
      </w:r>
    </w:p>
    <w:p w:rsidR="00BB0BC7" w:rsidRPr="00BB0BC7" w:rsidRDefault="00BB0BC7" w:rsidP="00BB0B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0000FF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import</w:t>
      </w:r>
      <w:proofErr w:type="spellEnd"/>
      <w:proofErr w:type="gramEnd"/>
      <w:r w:rsidRPr="00BB0BC7"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 xml:space="preserve"> os</w:t>
      </w:r>
    </w:p>
    <w:p w:rsidR="00BB0BC7" w:rsidRPr="00BB0BC7" w:rsidRDefault="00BB0BC7" w:rsidP="00BB0B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3C4C72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dir</w:t>
      </w:r>
      <w:proofErr w:type="spellEnd"/>
      <w:r w:rsidRPr="00BB0BC7"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(</w:t>
      </w:r>
      <w:proofErr w:type="gramEnd"/>
      <w:r w:rsidRPr="00BB0BC7"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os)</w:t>
      </w:r>
    </w:p>
    <w:p w:rsidR="00BB0BC7" w:rsidRPr="00BB0BC7" w:rsidRDefault="00BB0BC7" w:rsidP="00BB0B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Imprime una lista de todo el contenido del módulo </w:t>
      </w:r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os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el cual, puedes usar en tu código.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2. El módulo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math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contiene más de 50 funciones y constantes que realizan operaciones matemáticas (como </w:t>
      </w:r>
      <w:proofErr w:type="gram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sine(</w:t>
      </w:r>
      <w:proofErr w:type="gramEnd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)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,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pow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()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, </w:t>
      </w:r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factorial()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) o aportando valores importantes (como </w:t>
      </w: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π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y la constante de Euler </w:t>
      </w: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e</w:t>
      </w: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).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3. El módulo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random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 xml:space="preserve"> agrupa más de 60 entidades diseñadas para ayudarte a usar números </w:t>
      </w:r>
      <w:proofErr w:type="spellStart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pseudoaleatorios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. No olvides el prefijo "</w:t>
      </w:r>
      <w:proofErr w:type="spellStart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pseudo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", ya que no existe un número aleatorio real cuando se trata de generarlos utilizando los algoritmos de la computadora.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4. El módulo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platform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contiene alrededor de 70 funciones que te permiten sumergirte en las capas subyacentes del sistema operativo y el hardware. Usarlos te permite aprender más sobre el entorno en el que se ejecuta tu código.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5. El </w:t>
      </w: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 xml:space="preserve">Índice de Módulos de </w:t>
      </w:r>
      <w:proofErr w:type="spellStart"/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Python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(</w:t>
      </w:r>
      <w:hyperlink r:id="rId5" w:tgtFrame="_blank" w:history="1">
        <w:r w:rsidRPr="00BB0BC7">
          <w:rPr>
            <w:rFonts w:ascii="inherit" w:eastAsia="Times New Roman" w:hAnsi="inherit" w:cs="Arial"/>
            <w:color w:val="008CBA"/>
            <w:sz w:val="21"/>
            <w:szCs w:val="21"/>
            <w:lang w:eastAsia="es-AR"/>
          </w:rPr>
          <w:t>https://docs.python.org/3/py-modindex.html</w:t>
        </w:r>
      </w:hyperlink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 xml:space="preserve"> es un directorio de módulos impulsado por la comunidad disponible en el universo de </w:t>
      </w:r>
      <w:proofErr w:type="spellStart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Python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. Si deseas encontrar un módulo que se adapte a tus necesidades, comienza tu búsqueda allí.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Ejercicio 1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¿Cuál es el valor esperado de la variable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result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después de que se ejecuta el siguiente código?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import</w:t>
      </w:r>
      <w:proofErr w:type="spellEnd"/>
      <w:proofErr w:type="gram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 xml:space="preserve"> 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math</w:t>
      </w:r>
      <w:proofErr w:type="spellEnd"/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lastRenderedPageBreak/>
        <w:t>result</w:t>
      </w:r>
      <w:proofErr w:type="spellEnd"/>
      <w:proofErr w:type="gram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 xml:space="preserve"> = 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math.e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 xml:space="preserve"> == 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math.exp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(1)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Revisar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True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Ejercicio 2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 xml:space="preserve">(Completa el enunciado) Establecer la semilla del generador con el mismo valor cada vez que se ejecuta tu programa garantiza </w:t>
      </w:r>
      <w:proofErr w:type="gramStart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que ...</w:t>
      </w:r>
      <w:proofErr w:type="gramEnd"/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Revisar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 xml:space="preserve">... los valores </w:t>
      </w:r>
      <w:proofErr w:type="spellStart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pseudoaleatorios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 xml:space="preserve"> emitidos desde el módulo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random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serán exactamente los mismos.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Ejercicio 3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¿Cuál de las funciones del módulo 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platform</w:t>
      </w:r>
      <w:proofErr w:type="spellEnd"/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 utilizarías para determinar el nombre del CPU que corre dentro de tu computadora?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Revisar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La función </w:t>
      </w: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processor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AR"/>
        </w:rPr>
        <w:t>()</w:t>
      </w:r>
      <w:proofErr w:type="gramEnd"/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b/>
          <w:bCs/>
          <w:color w:val="222222"/>
          <w:sz w:val="21"/>
          <w:szCs w:val="21"/>
          <w:lang w:eastAsia="es-AR"/>
        </w:rPr>
        <w:t>Ejercicio 4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inherit" w:eastAsia="Times New Roman" w:hAnsi="inherit" w:cs="Arial"/>
          <w:color w:val="222222"/>
          <w:sz w:val="21"/>
          <w:szCs w:val="21"/>
          <w:lang w:eastAsia="es-AR"/>
        </w:rPr>
        <w:t>¿Cuál es el resultado esperado del siguiente fragmento de código?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import</w:t>
      </w:r>
      <w:proofErr w:type="spellEnd"/>
      <w:proofErr w:type="gram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 xml:space="preserve"> 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platform</w:t>
      </w:r>
      <w:proofErr w:type="spellEnd"/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  <w:proofErr w:type="spellStart"/>
      <w:proofErr w:type="gram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print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(</w:t>
      </w:r>
      <w:proofErr w:type="spellStart"/>
      <w:proofErr w:type="gram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len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(</w:t>
      </w:r>
      <w:proofErr w:type="spellStart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platform.python_version_tuple</w:t>
      </w:r>
      <w:proofErr w:type="spellEnd"/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()))</w:t>
      </w: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</w:pPr>
    </w:p>
    <w:p w:rsidR="00BB0BC7" w:rsidRPr="00BB0BC7" w:rsidRDefault="00BB0BC7" w:rsidP="00BB0BC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BB0BC7">
        <w:rPr>
          <w:rFonts w:ascii="Arial" w:eastAsia="Times New Roman" w:hAnsi="Arial" w:cs="Arial"/>
          <w:color w:val="222222"/>
          <w:sz w:val="21"/>
          <w:szCs w:val="21"/>
          <w:lang w:eastAsia="es-AR"/>
        </w:rPr>
        <w:br/>
        <w:t>Revisar</w:t>
      </w:r>
    </w:p>
    <w:p w:rsidR="00BB0BC7" w:rsidRPr="00BB0BC7" w:rsidRDefault="00BB0BC7" w:rsidP="00BB0BC7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1"/>
          <w:szCs w:val="21"/>
          <w:lang w:eastAsia="es-AR"/>
        </w:rPr>
      </w:pPr>
      <w:r w:rsidRPr="00BB0BC7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AR"/>
        </w:rPr>
        <w:t>3</w:t>
      </w:r>
    </w:p>
    <w:p w:rsidR="001A1E34" w:rsidRDefault="001A1E34">
      <w:bookmarkStart w:id="0" w:name="_GoBack"/>
      <w:bookmarkEnd w:id="0"/>
    </w:p>
    <w:sectPr w:rsidR="001A1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C7"/>
    <w:rsid w:val="001A1E34"/>
    <w:rsid w:val="00B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0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B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B0BC7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Fuentedeprrafopredeter"/>
    <w:rsid w:val="00BB0BC7"/>
  </w:style>
  <w:style w:type="character" w:customStyle="1" w:styleId="aceidentifier">
    <w:name w:val="ace_identifier"/>
    <w:basedOn w:val="Fuentedeprrafopredeter"/>
    <w:rsid w:val="00BB0BC7"/>
  </w:style>
  <w:style w:type="character" w:customStyle="1" w:styleId="acesupport">
    <w:name w:val="ace_support"/>
    <w:basedOn w:val="Fuentedeprrafopredeter"/>
    <w:rsid w:val="00BB0BC7"/>
  </w:style>
  <w:style w:type="character" w:customStyle="1" w:styleId="aceparen">
    <w:name w:val="ace_paren"/>
    <w:basedOn w:val="Fuentedeprrafopredeter"/>
    <w:rsid w:val="00BB0BC7"/>
  </w:style>
  <w:style w:type="character" w:styleId="Hipervnculo">
    <w:name w:val="Hyperlink"/>
    <w:basedOn w:val="Fuentedeprrafopredeter"/>
    <w:uiPriority w:val="99"/>
    <w:semiHidden/>
    <w:unhideWhenUsed/>
    <w:rsid w:val="00BB0BC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B0B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0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C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B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B0BC7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Fuentedeprrafopredeter"/>
    <w:rsid w:val="00BB0BC7"/>
  </w:style>
  <w:style w:type="character" w:customStyle="1" w:styleId="aceidentifier">
    <w:name w:val="ace_identifier"/>
    <w:basedOn w:val="Fuentedeprrafopredeter"/>
    <w:rsid w:val="00BB0BC7"/>
  </w:style>
  <w:style w:type="character" w:customStyle="1" w:styleId="acesupport">
    <w:name w:val="ace_support"/>
    <w:basedOn w:val="Fuentedeprrafopredeter"/>
    <w:rsid w:val="00BB0BC7"/>
  </w:style>
  <w:style w:type="character" w:customStyle="1" w:styleId="aceparen">
    <w:name w:val="ace_paren"/>
    <w:basedOn w:val="Fuentedeprrafopredeter"/>
    <w:rsid w:val="00BB0BC7"/>
  </w:style>
  <w:style w:type="character" w:styleId="Hipervnculo">
    <w:name w:val="Hyperlink"/>
    <w:basedOn w:val="Fuentedeprrafopredeter"/>
    <w:uiPriority w:val="99"/>
    <w:semiHidden/>
    <w:unhideWhenUsed/>
    <w:rsid w:val="00BB0BC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B0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py-mod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2022-07-21T13:53:00Z</dcterms:created>
  <dcterms:modified xsi:type="dcterms:W3CDTF">2022-07-21T13:53:00Z</dcterms:modified>
</cp:coreProperties>
</file>