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tabs>
          <w:tab w:val="left" w:leader="none" w:pos="749"/>
          <w:tab w:val="left" w:leader="none" w:pos="749"/>
        </w:tabs>
        <w:spacing w:after="259" w:before="280" w:line="240" w:lineRule="auto"/>
        <w:jc w:val="both"/>
        <w:rPr>
          <w:b w:val="1"/>
          <w:color w:val="000000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Consulta sobre una tabla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292100</wp:posOffset>
            </wp:positionV>
            <wp:extent cx="1938338" cy="193833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los esquemas de las bases de datos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Voluntarios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unc_esq_voluntarios</w:t>
      </w:r>
      <w:r w:rsidDel="00000000" w:rsidR="00000000" w:rsidRPr="00000000">
        <w:rPr>
          <w:sz w:val="24"/>
          <w:szCs w:val="24"/>
          <w:rtl w:val="0"/>
        </w:rPr>
        <w:t xml:space="preserve">) y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Películas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unc_esq_peliculas</w:t>
      </w:r>
      <w:r w:rsidDel="00000000" w:rsidR="00000000" w:rsidRPr="00000000">
        <w:rPr>
          <w:sz w:val="24"/>
          <w:szCs w:val="24"/>
          <w:rtl w:val="0"/>
        </w:rPr>
        <w:t xml:space="preserve">) cuyos diagramas se muestran en la Figura 1 y 2 respectivamente.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749"/>
          <w:tab w:val="left" w:leader="none" w:pos="749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base de datos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Voluntarios </w:t>
      </w:r>
      <w:r w:rsidDel="00000000" w:rsidR="00000000" w:rsidRPr="00000000">
        <w:rPr>
          <w:sz w:val="24"/>
          <w:szCs w:val="24"/>
          <w:rtl w:val="0"/>
        </w:rPr>
        <w:t xml:space="preserve">representa la información de personas voluntarias que trabajan para instituciones realizando determinadas tareas. De las instituciones se conoce su dirección y el país y continente al cual pertenecen. De cada voluntario se conoce su voluntario coordinador y las tareas e instituciones que ha realizado a lo largo de su historial.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749"/>
          <w:tab w:val="left" w:leader="none" w:pos="749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base de datos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Películas </w:t>
      </w:r>
      <w:r w:rsidDel="00000000" w:rsidR="00000000" w:rsidRPr="00000000">
        <w:rPr>
          <w:sz w:val="24"/>
          <w:szCs w:val="24"/>
          <w:rtl w:val="0"/>
        </w:rPr>
        <w:t xml:space="preserve">mantiene información de un centro de distribución de las películas que comercializa, los distribuidores y las entregas que deben realizar o ha realizado a cada video-club.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incluyen datos de la empresa productora de cada película, los distribuidores de las mismas (clasificados como nacionales o internacionales) y además los empleados que trabajan para cada distribuidor, las tareas a realizar y a qué departamento pertenecen.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749"/>
          <w:tab w:val="left" w:leader="none" w:pos="749"/>
        </w:tabs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 recomendada:</w:t>
      </w:r>
      <w:r w:rsidDel="00000000" w:rsidR="00000000" w:rsidRPr="00000000">
        <w:rPr>
          <w:sz w:val="24"/>
          <w:szCs w:val="24"/>
          <w:rtl w:val="0"/>
        </w:rPr>
        <w:t xml:space="preserve"> Documentacion PostgreSQL a consultar:  7. Queries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749"/>
          <w:tab w:val="left" w:leader="none" w:pos="749"/>
        </w:tabs>
        <w:spacing w:line="240" w:lineRule="auto"/>
        <w:ind w:left="144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https://www.postgresql.org/docs/11/static/queries.html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749"/>
          <w:tab w:val="left" w:leader="none" w:pos="749"/>
        </w:tabs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749"/>
          <w:tab w:val="left" w:leader="none" w:pos="749"/>
        </w:tabs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Identifique el esquema, la tabla y resuelva las siguientes consultas SQL: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749"/>
          <w:tab w:val="left" w:leader="none" w:pos="749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el identificador y nombre de todas las instituciones que son Fundaciones.(V)</w:t>
      </w:r>
    </w:p>
    <w:p w:rsidR="00000000" w:rsidDel="00000000" w:rsidP="00000000" w:rsidRDefault="00000000" w:rsidRPr="00000000" w14:paraId="00000011">
      <w:pPr>
        <w:widowControl w:val="0"/>
        <w:shd w:fill="2b2b2b" w:val="clear"/>
        <w:tabs>
          <w:tab w:val="left" w:leader="none" w:pos="749"/>
          <w:tab w:val="left" w:leader="none" w:pos="749"/>
        </w:tabs>
        <w:spacing w:line="240" w:lineRule="auto"/>
        <w:ind w:left="0" w:firstLine="0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nombre_institucion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unc_esq_voluntario.institucion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749"/>
          <w:tab w:val="left" w:leader="none" w:pos="749"/>
        </w:tabs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el identificador de distribuidor, identificador de departamento y nombre de todos los departamentos.(P)</w:t>
      </w:r>
    </w:p>
    <w:p w:rsidR="00000000" w:rsidDel="00000000" w:rsidP="00000000" w:rsidRDefault="00000000" w:rsidRPr="00000000" w14:paraId="00000014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id_distribuidor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unc_esq_peliculas.departament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Muestre el nombre, apellido y el teléfono de todos los empleados cuyo id_tarea sea 7231, ordenados por apellido y nombre.(P)</w:t>
      </w:r>
    </w:p>
    <w:p w:rsidR="00000000" w:rsidDel="00000000" w:rsidP="00000000" w:rsidRDefault="00000000" w:rsidRPr="00000000" w14:paraId="00000018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unc_esq_peliculas.empleado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id_tarea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'7231'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ASC 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ASC;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Muestre el apellido e identificador de todos los empleados que no cobran porcentaje de comisión.(P)</w:t>
      </w:r>
    </w:p>
    <w:p w:rsidR="00000000" w:rsidDel="00000000" w:rsidP="00000000" w:rsidRDefault="00000000" w:rsidRPr="00000000" w14:paraId="0000001B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id_empleado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unc_esq_peliculas.empleado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porc_comision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IS NULL;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firstLine="0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Muestre el apellido y el identificador de la tarea de todos los voluntarios que no tienen coordinador.(V)</w:t>
      </w:r>
    </w:p>
    <w:p w:rsidR="00000000" w:rsidDel="00000000" w:rsidP="00000000" w:rsidRDefault="00000000" w:rsidRPr="00000000" w14:paraId="0000001E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id_tarea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unc_esq_voluntario.voluntario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id_coordinador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IS NULL;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Muestre los datos de los distribuidores internacionales que no tienen registrado teléfono. (P)</w:t>
      </w:r>
    </w:p>
    <w:p w:rsidR="00000000" w:rsidDel="00000000" w:rsidP="00000000" w:rsidRDefault="00000000" w:rsidRPr="00000000" w14:paraId="00000021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unc_esq_peliculas.internacional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unc_esq_peliculas.distribuidor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IS NULL;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Muestre los apellidos, nombres y mails de los empleados con cuentas de gmail y cuyo sueldo sea superior a $ 1000. (P)</w:t>
      </w:r>
    </w:p>
    <w:p w:rsidR="00000000" w:rsidDel="00000000" w:rsidP="00000000" w:rsidRDefault="00000000" w:rsidRPr="00000000" w14:paraId="00000024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e_mail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unc_esq_peliculas.empleado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e_mail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'%@gmail.com'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los diferentes identificadores de tareas que se utilizan en la tabla empleado. (P)</w:t>
      </w:r>
    </w:p>
    <w:p w:rsidR="00000000" w:rsidDel="00000000" w:rsidP="00000000" w:rsidRDefault="00000000" w:rsidRPr="00000000" w14:paraId="00000027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id_tarea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unc_esq_peliculas.empleado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Muestre el apellido, nombre y mail de todos los voluntarios cuyo teléfono comienza con +51.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Coloque el encabezado de las columnas de los títulos 'Apellido y Nombre' y 'Dirección de mail'.</w:t>
      </w:r>
      <w:r w:rsidDel="00000000" w:rsidR="00000000" w:rsidRPr="00000000">
        <w:rPr>
          <w:sz w:val="24"/>
          <w:szCs w:val="24"/>
          <w:rtl w:val="0"/>
        </w:rPr>
        <w:t xml:space="preserve"> (V)</w:t>
      </w:r>
    </w:p>
    <w:p w:rsidR="00000000" w:rsidDel="00000000" w:rsidP="00000000" w:rsidRDefault="00000000" w:rsidRPr="00000000" w14:paraId="0000002A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e_mail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unc_esq_voluntario.voluntario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'+51%'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un listado de los cumpleaños de todos los empleados donde se muestre el nombre y el apellido (concatenados y separados por una coma) y su fecha de cumpleaños (solo el día y el mes), ordenado de acuerdo al mes y día de cumpleaños en forma ascendente.</w:t>
        <w:tab/>
        <w:t xml:space="preserve">(P)</w:t>
      </w:r>
    </w:p>
    <w:p w:rsidR="00000000" w:rsidDel="00000000" w:rsidP="00000000" w:rsidRDefault="00000000" w:rsidRPr="00000000" w14:paraId="0000002D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'cumple el dia: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fecha_nacimiento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||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DAY FROM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fecha_nacimiento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unc_esq_peliculas.empleado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fecha_nacimiento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ASC;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Recupere la cantidad mínima, máxima y promedio de horas aportadas por los voluntarios nacidos desde 1990. (V)</w:t>
      </w:r>
    </w:p>
    <w:p w:rsidR="00000000" w:rsidDel="00000000" w:rsidP="00000000" w:rsidRDefault="00000000" w:rsidRPr="00000000" w14:paraId="00000030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nro_voluntario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nro_voluntario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PROMEDIO</w:t>
      </w:r>
    </w:p>
    <w:p w:rsidR="00000000" w:rsidDel="00000000" w:rsidP="00000000" w:rsidRDefault="00000000" w:rsidRPr="00000000" w14:paraId="00000031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unc_esq_voluntario.voluntario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fecha_nacimiento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AVG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horas_aportadas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PROMEDIO</w:t>
      </w:r>
    </w:p>
    <w:p w:rsidR="00000000" w:rsidDel="00000000" w:rsidP="00000000" w:rsidRDefault="00000000" w:rsidRPr="00000000" w14:paraId="00000034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unc_esq_voluntario.voluntario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fecha_nacimiento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749"/>
          <w:tab w:val="left" w:leader="none" w:pos="749"/>
          <w:tab w:val="left" w:leader="none" w:pos="75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la cantidad de películas que hay por cada idioma. (P)</w:t>
      </w:r>
    </w:p>
    <w:p w:rsidR="00000000" w:rsidDel="00000000" w:rsidP="00000000" w:rsidRDefault="00000000" w:rsidRPr="00000000" w14:paraId="00000037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idioma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':'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IDIOMA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CANTIDAD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unc_esq_peliculas.pelicula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idioma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749"/>
          <w:tab w:val="left" w:leader="none" w:pos="749"/>
          <w:tab w:val="left" w:leader="none" w:pos="749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la cantidad de empleados por departamento. (P)</w:t>
      </w:r>
    </w:p>
    <w:p w:rsidR="00000000" w:rsidDel="00000000" w:rsidP="00000000" w:rsidRDefault="00000000" w:rsidRPr="00000000" w14:paraId="0000003A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id_departamento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': 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id_empleado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CANT_EMPLEADOS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unc_esq_peliculas.empleado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los códigos de películas que han recibido entre 3 y 5 entregas. (veces entregadas, NO cantidad de películas entregadas).</w:t>
      </w:r>
    </w:p>
    <w:p w:rsidR="00000000" w:rsidDel="00000000" w:rsidP="00000000" w:rsidRDefault="00000000" w:rsidRPr="00000000" w14:paraId="0000003D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codigo_pelicula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cantidad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unc_esq_peliculas.renglon_entrega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¿Cuántos cumpleaños de voluntarios hay cada mes? (V)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363" cy="3623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63" cy="3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fecha_nacimiento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MES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fecha_nacimiento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unc_esq_voluntario.voluntario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fecha_nacimiento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2 instituciones que más voluntarios tienen? (V)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363" cy="362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63" cy="3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CANTIDAD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unc_esq_voluntario.voluntario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id_institucion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id_institucion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DESC LIMIT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¿Cuáles son los id de ciudades que tienen más de un departamento?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363" cy="3623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63" cy="3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2b2b2b" w:val="clear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id_ciudad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unc_esq_peliculas.departamento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id_ciudad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10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749"/>
          <w:tab w:val="left" w:leader="none" w:pos="749"/>
          <w:tab w:val="left" w:leader="none" w:pos="764"/>
        </w:tabs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749"/>
          <w:tab w:val="left" w:leader="none" w:pos="749"/>
        </w:tabs>
        <w:spacing w:line="240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w:drawing>
          <wp:inline distB="114300" distT="114300" distL="114300" distR="114300">
            <wp:extent cx="5731200" cy="595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postgresql.org/docs/9.5/static/queri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