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3D5B0C" w14:textId="77777777" w:rsidR="00B773CA" w:rsidRDefault="00B773CA">
      <w:bookmarkStart w:id="0" w:name="_Hlk192444507"/>
      <w:bookmarkEnd w:id="0"/>
    </w:p>
    <w:p w14:paraId="52135D7B" w14:textId="68690DD7" w:rsidR="00B773CA" w:rsidRPr="00B773CA" w:rsidRDefault="00B773CA">
      <w:pPr>
        <w:rPr>
          <w:b/>
          <w:bCs/>
          <w:sz w:val="28"/>
          <w:szCs w:val="28"/>
        </w:rPr>
      </w:pPr>
      <w:r w:rsidRPr="00B773CA">
        <w:rPr>
          <w:b/>
          <w:bCs/>
          <w:sz w:val="28"/>
          <w:szCs w:val="28"/>
        </w:rPr>
        <w:t>Práctica 01 - Instalación y Motores de Almacenamiento en MySQL</w:t>
      </w:r>
    </w:p>
    <w:p w14:paraId="6869893B" w14:textId="7F20AC3A" w:rsidR="00B773CA" w:rsidRPr="00B773CA" w:rsidRDefault="00B773CA">
      <w:r w:rsidRPr="00B773CA">
        <w:t>Pablo Corzo, Pilar Fernandez y</w:t>
      </w:r>
      <w:r>
        <w:t xml:space="preserve"> José Pascual</w:t>
      </w:r>
    </w:p>
    <w:p w14:paraId="38CEE194" w14:textId="77777777" w:rsidR="00B773CA" w:rsidRPr="00B773CA" w:rsidRDefault="00B773CA"/>
    <w:p w14:paraId="5E53CCE9" w14:textId="77777777" w:rsidR="00B773CA" w:rsidRPr="00B773CA" w:rsidRDefault="00B773CA"/>
    <w:p w14:paraId="38319618" w14:textId="77777777" w:rsidR="00B773CA" w:rsidRPr="00B773CA" w:rsidRDefault="00B773CA"/>
    <w:p w14:paraId="03644A44" w14:textId="77777777" w:rsidR="00B773CA" w:rsidRPr="00B773CA" w:rsidRDefault="00B773CA"/>
    <w:p w14:paraId="43491CA0" w14:textId="77777777" w:rsidR="00B773CA" w:rsidRPr="00B773CA" w:rsidRDefault="00B773CA"/>
    <w:p w14:paraId="1E56D6AB" w14:textId="77777777" w:rsidR="00B773CA" w:rsidRPr="00B773CA" w:rsidRDefault="00B773CA"/>
    <w:p w14:paraId="4145E3FA" w14:textId="77777777" w:rsidR="00B773CA" w:rsidRPr="00B773CA" w:rsidRDefault="00B773CA"/>
    <w:p w14:paraId="38791109" w14:textId="77777777" w:rsidR="00B773CA" w:rsidRPr="00B773CA" w:rsidRDefault="00B773CA"/>
    <w:p w14:paraId="727DE2CE" w14:textId="77777777" w:rsidR="00B773CA" w:rsidRPr="00B773CA" w:rsidRDefault="00B773CA"/>
    <w:p w14:paraId="70867DD7" w14:textId="77777777" w:rsidR="00B773CA" w:rsidRPr="00B773CA" w:rsidRDefault="00B773CA"/>
    <w:p w14:paraId="182D0012" w14:textId="77777777" w:rsidR="00B773CA" w:rsidRPr="00B773CA" w:rsidRDefault="00B773CA"/>
    <w:p w14:paraId="707CD253" w14:textId="77777777" w:rsidR="00B773CA" w:rsidRPr="00B773CA" w:rsidRDefault="00B773CA"/>
    <w:p w14:paraId="5FA45695" w14:textId="77777777" w:rsidR="00B773CA" w:rsidRPr="00B773CA" w:rsidRDefault="00B773CA"/>
    <w:p w14:paraId="46C50867" w14:textId="77777777" w:rsidR="00B773CA" w:rsidRPr="00B773CA" w:rsidRDefault="00B773CA"/>
    <w:p w14:paraId="2547943D" w14:textId="669B5068" w:rsidR="00B773CA" w:rsidRPr="00B773CA" w:rsidRDefault="00B773CA"/>
    <w:p w14:paraId="3CE52650" w14:textId="77CB47CF" w:rsidR="00B773CA" w:rsidRPr="00B773CA" w:rsidRDefault="00B773CA"/>
    <w:p w14:paraId="7A9E7BD4" w14:textId="616FE7CE" w:rsidR="00B773CA" w:rsidRPr="00B773CA" w:rsidRDefault="00B773CA"/>
    <w:p w14:paraId="2933B85B" w14:textId="262984C9" w:rsidR="00B773CA" w:rsidRPr="00B773CA" w:rsidRDefault="00B773CA"/>
    <w:p w14:paraId="2EAD5B23" w14:textId="4C8ED50C" w:rsidR="00B773CA" w:rsidRPr="00B773CA" w:rsidRDefault="00B773CA">
      <w:r>
        <w:rPr>
          <w:noProof/>
        </w:rPr>
        <w:drawing>
          <wp:anchor distT="0" distB="0" distL="114300" distR="114300" simplePos="0" relativeHeight="251659264" behindDoc="0" locked="0" layoutInCell="1" allowOverlap="1" wp14:anchorId="564424B6" wp14:editId="0BF1E664">
            <wp:simplePos x="0" y="0"/>
            <wp:positionH relativeFrom="column">
              <wp:posOffset>1823085</wp:posOffset>
            </wp:positionH>
            <wp:positionV relativeFrom="paragraph">
              <wp:posOffset>314960</wp:posOffset>
            </wp:positionV>
            <wp:extent cx="3670253" cy="1681480"/>
            <wp:effectExtent l="0" t="0" r="0" b="0"/>
            <wp:wrapTopAndBottom/>
            <wp:docPr id="1728691360" name="Imagen 2" descr="CEU-logo-transparente - Jose Luis Loz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U-logo-transparente - Jose Luis Lozan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70253" cy="1681480"/>
                    </a:xfrm>
                    <a:prstGeom prst="rect">
                      <a:avLst/>
                    </a:prstGeom>
                    <a:noFill/>
                    <a:ln>
                      <a:noFill/>
                    </a:ln>
                  </pic:spPr>
                </pic:pic>
              </a:graphicData>
            </a:graphic>
          </wp:anchor>
        </w:drawing>
      </w:r>
    </w:p>
    <w:p w14:paraId="28455C1D" w14:textId="7F0E6587" w:rsidR="00B773CA" w:rsidRPr="00B773CA" w:rsidRDefault="00B773CA"/>
    <w:p w14:paraId="70ACAE25" w14:textId="6B8F1991" w:rsidR="00B773CA" w:rsidRPr="00B773CA" w:rsidRDefault="00B773CA"/>
    <w:p w14:paraId="4536A024" w14:textId="25148B27" w:rsidR="00B773CA" w:rsidRPr="00B773CA" w:rsidRDefault="00B773CA">
      <w:pPr>
        <w:rPr>
          <w:b/>
          <w:bCs/>
          <w:sz w:val="28"/>
          <w:szCs w:val="28"/>
        </w:rPr>
      </w:pPr>
      <w:r w:rsidRPr="00B773CA">
        <w:rPr>
          <w:b/>
          <w:bCs/>
          <w:sz w:val="28"/>
          <w:szCs w:val="28"/>
        </w:rPr>
        <w:t>PARTE 1: Instalación y primeros pasos</w:t>
      </w:r>
    </w:p>
    <w:p w14:paraId="7AF2F0C7" w14:textId="68C5E37B" w:rsidR="00B773CA" w:rsidRPr="009338DF" w:rsidRDefault="00B773CA" w:rsidP="00B773CA">
      <w:pPr>
        <w:rPr>
          <w:b/>
          <w:bCs/>
        </w:rPr>
      </w:pPr>
      <w:r w:rsidRPr="009338DF">
        <w:rPr>
          <w:b/>
          <w:bCs/>
        </w:rPr>
        <w:t>1.1 Búsqueda y descarga de la última versión estable y libre de MySQL (versión</w:t>
      </w:r>
    </w:p>
    <w:p w14:paraId="3283C97C" w14:textId="550C0019" w:rsidR="00B773CA" w:rsidRPr="009338DF" w:rsidRDefault="00B773CA" w:rsidP="00B773CA">
      <w:pPr>
        <w:rPr>
          <w:b/>
          <w:bCs/>
        </w:rPr>
      </w:pPr>
      <w:r w:rsidRPr="009338DF">
        <w:rPr>
          <w:b/>
          <w:bCs/>
        </w:rPr>
        <w:t>Community)</w:t>
      </w:r>
    </w:p>
    <w:p w14:paraId="3FD0797B" w14:textId="0DBC0B2B" w:rsidR="00B773CA" w:rsidRDefault="00B773CA">
      <w:pPr>
        <w:rPr>
          <w:u w:val="single"/>
        </w:rPr>
      </w:pPr>
      <w:r>
        <w:t xml:space="preserve">Para poder instalar el programa de MySQL en tu ordenador debes usar el siguiente link : </w:t>
      </w:r>
      <w:hyperlink r:id="rId7" w:history="1">
        <w:r w:rsidRPr="00A45C7F">
          <w:rPr>
            <w:rStyle w:val="Hyperlink"/>
          </w:rPr>
          <w:t>https://dev.mysql.com/downloads/installer/</w:t>
        </w:r>
      </w:hyperlink>
    </w:p>
    <w:p w14:paraId="24A8E6DB" w14:textId="5419D2A9" w:rsidR="00B773CA" w:rsidRPr="00B773CA" w:rsidRDefault="00B773CA">
      <w:r w:rsidRPr="00B773CA">
        <w:t xml:space="preserve">Una vez </w:t>
      </w:r>
      <w:r w:rsidR="00690C69">
        <w:t xml:space="preserve">hemos </w:t>
      </w:r>
      <w:r w:rsidRPr="00B773CA">
        <w:t>en</w:t>
      </w:r>
      <w:r w:rsidR="00690C69">
        <w:t>trado en la</w:t>
      </w:r>
      <w:r w:rsidRPr="00B773CA">
        <w:t xml:space="preserve"> página te ap</w:t>
      </w:r>
      <w:r>
        <w:t>a</w:t>
      </w:r>
      <w:r w:rsidRPr="00B773CA">
        <w:t>recerá este menú</w:t>
      </w:r>
      <w:r w:rsidR="00690C69">
        <w:t>, que nos da varias opciones de instalación (como versión o sistema operativo). E</w:t>
      </w:r>
      <w:r w:rsidRPr="00B773CA">
        <w:t xml:space="preserve">n </w:t>
      </w:r>
      <w:r>
        <w:t>este</w:t>
      </w:r>
      <w:r w:rsidRPr="00B773CA">
        <w:t xml:space="preserve"> caso nos interesa tener la versión 8.0.41</w:t>
      </w:r>
      <w:r>
        <w:t xml:space="preserve"> y al tener el sistema operativo de Windows en seleccionar sistema operativo debes elegir el </w:t>
      </w:r>
      <w:r w:rsidR="00690C69">
        <w:t>correspondiente.</w:t>
      </w:r>
    </w:p>
    <w:p w14:paraId="3BA368CF" w14:textId="77777777" w:rsidR="00690C69" w:rsidRDefault="00690C69">
      <w:r>
        <w:rPr>
          <w:noProof/>
        </w:rPr>
        <w:drawing>
          <wp:inline distT="0" distB="0" distL="0" distR="0" wp14:anchorId="57D006E3" wp14:editId="49A3563D">
            <wp:extent cx="4297680" cy="2941320"/>
            <wp:effectExtent l="0" t="0" r="7620" b="0"/>
            <wp:docPr id="1387858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7680" cy="2941320"/>
                    </a:xfrm>
                    <a:prstGeom prst="rect">
                      <a:avLst/>
                    </a:prstGeom>
                    <a:noFill/>
                    <a:ln>
                      <a:noFill/>
                    </a:ln>
                  </pic:spPr>
                </pic:pic>
              </a:graphicData>
            </a:graphic>
          </wp:inline>
        </w:drawing>
      </w:r>
    </w:p>
    <w:p w14:paraId="55C84B14" w14:textId="7AAD1E54" w:rsidR="00690C69" w:rsidRDefault="00CC75BD">
      <w:r w:rsidRPr="00CC75BD">
        <w:t>A la hora de elegir qu</w:t>
      </w:r>
      <w:r w:rsidR="00690C69">
        <w:t>é</w:t>
      </w:r>
      <w:r w:rsidRPr="00CC75BD">
        <w:t xml:space="preserve"> archivo descarga hay 2 o</w:t>
      </w:r>
      <w:r>
        <w:t>pciones</w:t>
      </w:r>
      <w:r w:rsidR="00690C69">
        <w:t>:</w:t>
      </w:r>
      <w:r>
        <w:t xml:space="preserve"> </w:t>
      </w:r>
      <w:r w:rsidR="00690C69">
        <w:t xml:space="preserve">la primera </w:t>
      </w:r>
      <w:r>
        <w:t>ocupa 2.1M</w:t>
      </w:r>
      <w:r w:rsidR="00690C69">
        <w:t xml:space="preserve">, la </w:t>
      </w:r>
      <w:r>
        <w:t>otra</w:t>
      </w:r>
      <w:r w:rsidR="00690C69">
        <w:t xml:space="preserve"> </w:t>
      </w:r>
      <w:r>
        <w:t>ocupa 352.2M. El de 2.1M descarga solo el instalador</w:t>
      </w:r>
      <w:r w:rsidR="00690C69">
        <w:t xml:space="preserve">; no se puede hacer una descarga tan personalizada como deseamos en este caso. El archivo </w:t>
      </w:r>
      <w:r>
        <w:t>de 352.2M es la descarga completa</w:t>
      </w:r>
      <w:r w:rsidR="00690C69">
        <w:t xml:space="preserve">, por lo que escogemos el archivo más grande </w:t>
      </w:r>
      <w:r w:rsidR="0013251F" w:rsidRPr="00CC75BD">
        <w:t>(8.0.41 352.2M)</w:t>
      </w:r>
      <w:r w:rsidR="00690C69">
        <w:t>.</w:t>
      </w:r>
    </w:p>
    <w:p w14:paraId="75492838" w14:textId="5BFC277C" w:rsidR="00CC75BD" w:rsidRPr="00CC75BD" w:rsidRDefault="00CC75BD">
      <w:r>
        <w:t xml:space="preserve">Una vez </w:t>
      </w:r>
      <w:r w:rsidR="00690C69">
        <w:t>seleccionado</w:t>
      </w:r>
      <w:r>
        <w:t xml:space="preserve"> e</w:t>
      </w:r>
      <w:r w:rsidR="00690C69">
        <w:t>l</w:t>
      </w:r>
      <w:r>
        <w:t xml:space="preserve"> archivo te aparecerá la siguiente pantalla:</w:t>
      </w:r>
    </w:p>
    <w:p w14:paraId="5394A49F" w14:textId="3BF7ABA9" w:rsidR="0013251F" w:rsidRDefault="00690C69">
      <w:r>
        <w:rPr>
          <w:noProof/>
        </w:rPr>
        <w:lastRenderedPageBreak/>
        <w:drawing>
          <wp:inline distT="0" distB="0" distL="0" distR="0" wp14:anchorId="0FF3E7CB" wp14:editId="5AD87506">
            <wp:extent cx="4078061" cy="2819400"/>
            <wp:effectExtent l="0" t="0" r="0" b="0"/>
            <wp:docPr id="19677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9093" cy="2820113"/>
                    </a:xfrm>
                    <a:prstGeom prst="rect">
                      <a:avLst/>
                    </a:prstGeom>
                    <a:noFill/>
                    <a:ln>
                      <a:noFill/>
                    </a:ln>
                  </pic:spPr>
                </pic:pic>
              </a:graphicData>
            </a:graphic>
          </wp:inline>
        </w:drawing>
      </w:r>
    </w:p>
    <w:p w14:paraId="24D3EE6F" w14:textId="1CDAF10D" w:rsidR="0013251F" w:rsidRDefault="00CC75BD">
      <w:r>
        <w:t xml:space="preserve">Esta página nos da la opción de crear una cuenta o iniciar sesión en la web de Oracle, pero como </w:t>
      </w:r>
      <w:r w:rsidR="00690C69">
        <w:t>no es necesario</w:t>
      </w:r>
      <w:r>
        <w:t xml:space="preserve"> para descargar el archivo </w:t>
      </w:r>
      <w:r w:rsidR="00690C69">
        <w:t>recomendamos</w:t>
      </w:r>
      <w:r>
        <w:t xml:space="preserve"> pulsar </w:t>
      </w:r>
      <w:r w:rsidR="00690C69">
        <w:t>en” No</w:t>
      </w:r>
      <w:r>
        <w:t xml:space="preserve"> gracias</w:t>
      </w:r>
      <w:r w:rsidR="00690C69">
        <w:t xml:space="preserve">, </w:t>
      </w:r>
      <w:r>
        <w:t>empezar mi descarga</w:t>
      </w:r>
      <w:r w:rsidR="00690C69">
        <w:t>”</w:t>
      </w:r>
      <w:r>
        <w:t>.</w:t>
      </w:r>
    </w:p>
    <w:p w14:paraId="56279C04" w14:textId="77777777" w:rsidR="002B6AC1" w:rsidRDefault="002B6AC1"/>
    <w:p w14:paraId="47D4B1E4" w14:textId="40DA38F7" w:rsidR="0013251F" w:rsidRDefault="00CC75BD">
      <w:r>
        <w:t>Una vez pulses te aparecerá en la barra de descargas del navegador que estes usando la descarga del instalador de MySQL</w:t>
      </w:r>
      <w:r w:rsidR="002B6AC1">
        <w:t>. Desde ese mismo lugar se puede hacer click sobre la descarga para iniciar el instalador una vez se finalice.</w:t>
      </w:r>
    </w:p>
    <w:p w14:paraId="73398AE0" w14:textId="71327ECB" w:rsidR="0013251F" w:rsidRDefault="002B6AC1">
      <w:r>
        <w:rPr>
          <w:noProof/>
        </w:rPr>
        <w:drawing>
          <wp:inline distT="0" distB="0" distL="0" distR="0" wp14:anchorId="31C693BB" wp14:editId="296A61B1">
            <wp:extent cx="4320540" cy="1691640"/>
            <wp:effectExtent l="0" t="0" r="3810" b="3810"/>
            <wp:docPr id="147946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0540" cy="1691640"/>
                    </a:xfrm>
                    <a:prstGeom prst="rect">
                      <a:avLst/>
                    </a:prstGeom>
                    <a:noFill/>
                    <a:ln>
                      <a:noFill/>
                    </a:ln>
                  </pic:spPr>
                </pic:pic>
              </a:graphicData>
            </a:graphic>
          </wp:inline>
        </w:drawing>
      </w:r>
    </w:p>
    <w:p w14:paraId="6EB1CD21" w14:textId="77777777" w:rsidR="0013251F" w:rsidRDefault="0013251F"/>
    <w:p w14:paraId="4C339CE8" w14:textId="46C50584" w:rsidR="0013251F" w:rsidRDefault="00CC75BD" w:rsidP="00CC75BD">
      <w:pPr>
        <w:rPr>
          <w:b/>
          <w:bCs/>
          <w:sz w:val="28"/>
          <w:szCs w:val="28"/>
        </w:rPr>
      </w:pPr>
      <w:r w:rsidRPr="00CC75BD">
        <w:rPr>
          <w:b/>
          <w:bCs/>
          <w:sz w:val="28"/>
          <w:szCs w:val="28"/>
        </w:rPr>
        <w:t>1.2 Instalación del SGBD MySQL</w:t>
      </w:r>
    </w:p>
    <w:p w14:paraId="163EBDEA" w14:textId="15B61DA6" w:rsidR="00CC75BD" w:rsidRPr="00CC75BD" w:rsidRDefault="00CC75BD" w:rsidP="00CC75BD">
      <w:r>
        <w:t xml:space="preserve">Una vez termine de descargarse el archivo </w:t>
      </w:r>
      <w:r w:rsidR="002B6AC1">
        <w:t xml:space="preserve">aparecerá una </w:t>
      </w:r>
      <w:r>
        <w:t xml:space="preserve">notificación </w:t>
      </w:r>
      <w:r w:rsidR="002B6AC1">
        <w:t>similar a la de la siguiente imagen, en cuyo caso solo habrá que esperar; ocasionalmente aparecerá un aviso de Windows pidiendo permiso para hacer cambios al dispositivo. Es importante pulsar en Sí siempre que salgan para que el instalador pueda funcionar.</w:t>
      </w:r>
    </w:p>
    <w:p w14:paraId="75F7CD8B" w14:textId="77777777" w:rsidR="00CC75BD" w:rsidRPr="00CC75BD" w:rsidRDefault="00CC75BD" w:rsidP="00CC75BD"/>
    <w:p w14:paraId="306D3AC8" w14:textId="34AA25A4" w:rsidR="002B6AC1" w:rsidRDefault="002B6AC1" w:rsidP="0013251F">
      <w:r>
        <w:lastRenderedPageBreak/>
        <w:t>Notificación de espera:</w:t>
      </w:r>
    </w:p>
    <w:p w14:paraId="2B142B72" w14:textId="069C2CBE" w:rsidR="0013251F" w:rsidRDefault="0013251F" w:rsidP="0013251F">
      <w:r w:rsidRPr="0013251F">
        <w:rPr>
          <w:noProof/>
        </w:rPr>
        <w:drawing>
          <wp:inline distT="0" distB="0" distL="0" distR="0" wp14:anchorId="5DEC4222" wp14:editId="03434B0A">
            <wp:extent cx="5220429" cy="1752845"/>
            <wp:effectExtent l="0" t="0" r="0" b="0"/>
            <wp:docPr id="151385881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58816" name="Imagen 1" descr="Interfaz de usuario gráfica, Texto, Aplicación&#10;&#10;El contenido generado por IA puede ser incorrecto."/>
                    <pic:cNvPicPr/>
                  </pic:nvPicPr>
                  <pic:blipFill>
                    <a:blip r:embed="rId11"/>
                    <a:stretch>
                      <a:fillRect/>
                    </a:stretch>
                  </pic:blipFill>
                  <pic:spPr>
                    <a:xfrm>
                      <a:off x="0" y="0"/>
                      <a:ext cx="5220429" cy="1752845"/>
                    </a:xfrm>
                    <a:prstGeom prst="rect">
                      <a:avLst/>
                    </a:prstGeom>
                  </pic:spPr>
                </pic:pic>
              </a:graphicData>
            </a:graphic>
          </wp:inline>
        </w:drawing>
      </w:r>
    </w:p>
    <w:p w14:paraId="165B9119" w14:textId="29114F52" w:rsidR="002B6AC1" w:rsidRDefault="002B6AC1" w:rsidP="0013251F">
      <w:r>
        <w:t>Aviso de Windows (el instalador de la imagen usada es de otra versión, debería aparecer la 8.0.41.0):</w:t>
      </w:r>
    </w:p>
    <w:p w14:paraId="05647F00" w14:textId="30FF745F" w:rsidR="002B6AC1" w:rsidRDefault="002B6AC1" w:rsidP="0013251F">
      <w:r>
        <w:rPr>
          <w:noProof/>
        </w:rPr>
        <w:drawing>
          <wp:inline distT="0" distB="0" distL="0" distR="0" wp14:anchorId="7CAE0908" wp14:editId="2B8F3C0C">
            <wp:extent cx="4320540" cy="3124200"/>
            <wp:effectExtent l="0" t="0" r="3810" b="0"/>
            <wp:docPr id="10774937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540" cy="3124200"/>
                    </a:xfrm>
                    <a:prstGeom prst="rect">
                      <a:avLst/>
                    </a:prstGeom>
                    <a:noFill/>
                    <a:ln>
                      <a:noFill/>
                    </a:ln>
                  </pic:spPr>
                </pic:pic>
              </a:graphicData>
            </a:graphic>
          </wp:inline>
        </w:drawing>
      </w:r>
    </w:p>
    <w:p w14:paraId="666E1197" w14:textId="77777777" w:rsidR="00CC75BD" w:rsidRDefault="00CC75BD" w:rsidP="0013251F"/>
    <w:p w14:paraId="1E9FA9F8" w14:textId="4A6A5928" w:rsidR="00CC75BD" w:rsidRDefault="002B6AC1" w:rsidP="0013251F">
      <w:r>
        <w:t>Una vez terminado este proceso aparecerá una ventana en la cual configuraremos la descarga.</w:t>
      </w:r>
      <w:r w:rsidR="00CC75BD">
        <w:t xml:space="preserve"> En este caso</w:t>
      </w:r>
      <w:r>
        <w:t>, como</w:t>
      </w:r>
      <w:r w:rsidR="00CC75BD">
        <w:t xml:space="preserve"> nos interesa tener la customizada ya que queremos elegir los productos que se instalan, debe</w:t>
      </w:r>
      <w:r>
        <w:t>mo</w:t>
      </w:r>
      <w:r w:rsidR="00CC75BD">
        <w:t>s seleccionar esa opción marcando el c</w:t>
      </w:r>
      <w:r>
        <w:t>í</w:t>
      </w:r>
      <w:r w:rsidR="00CC75BD">
        <w:t xml:space="preserve">rculo </w:t>
      </w:r>
      <w:r w:rsidR="00AE4374">
        <w:t>a su izquierda</w:t>
      </w:r>
      <w:r w:rsidR="00CC75BD">
        <w:t>. Una vez hecho esto pulsa</w:t>
      </w:r>
      <w:r w:rsidR="00AE4374">
        <w:t>mos</w:t>
      </w:r>
      <w:r w:rsidR="00CC75BD">
        <w:t xml:space="preserve"> el botón de next.</w:t>
      </w:r>
    </w:p>
    <w:p w14:paraId="0CE0A98D" w14:textId="7D95E1FC" w:rsidR="0013251F" w:rsidRPr="0013251F" w:rsidRDefault="00AE4374" w:rsidP="0013251F">
      <w:r>
        <w:rPr>
          <w:noProof/>
        </w:rPr>
        <w:lastRenderedPageBreak/>
        <w:drawing>
          <wp:inline distT="0" distB="0" distL="0" distR="0" wp14:anchorId="769F74B9" wp14:editId="037D6B9C">
            <wp:extent cx="4305300" cy="3299460"/>
            <wp:effectExtent l="0" t="0" r="0" b="0"/>
            <wp:docPr id="271128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5300" cy="3299460"/>
                    </a:xfrm>
                    <a:prstGeom prst="rect">
                      <a:avLst/>
                    </a:prstGeom>
                    <a:noFill/>
                    <a:ln>
                      <a:noFill/>
                    </a:ln>
                  </pic:spPr>
                </pic:pic>
              </a:graphicData>
            </a:graphic>
          </wp:inline>
        </w:drawing>
      </w:r>
    </w:p>
    <w:p w14:paraId="49FAE3C3" w14:textId="77777777" w:rsidR="0013251F" w:rsidRPr="0013251F" w:rsidRDefault="0013251F" w:rsidP="0013251F"/>
    <w:p w14:paraId="67384CA7" w14:textId="77777777" w:rsidR="0013251F" w:rsidRPr="0013251F" w:rsidRDefault="0013251F" w:rsidP="0013251F"/>
    <w:p w14:paraId="4D48C2F8" w14:textId="77777777" w:rsidR="00064D2B" w:rsidRDefault="00064D2B" w:rsidP="0013251F">
      <w:pPr>
        <w:rPr>
          <w:noProof/>
        </w:rPr>
      </w:pPr>
    </w:p>
    <w:p w14:paraId="0E4FF2AB" w14:textId="77777777" w:rsidR="00064D2B" w:rsidRDefault="00064D2B" w:rsidP="0013251F">
      <w:pPr>
        <w:rPr>
          <w:noProof/>
        </w:rPr>
      </w:pPr>
    </w:p>
    <w:p w14:paraId="68213190" w14:textId="1EA98D48" w:rsidR="00064D2B" w:rsidRDefault="00AE4374" w:rsidP="0013251F">
      <w:r>
        <w:t>La siguiente ventana será en la que seleccionamos qué módulos queremos descargar; en nuestro caso, solo nos interesan 2: MySQL Server y Samples and Examples, que se encuentran bajo MySQL Servers y Documentation respectivamente.Es necesario pulsar en las cruces para expandir los contenidos.</w:t>
      </w:r>
    </w:p>
    <w:p w14:paraId="10BA49F7" w14:textId="77777777" w:rsidR="00AE4374" w:rsidRDefault="00AE4374" w:rsidP="00AE4374">
      <w:r>
        <w:t>Una vez se vean los módulos que queremos instalar, hacemos click sobre los mismos y después se mueven a la caja de la derecha pulsando la flecha verde situada en el centro de la pantalla.</w:t>
      </w:r>
    </w:p>
    <w:p w14:paraId="6C8EEA24" w14:textId="102FDD63" w:rsidR="00AE4374" w:rsidRDefault="00AE4374" w:rsidP="0013251F">
      <w:r>
        <w:rPr>
          <w:noProof/>
        </w:rPr>
        <w:lastRenderedPageBreak/>
        <w:drawing>
          <wp:inline distT="0" distB="0" distL="0" distR="0" wp14:anchorId="56D37ACB" wp14:editId="46449C02">
            <wp:extent cx="3904998" cy="3048000"/>
            <wp:effectExtent l="0" t="0" r="635" b="0"/>
            <wp:docPr id="1806461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t="19056"/>
                    <a:stretch/>
                  </pic:blipFill>
                  <pic:spPr bwMode="auto">
                    <a:xfrm>
                      <a:off x="0" y="0"/>
                      <a:ext cx="3930963" cy="3068266"/>
                    </a:xfrm>
                    <a:prstGeom prst="rect">
                      <a:avLst/>
                    </a:prstGeom>
                    <a:noFill/>
                    <a:ln>
                      <a:noFill/>
                    </a:ln>
                    <a:extLst>
                      <a:ext uri="{53640926-AAD7-44D8-BBD7-CCE9431645EC}">
                        <a14:shadowObscured xmlns:a14="http://schemas.microsoft.com/office/drawing/2010/main"/>
                      </a:ext>
                    </a:extLst>
                  </pic:spPr>
                </pic:pic>
              </a:graphicData>
            </a:graphic>
          </wp:inline>
        </w:drawing>
      </w:r>
    </w:p>
    <w:p w14:paraId="74742C9B" w14:textId="71AF53E1" w:rsidR="00AE4374" w:rsidRDefault="00AE4374" w:rsidP="00AE4374">
      <w:r>
        <w:t>En caso de que sea añadido un módulo no deseado simplemente pulsa</w:t>
      </w:r>
      <w:r w:rsidR="00D60462">
        <w:t>mos</w:t>
      </w:r>
      <w:r>
        <w:t xml:space="preserve"> sobre el mismo en la caja derecha y </w:t>
      </w:r>
      <w:r w:rsidR="00D60462">
        <w:t>se mueve de vuelta a la izquierda con la flecha individual hacia la izquierda. En este ejemplo moveríamos el Workbench, Shell y Router.</w:t>
      </w:r>
    </w:p>
    <w:p w14:paraId="6A46BDBC" w14:textId="62DBEF33" w:rsidR="00064D2B" w:rsidRPr="0013251F" w:rsidRDefault="00D60462" w:rsidP="0013251F">
      <w:r>
        <w:rPr>
          <w:noProof/>
        </w:rPr>
        <w:drawing>
          <wp:inline distT="0" distB="0" distL="0" distR="0" wp14:anchorId="076BAC19" wp14:editId="0539865F">
            <wp:extent cx="3718560" cy="2974848"/>
            <wp:effectExtent l="0" t="0" r="0" b="0"/>
            <wp:docPr id="21215927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8427" cy="2982741"/>
                    </a:xfrm>
                    <a:prstGeom prst="rect">
                      <a:avLst/>
                    </a:prstGeom>
                    <a:noFill/>
                    <a:ln>
                      <a:noFill/>
                    </a:ln>
                  </pic:spPr>
                </pic:pic>
              </a:graphicData>
            </a:graphic>
          </wp:inline>
        </w:drawing>
      </w:r>
    </w:p>
    <w:p w14:paraId="5CF1AFDB" w14:textId="77777777" w:rsidR="00AE4374" w:rsidRDefault="00AE4374" w:rsidP="00064D2B"/>
    <w:p w14:paraId="4B5AC1BD" w14:textId="711296FF" w:rsidR="00064D2B" w:rsidRPr="0013251F" w:rsidRDefault="00D60462" w:rsidP="00064D2B">
      <w:r>
        <w:t>Una vez tengamos seleccionados todo lo deseado, pasamos a la siguiente pantalla (pulsando otra vez el botón inferior next). En esta sección se muestra una confirmación de qué será instalado; tras confirmar que  todo es correcto, hacemos click en el botón execute</w:t>
      </w:r>
    </w:p>
    <w:p w14:paraId="41CDCF0E" w14:textId="5F4C9656" w:rsidR="0013251F" w:rsidRDefault="00D60462">
      <w:pPr>
        <w:rPr>
          <w:noProof/>
        </w:rPr>
      </w:pPr>
      <w:r>
        <w:rPr>
          <w:noProof/>
        </w:rPr>
        <w:lastRenderedPageBreak/>
        <w:drawing>
          <wp:inline distT="0" distB="0" distL="0" distR="0" wp14:anchorId="40C349AA" wp14:editId="13D119E4">
            <wp:extent cx="5242560" cy="4088109"/>
            <wp:effectExtent l="0" t="0" r="0" b="8255"/>
            <wp:docPr id="15194044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4004" cy="4104831"/>
                    </a:xfrm>
                    <a:prstGeom prst="rect">
                      <a:avLst/>
                    </a:prstGeom>
                    <a:noFill/>
                    <a:ln>
                      <a:noFill/>
                    </a:ln>
                  </pic:spPr>
                </pic:pic>
              </a:graphicData>
            </a:graphic>
          </wp:inline>
        </w:drawing>
      </w:r>
    </w:p>
    <w:p w14:paraId="7CA31B1D" w14:textId="0A4FCB13" w:rsidR="00064D2B" w:rsidRDefault="00D60462" w:rsidP="00064D2B">
      <w:r w:rsidRPr="00E57EA9">
        <w:rPr>
          <w:noProof/>
        </w:rPr>
        <w:drawing>
          <wp:anchor distT="0" distB="0" distL="114300" distR="114300" simplePos="0" relativeHeight="251661312" behindDoc="0" locked="0" layoutInCell="1" allowOverlap="1" wp14:anchorId="6B0FD61F" wp14:editId="10C5AB78">
            <wp:simplePos x="0" y="0"/>
            <wp:positionH relativeFrom="margin">
              <wp:align>left</wp:align>
            </wp:positionH>
            <wp:positionV relativeFrom="paragraph">
              <wp:posOffset>709930</wp:posOffset>
            </wp:positionV>
            <wp:extent cx="743054" cy="1562318"/>
            <wp:effectExtent l="0" t="0" r="0" b="0"/>
            <wp:wrapTopAndBottom/>
            <wp:docPr id="89047029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70295" name="Imagen 1" descr="Interfaz de usuario gráfica&#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743054" cy="1562318"/>
                    </a:xfrm>
                    <a:prstGeom prst="rect">
                      <a:avLst/>
                    </a:prstGeom>
                  </pic:spPr>
                </pic:pic>
              </a:graphicData>
            </a:graphic>
          </wp:anchor>
        </w:drawing>
      </w:r>
      <w:r w:rsidR="00064D2B">
        <w:t xml:space="preserve">Cuando todos los archivos se hayan instalado correctamente </w:t>
      </w:r>
      <w:r>
        <w:t>aparecerá</w:t>
      </w:r>
      <w:r w:rsidR="00064D2B">
        <w:t xml:space="preserve"> un tick verde al lado de los archivo</w:t>
      </w:r>
      <w:r>
        <w:t>s</w:t>
      </w:r>
      <w:r w:rsidR="00064D2B">
        <w:t>.</w:t>
      </w:r>
      <w:r>
        <w:t xml:space="preserve"> Tras esto podemos pasar a la siguiente pantalla pulsando next.</w:t>
      </w:r>
    </w:p>
    <w:p w14:paraId="4BA068C7" w14:textId="648B3BAB" w:rsidR="00064D2B" w:rsidRPr="00064D2B" w:rsidRDefault="00064D2B" w:rsidP="00064D2B"/>
    <w:p w14:paraId="383B06D7" w14:textId="76536E03" w:rsidR="00064D2B" w:rsidRPr="00064D2B" w:rsidRDefault="00064D2B" w:rsidP="00064D2B">
      <w:r>
        <w:t>Ahora el instalador dará la opción de configurar los productos elegidos</w:t>
      </w:r>
      <w:r w:rsidR="00E91F9F">
        <w:t xml:space="preserve"> con la siguiente pantalla.</w:t>
      </w:r>
      <w:r w:rsidR="004F011D">
        <w:t xml:space="preserve"> Aunque e</w:t>
      </w:r>
      <w:r w:rsidR="00D60462">
        <w:t>s posible saltar la configuración de productos si se quieren dejar por defecto, pero en esta guía lo vamos a modificar.</w:t>
      </w:r>
    </w:p>
    <w:p w14:paraId="5BA2FDB3" w14:textId="77777777" w:rsidR="00064D2B" w:rsidRPr="00064D2B" w:rsidRDefault="00064D2B" w:rsidP="00064D2B"/>
    <w:p w14:paraId="6B95A121" w14:textId="77777777" w:rsidR="00064D2B" w:rsidRPr="00064D2B" w:rsidRDefault="00064D2B" w:rsidP="00064D2B"/>
    <w:p w14:paraId="18E395F7" w14:textId="1EB2E3F3" w:rsidR="00E91F9F" w:rsidRPr="00064D2B" w:rsidRDefault="00E91F9F" w:rsidP="00064D2B"/>
    <w:p w14:paraId="459F3E5B" w14:textId="534EE7CC" w:rsidR="0013251F" w:rsidRDefault="00E57EA9">
      <w:r w:rsidRPr="00E57EA9">
        <w:rPr>
          <w:noProof/>
        </w:rPr>
        <w:lastRenderedPageBreak/>
        <w:drawing>
          <wp:inline distT="0" distB="0" distL="0" distR="0" wp14:anchorId="5523F701" wp14:editId="0BA6D9A9">
            <wp:extent cx="5400040" cy="2462530"/>
            <wp:effectExtent l="0" t="0" r="0" b="0"/>
            <wp:docPr id="1874526773"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26773" name="Imagen 1" descr="Interfaz de usuario gráfica, Texto&#10;&#10;El contenido generado por IA puede ser incorrecto."/>
                    <pic:cNvPicPr/>
                  </pic:nvPicPr>
                  <pic:blipFill>
                    <a:blip r:embed="rId18"/>
                    <a:stretch>
                      <a:fillRect/>
                    </a:stretch>
                  </pic:blipFill>
                  <pic:spPr>
                    <a:xfrm>
                      <a:off x="0" y="0"/>
                      <a:ext cx="5400040" cy="2462530"/>
                    </a:xfrm>
                    <a:prstGeom prst="rect">
                      <a:avLst/>
                    </a:prstGeom>
                  </pic:spPr>
                </pic:pic>
              </a:graphicData>
            </a:graphic>
          </wp:inline>
        </w:drawing>
      </w:r>
    </w:p>
    <w:p w14:paraId="6665940C" w14:textId="77777777" w:rsidR="00813C3C" w:rsidRDefault="00813C3C">
      <w:pPr>
        <w:rPr>
          <w:b/>
          <w:bCs/>
          <w:sz w:val="28"/>
          <w:szCs w:val="28"/>
        </w:rPr>
      </w:pPr>
    </w:p>
    <w:p w14:paraId="4EF557DD" w14:textId="423DE9C7" w:rsidR="00E57EA9" w:rsidRPr="00813C3C" w:rsidRDefault="00E91F9F">
      <w:pPr>
        <w:rPr>
          <w:b/>
          <w:bCs/>
          <w:sz w:val="28"/>
          <w:szCs w:val="28"/>
        </w:rPr>
      </w:pPr>
      <w:r w:rsidRPr="00E91F9F">
        <w:rPr>
          <w:b/>
          <w:bCs/>
          <w:sz w:val="28"/>
          <w:szCs w:val="28"/>
        </w:rPr>
        <w:t>1.2.1 MySQL Server 8.0.41</w:t>
      </w:r>
      <w:r w:rsidR="004F011D">
        <w:rPr>
          <w:noProof/>
        </w:rPr>
        <w:br/>
        <w:t>Tras pulsar next</w:t>
      </w:r>
      <w:r>
        <w:t xml:space="preserve"> en la siguiente pantalla </w:t>
      </w:r>
      <w:r w:rsidR="004F011D">
        <w:t>aparecerá configuración para el servidor. En esta pantalla, solo nos interesa confirmar que estén seleccionados TCP/IP y mostrar opciones avanzadas y de logging.</w:t>
      </w:r>
      <w:r w:rsidR="004F011D" w:rsidRPr="004F011D">
        <w:rPr>
          <w:noProof/>
        </w:rPr>
        <w:t xml:space="preserve"> </w:t>
      </w:r>
      <w:r w:rsidR="004F011D">
        <w:rPr>
          <w:noProof/>
        </w:rPr>
        <w:drawing>
          <wp:inline distT="0" distB="0" distL="0" distR="0" wp14:anchorId="08F9EB78" wp14:editId="09078F3B">
            <wp:extent cx="5400040" cy="3230116"/>
            <wp:effectExtent l="0" t="0" r="0" b="8890"/>
            <wp:docPr id="1395577951"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77951" name="Picture 12"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6647" cy="3240050"/>
                    </a:xfrm>
                    <a:prstGeom prst="rect">
                      <a:avLst/>
                    </a:prstGeom>
                    <a:noFill/>
                    <a:ln>
                      <a:noFill/>
                    </a:ln>
                  </pic:spPr>
                </pic:pic>
              </a:graphicData>
            </a:graphic>
          </wp:inline>
        </w:drawing>
      </w:r>
    </w:p>
    <w:p w14:paraId="5953C30F" w14:textId="2B85D212" w:rsidR="00E57EA9" w:rsidRDefault="004F011D">
      <w:r>
        <w:t>La siguiente pantalla de configuración será la de seguridad. Es muy importante escoger la opción recomendada por el instalador.</w:t>
      </w:r>
    </w:p>
    <w:p w14:paraId="5817CBAF" w14:textId="724A5846" w:rsidR="00E57EA9" w:rsidRDefault="004F011D">
      <w:r>
        <w:rPr>
          <w:noProof/>
        </w:rPr>
        <w:lastRenderedPageBreak/>
        <w:drawing>
          <wp:inline distT="0" distB="0" distL="0" distR="0" wp14:anchorId="3DE53E54" wp14:editId="77DB032A">
            <wp:extent cx="3733800" cy="3589079"/>
            <wp:effectExtent l="0" t="0" r="0" b="0"/>
            <wp:docPr id="11025364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2486" cy="3616653"/>
                    </a:xfrm>
                    <a:prstGeom prst="rect">
                      <a:avLst/>
                    </a:prstGeom>
                    <a:noFill/>
                    <a:ln>
                      <a:noFill/>
                    </a:ln>
                  </pic:spPr>
                </pic:pic>
              </a:graphicData>
            </a:graphic>
          </wp:inline>
        </w:drawing>
      </w:r>
    </w:p>
    <w:p w14:paraId="62F02C91" w14:textId="57997AF5" w:rsidR="004F011D" w:rsidRDefault="004F011D" w:rsidP="004F011D">
      <w:r>
        <w:t>En la siguiente pantalla, debemos escoger la contraseña del root. Recomendamos usar una contraseña que resulte segura, ya que quien tenga acceso a la cuenta root podrá modificar de manera permanente el servidor (con todos los permisos).</w:t>
      </w:r>
    </w:p>
    <w:p w14:paraId="44AA2EC9" w14:textId="45C4A4A9" w:rsidR="00E57EA9" w:rsidRDefault="004F011D">
      <w:r>
        <w:t>En la sección inferior podemos crear usuarios para el servidor, pero en este caso no nos interesa hacerlo, por lo que lo ignoramos.</w:t>
      </w:r>
    </w:p>
    <w:p w14:paraId="3784BE3F" w14:textId="689E9999" w:rsidR="00E57EA9" w:rsidRDefault="00E57EA9">
      <w:r w:rsidRPr="00E57EA9">
        <w:rPr>
          <w:noProof/>
        </w:rPr>
        <w:drawing>
          <wp:inline distT="0" distB="0" distL="0" distR="0" wp14:anchorId="27777F44" wp14:editId="75E158A3">
            <wp:extent cx="4003963" cy="3838229"/>
            <wp:effectExtent l="0" t="0" r="0" b="0"/>
            <wp:docPr id="120465105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51055" name="Imagen 1" descr="Interfaz de usuario gráfica, Texto, Aplicación&#10;&#10;El contenido generado por IA puede ser incorrecto."/>
                    <pic:cNvPicPr/>
                  </pic:nvPicPr>
                  <pic:blipFill>
                    <a:blip r:embed="rId21"/>
                    <a:stretch>
                      <a:fillRect/>
                    </a:stretch>
                  </pic:blipFill>
                  <pic:spPr>
                    <a:xfrm>
                      <a:off x="0" y="0"/>
                      <a:ext cx="4027116" cy="3860424"/>
                    </a:xfrm>
                    <a:prstGeom prst="rect">
                      <a:avLst/>
                    </a:prstGeom>
                  </pic:spPr>
                </pic:pic>
              </a:graphicData>
            </a:graphic>
          </wp:inline>
        </w:drawing>
      </w:r>
    </w:p>
    <w:p w14:paraId="0DC3A2B7" w14:textId="18D23A01" w:rsidR="00E91F9F" w:rsidRDefault="00E91F9F">
      <w:pPr>
        <w:rPr>
          <w:noProof/>
        </w:rPr>
      </w:pPr>
      <w:r>
        <w:rPr>
          <w:noProof/>
        </w:rPr>
        <w:lastRenderedPageBreak/>
        <w:t xml:space="preserve">En esta pantalla </w:t>
      </w:r>
      <w:r w:rsidR="004F011D">
        <w:rPr>
          <w:noProof/>
        </w:rPr>
        <w:t xml:space="preserve">se configura el servidor como servicio de Windows. </w:t>
      </w:r>
      <w:r w:rsidR="00EA4AB7">
        <w:rPr>
          <w:noProof/>
        </w:rPr>
        <w:t>Es importante que la primera opción no se desactive, ya que impediría a MySQL a operar de fondo como servicio. En la caja de texto se puede configurar, si se desea, el nombre del servicio de Windows. Esto puede ser util si se necesita una mayor distinción, pero no es necesario, por lo que no lo alteramos.</w:t>
      </w:r>
    </w:p>
    <w:p w14:paraId="563B200F" w14:textId="1461FA15" w:rsidR="00606F9D" w:rsidRDefault="00606F9D">
      <w:r w:rsidRPr="00606F9D">
        <w:rPr>
          <w:noProof/>
        </w:rPr>
        <w:drawing>
          <wp:inline distT="0" distB="0" distL="0" distR="0" wp14:anchorId="1E135546" wp14:editId="0077DE63">
            <wp:extent cx="3774949" cy="3089563"/>
            <wp:effectExtent l="0" t="0" r="0" b="0"/>
            <wp:docPr id="181790506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05065" name="Imagen 1" descr="Interfaz de usuario gráfica, Texto, Aplicación, Correo electrónico&#10;&#10;El contenido generado por IA puede ser incorrecto."/>
                    <pic:cNvPicPr/>
                  </pic:nvPicPr>
                  <pic:blipFill>
                    <a:blip r:embed="rId22"/>
                    <a:stretch>
                      <a:fillRect/>
                    </a:stretch>
                  </pic:blipFill>
                  <pic:spPr>
                    <a:xfrm>
                      <a:off x="0" y="0"/>
                      <a:ext cx="3779033" cy="3092905"/>
                    </a:xfrm>
                    <a:prstGeom prst="rect">
                      <a:avLst/>
                    </a:prstGeom>
                  </pic:spPr>
                </pic:pic>
              </a:graphicData>
            </a:graphic>
          </wp:inline>
        </w:drawing>
      </w:r>
    </w:p>
    <w:p w14:paraId="4A57D195" w14:textId="4F09479D" w:rsidR="00C33452" w:rsidRDefault="00C33452">
      <w:r>
        <w:t>Una vez elegidas estas opciones pulsa</w:t>
      </w:r>
      <w:r w:rsidR="00EA4AB7">
        <w:t>mo</w:t>
      </w:r>
      <w:r>
        <w:t>s el botón de next.</w:t>
      </w:r>
    </w:p>
    <w:p w14:paraId="771F14EC" w14:textId="0AAC0FD1" w:rsidR="00C33452" w:rsidRDefault="00EA4AB7" w:rsidP="00C33452">
      <w:r>
        <w:t>En la siguiente pantalla se escoge el nivel de seguridad con el que queremos que MySQL almacene los archivos de datos. Para máxima seguridad, escogemos la opción superior.</w:t>
      </w:r>
    </w:p>
    <w:p w14:paraId="0C080C23" w14:textId="10F4A5CC" w:rsidR="00606F9D" w:rsidRDefault="00EA4AB7">
      <w:r>
        <w:rPr>
          <w:noProof/>
        </w:rPr>
        <w:drawing>
          <wp:inline distT="0" distB="0" distL="0" distR="0" wp14:anchorId="16013C0D" wp14:editId="4D843182">
            <wp:extent cx="3741420" cy="1905000"/>
            <wp:effectExtent l="0" t="0" r="0" b="0"/>
            <wp:docPr id="14823168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1420" cy="1905000"/>
                    </a:xfrm>
                    <a:prstGeom prst="rect">
                      <a:avLst/>
                    </a:prstGeom>
                    <a:noFill/>
                    <a:ln>
                      <a:noFill/>
                    </a:ln>
                  </pic:spPr>
                </pic:pic>
              </a:graphicData>
            </a:graphic>
          </wp:inline>
        </w:drawing>
      </w:r>
    </w:p>
    <w:p w14:paraId="134FDD03" w14:textId="77777777" w:rsidR="00140490" w:rsidRDefault="00C33452">
      <w:pPr>
        <w:rPr>
          <w:noProof/>
        </w:rPr>
      </w:pPr>
      <w:r>
        <w:rPr>
          <w:noProof/>
        </w:rPr>
        <w:t xml:space="preserve">En esta nueva pantalla </w:t>
      </w:r>
      <w:r w:rsidR="00EA4AB7">
        <w:rPr>
          <w:noProof/>
        </w:rPr>
        <w:t xml:space="preserve">se configura los datos de tipo log que el servidor va a almacenar. Es importante acordarse del nombre que se use para el Error Log en caso de que se tenga que hacer troubleshooting sobre el servidor. No interesa activar el general log ya que almacena toda la actividad, lo cual ralentiza el sistema y puede ponerlo en riesgo. El Slow Query log se recomienda dejar activo por el mismo motivo que el Error Log, aunque en este caso solo almacena las </w:t>
      </w:r>
      <w:r w:rsidR="00EA4AB7">
        <w:rPr>
          <w:noProof/>
        </w:rPr>
        <w:lastRenderedPageBreak/>
        <w:t>consultas que duren más de 10s (por defecto, pero se puede configurar a la derecha de la configuración del nombre del archivo).</w:t>
      </w:r>
      <w:r w:rsidR="00140490">
        <w:rPr>
          <w:noProof/>
        </w:rPr>
        <w:t xml:space="preserve"> Se recomienda dejar el Log Binario activado, aunque ralentice un poco el sistema, por temas de seguridad de datos en caso de error.</w:t>
      </w:r>
    </w:p>
    <w:p w14:paraId="75C6FEB8" w14:textId="14C98DC1" w:rsidR="00606F9D" w:rsidRDefault="00140490">
      <w:r>
        <w:rPr>
          <w:noProof/>
        </w:rPr>
        <w:drawing>
          <wp:inline distT="0" distB="0" distL="0" distR="0" wp14:anchorId="7B469360" wp14:editId="28D94317">
            <wp:extent cx="4282440" cy="3773075"/>
            <wp:effectExtent l="0" t="0" r="3810" b="0"/>
            <wp:docPr id="14183133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8209" cy="3778158"/>
                    </a:xfrm>
                    <a:prstGeom prst="rect">
                      <a:avLst/>
                    </a:prstGeom>
                    <a:noFill/>
                    <a:ln>
                      <a:noFill/>
                    </a:ln>
                  </pic:spPr>
                </pic:pic>
              </a:graphicData>
            </a:graphic>
          </wp:inline>
        </w:drawing>
      </w:r>
    </w:p>
    <w:p w14:paraId="6A6C7E75" w14:textId="3E8E73C1" w:rsidR="002313A7" w:rsidRDefault="002313A7">
      <w:r w:rsidRPr="002313A7">
        <w:t xml:space="preserve">En esta </w:t>
      </w:r>
      <w:r>
        <w:t xml:space="preserve">nueva </w:t>
      </w:r>
      <w:r w:rsidRPr="002313A7">
        <w:t xml:space="preserve">pantalla se configuran dos aspectos clave de MySQL: Server ID y el manejo de mayúsculas y minúsculas en los nombres de las tablas. </w:t>
      </w:r>
      <w:r>
        <w:t>El server ID s</w:t>
      </w:r>
      <w:r w:rsidRPr="002313A7">
        <w:t xml:space="preserve">e usa para identificar un servidor cuando hay </w:t>
      </w:r>
      <w:r>
        <w:t xml:space="preserve">otros </w:t>
      </w:r>
      <w:r w:rsidRPr="002313A7">
        <w:t>servidores de bases de datos trabajando juntos.</w:t>
      </w:r>
      <w:r>
        <w:t xml:space="preserve"> En la siguiente opción </w:t>
      </w:r>
      <w:r w:rsidR="00140490">
        <w:t xml:space="preserve">elegimos </w:t>
      </w:r>
      <w:r>
        <w:t>Lower Case porque c</w:t>
      </w:r>
      <w:r w:rsidRPr="002313A7">
        <w:t>onvierte todos los nombres de tablas a minúsculas, sin importar cómo se escriban en las consultas SQL</w:t>
      </w:r>
      <w:r w:rsidR="00140490">
        <w:t>,</w:t>
      </w:r>
      <w:r>
        <w:t xml:space="preserve"> lo cual hará mucho más fácil hacer </w:t>
      </w:r>
      <w:r w:rsidR="00EA4AB7">
        <w:t>las consultas</w:t>
      </w:r>
      <w:r>
        <w:t xml:space="preserve"> y reducirá futuros errores. Una vez elegida pulsa</w:t>
      </w:r>
      <w:r w:rsidR="00140490">
        <w:t>mos</w:t>
      </w:r>
      <w:r>
        <w:t xml:space="preserve"> el botón de next</w:t>
      </w:r>
      <w:r w:rsidR="00EA4AB7">
        <w:t>.</w:t>
      </w:r>
    </w:p>
    <w:p w14:paraId="1BC97870" w14:textId="62E5A8C4" w:rsidR="00606F9D" w:rsidRDefault="00140490">
      <w:r>
        <w:rPr>
          <w:noProof/>
        </w:rPr>
        <w:drawing>
          <wp:inline distT="0" distB="0" distL="0" distR="0" wp14:anchorId="02DCDD7D" wp14:editId="71B212BC">
            <wp:extent cx="4442460" cy="2050366"/>
            <wp:effectExtent l="0" t="0" r="0" b="7620"/>
            <wp:docPr id="9633820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0483" cy="2054069"/>
                    </a:xfrm>
                    <a:prstGeom prst="rect">
                      <a:avLst/>
                    </a:prstGeom>
                    <a:noFill/>
                    <a:ln>
                      <a:noFill/>
                    </a:ln>
                  </pic:spPr>
                </pic:pic>
              </a:graphicData>
            </a:graphic>
          </wp:inline>
        </w:drawing>
      </w:r>
    </w:p>
    <w:p w14:paraId="403AE47A" w14:textId="3A1EF7A6" w:rsidR="002313A7" w:rsidRDefault="002313A7">
      <w:r>
        <w:lastRenderedPageBreak/>
        <w:t>Ahora se aplicarán la</w:t>
      </w:r>
      <w:r w:rsidR="00140490">
        <w:t>s</w:t>
      </w:r>
      <w:r>
        <w:t xml:space="preserve"> configuraciones elegidas anteriormente</w:t>
      </w:r>
      <w:r w:rsidR="00140490">
        <w:t>:</w:t>
      </w:r>
      <w:r>
        <w:t xml:space="preserve"> una vez todas tengan un tick verde es </w:t>
      </w:r>
      <w:r w:rsidR="00140490">
        <w:t xml:space="preserve">porque el servidor ya estará funcional. </w:t>
      </w:r>
      <w:r>
        <w:t>pulsa</w:t>
      </w:r>
      <w:r w:rsidR="00140490">
        <w:t>mos</w:t>
      </w:r>
      <w:r>
        <w:t xml:space="preserve"> el botón de finalizar.</w:t>
      </w:r>
    </w:p>
    <w:p w14:paraId="4CDB1CBA" w14:textId="64FF77A8" w:rsidR="00140490" w:rsidRDefault="00140490">
      <w:r>
        <w:rPr>
          <w:noProof/>
        </w:rPr>
        <w:drawing>
          <wp:inline distT="0" distB="0" distL="0" distR="0" wp14:anchorId="59C988A9" wp14:editId="34D2ECB4">
            <wp:extent cx="3489960" cy="3489960"/>
            <wp:effectExtent l="0" t="0" r="0" b="0"/>
            <wp:docPr id="5488407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9960" cy="3489960"/>
                    </a:xfrm>
                    <a:prstGeom prst="rect">
                      <a:avLst/>
                    </a:prstGeom>
                    <a:noFill/>
                    <a:ln>
                      <a:noFill/>
                    </a:ln>
                  </pic:spPr>
                </pic:pic>
              </a:graphicData>
            </a:graphic>
          </wp:inline>
        </w:drawing>
      </w:r>
    </w:p>
    <w:p w14:paraId="78C3EC92" w14:textId="553D269E" w:rsidR="00FF3B09" w:rsidRDefault="00140490">
      <w:r>
        <w:rPr>
          <w:noProof/>
        </w:rPr>
        <w:t>Una vez terminado, todo estará configurado y listo para empezar a trabajar.</w:t>
      </w:r>
    </w:p>
    <w:p w14:paraId="2DBF9623" w14:textId="77777777" w:rsidR="00FF3B09" w:rsidRDefault="00FF3B09"/>
    <w:p w14:paraId="508C041D" w14:textId="77777777" w:rsidR="006F0D0D" w:rsidRDefault="006F0D0D">
      <w:pPr>
        <w:rPr>
          <w:b/>
          <w:bCs/>
          <w:sz w:val="28"/>
          <w:szCs w:val="28"/>
        </w:rPr>
      </w:pPr>
    </w:p>
    <w:p w14:paraId="17531AEB" w14:textId="77777777" w:rsidR="006F0D0D" w:rsidRDefault="006F0D0D">
      <w:pPr>
        <w:rPr>
          <w:b/>
          <w:bCs/>
          <w:sz w:val="28"/>
          <w:szCs w:val="28"/>
        </w:rPr>
      </w:pPr>
    </w:p>
    <w:p w14:paraId="2C7FF771" w14:textId="77777777" w:rsidR="006F0D0D" w:rsidRDefault="006F0D0D">
      <w:pPr>
        <w:rPr>
          <w:b/>
          <w:bCs/>
          <w:sz w:val="28"/>
          <w:szCs w:val="28"/>
        </w:rPr>
      </w:pPr>
    </w:p>
    <w:p w14:paraId="0F03E75D" w14:textId="77777777" w:rsidR="006F0D0D" w:rsidRDefault="006F0D0D">
      <w:pPr>
        <w:rPr>
          <w:b/>
          <w:bCs/>
          <w:sz w:val="28"/>
          <w:szCs w:val="28"/>
        </w:rPr>
      </w:pPr>
    </w:p>
    <w:p w14:paraId="6CF04DBE" w14:textId="77777777" w:rsidR="006F0D0D" w:rsidRDefault="006F0D0D">
      <w:pPr>
        <w:rPr>
          <w:b/>
          <w:bCs/>
          <w:sz w:val="28"/>
          <w:szCs w:val="28"/>
        </w:rPr>
      </w:pPr>
    </w:p>
    <w:p w14:paraId="026EB1C1" w14:textId="77777777" w:rsidR="006F0D0D" w:rsidRDefault="006F0D0D">
      <w:pPr>
        <w:rPr>
          <w:b/>
          <w:bCs/>
          <w:sz w:val="28"/>
          <w:szCs w:val="28"/>
        </w:rPr>
      </w:pPr>
    </w:p>
    <w:p w14:paraId="574150BA" w14:textId="77777777" w:rsidR="006F0D0D" w:rsidRDefault="006F0D0D">
      <w:pPr>
        <w:rPr>
          <w:b/>
          <w:bCs/>
          <w:sz w:val="28"/>
          <w:szCs w:val="28"/>
        </w:rPr>
      </w:pPr>
    </w:p>
    <w:p w14:paraId="7116F766" w14:textId="77777777" w:rsidR="006F0D0D" w:rsidRDefault="006F0D0D">
      <w:pPr>
        <w:rPr>
          <w:b/>
          <w:bCs/>
          <w:sz w:val="28"/>
          <w:szCs w:val="28"/>
        </w:rPr>
      </w:pPr>
    </w:p>
    <w:p w14:paraId="2B185D75" w14:textId="77777777" w:rsidR="006F0D0D" w:rsidRDefault="006F0D0D">
      <w:pPr>
        <w:rPr>
          <w:b/>
          <w:bCs/>
          <w:sz w:val="28"/>
          <w:szCs w:val="28"/>
        </w:rPr>
      </w:pPr>
    </w:p>
    <w:p w14:paraId="2885F9AD" w14:textId="77777777" w:rsidR="006F0D0D" w:rsidRDefault="006F0D0D">
      <w:pPr>
        <w:rPr>
          <w:b/>
          <w:bCs/>
          <w:sz w:val="28"/>
          <w:szCs w:val="28"/>
        </w:rPr>
      </w:pPr>
    </w:p>
    <w:p w14:paraId="36FAAAE6" w14:textId="77777777" w:rsidR="006F0D0D" w:rsidRDefault="006F0D0D">
      <w:pPr>
        <w:rPr>
          <w:b/>
          <w:bCs/>
          <w:sz w:val="28"/>
          <w:szCs w:val="28"/>
        </w:rPr>
      </w:pPr>
    </w:p>
    <w:p w14:paraId="5E3B3BC1" w14:textId="36C82330" w:rsidR="00D82DB0" w:rsidRPr="00A035DA" w:rsidRDefault="00C33452">
      <w:pPr>
        <w:rPr>
          <w:b/>
          <w:bCs/>
          <w:sz w:val="28"/>
          <w:szCs w:val="28"/>
        </w:rPr>
      </w:pPr>
      <w:r w:rsidRPr="00A035DA">
        <w:rPr>
          <w:b/>
          <w:bCs/>
          <w:sz w:val="28"/>
          <w:szCs w:val="28"/>
        </w:rPr>
        <w:lastRenderedPageBreak/>
        <w:t>1.</w:t>
      </w:r>
      <w:r w:rsidR="00A035DA" w:rsidRPr="00A035DA">
        <w:rPr>
          <w:b/>
          <w:bCs/>
          <w:sz w:val="28"/>
          <w:szCs w:val="28"/>
        </w:rPr>
        <w:t>3</w:t>
      </w:r>
      <w:r w:rsidR="00A035DA" w:rsidRPr="00A035DA">
        <w:rPr>
          <w:rFonts w:ascii="Arial" w:hAnsi="Arial" w:cs="Arial"/>
          <w:b/>
          <w:bCs/>
          <w:sz w:val="28"/>
          <w:szCs w:val="28"/>
          <w:shd w:val="clear" w:color="auto" w:fill="FFFFFF"/>
        </w:rPr>
        <w:t xml:space="preserve"> </w:t>
      </w:r>
      <w:r w:rsidR="00A035DA" w:rsidRPr="00A035DA">
        <w:rPr>
          <w:b/>
          <w:bCs/>
          <w:sz w:val="28"/>
          <w:szCs w:val="28"/>
        </w:rPr>
        <w:t>Comprobación de la instalación realizada</w:t>
      </w:r>
    </w:p>
    <w:p w14:paraId="5257A676" w14:textId="1933ADA4" w:rsidR="00A035DA" w:rsidRPr="00A035DA" w:rsidRDefault="00A035DA">
      <w:pPr>
        <w:rPr>
          <w:b/>
          <w:bCs/>
          <w:sz w:val="28"/>
          <w:szCs w:val="28"/>
        </w:rPr>
      </w:pPr>
      <w:r w:rsidRPr="00A035DA">
        <w:rPr>
          <w:b/>
          <w:bCs/>
          <w:sz w:val="28"/>
          <w:szCs w:val="28"/>
        </w:rPr>
        <w:t>1.3.1 Sakila</w:t>
      </w:r>
    </w:p>
    <w:p w14:paraId="5522F456" w14:textId="77777777" w:rsidR="00653845" w:rsidRDefault="00B76466">
      <w:r w:rsidRPr="0006159A">
        <w:t xml:space="preserve">Usando </w:t>
      </w:r>
      <w:r w:rsidR="00A035DA">
        <w:t>la consulta</w:t>
      </w:r>
      <w:r w:rsidR="00653845">
        <w:t>:</w:t>
      </w:r>
      <w:r w:rsidR="00A035DA">
        <w:t xml:space="preserve"> </w:t>
      </w:r>
    </w:p>
    <w:p w14:paraId="306C9843" w14:textId="2FFFA8CC" w:rsidR="00B76466" w:rsidRPr="0006159A" w:rsidRDefault="00B76466" w:rsidP="00653845">
      <w:pPr>
        <w:pStyle w:val="ListParagraph"/>
        <w:numPr>
          <w:ilvl w:val="0"/>
          <w:numId w:val="9"/>
        </w:numPr>
      </w:pPr>
      <w:r w:rsidRPr="0006159A">
        <w:t>show tables;</w:t>
      </w:r>
    </w:p>
    <w:p w14:paraId="6D53F4F2" w14:textId="77777777" w:rsidR="00B76466" w:rsidRDefault="00D82DB0">
      <w:pPr>
        <w:rPr>
          <w:lang w:val="en-US"/>
        </w:rPr>
      </w:pPr>
      <w:r w:rsidRPr="00D82DB0">
        <w:rPr>
          <w:noProof/>
          <w:lang w:val="en-US"/>
        </w:rPr>
        <w:drawing>
          <wp:inline distT="0" distB="0" distL="0" distR="0" wp14:anchorId="1A68D309" wp14:editId="738252DE">
            <wp:extent cx="2103327" cy="3133725"/>
            <wp:effectExtent l="0" t="0" r="0" b="0"/>
            <wp:docPr id="18385454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45472" name="Picture 1" descr="A screen shot of a computer&#10;&#10;AI-generated content may be incorrect."/>
                    <pic:cNvPicPr/>
                  </pic:nvPicPr>
                  <pic:blipFill>
                    <a:blip r:embed="rId27"/>
                    <a:stretch>
                      <a:fillRect/>
                    </a:stretch>
                  </pic:blipFill>
                  <pic:spPr>
                    <a:xfrm>
                      <a:off x="0" y="0"/>
                      <a:ext cx="2154796" cy="3210408"/>
                    </a:xfrm>
                    <a:prstGeom prst="rect">
                      <a:avLst/>
                    </a:prstGeom>
                  </pic:spPr>
                </pic:pic>
              </a:graphicData>
            </a:graphic>
          </wp:inline>
        </w:drawing>
      </w:r>
    </w:p>
    <w:p w14:paraId="0C38116A" w14:textId="699A8B9D" w:rsidR="00A035DA" w:rsidRPr="00A035DA" w:rsidRDefault="00A035DA">
      <w:pPr>
        <w:rPr>
          <w:b/>
          <w:bCs/>
          <w:sz w:val="28"/>
          <w:szCs w:val="28"/>
        </w:rPr>
      </w:pPr>
      <w:r w:rsidRPr="00A035DA">
        <w:rPr>
          <w:b/>
          <w:bCs/>
          <w:sz w:val="28"/>
          <w:szCs w:val="28"/>
        </w:rPr>
        <w:t>1.3.</w:t>
      </w:r>
      <w:r>
        <w:rPr>
          <w:b/>
          <w:bCs/>
          <w:sz w:val="28"/>
          <w:szCs w:val="28"/>
        </w:rPr>
        <w:t>2 World</w:t>
      </w:r>
    </w:p>
    <w:p w14:paraId="2A0F395E" w14:textId="75DBCC43" w:rsidR="00B76466" w:rsidRPr="0006159A" w:rsidRDefault="00B76466">
      <w:r w:rsidRPr="0006159A">
        <w:t>Para world, uso:</w:t>
      </w:r>
    </w:p>
    <w:p w14:paraId="57E79D02" w14:textId="53D63082" w:rsidR="00B76466" w:rsidRDefault="00B76466" w:rsidP="00653845">
      <w:pPr>
        <w:pStyle w:val="ListParagraph"/>
        <w:numPr>
          <w:ilvl w:val="0"/>
          <w:numId w:val="8"/>
        </w:numPr>
      </w:pPr>
      <w:r>
        <w:t>s</w:t>
      </w:r>
      <w:r w:rsidRPr="00B76466">
        <w:t xml:space="preserve">how tables; </w:t>
      </w:r>
      <w:r w:rsidR="00653845">
        <w:t xml:space="preserve">/ </w:t>
      </w:r>
      <w:r w:rsidRPr="00B76466">
        <w:t xml:space="preserve">para ver los nombres </w:t>
      </w:r>
      <w:r>
        <w:t>de las tablas,</w:t>
      </w:r>
    </w:p>
    <w:p w14:paraId="449668F5" w14:textId="35E17603" w:rsidR="00B76466" w:rsidRDefault="00B76466" w:rsidP="00653845">
      <w:pPr>
        <w:pStyle w:val="ListParagraph"/>
        <w:numPr>
          <w:ilvl w:val="0"/>
          <w:numId w:val="8"/>
        </w:numPr>
      </w:pPr>
      <w:r>
        <w:t>desc [tabla</w:t>
      </w:r>
      <w:r w:rsidR="00653845">
        <w:t xml:space="preserve">]; / </w:t>
      </w:r>
      <w:r>
        <w:t>para ver su estructura.</w:t>
      </w:r>
    </w:p>
    <w:p w14:paraId="37EC65E4" w14:textId="104B2346" w:rsidR="00A035DA" w:rsidRPr="00B76466" w:rsidRDefault="00A035DA">
      <w:r>
        <w:t>Como resultado se me muestra la siguiente pantalla:</w:t>
      </w:r>
    </w:p>
    <w:p w14:paraId="558D1A2B" w14:textId="48E8E7BE" w:rsidR="00D82DB0" w:rsidRDefault="00D82DB0">
      <w:pPr>
        <w:rPr>
          <w:lang w:val="en-US"/>
        </w:rPr>
      </w:pPr>
      <w:r w:rsidRPr="00D82DB0">
        <w:rPr>
          <w:noProof/>
          <w:lang w:val="en-US"/>
        </w:rPr>
        <w:drawing>
          <wp:inline distT="0" distB="0" distL="0" distR="0" wp14:anchorId="6FE7E3B1" wp14:editId="65A07FF3">
            <wp:extent cx="5075555" cy="2752725"/>
            <wp:effectExtent l="0" t="0" r="0" b="9525"/>
            <wp:docPr id="1455900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00295" name="Picture 1" descr="A screenshot of a computer&#10;&#10;AI-generated content may be incorrect."/>
                    <pic:cNvPicPr/>
                  </pic:nvPicPr>
                  <pic:blipFill rotWithShape="1">
                    <a:blip r:embed="rId28"/>
                    <a:srcRect r="13782"/>
                    <a:stretch/>
                  </pic:blipFill>
                  <pic:spPr bwMode="auto">
                    <a:xfrm>
                      <a:off x="0" y="0"/>
                      <a:ext cx="5092922" cy="2762144"/>
                    </a:xfrm>
                    <a:prstGeom prst="rect">
                      <a:avLst/>
                    </a:prstGeom>
                    <a:ln>
                      <a:noFill/>
                    </a:ln>
                    <a:extLst>
                      <a:ext uri="{53640926-AAD7-44D8-BBD7-CCE9431645EC}">
                        <a14:shadowObscured xmlns:a14="http://schemas.microsoft.com/office/drawing/2010/main"/>
                      </a:ext>
                    </a:extLst>
                  </pic:spPr>
                </pic:pic>
              </a:graphicData>
            </a:graphic>
          </wp:inline>
        </w:drawing>
      </w:r>
    </w:p>
    <w:p w14:paraId="44F1D22A" w14:textId="77777777" w:rsidR="00653845" w:rsidRDefault="00D82DB0">
      <w:pPr>
        <w:rPr>
          <w:lang w:val="en-US"/>
        </w:rPr>
      </w:pPr>
      <w:r w:rsidRPr="00690C69">
        <w:rPr>
          <w:lang w:val="en-US"/>
        </w:rPr>
        <w:lastRenderedPageBreak/>
        <w:t>Los registros, usando</w:t>
      </w:r>
      <w:r w:rsidR="00653845">
        <w:rPr>
          <w:lang w:val="en-US"/>
        </w:rPr>
        <w:t>:</w:t>
      </w:r>
    </w:p>
    <w:p w14:paraId="67F5B60E" w14:textId="77777777" w:rsidR="00653845" w:rsidRDefault="00D82DB0" w:rsidP="00653845">
      <w:pPr>
        <w:pStyle w:val="ListParagraph"/>
        <w:numPr>
          <w:ilvl w:val="0"/>
          <w:numId w:val="7"/>
        </w:numPr>
        <w:rPr>
          <w:lang w:val="en-US"/>
        </w:rPr>
      </w:pPr>
      <w:r w:rsidRPr="00653845">
        <w:rPr>
          <w:lang w:val="en-US"/>
        </w:rPr>
        <w:t xml:space="preserve">select count(*) from [tabla]; </w:t>
      </w:r>
    </w:p>
    <w:p w14:paraId="5095C0E5" w14:textId="209F26A7" w:rsidR="00D82DB0" w:rsidRPr="00690C69" w:rsidRDefault="00653845">
      <w:pPr>
        <w:rPr>
          <w:lang w:val="en-US"/>
        </w:rPr>
      </w:pPr>
      <w:r w:rsidRPr="00690C69">
        <w:rPr>
          <w:lang w:val="en-US"/>
        </w:rPr>
        <w:t>city =</w:t>
      </w:r>
      <w:r w:rsidR="00D82DB0" w:rsidRPr="00690C69">
        <w:rPr>
          <w:lang w:val="en-US"/>
        </w:rPr>
        <w:t xml:space="preserve"> 40</w:t>
      </w:r>
      <w:r w:rsidR="00F734AF" w:rsidRPr="00690C69">
        <w:rPr>
          <w:lang w:val="en-US"/>
        </w:rPr>
        <w:t>79</w:t>
      </w:r>
      <w:r w:rsidR="00D82DB0" w:rsidRPr="00690C69">
        <w:rPr>
          <w:lang w:val="en-US"/>
        </w:rPr>
        <w:t>; country = 239; countrylanguage = 984</w:t>
      </w:r>
      <w:r w:rsidR="00B76466" w:rsidRPr="00690C69">
        <w:rPr>
          <w:lang w:val="en-US"/>
        </w:rPr>
        <w:t>.</w:t>
      </w:r>
      <w:r w:rsidR="00D82DB0" w:rsidRPr="00690C69">
        <w:rPr>
          <w:lang w:val="en-US"/>
        </w:rPr>
        <w:t xml:space="preserve"> </w:t>
      </w:r>
    </w:p>
    <w:p w14:paraId="78820CE4" w14:textId="45DF1EC4" w:rsidR="002F6077" w:rsidRDefault="00D82DB0">
      <w:r w:rsidRPr="00D82DB0">
        <w:t>La base world no tiene c</w:t>
      </w:r>
      <w:r>
        <w:t xml:space="preserve">ampos en ninguna tabla con llaves foráneas, por lo que no hay relaciones </w:t>
      </w:r>
      <w:r w:rsidR="00B76466">
        <w:t>definidas en la estructura directa de la base, pero se ve que el campo CountryCode de las tablas city y countrylanguage y el campo Code de country sirven para conectar todas las tablas mediante el país (usando el código).</w:t>
      </w:r>
    </w:p>
    <w:p w14:paraId="38C35461" w14:textId="77777777" w:rsidR="002F6077" w:rsidRDefault="002F6077"/>
    <w:p w14:paraId="735B66DF" w14:textId="3A6474FF" w:rsidR="002F6077" w:rsidRDefault="002F6077">
      <w:r>
        <w:t>El diagrama entidad-relación es:</w:t>
      </w:r>
    </w:p>
    <w:p w14:paraId="47DEC24A" w14:textId="24D41DA5" w:rsidR="002F6077" w:rsidRPr="002F6077" w:rsidRDefault="002F6077">
      <w:r>
        <w:rPr>
          <w:noProof/>
        </w:rPr>
        <w:drawing>
          <wp:inline distT="0" distB="0" distL="0" distR="0" wp14:anchorId="70A84968" wp14:editId="100C693A">
            <wp:extent cx="5715132" cy="4600575"/>
            <wp:effectExtent l="0" t="0" r="0" b="0"/>
            <wp:docPr id="206824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7763" cy="4618792"/>
                    </a:xfrm>
                    <a:prstGeom prst="rect">
                      <a:avLst/>
                    </a:prstGeom>
                    <a:noFill/>
                    <a:ln>
                      <a:noFill/>
                    </a:ln>
                  </pic:spPr>
                </pic:pic>
              </a:graphicData>
            </a:graphic>
          </wp:inline>
        </w:drawing>
      </w:r>
    </w:p>
    <w:p w14:paraId="4DC47638" w14:textId="77777777" w:rsidR="00220CBA" w:rsidRDefault="00220CBA">
      <w:pPr>
        <w:rPr>
          <w:b/>
          <w:bCs/>
          <w:sz w:val="28"/>
          <w:szCs w:val="28"/>
        </w:rPr>
      </w:pPr>
    </w:p>
    <w:p w14:paraId="3C69B3BD" w14:textId="77777777" w:rsidR="00220CBA" w:rsidRDefault="00220CBA">
      <w:pPr>
        <w:rPr>
          <w:b/>
          <w:bCs/>
          <w:sz w:val="28"/>
          <w:szCs w:val="28"/>
        </w:rPr>
      </w:pPr>
    </w:p>
    <w:p w14:paraId="1B70DF49" w14:textId="77777777" w:rsidR="00220CBA" w:rsidRDefault="00220CBA">
      <w:pPr>
        <w:rPr>
          <w:b/>
          <w:bCs/>
          <w:sz w:val="28"/>
          <w:szCs w:val="28"/>
        </w:rPr>
      </w:pPr>
    </w:p>
    <w:p w14:paraId="38BE5978" w14:textId="77777777" w:rsidR="00220CBA" w:rsidRDefault="00220CBA">
      <w:pPr>
        <w:rPr>
          <w:b/>
          <w:bCs/>
          <w:sz w:val="28"/>
          <w:szCs w:val="28"/>
        </w:rPr>
      </w:pPr>
    </w:p>
    <w:p w14:paraId="054893CD" w14:textId="77777777" w:rsidR="00220CBA" w:rsidRDefault="00220CBA">
      <w:pPr>
        <w:rPr>
          <w:b/>
          <w:bCs/>
          <w:sz w:val="28"/>
          <w:szCs w:val="28"/>
        </w:rPr>
      </w:pPr>
    </w:p>
    <w:p w14:paraId="544CFB16" w14:textId="77777777" w:rsidR="00220CBA" w:rsidRDefault="00220CBA">
      <w:pPr>
        <w:rPr>
          <w:b/>
          <w:bCs/>
          <w:sz w:val="28"/>
          <w:szCs w:val="28"/>
        </w:rPr>
      </w:pPr>
    </w:p>
    <w:p w14:paraId="1413C4E6" w14:textId="2849537C" w:rsidR="0006159A" w:rsidRPr="00A035DA" w:rsidRDefault="0006159A">
      <w:pPr>
        <w:rPr>
          <w:b/>
          <w:bCs/>
          <w:sz w:val="28"/>
          <w:szCs w:val="28"/>
        </w:rPr>
      </w:pPr>
      <w:r w:rsidRPr="00A035DA">
        <w:rPr>
          <w:b/>
          <w:bCs/>
          <w:sz w:val="28"/>
          <w:szCs w:val="28"/>
        </w:rPr>
        <w:t>Parte 2: Motores de almacenamiento</w:t>
      </w:r>
    </w:p>
    <w:p w14:paraId="5EED724B" w14:textId="4E5E352D" w:rsidR="00A035DA" w:rsidRPr="00A035DA" w:rsidRDefault="00A035DA">
      <w:pPr>
        <w:rPr>
          <w:sz w:val="28"/>
          <w:szCs w:val="28"/>
        </w:rPr>
      </w:pPr>
      <w:r w:rsidRPr="00A035DA">
        <w:rPr>
          <w:b/>
          <w:bCs/>
          <w:sz w:val="28"/>
          <w:szCs w:val="28"/>
        </w:rPr>
        <w:t>2.1. Creación</w:t>
      </w:r>
      <w:r w:rsidR="0006159A" w:rsidRPr="00A035DA">
        <w:rPr>
          <w:b/>
          <w:bCs/>
          <w:sz w:val="28"/>
          <w:szCs w:val="28"/>
        </w:rPr>
        <w:t xml:space="preserve"> de la base:</w:t>
      </w:r>
      <w:r w:rsidR="0006159A" w:rsidRPr="00A035DA">
        <w:rPr>
          <w:sz w:val="28"/>
          <w:szCs w:val="28"/>
        </w:rPr>
        <w:t xml:space="preserve"> </w:t>
      </w:r>
    </w:p>
    <w:p w14:paraId="4FCBEE88" w14:textId="77777777" w:rsidR="00653845" w:rsidRDefault="00A035DA">
      <w:r>
        <w:t>De</w:t>
      </w:r>
      <w:r w:rsidR="0006159A">
        <w:t>sde mysql en cmd, ejecuto</w:t>
      </w:r>
      <w:r w:rsidR="00653845">
        <w:t>:</w:t>
      </w:r>
    </w:p>
    <w:p w14:paraId="3EE41F14" w14:textId="148668F9" w:rsidR="0006159A" w:rsidRDefault="0006159A" w:rsidP="00653845">
      <w:pPr>
        <w:pStyle w:val="ListParagraph"/>
        <w:numPr>
          <w:ilvl w:val="0"/>
          <w:numId w:val="6"/>
        </w:numPr>
      </w:pPr>
      <w:r w:rsidRPr="0006159A">
        <w:t>create databa</w:t>
      </w:r>
      <w:r>
        <w:t>se prueba;</w:t>
      </w:r>
    </w:p>
    <w:p w14:paraId="4FAD8112" w14:textId="77777777" w:rsidR="00A035DA" w:rsidRDefault="00A035DA">
      <w:pPr>
        <w:rPr>
          <w:b/>
          <w:bCs/>
          <w:sz w:val="28"/>
          <w:szCs w:val="28"/>
        </w:rPr>
      </w:pPr>
    </w:p>
    <w:p w14:paraId="495D998E" w14:textId="4CDCDA3F" w:rsidR="00A035DA" w:rsidRPr="00A035DA" w:rsidRDefault="00A035DA">
      <w:pPr>
        <w:rPr>
          <w:sz w:val="28"/>
          <w:szCs w:val="28"/>
        </w:rPr>
      </w:pPr>
      <w:r w:rsidRPr="00A035DA">
        <w:rPr>
          <w:b/>
          <w:bCs/>
          <w:sz w:val="28"/>
          <w:szCs w:val="28"/>
        </w:rPr>
        <w:t>2.2. Creación</w:t>
      </w:r>
      <w:r w:rsidR="0006159A" w:rsidRPr="00A035DA">
        <w:rPr>
          <w:b/>
          <w:bCs/>
          <w:sz w:val="28"/>
          <w:szCs w:val="28"/>
        </w:rPr>
        <w:t xml:space="preserve"> de los motores</w:t>
      </w:r>
      <w:r w:rsidRPr="00A035DA">
        <w:rPr>
          <w:sz w:val="28"/>
          <w:szCs w:val="28"/>
        </w:rPr>
        <w:t xml:space="preserve">: </w:t>
      </w:r>
    </w:p>
    <w:p w14:paraId="7C5D3B26" w14:textId="26D8C33D" w:rsidR="0006159A" w:rsidRDefault="00A035DA">
      <w:r>
        <w:t>U</w:t>
      </w:r>
      <w:r w:rsidR="00B453D5">
        <w:t>sando la misma estructura de tabla (información relacionada a una persona)</w:t>
      </w:r>
      <w:r w:rsidR="0006159A">
        <w:t xml:space="preserve">: </w:t>
      </w:r>
    </w:p>
    <w:p w14:paraId="6B2B372D" w14:textId="77F97F2C" w:rsidR="00B453D5" w:rsidRDefault="00B453D5" w:rsidP="00653845">
      <w:pPr>
        <w:pStyle w:val="ListParagraph"/>
        <w:numPr>
          <w:ilvl w:val="0"/>
          <w:numId w:val="5"/>
        </w:numPr>
      </w:pPr>
      <w:r w:rsidRPr="00B453D5">
        <w:t>create table inno(dni int,dniletra char(1),nombre varchar(20),genero binary(1),nacimiento date);</w:t>
      </w:r>
    </w:p>
    <w:p w14:paraId="6920C760" w14:textId="2F084426" w:rsidR="0006159A" w:rsidRDefault="00B453D5">
      <w:r>
        <w:t xml:space="preserve"> C</w:t>
      </w:r>
      <w:r w:rsidR="0006159A">
        <w:t>omo es el motor por defecto no se especifica nada.</w:t>
      </w:r>
    </w:p>
    <w:p w14:paraId="4318EE18" w14:textId="688385AE" w:rsidR="00B453D5" w:rsidRDefault="00653845" w:rsidP="00653845">
      <w:pPr>
        <w:pStyle w:val="ListParagraph"/>
        <w:numPr>
          <w:ilvl w:val="0"/>
          <w:numId w:val="5"/>
        </w:numPr>
      </w:pPr>
      <w:r>
        <w:t>c</w:t>
      </w:r>
      <w:r w:rsidR="00B453D5" w:rsidRPr="00B453D5">
        <w:t>reate table isam(dni int,dniletra char(1),nombre varchar(20),genero binary(1),nacimiento date) engine = MyIsam;</w:t>
      </w:r>
    </w:p>
    <w:p w14:paraId="7410DADA" w14:textId="7FDC96DE" w:rsidR="00B453D5" w:rsidRDefault="00B453D5" w:rsidP="00653845">
      <w:pPr>
        <w:pStyle w:val="ListParagraph"/>
        <w:numPr>
          <w:ilvl w:val="0"/>
          <w:numId w:val="4"/>
        </w:numPr>
      </w:pPr>
      <w:r>
        <w:t>create table memory(dni int,dniletra char(1),nombre varchar(20),genero binary(1),nacimiento date) engine = Memory;</w:t>
      </w:r>
    </w:p>
    <w:p w14:paraId="0901BDC1" w14:textId="6CAB901E" w:rsidR="00B453D5" w:rsidRPr="00653845" w:rsidRDefault="00B453D5" w:rsidP="00653845">
      <w:pPr>
        <w:pStyle w:val="ListParagraph"/>
        <w:numPr>
          <w:ilvl w:val="0"/>
          <w:numId w:val="4"/>
        </w:numPr>
        <w:rPr>
          <w:lang w:val="en-US"/>
        </w:rPr>
      </w:pPr>
      <w:r w:rsidRPr="00653845">
        <w:rPr>
          <w:lang w:val="en-US"/>
        </w:rPr>
        <w:t>create table csv(dni int not null,dniletra char(1) not null,nombre varchar(20) not null,genero binary(1) not null,nacimiento date not null) engine = CSV;</w:t>
      </w:r>
    </w:p>
    <w:p w14:paraId="3A40AA70" w14:textId="0280076A" w:rsidR="00B453D5" w:rsidRDefault="00B453D5">
      <w:r w:rsidRPr="00B453D5">
        <w:t>Se debe aplicar el r</w:t>
      </w:r>
      <w:r>
        <w:t>estrictor not null en este caso debido a que el almacenamiento estilo csv no permite el almacenamiento de los valores nulos por la estructura de los archivos (debe haber información entre separadores).</w:t>
      </w:r>
    </w:p>
    <w:p w14:paraId="68E463E4" w14:textId="35466D1E" w:rsidR="00B453D5" w:rsidRDefault="00B453D5" w:rsidP="00653845">
      <w:pPr>
        <w:pStyle w:val="ListParagraph"/>
        <w:numPr>
          <w:ilvl w:val="0"/>
          <w:numId w:val="3"/>
        </w:numPr>
      </w:pPr>
      <w:r>
        <w:t>create table archive(dni int,dniletra char(1),nombre varchar(20),genero binary(1),nacimiento date) engine = Archive;</w:t>
      </w:r>
    </w:p>
    <w:p w14:paraId="3C70B017" w14:textId="768F4300" w:rsidR="00B453D5" w:rsidRDefault="00B453D5" w:rsidP="00653845">
      <w:pPr>
        <w:pStyle w:val="ListParagraph"/>
        <w:numPr>
          <w:ilvl w:val="0"/>
          <w:numId w:val="3"/>
        </w:numPr>
      </w:pPr>
      <w:r>
        <w:t>create table bhole(dni int,dniletra char(1),nombre varchar(20),genero binary(1),nacimiento date) engine = Blackhole;</w:t>
      </w:r>
    </w:p>
    <w:p w14:paraId="463245AF" w14:textId="77777777" w:rsidR="0047212F" w:rsidRDefault="0047212F" w:rsidP="00B453D5"/>
    <w:p w14:paraId="26DACA93" w14:textId="77777777" w:rsidR="00A035DA" w:rsidRDefault="00A035DA" w:rsidP="00B453D5">
      <w:pPr>
        <w:rPr>
          <w:b/>
          <w:bCs/>
        </w:rPr>
      </w:pPr>
    </w:p>
    <w:p w14:paraId="015994EC" w14:textId="218E7BB0" w:rsidR="00A035DA" w:rsidRPr="00A035DA" w:rsidRDefault="00A035DA" w:rsidP="00B453D5">
      <w:pPr>
        <w:rPr>
          <w:sz w:val="28"/>
          <w:szCs w:val="28"/>
        </w:rPr>
      </w:pPr>
      <w:r w:rsidRPr="00A035DA">
        <w:rPr>
          <w:b/>
          <w:bCs/>
          <w:sz w:val="28"/>
          <w:szCs w:val="28"/>
        </w:rPr>
        <w:t>2.3. Inserción</w:t>
      </w:r>
      <w:r w:rsidR="0047212F" w:rsidRPr="00A035DA">
        <w:rPr>
          <w:b/>
          <w:bCs/>
          <w:sz w:val="28"/>
          <w:szCs w:val="28"/>
        </w:rPr>
        <w:t xml:space="preserve"> de datos:</w:t>
      </w:r>
      <w:r w:rsidR="0047212F" w:rsidRPr="00A035DA">
        <w:rPr>
          <w:sz w:val="28"/>
          <w:szCs w:val="28"/>
        </w:rPr>
        <w:t xml:space="preserve"> </w:t>
      </w:r>
    </w:p>
    <w:p w14:paraId="7F8E8302" w14:textId="4AF583D3" w:rsidR="0047212F" w:rsidRDefault="00A035DA" w:rsidP="00B453D5">
      <w:r>
        <w:t>H</w:t>
      </w:r>
      <w:r w:rsidR="0047212F">
        <w:t>emos usado el siguiente script,</w:t>
      </w:r>
      <w:r w:rsidR="00140490">
        <w:t xml:space="preserve"> que genera </w:t>
      </w:r>
      <w:r w:rsidR="00653845">
        <w:t>un cursor para todas las tablas, en las que para cada una itera 1000 veces, añadiendo en cada iteración una columna con los siguientes datos: dni, letra de dni, nombre, genero, fecha de nacimiento.</w:t>
      </w:r>
    </w:p>
    <w:p w14:paraId="7086246E" w14:textId="300ABF0F" w:rsidR="00653845" w:rsidRPr="007C259C" w:rsidRDefault="00653845" w:rsidP="00B453D5">
      <w:r>
        <w:lastRenderedPageBreak/>
        <w:t xml:space="preserve">Los 1000 registros son iguales para todas las tablas con el fin de poder medir mejor el rendimiento. </w:t>
      </w:r>
    </w:p>
    <w:p w14:paraId="03FFC698" w14:textId="1DB055CB" w:rsidR="0047212F" w:rsidRDefault="0047212F" w:rsidP="00B453D5">
      <w:r w:rsidRPr="0047212F">
        <w:rPr>
          <w:noProof/>
        </w:rPr>
        <w:drawing>
          <wp:inline distT="0" distB="0" distL="0" distR="0" wp14:anchorId="54F3372B" wp14:editId="7AC91D7E">
            <wp:extent cx="5617096" cy="7033260"/>
            <wp:effectExtent l="0" t="0" r="3175" b="0"/>
            <wp:docPr id="15301327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3273" name="Picture 1" descr="A screenshot of a computer program&#10;&#10;AI-generated content may be incorrect."/>
                    <pic:cNvPicPr/>
                  </pic:nvPicPr>
                  <pic:blipFill>
                    <a:blip r:embed="rId30"/>
                    <a:stretch>
                      <a:fillRect/>
                    </a:stretch>
                  </pic:blipFill>
                  <pic:spPr>
                    <a:xfrm>
                      <a:off x="0" y="0"/>
                      <a:ext cx="5621370" cy="7038612"/>
                    </a:xfrm>
                    <a:prstGeom prst="rect">
                      <a:avLst/>
                    </a:prstGeom>
                  </pic:spPr>
                </pic:pic>
              </a:graphicData>
            </a:graphic>
          </wp:inline>
        </w:drawing>
      </w:r>
    </w:p>
    <w:p w14:paraId="51F9FFE1" w14:textId="77777777" w:rsidR="00653845" w:rsidRDefault="0047212F" w:rsidP="00B453D5">
      <w:r>
        <w:t xml:space="preserve">Ejecutado navegando en el cmd hasta </w:t>
      </w:r>
      <w:r w:rsidRPr="0047212F">
        <w:t>C:\ProgramData\MySQL\MySQL Server 8.0\Uploads</w:t>
      </w:r>
      <w:r>
        <w:t xml:space="preserve"> (único lugar por defecto desde donde puede leer scripts por seguridad), entrando en mysql y ejecutando:</w:t>
      </w:r>
      <w:r w:rsidR="00A035DA">
        <w:t xml:space="preserve"> </w:t>
      </w:r>
    </w:p>
    <w:p w14:paraId="16651C6F" w14:textId="758DF77C" w:rsidR="0047212F" w:rsidRPr="00B773CA" w:rsidRDefault="00A035DA" w:rsidP="00653845">
      <w:pPr>
        <w:pStyle w:val="ListParagraph"/>
        <w:numPr>
          <w:ilvl w:val="0"/>
          <w:numId w:val="2"/>
        </w:numPr>
      </w:pPr>
      <w:r>
        <w:t>u</w:t>
      </w:r>
      <w:r w:rsidR="0047212F">
        <w:t>se prueba</w:t>
      </w:r>
      <w:r w:rsidR="0047212F" w:rsidRPr="00B773CA">
        <w:t>;</w:t>
      </w:r>
    </w:p>
    <w:p w14:paraId="0E5060B5" w14:textId="577FE211" w:rsidR="0047212F" w:rsidRPr="0047212F" w:rsidRDefault="0047212F" w:rsidP="00653845">
      <w:pPr>
        <w:pStyle w:val="ListParagraph"/>
        <w:numPr>
          <w:ilvl w:val="0"/>
          <w:numId w:val="2"/>
        </w:numPr>
      </w:pPr>
      <w:r w:rsidRPr="0047212F">
        <w:t>Source filler.sql</w:t>
      </w:r>
    </w:p>
    <w:p w14:paraId="62D59200" w14:textId="77777777" w:rsidR="0047212F" w:rsidRPr="0047212F" w:rsidRDefault="0047212F" w:rsidP="00B453D5"/>
    <w:p w14:paraId="7A48DCEA" w14:textId="552EC9EC" w:rsidR="002F00FC" w:rsidRPr="00A035DA" w:rsidRDefault="00A035DA">
      <w:pPr>
        <w:rPr>
          <w:b/>
          <w:bCs/>
          <w:sz w:val="28"/>
          <w:szCs w:val="28"/>
        </w:rPr>
      </w:pPr>
      <w:r w:rsidRPr="00A035DA">
        <w:rPr>
          <w:b/>
          <w:bCs/>
          <w:sz w:val="28"/>
          <w:szCs w:val="28"/>
        </w:rPr>
        <w:t>2.</w:t>
      </w:r>
      <w:r w:rsidR="0081681E" w:rsidRPr="00A035DA">
        <w:rPr>
          <w:b/>
          <w:bCs/>
          <w:sz w:val="28"/>
          <w:szCs w:val="28"/>
        </w:rPr>
        <w:t xml:space="preserve">4. </w:t>
      </w:r>
      <w:r w:rsidR="0047212F" w:rsidRPr="00A035DA">
        <w:rPr>
          <w:b/>
          <w:bCs/>
          <w:sz w:val="28"/>
          <w:szCs w:val="28"/>
        </w:rPr>
        <w:t>Prueba de consultas</w:t>
      </w:r>
    </w:p>
    <w:p w14:paraId="57C10392" w14:textId="77777777" w:rsidR="00653845" w:rsidRDefault="0047212F">
      <w:r>
        <w:t xml:space="preserve">Primera consulta: </w:t>
      </w:r>
    </w:p>
    <w:p w14:paraId="45F8D765" w14:textId="35DABB10" w:rsidR="0047212F" w:rsidRPr="00653845" w:rsidRDefault="0047212F" w:rsidP="00653845">
      <w:pPr>
        <w:pStyle w:val="ListParagraph"/>
        <w:numPr>
          <w:ilvl w:val="0"/>
          <w:numId w:val="2"/>
        </w:numPr>
        <w:rPr>
          <w:lang w:val="en-US"/>
        </w:rPr>
      </w:pPr>
      <w:r w:rsidRPr="00653845">
        <w:rPr>
          <w:lang w:val="en-US"/>
        </w:rPr>
        <w:t>select * from [tabla]</w:t>
      </w:r>
      <w:r w:rsidR="00843502" w:rsidRPr="00653845">
        <w:rPr>
          <w:lang w:val="en-US"/>
        </w:rPr>
        <w:t>;</w:t>
      </w:r>
    </w:p>
    <w:p w14:paraId="004E5466" w14:textId="2CBF776D" w:rsidR="00843502" w:rsidRPr="00653845" w:rsidRDefault="00843502">
      <w:pPr>
        <w:rPr>
          <w:lang w:val="en-US"/>
        </w:rPr>
      </w:pPr>
      <w:r w:rsidRPr="00653845">
        <w:rPr>
          <w:lang w:val="en-US"/>
        </w:rPr>
        <w:t xml:space="preserve">Inno,csv, archive: </w:t>
      </w:r>
    </w:p>
    <w:p w14:paraId="6A3AE0EB" w14:textId="04CE4C23" w:rsidR="00843502" w:rsidRDefault="00843502">
      <w:pPr>
        <w:rPr>
          <w:lang w:val="en-US"/>
        </w:rPr>
      </w:pPr>
      <w:r w:rsidRPr="00843502">
        <w:rPr>
          <w:noProof/>
          <w:lang w:val="en-US"/>
        </w:rPr>
        <w:drawing>
          <wp:inline distT="0" distB="0" distL="0" distR="0" wp14:anchorId="794B9BC0" wp14:editId="0957A2AD">
            <wp:extent cx="5400040" cy="1299210"/>
            <wp:effectExtent l="0" t="0" r="0" b="0"/>
            <wp:docPr id="10775801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80197" name="Picture 1" descr="A screenshot of a computer&#10;&#10;AI-generated content may be incorrect."/>
                    <pic:cNvPicPr/>
                  </pic:nvPicPr>
                  <pic:blipFill>
                    <a:blip r:embed="rId31"/>
                    <a:stretch>
                      <a:fillRect/>
                    </a:stretch>
                  </pic:blipFill>
                  <pic:spPr>
                    <a:xfrm>
                      <a:off x="0" y="0"/>
                      <a:ext cx="5400040" cy="1299210"/>
                    </a:xfrm>
                    <a:prstGeom prst="rect">
                      <a:avLst/>
                    </a:prstGeom>
                  </pic:spPr>
                </pic:pic>
              </a:graphicData>
            </a:graphic>
          </wp:inline>
        </w:drawing>
      </w:r>
    </w:p>
    <w:p w14:paraId="69FF7C7C" w14:textId="6D5FAA6D" w:rsidR="00843502" w:rsidRDefault="00843502">
      <w:pPr>
        <w:rPr>
          <w:lang w:val="en-US"/>
        </w:rPr>
      </w:pPr>
      <w:r>
        <w:rPr>
          <w:lang w:val="en-US"/>
        </w:rPr>
        <w:t>Myisam:</w:t>
      </w:r>
    </w:p>
    <w:p w14:paraId="2227923A" w14:textId="7C6BEC54" w:rsidR="00843502" w:rsidRDefault="00843502">
      <w:pPr>
        <w:rPr>
          <w:lang w:val="en-US"/>
        </w:rPr>
      </w:pPr>
      <w:r w:rsidRPr="00843502">
        <w:rPr>
          <w:noProof/>
          <w:lang w:val="en-US"/>
        </w:rPr>
        <w:drawing>
          <wp:inline distT="0" distB="0" distL="0" distR="0" wp14:anchorId="53564AA0" wp14:editId="6264CB22">
            <wp:extent cx="5400040" cy="1550035"/>
            <wp:effectExtent l="0" t="0" r="0" b="0"/>
            <wp:docPr id="156261115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11158" name="Picture 1" descr="A screenshot of a computer screen&#10;&#10;AI-generated content may be incorrect."/>
                    <pic:cNvPicPr/>
                  </pic:nvPicPr>
                  <pic:blipFill>
                    <a:blip r:embed="rId32"/>
                    <a:stretch>
                      <a:fillRect/>
                    </a:stretch>
                  </pic:blipFill>
                  <pic:spPr>
                    <a:xfrm>
                      <a:off x="0" y="0"/>
                      <a:ext cx="5400040" cy="1550035"/>
                    </a:xfrm>
                    <a:prstGeom prst="rect">
                      <a:avLst/>
                    </a:prstGeom>
                  </pic:spPr>
                </pic:pic>
              </a:graphicData>
            </a:graphic>
          </wp:inline>
        </w:drawing>
      </w:r>
    </w:p>
    <w:p w14:paraId="0CB3A0F6" w14:textId="6D02E0C0" w:rsidR="00843502" w:rsidRDefault="00843502">
      <w:pPr>
        <w:rPr>
          <w:lang w:val="en-US"/>
        </w:rPr>
      </w:pPr>
      <w:r>
        <w:rPr>
          <w:lang w:val="en-US"/>
        </w:rPr>
        <w:t>Blackhole:</w:t>
      </w:r>
    </w:p>
    <w:p w14:paraId="027F22C0" w14:textId="2587997E" w:rsidR="00843502" w:rsidRPr="00843502" w:rsidRDefault="00843502">
      <w:pPr>
        <w:rPr>
          <w:lang w:val="en-US"/>
        </w:rPr>
      </w:pPr>
      <w:r w:rsidRPr="00843502">
        <w:rPr>
          <w:noProof/>
          <w:lang w:val="en-US"/>
        </w:rPr>
        <w:drawing>
          <wp:inline distT="0" distB="0" distL="0" distR="0" wp14:anchorId="7D4EC89A" wp14:editId="18944CAF">
            <wp:extent cx="3062654" cy="579120"/>
            <wp:effectExtent l="0" t="0" r="4445" b="0"/>
            <wp:docPr id="153877412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4124" name="Picture 1" descr="A screenshot of a phone&#10;&#10;AI-generated content may be incorrect."/>
                    <pic:cNvPicPr/>
                  </pic:nvPicPr>
                  <pic:blipFill>
                    <a:blip r:embed="rId33"/>
                    <a:stretch>
                      <a:fillRect/>
                    </a:stretch>
                  </pic:blipFill>
                  <pic:spPr>
                    <a:xfrm>
                      <a:off x="0" y="0"/>
                      <a:ext cx="3064921" cy="579549"/>
                    </a:xfrm>
                    <a:prstGeom prst="rect">
                      <a:avLst/>
                    </a:prstGeom>
                  </pic:spPr>
                </pic:pic>
              </a:graphicData>
            </a:graphic>
          </wp:inline>
        </w:drawing>
      </w:r>
    </w:p>
    <w:p w14:paraId="4FF0569E" w14:textId="17DAD3A7" w:rsidR="0047212F" w:rsidRDefault="0047212F" w:rsidP="0047212F">
      <w:pPr>
        <w:pStyle w:val="ListParagraph"/>
        <w:numPr>
          <w:ilvl w:val="0"/>
          <w:numId w:val="1"/>
        </w:numPr>
      </w:pPr>
      <w:r>
        <w:t>Excepto por archive e isam, cuyo tiempo fue 0.01s, el tiempo de búsqueda quedó por debajo de los valores registrables. Aunque repitiendo las querys parece ser que archive consigue tiempos menores también.</w:t>
      </w:r>
      <w:r w:rsidR="00E113AF">
        <w:t xml:space="preserve"> El query en la tabla de black hole, además, resultó en un set vacio ya que la tabla no almacena datos.</w:t>
      </w:r>
    </w:p>
    <w:p w14:paraId="2B22F264" w14:textId="77777777" w:rsidR="00653845" w:rsidRDefault="00E113AF" w:rsidP="00E113AF">
      <w:pPr>
        <w:rPr>
          <w:lang w:val="en-US"/>
        </w:rPr>
      </w:pPr>
      <w:r w:rsidRPr="00E113AF">
        <w:rPr>
          <w:lang w:val="en-US"/>
        </w:rPr>
        <w:t xml:space="preserve">Segunda consulta: </w:t>
      </w:r>
    </w:p>
    <w:p w14:paraId="6AB2619E" w14:textId="2901ECF5" w:rsidR="0047212F" w:rsidRPr="00653845" w:rsidRDefault="00E113AF" w:rsidP="00653845">
      <w:pPr>
        <w:pStyle w:val="ListParagraph"/>
        <w:numPr>
          <w:ilvl w:val="0"/>
          <w:numId w:val="2"/>
        </w:numPr>
        <w:rPr>
          <w:lang w:val="en-US"/>
        </w:rPr>
      </w:pPr>
      <w:r w:rsidRPr="00653845">
        <w:rPr>
          <w:lang w:val="en-US"/>
        </w:rPr>
        <w:t>select * from [tabla] where mod(dni,</w:t>
      </w:r>
      <w:r w:rsidR="00A035DA" w:rsidRPr="00653845">
        <w:rPr>
          <w:lang w:val="en-US"/>
        </w:rPr>
        <w:t>2) =</w:t>
      </w:r>
      <w:r w:rsidRPr="00653845">
        <w:rPr>
          <w:lang w:val="en-US"/>
        </w:rPr>
        <w:t>0 and char_length(nombre) = 10 and dniletra in('A','B','C','D','E','F','G','H','I','J','K','L','M');</w:t>
      </w:r>
    </w:p>
    <w:p w14:paraId="35318AE3" w14:textId="77777777" w:rsidR="00220CBA" w:rsidRDefault="00220CBA" w:rsidP="00E113AF">
      <w:pPr>
        <w:rPr>
          <w:lang w:val="en-US"/>
        </w:rPr>
      </w:pPr>
    </w:p>
    <w:p w14:paraId="3E0E142C" w14:textId="77777777" w:rsidR="00220CBA" w:rsidRDefault="00220CBA" w:rsidP="00E113AF">
      <w:pPr>
        <w:rPr>
          <w:lang w:val="en-US"/>
        </w:rPr>
      </w:pPr>
    </w:p>
    <w:p w14:paraId="5AEBB2D1" w14:textId="77777777" w:rsidR="00220CBA" w:rsidRDefault="00220CBA" w:rsidP="00E113AF">
      <w:pPr>
        <w:rPr>
          <w:lang w:val="en-US"/>
        </w:rPr>
      </w:pPr>
    </w:p>
    <w:p w14:paraId="3BE22D83" w14:textId="3D28A26B" w:rsidR="00843502" w:rsidRDefault="00843502" w:rsidP="00E113AF">
      <w:pPr>
        <w:rPr>
          <w:lang w:val="en-US"/>
        </w:rPr>
      </w:pPr>
      <w:r>
        <w:rPr>
          <w:lang w:val="en-US"/>
        </w:rPr>
        <w:t>Inno,csv, archive:</w:t>
      </w:r>
    </w:p>
    <w:p w14:paraId="4A233FF2" w14:textId="2D14C63B" w:rsidR="00843502" w:rsidRDefault="00843502" w:rsidP="00E113AF">
      <w:pPr>
        <w:rPr>
          <w:lang w:val="en-US"/>
        </w:rPr>
      </w:pPr>
      <w:r w:rsidRPr="00843502">
        <w:rPr>
          <w:noProof/>
          <w:lang w:val="en-US"/>
        </w:rPr>
        <w:drawing>
          <wp:inline distT="0" distB="0" distL="0" distR="0" wp14:anchorId="1105929D" wp14:editId="40936150">
            <wp:extent cx="5191850" cy="3496163"/>
            <wp:effectExtent l="0" t="0" r="8890" b="9525"/>
            <wp:docPr id="9378223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22317" name="Picture 1" descr="A screenshot of a computer&#10;&#10;AI-generated content may be incorrect."/>
                    <pic:cNvPicPr/>
                  </pic:nvPicPr>
                  <pic:blipFill>
                    <a:blip r:embed="rId34"/>
                    <a:stretch>
                      <a:fillRect/>
                    </a:stretch>
                  </pic:blipFill>
                  <pic:spPr>
                    <a:xfrm>
                      <a:off x="0" y="0"/>
                      <a:ext cx="5191850" cy="3496163"/>
                    </a:xfrm>
                    <a:prstGeom prst="rect">
                      <a:avLst/>
                    </a:prstGeom>
                  </pic:spPr>
                </pic:pic>
              </a:graphicData>
            </a:graphic>
          </wp:inline>
        </w:drawing>
      </w:r>
    </w:p>
    <w:p w14:paraId="04BB2855" w14:textId="0300CD71" w:rsidR="00843502" w:rsidRDefault="00843502" w:rsidP="00E113AF">
      <w:pPr>
        <w:rPr>
          <w:lang w:val="en-US"/>
        </w:rPr>
      </w:pPr>
      <w:r>
        <w:rPr>
          <w:lang w:val="en-US"/>
        </w:rPr>
        <w:t>Myisam:</w:t>
      </w:r>
    </w:p>
    <w:p w14:paraId="416C931A" w14:textId="41DB284E" w:rsidR="00843502" w:rsidRDefault="00843502" w:rsidP="00E113AF">
      <w:pPr>
        <w:rPr>
          <w:lang w:val="en-US"/>
        </w:rPr>
      </w:pPr>
      <w:r w:rsidRPr="00843502">
        <w:rPr>
          <w:noProof/>
          <w:lang w:val="en-US"/>
        </w:rPr>
        <w:drawing>
          <wp:inline distT="0" distB="0" distL="0" distR="0" wp14:anchorId="0FA61493" wp14:editId="435B1DAD">
            <wp:extent cx="5400040" cy="2181860"/>
            <wp:effectExtent l="0" t="0" r="0" b="8890"/>
            <wp:docPr id="5957242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24210" name="Picture 1" descr="A screenshot of a computer&#10;&#10;AI-generated content may be incorrect."/>
                    <pic:cNvPicPr/>
                  </pic:nvPicPr>
                  <pic:blipFill>
                    <a:blip r:embed="rId35"/>
                    <a:stretch>
                      <a:fillRect/>
                    </a:stretch>
                  </pic:blipFill>
                  <pic:spPr>
                    <a:xfrm>
                      <a:off x="0" y="0"/>
                      <a:ext cx="5400040" cy="2181860"/>
                    </a:xfrm>
                    <a:prstGeom prst="rect">
                      <a:avLst/>
                    </a:prstGeom>
                  </pic:spPr>
                </pic:pic>
              </a:graphicData>
            </a:graphic>
          </wp:inline>
        </w:drawing>
      </w:r>
    </w:p>
    <w:p w14:paraId="0492537D" w14:textId="1D698FA2" w:rsidR="00843502" w:rsidRDefault="00843502" w:rsidP="00E113AF">
      <w:pPr>
        <w:rPr>
          <w:lang w:val="en-US"/>
        </w:rPr>
      </w:pPr>
      <w:r>
        <w:rPr>
          <w:lang w:val="en-US"/>
        </w:rPr>
        <w:t xml:space="preserve">Black hole: </w:t>
      </w:r>
    </w:p>
    <w:p w14:paraId="4DE33950" w14:textId="61D837AE" w:rsidR="00843502" w:rsidRDefault="00843502" w:rsidP="00E113AF">
      <w:pPr>
        <w:rPr>
          <w:lang w:val="en-US"/>
        </w:rPr>
      </w:pPr>
      <w:r w:rsidRPr="00843502">
        <w:rPr>
          <w:noProof/>
          <w:lang w:val="en-US"/>
        </w:rPr>
        <w:drawing>
          <wp:inline distT="0" distB="0" distL="0" distR="0" wp14:anchorId="5BB26368" wp14:editId="3454B7D2">
            <wp:extent cx="6152341" cy="617220"/>
            <wp:effectExtent l="0" t="0" r="1270" b="0"/>
            <wp:docPr id="7134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4217" name=""/>
                    <pic:cNvPicPr/>
                  </pic:nvPicPr>
                  <pic:blipFill>
                    <a:blip r:embed="rId36"/>
                    <a:stretch>
                      <a:fillRect/>
                    </a:stretch>
                  </pic:blipFill>
                  <pic:spPr>
                    <a:xfrm>
                      <a:off x="0" y="0"/>
                      <a:ext cx="6324838" cy="634525"/>
                    </a:xfrm>
                    <a:prstGeom prst="rect">
                      <a:avLst/>
                    </a:prstGeom>
                  </pic:spPr>
                </pic:pic>
              </a:graphicData>
            </a:graphic>
          </wp:inline>
        </w:drawing>
      </w:r>
    </w:p>
    <w:p w14:paraId="3D7118DE" w14:textId="77777777" w:rsidR="00220CBA" w:rsidRDefault="00220CBA" w:rsidP="00E113AF">
      <w:pPr>
        <w:rPr>
          <w:lang w:val="en-US"/>
        </w:rPr>
      </w:pPr>
    </w:p>
    <w:p w14:paraId="1ECE0853" w14:textId="4C0626B3" w:rsidR="00E113AF" w:rsidRDefault="00E113AF" w:rsidP="00E113AF">
      <w:pPr>
        <w:pStyle w:val="ListParagraph"/>
        <w:numPr>
          <w:ilvl w:val="0"/>
          <w:numId w:val="1"/>
        </w:numPr>
      </w:pPr>
      <w:r w:rsidRPr="00E113AF">
        <w:t>Al igual que la otr</w:t>
      </w:r>
      <w:r>
        <w:t xml:space="preserve">a vez, el único en ir lo suficientemente lento como para ser registrado en decimales fue isam, y el set de black hole volvió a resultar </w:t>
      </w:r>
      <w:r>
        <w:lastRenderedPageBreak/>
        <w:t>vacio. el tiempo de ejecución del resto sigue siendo de 0.00s y devuelven la misma información.</w:t>
      </w:r>
    </w:p>
    <w:p w14:paraId="310DEF81" w14:textId="77777777" w:rsidR="00653845" w:rsidRDefault="005261DA" w:rsidP="005261DA">
      <w:pPr>
        <w:rPr>
          <w:lang w:val="en-US"/>
        </w:rPr>
      </w:pPr>
      <w:r w:rsidRPr="005261DA">
        <w:rPr>
          <w:lang w:val="en-US"/>
        </w:rPr>
        <w:t xml:space="preserve">Tercera consulta: </w:t>
      </w:r>
    </w:p>
    <w:p w14:paraId="16194E9A" w14:textId="3019C4B4" w:rsidR="005261DA" w:rsidRPr="00653845" w:rsidRDefault="005261DA" w:rsidP="00653845">
      <w:pPr>
        <w:pStyle w:val="ListParagraph"/>
        <w:numPr>
          <w:ilvl w:val="0"/>
          <w:numId w:val="2"/>
        </w:numPr>
        <w:rPr>
          <w:lang w:val="en-US"/>
        </w:rPr>
      </w:pPr>
      <w:r w:rsidRPr="00653845">
        <w:rPr>
          <w:lang w:val="en-US"/>
        </w:rPr>
        <w:t xml:space="preserve">Update [tabla] set nombre = 'Aquiles' where dni between 100 and </w:t>
      </w:r>
      <w:r w:rsidR="00A035DA" w:rsidRPr="00653845">
        <w:rPr>
          <w:lang w:val="en-US"/>
        </w:rPr>
        <w:t>500</w:t>
      </w:r>
      <w:r w:rsidR="00843502" w:rsidRPr="00653845">
        <w:rPr>
          <w:lang w:val="en-US"/>
        </w:rPr>
        <w:t>;</w:t>
      </w:r>
    </w:p>
    <w:p w14:paraId="388C08B2" w14:textId="3A43A32B" w:rsidR="00843502" w:rsidRDefault="00843502" w:rsidP="005261DA">
      <w:pPr>
        <w:rPr>
          <w:lang w:val="en-US"/>
        </w:rPr>
      </w:pPr>
      <w:r>
        <w:rPr>
          <w:lang w:val="en-US"/>
        </w:rPr>
        <w:t>Inno</w:t>
      </w:r>
      <w:r w:rsidR="00E161C1">
        <w:rPr>
          <w:lang w:val="en-US"/>
        </w:rPr>
        <w:t>, isam</w:t>
      </w:r>
      <w:r>
        <w:rPr>
          <w:lang w:val="en-US"/>
        </w:rPr>
        <w:t>:</w:t>
      </w:r>
    </w:p>
    <w:p w14:paraId="6B2FEF07" w14:textId="5B6A4F3E" w:rsidR="00843502" w:rsidRDefault="00843502" w:rsidP="005261DA">
      <w:pPr>
        <w:rPr>
          <w:lang w:val="en-US"/>
        </w:rPr>
      </w:pPr>
      <w:r w:rsidRPr="00843502">
        <w:rPr>
          <w:noProof/>
          <w:lang w:val="en-US"/>
        </w:rPr>
        <w:drawing>
          <wp:inline distT="0" distB="0" distL="0" distR="0" wp14:anchorId="186ED9C3" wp14:editId="639B67D0">
            <wp:extent cx="5439703" cy="701040"/>
            <wp:effectExtent l="0" t="0" r="8890" b="3810"/>
            <wp:docPr id="114338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88910" name=""/>
                    <pic:cNvPicPr/>
                  </pic:nvPicPr>
                  <pic:blipFill rotWithShape="1">
                    <a:blip r:embed="rId37"/>
                    <a:srcRect r="16146"/>
                    <a:stretch/>
                  </pic:blipFill>
                  <pic:spPr bwMode="auto">
                    <a:xfrm>
                      <a:off x="0" y="0"/>
                      <a:ext cx="5459360" cy="703573"/>
                    </a:xfrm>
                    <a:prstGeom prst="rect">
                      <a:avLst/>
                    </a:prstGeom>
                    <a:ln>
                      <a:noFill/>
                    </a:ln>
                    <a:extLst>
                      <a:ext uri="{53640926-AAD7-44D8-BBD7-CCE9431645EC}">
                        <a14:shadowObscured xmlns:a14="http://schemas.microsoft.com/office/drawing/2010/main"/>
                      </a:ext>
                    </a:extLst>
                  </pic:spPr>
                </pic:pic>
              </a:graphicData>
            </a:graphic>
          </wp:inline>
        </w:drawing>
      </w:r>
    </w:p>
    <w:p w14:paraId="7C70D6F1" w14:textId="02710E71" w:rsidR="00E161C1" w:rsidRDefault="00E161C1" w:rsidP="005261DA">
      <w:pPr>
        <w:rPr>
          <w:lang w:val="en-US"/>
        </w:rPr>
      </w:pPr>
      <w:r>
        <w:rPr>
          <w:lang w:val="en-US"/>
        </w:rPr>
        <w:t>Csv:</w:t>
      </w:r>
    </w:p>
    <w:p w14:paraId="5E4EE0E6" w14:textId="5D34BB3A" w:rsidR="00E161C1" w:rsidRDefault="00E161C1" w:rsidP="005261DA">
      <w:pPr>
        <w:rPr>
          <w:lang w:val="en-US"/>
        </w:rPr>
      </w:pPr>
      <w:r w:rsidRPr="00E161C1">
        <w:rPr>
          <w:noProof/>
          <w:lang w:val="en-US"/>
        </w:rPr>
        <w:drawing>
          <wp:inline distT="0" distB="0" distL="0" distR="0" wp14:anchorId="4AFF9B1A" wp14:editId="500284D2">
            <wp:extent cx="5457078" cy="571500"/>
            <wp:effectExtent l="0" t="0" r="0" b="0"/>
            <wp:docPr id="98689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91278" name=""/>
                    <pic:cNvPicPr/>
                  </pic:nvPicPr>
                  <pic:blipFill rotWithShape="1">
                    <a:blip r:embed="rId38"/>
                    <a:srcRect r="5457"/>
                    <a:stretch/>
                  </pic:blipFill>
                  <pic:spPr bwMode="auto">
                    <a:xfrm>
                      <a:off x="0" y="0"/>
                      <a:ext cx="5465095" cy="572340"/>
                    </a:xfrm>
                    <a:prstGeom prst="rect">
                      <a:avLst/>
                    </a:prstGeom>
                    <a:ln>
                      <a:noFill/>
                    </a:ln>
                    <a:extLst>
                      <a:ext uri="{53640926-AAD7-44D8-BBD7-CCE9431645EC}">
                        <a14:shadowObscured xmlns:a14="http://schemas.microsoft.com/office/drawing/2010/main"/>
                      </a:ext>
                    </a:extLst>
                  </pic:spPr>
                </pic:pic>
              </a:graphicData>
            </a:graphic>
          </wp:inline>
        </w:drawing>
      </w:r>
    </w:p>
    <w:p w14:paraId="1847AAF7" w14:textId="62B28568" w:rsidR="00E161C1" w:rsidRDefault="00E161C1" w:rsidP="005261DA">
      <w:pPr>
        <w:rPr>
          <w:lang w:val="en-US"/>
        </w:rPr>
      </w:pPr>
      <w:r>
        <w:rPr>
          <w:lang w:val="en-US"/>
        </w:rPr>
        <w:t>Blackhole y memory:</w:t>
      </w:r>
    </w:p>
    <w:p w14:paraId="335C9947" w14:textId="7F8D3C9B" w:rsidR="00E161C1" w:rsidRDefault="00E161C1" w:rsidP="005261DA">
      <w:pPr>
        <w:rPr>
          <w:lang w:val="en-US"/>
        </w:rPr>
      </w:pPr>
      <w:r w:rsidRPr="00E161C1">
        <w:rPr>
          <w:noProof/>
          <w:lang w:val="en-US"/>
        </w:rPr>
        <w:drawing>
          <wp:inline distT="0" distB="0" distL="0" distR="0" wp14:anchorId="685AFDBE" wp14:editId="78FB2AD5">
            <wp:extent cx="5400040" cy="598170"/>
            <wp:effectExtent l="0" t="0" r="0" b="0"/>
            <wp:docPr id="30013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30968" name=""/>
                    <pic:cNvPicPr/>
                  </pic:nvPicPr>
                  <pic:blipFill>
                    <a:blip r:embed="rId39"/>
                    <a:stretch>
                      <a:fillRect/>
                    </a:stretch>
                  </pic:blipFill>
                  <pic:spPr>
                    <a:xfrm>
                      <a:off x="0" y="0"/>
                      <a:ext cx="5400040" cy="598170"/>
                    </a:xfrm>
                    <a:prstGeom prst="rect">
                      <a:avLst/>
                    </a:prstGeom>
                  </pic:spPr>
                </pic:pic>
              </a:graphicData>
            </a:graphic>
          </wp:inline>
        </w:drawing>
      </w:r>
    </w:p>
    <w:p w14:paraId="6835EBBC" w14:textId="02834DBB" w:rsidR="00E161C1" w:rsidRDefault="00E161C1" w:rsidP="005261DA">
      <w:pPr>
        <w:rPr>
          <w:lang w:val="en-US"/>
        </w:rPr>
      </w:pPr>
      <w:r>
        <w:rPr>
          <w:lang w:val="en-US"/>
        </w:rPr>
        <w:t>Archive:</w:t>
      </w:r>
    </w:p>
    <w:p w14:paraId="5FF7FBB2" w14:textId="0B501CE4" w:rsidR="00E161C1" w:rsidRDefault="00E161C1" w:rsidP="005261DA">
      <w:pPr>
        <w:rPr>
          <w:lang w:val="en-US"/>
        </w:rPr>
      </w:pPr>
      <w:r w:rsidRPr="00E161C1">
        <w:rPr>
          <w:noProof/>
          <w:lang w:val="en-US"/>
        </w:rPr>
        <w:drawing>
          <wp:inline distT="0" distB="0" distL="0" distR="0" wp14:anchorId="1B711D6A" wp14:editId="31D70C8A">
            <wp:extent cx="5421376" cy="304800"/>
            <wp:effectExtent l="0" t="0" r="8255" b="0"/>
            <wp:docPr id="4745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1252" name=""/>
                    <pic:cNvPicPr/>
                  </pic:nvPicPr>
                  <pic:blipFill rotWithShape="1">
                    <a:blip r:embed="rId40"/>
                    <a:srcRect r="5879"/>
                    <a:stretch/>
                  </pic:blipFill>
                  <pic:spPr bwMode="auto">
                    <a:xfrm>
                      <a:off x="0" y="0"/>
                      <a:ext cx="5424397" cy="304970"/>
                    </a:xfrm>
                    <a:prstGeom prst="rect">
                      <a:avLst/>
                    </a:prstGeom>
                    <a:ln>
                      <a:noFill/>
                    </a:ln>
                    <a:extLst>
                      <a:ext uri="{53640926-AAD7-44D8-BBD7-CCE9431645EC}">
                        <a14:shadowObscured xmlns:a14="http://schemas.microsoft.com/office/drawing/2010/main"/>
                      </a:ext>
                    </a:extLst>
                  </pic:spPr>
                </pic:pic>
              </a:graphicData>
            </a:graphic>
          </wp:inline>
        </w:drawing>
      </w:r>
    </w:p>
    <w:p w14:paraId="0B93FFF2" w14:textId="77777777" w:rsidR="00843502" w:rsidRDefault="00843502" w:rsidP="005261DA">
      <w:pPr>
        <w:rPr>
          <w:lang w:val="en-US"/>
        </w:rPr>
      </w:pPr>
    </w:p>
    <w:p w14:paraId="0774C545" w14:textId="1A7BEC3D" w:rsidR="005261DA" w:rsidRDefault="005261DA" w:rsidP="005261DA">
      <w:pPr>
        <w:pStyle w:val="ListParagraph"/>
        <w:numPr>
          <w:ilvl w:val="0"/>
          <w:numId w:val="1"/>
        </w:numPr>
      </w:pPr>
      <w:r w:rsidRPr="005261DA">
        <w:t>Inno e isam tard</w:t>
      </w:r>
      <w:r>
        <w:t>aron 0.01s, memory y black hole tardaron 0.00s</w:t>
      </w:r>
    </w:p>
    <w:p w14:paraId="0CAF7F1B" w14:textId="28546246" w:rsidR="005261DA" w:rsidRDefault="005261DA" w:rsidP="005261DA">
      <w:pPr>
        <w:pStyle w:val="ListParagraph"/>
        <w:numPr>
          <w:ilvl w:val="0"/>
          <w:numId w:val="1"/>
        </w:numPr>
      </w:pPr>
      <w:r>
        <w:t xml:space="preserve">Memory tardó poco por estar en </w:t>
      </w:r>
      <w:r w:rsidR="00A035DA">
        <w:t>RAM, black</w:t>
      </w:r>
      <w:r>
        <w:t xml:space="preserve"> hole por no tener registros</w:t>
      </w:r>
    </w:p>
    <w:p w14:paraId="08D46583" w14:textId="3588AA59" w:rsidR="005261DA" w:rsidRPr="005261DA" w:rsidRDefault="005261DA" w:rsidP="005261DA">
      <w:pPr>
        <w:pStyle w:val="ListParagraph"/>
        <w:numPr>
          <w:ilvl w:val="0"/>
          <w:numId w:val="1"/>
        </w:numPr>
      </w:pPr>
      <w:r>
        <w:t>Archive no pudo ejecutar el query al no permitir cambios</w:t>
      </w:r>
    </w:p>
    <w:p w14:paraId="31CB2FBA" w14:textId="0A3ADED2" w:rsidR="0081681E" w:rsidRDefault="005261DA" w:rsidP="0081681E">
      <w:pPr>
        <w:ind w:left="360"/>
      </w:pPr>
      <w:r>
        <w:t>Al ser tablas pequeñas y no relacionadas con ninguna otra es muy difícil ver las diferencias, pero si se puede observar que isam es un poco más lenta</w:t>
      </w:r>
      <w:r w:rsidR="0081681E" w:rsidRPr="0081681E">
        <w:t>,</w:t>
      </w:r>
      <w:r w:rsidR="0081681E">
        <w:t xml:space="preserve"> black hole siempre devuelve un set vacío, memory es el más rápido al estar almacenado en </w:t>
      </w:r>
      <w:r w:rsidR="00A035DA">
        <w:t>memoria, y</w:t>
      </w:r>
      <w:r w:rsidR="0081681E">
        <w:t xml:space="preserve"> archive no permite ciertas operaciones.</w:t>
      </w:r>
    </w:p>
    <w:p w14:paraId="49D99C3B" w14:textId="77777777" w:rsidR="00220CBA" w:rsidRDefault="00220CBA" w:rsidP="0081681E">
      <w:pPr>
        <w:rPr>
          <w:b/>
          <w:bCs/>
          <w:sz w:val="28"/>
          <w:szCs w:val="28"/>
        </w:rPr>
      </w:pPr>
    </w:p>
    <w:p w14:paraId="3587B299" w14:textId="77777777" w:rsidR="00220CBA" w:rsidRDefault="00220CBA" w:rsidP="0081681E">
      <w:pPr>
        <w:rPr>
          <w:b/>
          <w:bCs/>
          <w:sz w:val="28"/>
          <w:szCs w:val="28"/>
        </w:rPr>
      </w:pPr>
    </w:p>
    <w:p w14:paraId="49A998C5" w14:textId="77777777" w:rsidR="00220CBA" w:rsidRDefault="00220CBA" w:rsidP="0081681E">
      <w:pPr>
        <w:rPr>
          <w:b/>
          <w:bCs/>
          <w:sz w:val="28"/>
          <w:szCs w:val="28"/>
        </w:rPr>
      </w:pPr>
    </w:p>
    <w:p w14:paraId="370C81AE" w14:textId="77777777" w:rsidR="00220CBA" w:rsidRDefault="00220CBA" w:rsidP="0081681E">
      <w:pPr>
        <w:rPr>
          <w:b/>
          <w:bCs/>
          <w:sz w:val="28"/>
          <w:szCs w:val="28"/>
        </w:rPr>
      </w:pPr>
    </w:p>
    <w:p w14:paraId="6EA951D8" w14:textId="77777777" w:rsidR="00220CBA" w:rsidRDefault="00220CBA" w:rsidP="0081681E">
      <w:pPr>
        <w:rPr>
          <w:b/>
          <w:bCs/>
          <w:sz w:val="28"/>
          <w:szCs w:val="28"/>
        </w:rPr>
      </w:pPr>
    </w:p>
    <w:p w14:paraId="09D1D18B" w14:textId="77777777" w:rsidR="00220CBA" w:rsidRDefault="00220CBA" w:rsidP="0081681E">
      <w:pPr>
        <w:rPr>
          <w:b/>
          <w:bCs/>
          <w:sz w:val="28"/>
          <w:szCs w:val="28"/>
        </w:rPr>
      </w:pPr>
    </w:p>
    <w:p w14:paraId="212E103F" w14:textId="70B5CEF7" w:rsidR="0081681E" w:rsidRPr="00A035DA" w:rsidRDefault="00A035DA" w:rsidP="0081681E">
      <w:pPr>
        <w:rPr>
          <w:b/>
          <w:bCs/>
          <w:sz w:val="28"/>
          <w:szCs w:val="28"/>
        </w:rPr>
      </w:pPr>
      <w:r w:rsidRPr="00A035DA">
        <w:rPr>
          <w:b/>
          <w:bCs/>
          <w:sz w:val="28"/>
          <w:szCs w:val="28"/>
        </w:rPr>
        <w:t>2.5. Ficheros</w:t>
      </w:r>
      <w:r w:rsidR="0081681E" w:rsidRPr="00A035DA">
        <w:rPr>
          <w:b/>
          <w:bCs/>
          <w:sz w:val="28"/>
          <w:szCs w:val="28"/>
        </w:rPr>
        <w:t xml:space="preserve"> creados por MySQL</w:t>
      </w:r>
    </w:p>
    <w:p w14:paraId="1A890B5D" w14:textId="264E97F1" w:rsidR="0081681E" w:rsidRDefault="0081681E" w:rsidP="0081681E">
      <w:r>
        <w:t xml:space="preserve">En la ruta </w:t>
      </w:r>
      <w:r w:rsidRPr="0081681E">
        <w:t>C:\ProgramData\MySQL\MySQL Server 8.0\Data\prueba</w:t>
      </w:r>
      <w:r>
        <w:t xml:space="preserve"> se encuentran ficheros creados para las tablas:</w:t>
      </w:r>
    </w:p>
    <w:p w14:paraId="5ED5F3D9" w14:textId="00A2D6CC" w:rsidR="0081681E" w:rsidRDefault="0081681E" w:rsidP="0081681E">
      <w:r w:rsidRPr="0081681E">
        <w:rPr>
          <w:noProof/>
        </w:rPr>
        <w:drawing>
          <wp:inline distT="0" distB="0" distL="0" distR="0" wp14:anchorId="02170D7B" wp14:editId="0A80C322">
            <wp:extent cx="5299363" cy="2731315"/>
            <wp:effectExtent l="0" t="0" r="0" b="0"/>
            <wp:docPr id="133751824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18247" name="Picture 1" descr="A screenshot of a computer screen&#10;&#10;AI-generated content may be incorrect."/>
                    <pic:cNvPicPr/>
                  </pic:nvPicPr>
                  <pic:blipFill>
                    <a:blip r:embed="rId41"/>
                    <a:stretch>
                      <a:fillRect/>
                    </a:stretch>
                  </pic:blipFill>
                  <pic:spPr>
                    <a:xfrm>
                      <a:off x="0" y="0"/>
                      <a:ext cx="5387680" cy="2776834"/>
                    </a:xfrm>
                    <a:prstGeom prst="rect">
                      <a:avLst/>
                    </a:prstGeom>
                  </pic:spPr>
                </pic:pic>
              </a:graphicData>
            </a:graphic>
          </wp:inline>
        </w:drawing>
      </w:r>
    </w:p>
    <w:p w14:paraId="2989FE89" w14:textId="2B600849" w:rsidR="00D31073" w:rsidRDefault="002F00FC" w:rsidP="0081681E">
      <w:pPr>
        <w:pStyle w:val="ListParagraph"/>
        <w:numPr>
          <w:ilvl w:val="0"/>
          <w:numId w:val="2"/>
        </w:numPr>
      </w:pPr>
      <w:r>
        <w:t>El motor archive creó 2 ficheros</w:t>
      </w:r>
      <w:r w:rsidR="00D31073">
        <w:t>: el de extensión ARZ almacena los datos, mientras que el de extensión sdi contiene la estructura de la tabla; ambos ocupan relativamente poco espacio en comparación con el resto.</w:t>
      </w:r>
    </w:p>
    <w:p w14:paraId="6770C070" w14:textId="106E9C96" w:rsidR="00D31073" w:rsidRDefault="00D31073" w:rsidP="0081681E">
      <w:pPr>
        <w:pStyle w:val="ListParagraph"/>
        <w:numPr>
          <w:ilvl w:val="0"/>
          <w:numId w:val="2"/>
        </w:numPr>
      </w:pPr>
      <w:r>
        <w:t>Blackhole también crea un sdi pero, al no amacenar ningún dato, no crea otro archivo.</w:t>
      </w:r>
    </w:p>
    <w:p w14:paraId="24F661E5" w14:textId="1B15838A" w:rsidR="00D31073" w:rsidRDefault="00DC1A8E" w:rsidP="0081681E">
      <w:pPr>
        <w:pStyle w:val="ListParagraph"/>
        <w:numPr>
          <w:ilvl w:val="0"/>
          <w:numId w:val="2"/>
        </w:numPr>
      </w:pPr>
      <w:r>
        <w:t>CSV creó 4 archivos, de extensión CSM,CSN,CSV y sdi. Entrando en ellos, se ve que los archivos csv y csn contienen la información de la tabla sin encriptación y de manera poco optimizada, por eso el tamaño que ocupan en memoria</w:t>
      </w:r>
    </w:p>
    <w:p w14:paraId="51757A1B" w14:textId="3CC842BE" w:rsidR="00DC1A8E" w:rsidRDefault="00DC1A8E" w:rsidP="0081681E">
      <w:pPr>
        <w:pStyle w:val="ListParagraph"/>
        <w:numPr>
          <w:ilvl w:val="0"/>
          <w:numId w:val="2"/>
        </w:numPr>
      </w:pPr>
      <w:r>
        <w:t xml:space="preserve">Inno usa solamente un archivo, pero de un tamaño enorme (4.32 veces mayor que segundo que más ocupa).  También es explicado por su gran rango de uso (consistente,optimizado,seguro,etc). </w:t>
      </w:r>
    </w:p>
    <w:p w14:paraId="25ED9D46" w14:textId="7DF5D80F" w:rsidR="00DC1A8E" w:rsidRDefault="00DC1A8E" w:rsidP="0081681E">
      <w:pPr>
        <w:pStyle w:val="ListParagraph"/>
        <w:numPr>
          <w:ilvl w:val="0"/>
          <w:numId w:val="2"/>
        </w:numPr>
      </w:pPr>
      <w:r>
        <w:t>ISAM creó 3 archivos, de extensión MYD, MYI y sdi. El sdi ya fue explicado en otras tablas. MYD, acrónimo de My Data, almacena los datos, mientras que MYI, acrónimo de My Index, contiene los índices que permiten un acceso óptimo al coste de un aumento en memoria. Mientras los archivos sdi y MYI ocupan muy poco, el archivo MYD</w:t>
      </w:r>
      <w:r w:rsidR="006D5F44">
        <w:t xml:space="preserve"> ocupa considerablemente más.</w:t>
      </w:r>
    </w:p>
    <w:p w14:paraId="699ABFBE" w14:textId="40CE97AE" w:rsidR="00DC1A8E" w:rsidRPr="0081681E" w:rsidRDefault="006D5F44" w:rsidP="0081681E">
      <w:pPr>
        <w:pStyle w:val="ListParagraph"/>
        <w:numPr>
          <w:ilvl w:val="0"/>
          <w:numId w:val="2"/>
        </w:numPr>
      </w:pPr>
      <w:r>
        <w:t>Memory, al solo existir en memoria, solo hace uso del sdi ya explicado, porque no almacena datos en memoria secundaria.</w:t>
      </w:r>
    </w:p>
    <w:sectPr w:rsidR="00DC1A8E" w:rsidRPr="0081681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D7935"/>
    <w:multiLevelType w:val="hybridMultilevel"/>
    <w:tmpl w:val="0AEC6B0A"/>
    <w:lvl w:ilvl="0" w:tplc="E77876C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C4274"/>
    <w:multiLevelType w:val="hybridMultilevel"/>
    <w:tmpl w:val="FE74308C"/>
    <w:lvl w:ilvl="0" w:tplc="54D2511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5C06B9"/>
    <w:multiLevelType w:val="hybridMultilevel"/>
    <w:tmpl w:val="D138FD12"/>
    <w:lvl w:ilvl="0" w:tplc="D2C6A418">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5305F1"/>
    <w:multiLevelType w:val="hybridMultilevel"/>
    <w:tmpl w:val="223EFA58"/>
    <w:lvl w:ilvl="0" w:tplc="FB708F20">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D73563"/>
    <w:multiLevelType w:val="hybridMultilevel"/>
    <w:tmpl w:val="0E0E7AE2"/>
    <w:lvl w:ilvl="0" w:tplc="B8F2B598">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89124E"/>
    <w:multiLevelType w:val="hybridMultilevel"/>
    <w:tmpl w:val="B69AB2FA"/>
    <w:lvl w:ilvl="0" w:tplc="D5C809F8">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555E5E"/>
    <w:multiLevelType w:val="hybridMultilevel"/>
    <w:tmpl w:val="ECC2887E"/>
    <w:lvl w:ilvl="0" w:tplc="2A5EA4E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731073"/>
    <w:multiLevelType w:val="hybridMultilevel"/>
    <w:tmpl w:val="43EE88B4"/>
    <w:lvl w:ilvl="0" w:tplc="36DAAD20">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DF785A"/>
    <w:multiLevelType w:val="hybridMultilevel"/>
    <w:tmpl w:val="EDD0F7C4"/>
    <w:lvl w:ilvl="0" w:tplc="6DB67878">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6201656">
    <w:abstractNumId w:val="6"/>
  </w:num>
  <w:num w:numId="2" w16cid:durableId="1909683550">
    <w:abstractNumId w:val="0"/>
  </w:num>
  <w:num w:numId="3" w16cid:durableId="1705206976">
    <w:abstractNumId w:val="4"/>
  </w:num>
  <w:num w:numId="4" w16cid:durableId="739445445">
    <w:abstractNumId w:val="5"/>
  </w:num>
  <w:num w:numId="5" w16cid:durableId="812021581">
    <w:abstractNumId w:val="7"/>
  </w:num>
  <w:num w:numId="6" w16cid:durableId="2094935524">
    <w:abstractNumId w:val="8"/>
  </w:num>
  <w:num w:numId="7" w16cid:durableId="1743485102">
    <w:abstractNumId w:val="3"/>
  </w:num>
  <w:num w:numId="8" w16cid:durableId="2089841971">
    <w:abstractNumId w:val="2"/>
  </w:num>
  <w:num w:numId="9" w16cid:durableId="11881331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51F"/>
    <w:rsid w:val="0006159A"/>
    <w:rsid w:val="00064D2B"/>
    <w:rsid w:val="000C1883"/>
    <w:rsid w:val="00100CE4"/>
    <w:rsid w:val="0013251F"/>
    <w:rsid w:val="00140490"/>
    <w:rsid w:val="00220CBA"/>
    <w:rsid w:val="002313A7"/>
    <w:rsid w:val="002B6AC1"/>
    <w:rsid w:val="002F00FC"/>
    <w:rsid w:val="002F6077"/>
    <w:rsid w:val="003346DA"/>
    <w:rsid w:val="003E4B5E"/>
    <w:rsid w:val="004623E7"/>
    <w:rsid w:val="0047212F"/>
    <w:rsid w:val="004F011D"/>
    <w:rsid w:val="005261DA"/>
    <w:rsid w:val="005E3507"/>
    <w:rsid w:val="005F19A5"/>
    <w:rsid w:val="00602971"/>
    <w:rsid w:val="00606F9D"/>
    <w:rsid w:val="00653845"/>
    <w:rsid w:val="00690C69"/>
    <w:rsid w:val="006D5F44"/>
    <w:rsid w:val="006F0D0D"/>
    <w:rsid w:val="007A64AF"/>
    <w:rsid w:val="007C259C"/>
    <w:rsid w:val="007F3FC4"/>
    <w:rsid w:val="00813C3C"/>
    <w:rsid w:val="0081681E"/>
    <w:rsid w:val="00843502"/>
    <w:rsid w:val="009338DF"/>
    <w:rsid w:val="009B3CEF"/>
    <w:rsid w:val="00A035DA"/>
    <w:rsid w:val="00A778F8"/>
    <w:rsid w:val="00AA42F8"/>
    <w:rsid w:val="00AE4374"/>
    <w:rsid w:val="00B306FA"/>
    <w:rsid w:val="00B453D5"/>
    <w:rsid w:val="00B62778"/>
    <w:rsid w:val="00B76466"/>
    <w:rsid w:val="00B773CA"/>
    <w:rsid w:val="00B85090"/>
    <w:rsid w:val="00B9019A"/>
    <w:rsid w:val="00BE60B8"/>
    <w:rsid w:val="00C33452"/>
    <w:rsid w:val="00C656DA"/>
    <w:rsid w:val="00C819C1"/>
    <w:rsid w:val="00CC75BD"/>
    <w:rsid w:val="00D31073"/>
    <w:rsid w:val="00D60462"/>
    <w:rsid w:val="00D82DB0"/>
    <w:rsid w:val="00D84C38"/>
    <w:rsid w:val="00DC1A8E"/>
    <w:rsid w:val="00DC4F84"/>
    <w:rsid w:val="00DF1256"/>
    <w:rsid w:val="00E113AF"/>
    <w:rsid w:val="00E161C1"/>
    <w:rsid w:val="00E57EA9"/>
    <w:rsid w:val="00E91F9F"/>
    <w:rsid w:val="00EA4AB7"/>
    <w:rsid w:val="00EC3629"/>
    <w:rsid w:val="00EC4786"/>
    <w:rsid w:val="00EC5319"/>
    <w:rsid w:val="00F734AF"/>
    <w:rsid w:val="00FF3B0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CBB2A"/>
  <w15:chartTrackingRefBased/>
  <w15:docId w15:val="{6837740D-5300-4B24-A8BD-C5196C079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25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25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25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25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25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25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25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25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25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5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25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25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25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25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25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25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25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251F"/>
    <w:rPr>
      <w:rFonts w:eastAsiaTheme="majorEastAsia" w:cstheme="majorBidi"/>
      <w:color w:val="272727" w:themeColor="text1" w:themeTint="D8"/>
    </w:rPr>
  </w:style>
  <w:style w:type="paragraph" w:styleId="Title">
    <w:name w:val="Title"/>
    <w:basedOn w:val="Normal"/>
    <w:next w:val="Normal"/>
    <w:link w:val="TitleChar"/>
    <w:uiPriority w:val="10"/>
    <w:qFormat/>
    <w:rsid w:val="001325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25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25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25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251F"/>
    <w:pPr>
      <w:spacing w:before="160"/>
      <w:jc w:val="center"/>
    </w:pPr>
    <w:rPr>
      <w:i/>
      <w:iCs/>
      <w:color w:val="404040" w:themeColor="text1" w:themeTint="BF"/>
    </w:rPr>
  </w:style>
  <w:style w:type="character" w:customStyle="1" w:styleId="QuoteChar">
    <w:name w:val="Quote Char"/>
    <w:basedOn w:val="DefaultParagraphFont"/>
    <w:link w:val="Quote"/>
    <w:uiPriority w:val="29"/>
    <w:rsid w:val="0013251F"/>
    <w:rPr>
      <w:i/>
      <w:iCs/>
      <w:color w:val="404040" w:themeColor="text1" w:themeTint="BF"/>
    </w:rPr>
  </w:style>
  <w:style w:type="paragraph" w:styleId="ListParagraph">
    <w:name w:val="List Paragraph"/>
    <w:basedOn w:val="Normal"/>
    <w:uiPriority w:val="34"/>
    <w:qFormat/>
    <w:rsid w:val="0013251F"/>
    <w:pPr>
      <w:ind w:left="720"/>
      <w:contextualSpacing/>
    </w:pPr>
  </w:style>
  <w:style w:type="character" w:styleId="IntenseEmphasis">
    <w:name w:val="Intense Emphasis"/>
    <w:basedOn w:val="DefaultParagraphFont"/>
    <w:uiPriority w:val="21"/>
    <w:qFormat/>
    <w:rsid w:val="0013251F"/>
    <w:rPr>
      <w:i/>
      <w:iCs/>
      <w:color w:val="0F4761" w:themeColor="accent1" w:themeShade="BF"/>
    </w:rPr>
  </w:style>
  <w:style w:type="paragraph" w:styleId="IntenseQuote">
    <w:name w:val="Intense Quote"/>
    <w:basedOn w:val="Normal"/>
    <w:next w:val="Normal"/>
    <w:link w:val="IntenseQuoteChar"/>
    <w:uiPriority w:val="30"/>
    <w:qFormat/>
    <w:rsid w:val="001325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251F"/>
    <w:rPr>
      <w:i/>
      <w:iCs/>
      <w:color w:val="0F4761" w:themeColor="accent1" w:themeShade="BF"/>
    </w:rPr>
  </w:style>
  <w:style w:type="character" w:styleId="IntenseReference">
    <w:name w:val="Intense Reference"/>
    <w:basedOn w:val="DefaultParagraphFont"/>
    <w:uiPriority w:val="32"/>
    <w:qFormat/>
    <w:rsid w:val="0013251F"/>
    <w:rPr>
      <w:b/>
      <w:bCs/>
      <w:smallCaps/>
      <w:color w:val="0F4761" w:themeColor="accent1" w:themeShade="BF"/>
      <w:spacing w:val="5"/>
    </w:rPr>
  </w:style>
  <w:style w:type="character" w:styleId="Hyperlink">
    <w:name w:val="Hyperlink"/>
    <w:basedOn w:val="DefaultParagraphFont"/>
    <w:uiPriority w:val="99"/>
    <w:unhideWhenUsed/>
    <w:rsid w:val="0013251F"/>
    <w:rPr>
      <w:color w:val="467886" w:themeColor="hyperlink"/>
      <w:u w:val="single"/>
    </w:rPr>
  </w:style>
  <w:style w:type="character" w:styleId="UnresolvedMention">
    <w:name w:val="Unresolved Mention"/>
    <w:basedOn w:val="DefaultParagraphFont"/>
    <w:uiPriority w:val="99"/>
    <w:semiHidden/>
    <w:unhideWhenUsed/>
    <w:rsid w:val="001325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hyperlink" Target="https://dev.mysql.com/downloads/installer/"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83F4E-EB88-4E65-8B80-EFC5CA483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20</Pages>
  <Words>1795</Words>
  <Characters>10236</Characters>
  <Application>Microsoft Office Word</Application>
  <DocSecurity>0</DocSecurity>
  <Lines>85</Lines>
  <Paragraphs>24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Andrés Pascual Avilés</dc:creator>
  <cp:keywords/>
  <dc:description/>
  <cp:lastModifiedBy>Pablo Corzo Corella</cp:lastModifiedBy>
  <cp:revision>12</cp:revision>
  <dcterms:created xsi:type="dcterms:W3CDTF">2025-03-10T09:12:00Z</dcterms:created>
  <dcterms:modified xsi:type="dcterms:W3CDTF">2025-04-04T21:05:00Z</dcterms:modified>
</cp:coreProperties>
</file>