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2026" w14:textId="77777777" w:rsidR="00114CF1" w:rsidRPr="00E02DC2" w:rsidRDefault="00114CF1" w:rsidP="76892687">
      <w:pPr>
        <w:rPr>
          <w:rFonts w:ascii="Times New Roman" w:hAnsi="Times New Roman"/>
          <w:b/>
          <w:bCs/>
          <w:lang w:val="es-ES"/>
        </w:rPr>
      </w:pPr>
      <w:r>
        <w:rPr>
          <w:b/>
        </w:rPr>
        <w:tab/>
      </w:r>
      <w:r>
        <w:rPr>
          <w:b/>
        </w:rPr>
        <w:tab/>
      </w:r>
      <w:r w:rsidR="39825C9D" w:rsidRPr="76892687">
        <w:rPr>
          <w:b/>
          <w:bCs/>
          <w:lang w:val="es-ES"/>
        </w:rPr>
        <w:t xml:space="preserve"> </w:t>
      </w:r>
    </w:p>
    <w:p w14:paraId="55A304AE" w14:textId="20FCB96C" w:rsidR="00CF6CF8" w:rsidRPr="00E02DC2" w:rsidRDefault="7A911368" w:rsidP="76892687">
      <w:pPr>
        <w:pStyle w:val="Ttulo3"/>
        <w:rPr>
          <w:rFonts w:ascii="Times New Roman" w:eastAsia="Times New Roman" w:hAnsi="Times New Roman"/>
          <w:lang w:val="es-ES" w:eastAsia="ja-JP"/>
        </w:rPr>
      </w:pPr>
      <w:r w:rsidRPr="76892687">
        <w:rPr>
          <w:rFonts w:ascii="Times New Roman" w:eastAsia="Times New Roman" w:hAnsi="Times New Roman"/>
          <w:lang w:val="es-ES" w:eastAsia="ja-JP"/>
        </w:rPr>
        <w:t>Laboratorio</w:t>
      </w:r>
      <w:r w:rsidR="6865C2E0" w:rsidRPr="76892687">
        <w:rPr>
          <w:rFonts w:ascii="Times New Roman" w:eastAsia="Times New Roman" w:hAnsi="Times New Roman"/>
          <w:lang w:val="es-ES" w:eastAsia="ja-JP"/>
        </w:rPr>
        <w:t xml:space="preserve"> </w:t>
      </w:r>
      <w:r w:rsidR="00712B95">
        <w:rPr>
          <w:rFonts w:ascii="Times New Roman" w:eastAsia="Times New Roman" w:hAnsi="Times New Roman"/>
          <w:lang w:val="es-ES" w:eastAsia="ja-JP"/>
        </w:rPr>
        <w:t>2</w:t>
      </w:r>
    </w:p>
    <w:p w14:paraId="69F76DDC" w14:textId="5C91A79E" w:rsidR="00CF6CF8" w:rsidRPr="00E02DC2" w:rsidRDefault="00712B95" w:rsidP="76892687">
      <w:pPr>
        <w:jc w:val="center"/>
        <w:outlineLvl w:val="0"/>
        <w:rPr>
          <w:rFonts w:ascii="Times New Roman" w:hAnsi="Times New Roman"/>
          <w:b/>
          <w:bCs/>
          <w:position w:val="14"/>
          <w:lang w:val="es-ES"/>
        </w:rPr>
      </w:pPr>
      <w:r>
        <w:rPr>
          <w:rFonts w:ascii="Times New Roman" w:hAnsi="Times New Roman"/>
          <w:b/>
          <w:bCs/>
          <w:lang w:val="es-ES"/>
        </w:rPr>
        <w:t>Ensamblador de</w:t>
      </w:r>
      <w:r w:rsidR="6865C2E0" w:rsidRPr="76892687">
        <w:rPr>
          <w:rFonts w:ascii="Times New Roman" w:hAnsi="Times New Roman"/>
          <w:b/>
          <w:bCs/>
          <w:lang w:val="es-ES"/>
        </w:rPr>
        <w:t xml:space="preserve"> MIPS</w:t>
      </w:r>
      <w:r>
        <w:rPr>
          <w:rFonts w:ascii="Times New Roman" w:hAnsi="Times New Roman"/>
          <w:b/>
          <w:bCs/>
          <w:lang w:val="es-ES"/>
        </w:rPr>
        <w:t xml:space="preserve"> y </w:t>
      </w:r>
      <w:r w:rsidR="00272393">
        <w:rPr>
          <w:rFonts w:ascii="Times New Roman" w:hAnsi="Times New Roman"/>
          <w:b/>
          <w:bCs/>
          <w:lang w:val="es-ES"/>
        </w:rPr>
        <w:t>subrutinas</w:t>
      </w:r>
    </w:p>
    <w:p w14:paraId="543E8B47" w14:textId="77777777" w:rsidR="00CF6CF8" w:rsidRPr="00E02DC2" w:rsidRDefault="00CF6CF8" w:rsidP="76892687">
      <w:pPr>
        <w:jc w:val="center"/>
        <w:rPr>
          <w:rFonts w:ascii="Times New Roman" w:hAnsi="Times New Roman"/>
          <w:b/>
          <w:bCs/>
          <w:lang w:val="es-ES"/>
        </w:rPr>
      </w:pPr>
    </w:p>
    <w:p w14:paraId="7E721461" w14:textId="77777777" w:rsidR="00CF6CF8" w:rsidRPr="00AE046E" w:rsidRDefault="25EBF866" w:rsidP="76892687">
      <w:pPr>
        <w:jc w:val="center"/>
        <w:outlineLvl w:val="0"/>
        <w:rPr>
          <w:rFonts w:ascii="Times New Roman" w:hAnsi="Times New Roman"/>
          <w:i/>
          <w:iCs/>
          <w:lang w:val="es-ES"/>
        </w:rPr>
      </w:pPr>
      <w:r w:rsidRPr="76892687">
        <w:rPr>
          <w:rFonts w:ascii="Times New Roman" w:hAnsi="Times New Roman"/>
          <w:i/>
          <w:iCs/>
          <w:lang w:val="es-ES"/>
        </w:rPr>
        <w:t>Arquitectura de Ordenadores</w:t>
      </w:r>
    </w:p>
    <w:p w14:paraId="7984DB86" w14:textId="77777777" w:rsidR="00CF6CF8" w:rsidRPr="00AE046E" w:rsidRDefault="00CF6CF8" w:rsidP="76892687">
      <w:pPr>
        <w:rPr>
          <w:rFonts w:ascii="Times New Roman" w:hAnsi="Times New Roman"/>
          <w:i/>
          <w:iCs/>
          <w:lang w:val="es-ES"/>
        </w:rPr>
      </w:pPr>
    </w:p>
    <w:p w14:paraId="12BC424A" w14:textId="6B00F594" w:rsidR="00CF6CF8" w:rsidRPr="00C63260" w:rsidRDefault="00A71EC5" w:rsidP="76892687">
      <w:pPr>
        <w:rPr>
          <w:rFonts w:ascii="Times New Roman" w:hAnsi="Times New Roman"/>
          <w:color w:val="000000"/>
          <w:sz w:val="20"/>
          <w:lang w:val="es-ES" w:eastAsia="en-US"/>
        </w:rPr>
      </w:pPr>
      <w:r>
        <w:rPr>
          <w:rFonts w:ascii="Times New Roman" w:hAnsi="Times New Roman"/>
          <w:lang w:val="es-ES"/>
        </w:rPr>
        <w:t xml:space="preserve">En este laboratorio se estudiará </w:t>
      </w:r>
      <w:r w:rsidR="00214817">
        <w:rPr>
          <w:rFonts w:ascii="Times New Roman" w:hAnsi="Times New Roman"/>
          <w:lang w:val="es-ES"/>
        </w:rPr>
        <w:t>la codificación de instrucciones en código máquina</w:t>
      </w:r>
      <w:r w:rsidR="00B961A4">
        <w:rPr>
          <w:rFonts w:ascii="Times New Roman" w:hAnsi="Times New Roman"/>
          <w:lang w:val="es-ES"/>
        </w:rPr>
        <w:t>,</w:t>
      </w:r>
      <w:r w:rsidR="00272393">
        <w:rPr>
          <w:rFonts w:ascii="Times New Roman" w:hAnsi="Times New Roman"/>
          <w:lang w:val="es-ES"/>
        </w:rPr>
        <w:t xml:space="preserve"> el protocolo de llamada a subrutinas</w:t>
      </w:r>
      <w:r w:rsidR="00B961A4">
        <w:rPr>
          <w:rFonts w:ascii="Times New Roman" w:hAnsi="Times New Roman"/>
          <w:lang w:val="es-ES"/>
        </w:rPr>
        <w:t xml:space="preserve"> y el uso de </w:t>
      </w:r>
      <w:r w:rsidR="00B961A4">
        <w:rPr>
          <w:rFonts w:ascii="Times New Roman" w:hAnsi="Times New Roman"/>
          <w:i/>
          <w:iCs/>
          <w:lang w:val="es-ES"/>
        </w:rPr>
        <w:t>syscalls</w:t>
      </w:r>
      <w:r w:rsidR="00272393">
        <w:rPr>
          <w:rFonts w:ascii="Times New Roman" w:hAnsi="Times New Roman"/>
          <w:lang w:val="es-ES"/>
        </w:rPr>
        <w:t>.</w:t>
      </w:r>
    </w:p>
    <w:p w14:paraId="5600BAD2" w14:textId="77777777" w:rsidR="00A4078C" w:rsidRPr="00B961A4" w:rsidRDefault="00A4078C" w:rsidP="00005B91">
      <w:pPr>
        <w:rPr>
          <w:rFonts w:ascii="Times New Roman" w:hAnsi="Times New Roman"/>
          <w:i/>
          <w:u w:val="single"/>
          <w:lang w:val="es-ES"/>
        </w:rPr>
      </w:pPr>
    </w:p>
    <w:p w14:paraId="2FBCB3A3" w14:textId="583ED3B7" w:rsidR="00A4078C" w:rsidRPr="00C63260" w:rsidRDefault="00A4078C" w:rsidP="00005B91">
      <w:pPr>
        <w:rPr>
          <w:rFonts w:ascii="Times New Roman" w:hAnsi="Times New Roman"/>
          <w:i/>
          <w:u w:val="single"/>
          <w:lang w:val="es-ES"/>
        </w:rPr>
      </w:pPr>
      <w:r w:rsidRPr="00C63260">
        <w:rPr>
          <w:rFonts w:ascii="Times New Roman" w:hAnsi="Times New Roman"/>
          <w:i/>
          <w:u w:val="single"/>
          <w:lang w:val="es-ES"/>
        </w:rPr>
        <w:t xml:space="preserve">Ejercicio </w:t>
      </w:r>
      <w:r w:rsidR="009422FB">
        <w:rPr>
          <w:rFonts w:ascii="Times New Roman" w:hAnsi="Times New Roman"/>
          <w:i/>
          <w:u w:val="single"/>
          <w:lang w:val="es-ES"/>
        </w:rPr>
        <w:t>1</w:t>
      </w:r>
      <w:r w:rsidRPr="00C63260">
        <w:rPr>
          <w:rFonts w:ascii="Times New Roman" w:hAnsi="Times New Roman"/>
          <w:i/>
          <w:u w:val="single"/>
          <w:lang w:val="es-ES"/>
        </w:rPr>
        <w:t xml:space="preserve"> (</w:t>
      </w:r>
      <w:r w:rsidR="005D191B">
        <w:rPr>
          <w:rFonts w:ascii="Times New Roman" w:hAnsi="Times New Roman"/>
          <w:i/>
          <w:u w:val="single"/>
          <w:lang w:val="es-ES"/>
        </w:rPr>
        <w:t>3</w:t>
      </w:r>
      <w:r w:rsidRPr="00C63260">
        <w:rPr>
          <w:rFonts w:ascii="Times New Roman" w:hAnsi="Times New Roman"/>
          <w:i/>
          <w:u w:val="single"/>
          <w:lang w:val="es-ES"/>
        </w:rPr>
        <w:t xml:space="preserve"> puntos)</w:t>
      </w:r>
    </w:p>
    <w:p w14:paraId="3E551BC1" w14:textId="77777777" w:rsidR="00A4078C" w:rsidRPr="00C63260" w:rsidRDefault="00A4078C" w:rsidP="00005B91">
      <w:pPr>
        <w:rPr>
          <w:rFonts w:ascii="Times New Roman" w:hAnsi="Times New Roman"/>
          <w:iCs/>
          <w:lang w:val="es-ES"/>
        </w:rPr>
      </w:pPr>
    </w:p>
    <w:p w14:paraId="2B66CFEC" w14:textId="66472D86" w:rsidR="002A701B" w:rsidRPr="00C63260" w:rsidRDefault="007B27EE" w:rsidP="3DE3161E">
      <w:pPr>
        <w:rPr>
          <w:rFonts w:ascii="Times New Roman" w:hAnsi="Times New Roman"/>
          <w:lang w:val="es-ES"/>
        </w:rPr>
      </w:pPr>
      <w:r w:rsidRPr="3DE3161E">
        <w:rPr>
          <w:rFonts w:ascii="Times New Roman" w:hAnsi="Times New Roman"/>
          <w:lang w:val="es-ES"/>
        </w:rPr>
        <w:t xml:space="preserve">Copie el siguiente código. </w:t>
      </w:r>
      <w:r w:rsidR="00C6623F" w:rsidRPr="3DE3161E">
        <w:rPr>
          <w:rFonts w:ascii="Times New Roman" w:hAnsi="Times New Roman"/>
          <w:lang w:val="es-ES"/>
        </w:rPr>
        <w:t>Este programa utiliza llamadas a subrutinas para calcular el número de valores en un array mayores a uno dado.</w:t>
      </w:r>
      <w:r w:rsidR="008E2CAE" w:rsidRPr="3DE3161E">
        <w:rPr>
          <w:rFonts w:ascii="Times New Roman" w:hAnsi="Times New Roman"/>
          <w:lang w:val="es-ES"/>
        </w:rPr>
        <w:t xml:space="preserve"> Ejecutando el programa sin </w:t>
      </w:r>
      <w:r w:rsidR="008E2CAE" w:rsidRPr="3DE3161E">
        <w:rPr>
          <w:rFonts w:ascii="Times New Roman" w:hAnsi="Times New Roman"/>
          <w:i/>
          <w:iCs/>
          <w:lang w:val="es-ES"/>
        </w:rPr>
        <w:t>breakpoints</w:t>
      </w:r>
      <w:r w:rsidR="008E2CAE" w:rsidRPr="3DE3161E">
        <w:rPr>
          <w:rFonts w:ascii="Times New Roman" w:hAnsi="Times New Roman"/>
          <w:lang w:val="es-ES"/>
        </w:rPr>
        <w:t>, los registros $</w:t>
      </w:r>
      <w:r w:rsidR="00015E48" w:rsidRPr="3DE3161E">
        <w:rPr>
          <w:rFonts w:ascii="Times New Roman" w:hAnsi="Times New Roman"/>
          <w:lang w:val="es-ES"/>
        </w:rPr>
        <w:t xml:space="preserve">s0 y $s1 deberían tener respectivamente el número de valores mayores a 5 </w:t>
      </w:r>
      <w:r w:rsidR="00F3008F" w:rsidRPr="3DE3161E">
        <w:rPr>
          <w:rFonts w:ascii="Times New Roman" w:hAnsi="Times New Roman"/>
          <w:lang w:val="es-ES"/>
        </w:rPr>
        <w:t>d</w:t>
      </w:r>
      <w:r w:rsidR="00015E48" w:rsidRPr="3DE3161E">
        <w:rPr>
          <w:rFonts w:ascii="Times New Roman" w:hAnsi="Times New Roman"/>
          <w:lang w:val="es-ES"/>
        </w:rPr>
        <w:t xml:space="preserve">el array </w:t>
      </w:r>
      <w:r w:rsidR="00015E48" w:rsidRPr="3DE3161E">
        <w:rPr>
          <w:rFonts w:ascii="Times New Roman" w:hAnsi="Times New Roman"/>
          <w:i/>
          <w:iCs/>
          <w:lang w:val="es-ES"/>
        </w:rPr>
        <w:t>X</w:t>
      </w:r>
      <w:r w:rsidR="00015E48" w:rsidRPr="3DE3161E">
        <w:rPr>
          <w:rFonts w:ascii="Times New Roman" w:hAnsi="Times New Roman"/>
          <w:lang w:val="es-ES"/>
        </w:rPr>
        <w:t xml:space="preserve"> y el número de valores mayores </w:t>
      </w:r>
      <w:r w:rsidR="1CB25FD1" w:rsidRPr="3DE3161E">
        <w:rPr>
          <w:rFonts w:ascii="Times New Roman" w:hAnsi="Times New Roman"/>
          <w:lang w:val="es-ES"/>
        </w:rPr>
        <w:t xml:space="preserve">a </w:t>
      </w:r>
      <w:r w:rsidR="00015E48" w:rsidRPr="3DE3161E">
        <w:rPr>
          <w:rFonts w:ascii="Times New Roman" w:hAnsi="Times New Roman"/>
          <w:lang w:val="es-ES"/>
        </w:rPr>
        <w:t xml:space="preserve">50 </w:t>
      </w:r>
      <w:r w:rsidR="00F3008F" w:rsidRPr="3DE3161E">
        <w:rPr>
          <w:rFonts w:ascii="Times New Roman" w:hAnsi="Times New Roman"/>
          <w:lang w:val="es-ES"/>
        </w:rPr>
        <w:t>de</w:t>
      </w:r>
      <w:r w:rsidR="00015E48" w:rsidRPr="3DE3161E">
        <w:rPr>
          <w:rFonts w:ascii="Times New Roman" w:hAnsi="Times New Roman"/>
          <w:lang w:val="es-ES"/>
        </w:rPr>
        <w:t xml:space="preserve"> </w:t>
      </w:r>
      <w:r w:rsidR="00015E48" w:rsidRPr="3DE3161E">
        <w:rPr>
          <w:rFonts w:ascii="Times New Roman" w:hAnsi="Times New Roman"/>
          <w:i/>
          <w:iCs/>
          <w:lang w:val="es-ES"/>
        </w:rPr>
        <w:t>Y</w:t>
      </w:r>
      <w:r w:rsidR="00015E48" w:rsidRPr="3DE3161E">
        <w:rPr>
          <w:rFonts w:ascii="Times New Roman" w:hAnsi="Times New Roman"/>
          <w:lang w:val="es-ES"/>
        </w:rPr>
        <w:t>.</w:t>
      </w:r>
      <w:r w:rsidR="00183E64" w:rsidRPr="3DE3161E">
        <w:rPr>
          <w:rFonts w:ascii="Times New Roman" w:hAnsi="Times New Roman"/>
          <w:lang w:val="es-ES"/>
        </w:rPr>
        <w:t xml:space="preserve"> Modifique los valores y ejecute el programa varias veces hasta que esté seguro de entender cómo funciona. Después conteste a las preguntas.</w:t>
      </w:r>
      <w:r w:rsidR="00015E48" w:rsidRPr="3DE3161E">
        <w:rPr>
          <w:rFonts w:ascii="Times New Roman" w:hAnsi="Times New Roman"/>
          <w:lang w:val="es-ES"/>
        </w:rPr>
        <w:t xml:space="preserve"> </w:t>
      </w:r>
    </w:p>
    <w:p w14:paraId="509A4260" w14:textId="77777777" w:rsidR="007B27EE" w:rsidRDefault="007B27EE" w:rsidP="00CF6CF8">
      <w:pPr>
        <w:rPr>
          <w:iCs/>
          <w:lang w:val="es-ES"/>
        </w:rPr>
      </w:pPr>
    </w:p>
    <w:p w14:paraId="70542165" w14:textId="77777777" w:rsidR="007B27EE" w:rsidRPr="00021D97" w:rsidRDefault="007B27EE" w:rsidP="007B27EE">
      <w:pPr>
        <w:rPr>
          <w:rFonts w:ascii="Courier New" w:hAnsi="Courier New" w:cs="Courier New"/>
          <w:iCs/>
          <w:lang w:val="es-ES"/>
        </w:rPr>
      </w:pPr>
      <w:r w:rsidRPr="00021D97">
        <w:rPr>
          <w:rFonts w:ascii="Courier New" w:hAnsi="Courier New" w:cs="Courier New"/>
          <w:iCs/>
          <w:lang w:val="es-ES"/>
        </w:rPr>
        <w:t>.data</w:t>
      </w:r>
    </w:p>
    <w:p w14:paraId="669211E1" w14:textId="77777777" w:rsidR="007B27EE" w:rsidRPr="00021D97" w:rsidRDefault="007B27EE" w:rsidP="007B27EE">
      <w:pPr>
        <w:rPr>
          <w:rFonts w:ascii="Courier New" w:hAnsi="Courier New" w:cs="Courier New"/>
          <w:iCs/>
          <w:lang w:val="es-ES"/>
        </w:rPr>
      </w:pPr>
      <w:r w:rsidRPr="00021D97">
        <w:rPr>
          <w:rFonts w:ascii="Courier New" w:hAnsi="Courier New" w:cs="Courier New"/>
          <w:iCs/>
          <w:lang w:val="es-ES"/>
        </w:rPr>
        <w:t>X:</w:t>
      </w:r>
      <w:r w:rsidRPr="00021D97">
        <w:rPr>
          <w:rFonts w:ascii="Courier New" w:hAnsi="Courier New" w:cs="Courier New"/>
          <w:iCs/>
          <w:lang w:val="es-ES"/>
        </w:rPr>
        <w:tab/>
        <w:t>.word 1,2,6,8,9,3,5,10</w:t>
      </w:r>
    </w:p>
    <w:p w14:paraId="0CC4DE0D" w14:textId="77777777" w:rsidR="007B27EE" w:rsidRPr="00021D97" w:rsidRDefault="007B27EE" w:rsidP="007B27EE">
      <w:pPr>
        <w:rPr>
          <w:rFonts w:ascii="Courier New" w:hAnsi="Courier New" w:cs="Courier New"/>
          <w:iCs/>
          <w:lang w:val="es-ES"/>
        </w:rPr>
      </w:pPr>
      <w:r w:rsidRPr="00021D97">
        <w:rPr>
          <w:rFonts w:ascii="Courier New" w:hAnsi="Courier New" w:cs="Courier New"/>
          <w:iCs/>
          <w:lang w:val="es-ES"/>
        </w:rPr>
        <w:t>Y:</w:t>
      </w:r>
      <w:r w:rsidRPr="00021D97">
        <w:rPr>
          <w:rFonts w:ascii="Courier New" w:hAnsi="Courier New" w:cs="Courier New"/>
          <w:iCs/>
          <w:lang w:val="es-ES"/>
        </w:rPr>
        <w:tab/>
        <w:t>.word 10,20,35,11,99,30,5,100</w:t>
      </w:r>
    </w:p>
    <w:p w14:paraId="77874F1E" w14:textId="77777777" w:rsidR="007B27EE" w:rsidRPr="00021D97" w:rsidRDefault="007B27EE" w:rsidP="007B27EE">
      <w:pPr>
        <w:rPr>
          <w:rFonts w:ascii="Courier New" w:hAnsi="Courier New" w:cs="Courier New"/>
          <w:iCs/>
          <w:lang w:val="es-ES"/>
        </w:rPr>
      </w:pPr>
    </w:p>
    <w:p w14:paraId="1CF32D28" w14:textId="77777777" w:rsidR="007B27EE" w:rsidRPr="00021D97" w:rsidRDefault="007B27EE" w:rsidP="3DE3161E">
      <w:pPr>
        <w:rPr>
          <w:rFonts w:ascii="Courier New" w:hAnsi="Courier New" w:cs="Courier New"/>
        </w:rPr>
      </w:pPr>
      <w:r w:rsidRPr="00021D97">
        <w:rPr>
          <w:rFonts w:ascii="Courier New" w:hAnsi="Courier New" w:cs="Courier New"/>
        </w:rPr>
        <w:t>.text</w:t>
      </w:r>
    </w:p>
    <w:p w14:paraId="3DFFA13F" w14:textId="5F6A4918" w:rsidR="7153F613" w:rsidRPr="00021D97" w:rsidRDefault="7153F613" w:rsidP="3DE3161E">
      <w:pPr>
        <w:rPr>
          <w:rFonts w:ascii="Courier New" w:hAnsi="Courier New" w:cs="Courier New"/>
        </w:rPr>
      </w:pPr>
      <w:r w:rsidRPr="00021D97">
        <w:rPr>
          <w:rFonts w:ascii="Courier New" w:hAnsi="Courier New" w:cs="Courier New"/>
        </w:rPr>
        <w:t>.globl main</w:t>
      </w:r>
    </w:p>
    <w:p w14:paraId="4CEA84FB" w14:textId="42774DB8" w:rsidR="7153F613" w:rsidRPr="00021D97" w:rsidRDefault="7153F613" w:rsidP="3DE3161E">
      <w:pPr>
        <w:rPr>
          <w:rFonts w:ascii="Courier New" w:hAnsi="Courier New" w:cs="Courier New"/>
        </w:rPr>
      </w:pPr>
      <w:r w:rsidRPr="00021D97">
        <w:rPr>
          <w:rFonts w:ascii="Courier New" w:hAnsi="Courier New" w:cs="Courier New"/>
        </w:rPr>
        <w:t>main:</w:t>
      </w:r>
    </w:p>
    <w:p w14:paraId="381829BA" w14:textId="77777777" w:rsidR="007B27EE" w:rsidRPr="00021D97" w:rsidRDefault="007B27EE" w:rsidP="007B27EE">
      <w:pPr>
        <w:rPr>
          <w:rFonts w:ascii="Courier New" w:hAnsi="Courier New" w:cs="Courier New"/>
          <w:iCs/>
        </w:rPr>
      </w:pPr>
      <w:r w:rsidRPr="00021D97">
        <w:rPr>
          <w:rFonts w:ascii="Courier New" w:hAnsi="Courier New" w:cs="Courier New"/>
          <w:iCs/>
        </w:rPr>
        <w:tab/>
        <w:t>la</w:t>
      </w:r>
      <w:r w:rsidRPr="00021D97">
        <w:rPr>
          <w:rFonts w:ascii="Courier New" w:hAnsi="Courier New" w:cs="Courier New"/>
          <w:iCs/>
        </w:rPr>
        <w:tab/>
        <w:t>$a0, X</w:t>
      </w:r>
    </w:p>
    <w:p w14:paraId="1205A861" w14:textId="77777777" w:rsidR="007B27EE" w:rsidRPr="00021D97" w:rsidRDefault="007B27EE" w:rsidP="007B27EE">
      <w:pPr>
        <w:rPr>
          <w:rFonts w:ascii="Courier New" w:hAnsi="Courier New" w:cs="Courier New"/>
          <w:iCs/>
        </w:rPr>
      </w:pPr>
      <w:r w:rsidRPr="00021D97">
        <w:rPr>
          <w:rFonts w:ascii="Courier New" w:hAnsi="Courier New" w:cs="Courier New"/>
          <w:iCs/>
        </w:rPr>
        <w:tab/>
        <w:t>li</w:t>
      </w:r>
      <w:r w:rsidRPr="00021D97">
        <w:rPr>
          <w:rFonts w:ascii="Courier New" w:hAnsi="Courier New" w:cs="Courier New"/>
          <w:iCs/>
        </w:rPr>
        <w:tab/>
        <w:t>$a1, 5</w:t>
      </w:r>
    </w:p>
    <w:p w14:paraId="7E19429D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021D97">
        <w:rPr>
          <w:rFonts w:ascii="Courier New" w:hAnsi="Courier New" w:cs="Courier New"/>
          <w:iCs/>
        </w:rPr>
        <w:tab/>
      </w:r>
      <w:r w:rsidRPr="00183E64">
        <w:rPr>
          <w:rFonts w:ascii="Courier New" w:hAnsi="Courier New" w:cs="Courier New"/>
          <w:iCs/>
          <w:lang w:val="en-GB"/>
        </w:rPr>
        <w:t>li</w:t>
      </w:r>
      <w:r w:rsidRPr="00183E64">
        <w:rPr>
          <w:rFonts w:ascii="Courier New" w:hAnsi="Courier New" w:cs="Courier New"/>
          <w:iCs/>
          <w:lang w:val="en-GB"/>
        </w:rPr>
        <w:tab/>
        <w:t>$a2, 8</w:t>
      </w:r>
    </w:p>
    <w:p w14:paraId="2A1D75C6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jal</w:t>
      </w:r>
      <w:r w:rsidRPr="00183E64">
        <w:rPr>
          <w:rFonts w:ascii="Courier New" w:hAnsi="Courier New" w:cs="Courier New"/>
          <w:iCs/>
          <w:lang w:val="en-GB"/>
        </w:rPr>
        <w:tab/>
        <w:t>CountGreaterThan</w:t>
      </w:r>
    </w:p>
    <w:p w14:paraId="6DD4B6E5" w14:textId="29B503D3" w:rsidR="00C62218" w:rsidRPr="00021D97" w:rsidRDefault="00C62218" w:rsidP="007B27EE">
      <w:pPr>
        <w:rPr>
          <w:rFonts w:ascii="Courier New" w:hAnsi="Courier New" w:cs="Courier New"/>
          <w:iCs/>
          <w:lang w:val="es-ES"/>
        </w:rPr>
      </w:pPr>
      <w:r w:rsidRPr="00183E64">
        <w:rPr>
          <w:rFonts w:ascii="Courier New" w:hAnsi="Courier New" w:cs="Courier New"/>
          <w:iCs/>
          <w:lang w:val="en-GB"/>
        </w:rPr>
        <w:tab/>
      </w:r>
      <w:r w:rsidRPr="00021D97">
        <w:rPr>
          <w:rFonts w:ascii="Courier New" w:hAnsi="Courier New" w:cs="Courier New"/>
          <w:iCs/>
          <w:lang w:val="es-ES"/>
        </w:rPr>
        <w:t>addi</w:t>
      </w:r>
      <w:r w:rsidRPr="00021D97">
        <w:rPr>
          <w:rFonts w:ascii="Courier New" w:hAnsi="Courier New" w:cs="Courier New"/>
          <w:iCs/>
          <w:lang w:val="es-ES"/>
        </w:rPr>
        <w:tab/>
        <w:t>$s0, $v0, 0</w:t>
      </w:r>
    </w:p>
    <w:p w14:paraId="473C06C5" w14:textId="77777777" w:rsidR="007B27EE" w:rsidRPr="00021D97" w:rsidRDefault="007B27EE" w:rsidP="007B27EE">
      <w:pPr>
        <w:rPr>
          <w:rFonts w:ascii="Courier New" w:hAnsi="Courier New" w:cs="Courier New"/>
          <w:iCs/>
          <w:lang w:val="es-ES"/>
        </w:rPr>
      </w:pPr>
      <w:r w:rsidRPr="00021D97">
        <w:rPr>
          <w:rFonts w:ascii="Courier New" w:hAnsi="Courier New" w:cs="Courier New"/>
          <w:iCs/>
          <w:lang w:val="es-ES"/>
        </w:rPr>
        <w:tab/>
      </w:r>
    </w:p>
    <w:p w14:paraId="64DC853C" w14:textId="77777777" w:rsidR="007B27EE" w:rsidRPr="00021D97" w:rsidRDefault="007B27EE" w:rsidP="007B27EE">
      <w:pPr>
        <w:rPr>
          <w:rFonts w:ascii="Courier New" w:hAnsi="Courier New" w:cs="Courier New"/>
          <w:iCs/>
          <w:lang w:val="es-ES"/>
        </w:rPr>
      </w:pPr>
      <w:r w:rsidRPr="00021D97">
        <w:rPr>
          <w:rFonts w:ascii="Courier New" w:hAnsi="Courier New" w:cs="Courier New"/>
          <w:iCs/>
          <w:lang w:val="es-ES"/>
        </w:rPr>
        <w:tab/>
        <w:t>la</w:t>
      </w:r>
      <w:r w:rsidRPr="00021D97">
        <w:rPr>
          <w:rFonts w:ascii="Courier New" w:hAnsi="Courier New" w:cs="Courier New"/>
          <w:iCs/>
          <w:lang w:val="es-ES"/>
        </w:rPr>
        <w:tab/>
        <w:t>$a0, Y</w:t>
      </w:r>
    </w:p>
    <w:p w14:paraId="7AF04E8C" w14:textId="77777777" w:rsidR="007B27EE" w:rsidRPr="00021D97" w:rsidRDefault="007B27EE" w:rsidP="007B27EE">
      <w:pPr>
        <w:rPr>
          <w:rFonts w:ascii="Courier New" w:hAnsi="Courier New" w:cs="Courier New"/>
          <w:iCs/>
          <w:lang w:val="es-ES"/>
        </w:rPr>
      </w:pPr>
      <w:r w:rsidRPr="00021D97">
        <w:rPr>
          <w:rFonts w:ascii="Courier New" w:hAnsi="Courier New" w:cs="Courier New"/>
          <w:iCs/>
          <w:lang w:val="es-ES"/>
        </w:rPr>
        <w:tab/>
        <w:t>li</w:t>
      </w:r>
      <w:r w:rsidRPr="00021D97">
        <w:rPr>
          <w:rFonts w:ascii="Courier New" w:hAnsi="Courier New" w:cs="Courier New"/>
          <w:iCs/>
          <w:lang w:val="es-ES"/>
        </w:rPr>
        <w:tab/>
        <w:t>$a1, 50</w:t>
      </w:r>
    </w:p>
    <w:p w14:paraId="70024572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021D97">
        <w:rPr>
          <w:rFonts w:ascii="Courier New" w:hAnsi="Courier New" w:cs="Courier New"/>
          <w:iCs/>
          <w:lang w:val="es-ES"/>
        </w:rPr>
        <w:tab/>
      </w:r>
      <w:r w:rsidRPr="00183E64">
        <w:rPr>
          <w:rFonts w:ascii="Courier New" w:hAnsi="Courier New" w:cs="Courier New"/>
          <w:iCs/>
          <w:lang w:val="en-GB"/>
        </w:rPr>
        <w:t>li</w:t>
      </w:r>
      <w:r w:rsidRPr="00183E64">
        <w:rPr>
          <w:rFonts w:ascii="Courier New" w:hAnsi="Courier New" w:cs="Courier New"/>
          <w:iCs/>
          <w:lang w:val="en-GB"/>
        </w:rPr>
        <w:tab/>
        <w:t>$a2, 8</w:t>
      </w:r>
    </w:p>
    <w:p w14:paraId="222F1888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jal</w:t>
      </w:r>
      <w:r w:rsidRPr="00183E64">
        <w:rPr>
          <w:rFonts w:ascii="Courier New" w:hAnsi="Courier New" w:cs="Courier New"/>
          <w:iCs/>
          <w:lang w:val="en-GB"/>
        </w:rPr>
        <w:tab/>
        <w:t>CountGreaterThan</w:t>
      </w:r>
    </w:p>
    <w:p w14:paraId="052DE46D" w14:textId="65E9ED59" w:rsidR="00C62218" w:rsidRDefault="00C62218" w:rsidP="00C62218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addi</w:t>
      </w:r>
      <w:r w:rsidRPr="00183E64">
        <w:rPr>
          <w:rFonts w:ascii="Courier New" w:hAnsi="Courier New" w:cs="Courier New"/>
          <w:iCs/>
          <w:lang w:val="en-GB"/>
        </w:rPr>
        <w:tab/>
        <w:t>$s1, $v0, 0</w:t>
      </w:r>
    </w:p>
    <w:p w14:paraId="03CCE576" w14:textId="4CA0CD43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</w:p>
    <w:p w14:paraId="668BA15A" w14:textId="77777777" w:rsidR="007B27EE" w:rsidRPr="000053B6" w:rsidRDefault="007B27EE" w:rsidP="007B27EE">
      <w:pPr>
        <w:rPr>
          <w:rFonts w:ascii="Courier New" w:hAnsi="Courier New" w:cs="Courier New"/>
          <w:iCs/>
          <w:lang w:val="es-ES"/>
        </w:rPr>
      </w:pPr>
      <w:r w:rsidRPr="00183E64">
        <w:rPr>
          <w:rFonts w:ascii="Courier New" w:hAnsi="Courier New" w:cs="Courier New"/>
          <w:iCs/>
          <w:lang w:val="en-GB"/>
        </w:rPr>
        <w:tab/>
      </w:r>
      <w:r w:rsidRPr="000053B6">
        <w:rPr>
          <w:rFonts w:ascii="Courier New" w:hAnsi="Courier New" w:cs="Courier New"/>
          <w:iCs/>
          <w:lang w:val="es-ES"/>
        </w:rPr>
        <w:t># End</w:t>
      </w:r>
    </w:p>
    <w:p w14:paraId="15B9F076" w14:textId="77777777" w:rsidR="007B27EE" w:rsidRPr="000053B6" w:rsidRDefault="007B27EE" w:rsidP="007B27EE">
      <w:pPr>
        <w:rPr>
          <w:rFonts w:ascii="Courier New" w:hAnsi="Courier New" w:cs="Courier New"/>
          <w:iCs/>
          <w:lang w:val="es-ES"/>
        </w:rPr>
      </w:pPr>
      <w:r w:rsidRPr="000053B6">
        <w:rPr>
          <w:rFonts w:ascii="Courier New" w:hAnsi="Courier New" w:cs="Courier New"/>
          <w:iCs/>
          <w:lang w:val="es-ES"/>
        </w:rPr>
        <w:tab/>
        <w:t>li</w:t>
      </w:r>
      <w:r w:rsidRPr="000053B6">
        <w:rPr>
          <w:rFonts w:ascii="Courier New" w:hAnsi="Courier New" w:cs="Courier New"/>
          <w:iCs/>
          <w:lang w:val="es-ES"/>
        </w:rPr>
        <w:tab/>
        <w:t>$v0, 10</w:t>
      </w:r>
    </w:p>
    <w:p w14:paraId="194A8E86" w14:textId="77777777" w:rsidR="007B27EE" w:rsidRPr="000053B6" w:rsidRDefault="007B27EE" w:rsidP="007B27EE">
      <w:pPr>
        <w:rPr>
          <w:rFonts w:ascii="Courier New" w:hAnsi="Courier New" w:cs="Courier New"/>
          <w:iCs/>
          <w:lang w:val="es-ES"/>
        </w:rPr>
      </w:pPr>
      <w:r w:rsidRPr="000053B6">
        <w:rPr>
          <w:rFonts w:ascii="Courier New" w:hAnsi="Courier New" w:cs="Courier New"/>
          <w:iCs/>
          <w:lang w:val="es-ES"/>
        </w:rPr>
        <w:tab/>
        <w:t>syscall</w:t>
      </w:r>
    </w:p>
    <w:p w14:paraId="5C4A723C" w14:textId="77777777" w:rsidR="007B27EE" w:rsidRPr="000053B6" w:rsidRDefault="007B27EE" w:rsidP="007B27EE">
      <w:pPr>
        <w:rPr>
          <w:rFonts w:ascii="Courier New" w:hAnsi="Courier New" w:cs="Courier New"/>
          <w:iCs/>
          <w:lang w:val="es-ES"/>
        </w:rPr>
      </w:pPr>
    </w:p>
    <w:p w14:paraId="2F0D538C" w14:textId="0DBC2392" w:rsidR="007B27EE" w:rsidRPr="006054C3" w:rsidRDefault="007B27EE" w:rsidP="007B27EE">
      <w:pPr>
        <w:rPr>
          <w:rFonts w:ascii="Courier New" w:hAnsi="Courier New" w:cs="Courier New"/>
          <w:iCs/>
          <w:lang w:val="es-ES"/>
        </w:rPr>
      </w:pPr>
      <w:r w:rsidRPr="006054C3">
        <w:rPr>
          <w:rFonts w:ascii="Courier New" w:hAnsi="Courier New" w:cs="Courier New"/>
          <w:iCs/>
          <w:lang w:val="es-ES"/>
        </w:rPr>
        <w:t># Co</w:t>
      </w:r>
      <w:r w:rsidR="006054C3" w:rsidRPr="006054C3">
        <w:rPr>
          <w:rFonts w:ascii="Courier New" w:hAnsi="Courier New" w:cs="Courier New"/>
          <w:iCs/>
          <w:lang w:val="es-ES"/>
        </w:rPr>
        <w:t>ntar numero de valores m</w:t>
      </w:r>
      <w:r w:rsidR="006054C3">
        <w:rPr>
          <w:rFonts w:ascii="Courier New" w:hAnsi="Courier New" w:cs="Courier New"/>
          <w:iCs/>
          <w:lang w:val="es-ES"/>
        </w:rPr>
        <w:t>ayores que el argumento</w:t>
      </w:r>
    </w:p>
    <w:p w14:paraId="2D4ADCFB" w14:textId="4D8951D1" w:rsidR="007B27EE" w:rsidRPr="006054C3" w:rsidRDefault="007B27EE" w:rsidP="007B27EE">
      <w:pPr>
        <w:rPr>
          <w:rFonts w:ascii="Courier New" w:hAnsi="Courier New" w:cs="Courier New"/>
          <w:iCs/>
          <w:lang w:val="es-ES"/>
        </w:rPr>
      </w:pPr>
      <w:r w:rsidRPr="006054C3">
        <w:rPr>
          <w:rFonts w:ascii="Courier New" w:hAnsi="Courier New" w:cs="Courier New"/>
          <w:iCs/>
          <w:lang w:val="es-ES"/>
        </w:rPr>
        <w:t xml:space="preserve"># a0 </w:t>
      </w:r>
      <w:r w:rsidR="006054C3" w:rsidRPr="006054C3">
        <w:rPr>
          <w:rFonts w:ascii="Courier New" w:hAnsi="Courier New" w:cs="Courier New"/>
          <w:iCs/>
          <w:lang w:val="es-ES"/>
        </w:rPr>
        <w:t>–</w:t>
      </w:r>
      <w:r w:rsidRPr="006054C3">
        <w:rPr>
          <w:rFonts w:ascii="Courier New" w:hAnsi="Courier New" w:cs="Courier New"/>
          <w:iCs/>
          <w:lang w:val="es-ES"/>
        </w:rPr>
        <w:t xml:space="preserve"> </w:t>
      </w:r>
      <w:r w:rsidR="006054C3" w:rsidRPr="006054C3">
        <w:rPr>
          <w:rFonts w:ascii="Courier New" w:hAnsi="Courier New" w:cs="Courier New"/>
          <w:iCs/>
          <w:lang w:val="es-ES"/>
        </w:rPr>
        <w:t>direccion del array</w:t>
      </w:r>
    </w:p>
    <w:p w14:paraId="2C0C48B9" w14:textId="043A3EF4" w:rsidR="007B27EE" w:rsidRPr="006054C3" w:rsidRDefault="007B27EE" w:rsidP="007B27EE">
      <w:pPr>
        <w:rPr>
          <w:rFonts w:ascii="Courier New" w:hAnsi="Courier New" w:cs="Courier New"/>
          <w:iCs/>
          <w:lang w:val="es-ES"/>
        </w:rPr>
      </w:pPr>
      <w:r w:rsidRPr="006054C3">
        <w:rPr>
          <w:rFonts w:ascii="Courier New" w:hAnsi="Courier New" w:cs="Courier New"/>
          <w:iCs/>
          <w:lang w:val="es-ES"/>
        </w:rPr>
        <w:t xml:space="preserve"># a1 </w:t>
      </w:r>
      <w:r w:rsidR="006054C3">
        <w:rPr>
          <w:rFonts w:ascii="Courier New" w:hAnsi="Courier New" w:cs="Courier New"/>
          <w:iCs/>
          <w:lang w:val="es-ES"/>
        </w:rPr>
        <w:t>–</w:t>
      </w:r>
      <w:r w:rsidRPr="006054C3">
        <w:rPr>
          <w:rFonts w:ascii="Courier New" w:hAnsi="Courier New" w:cs="Courier New"/>
          <w:iCs/>
          <w:lang w:val="es-ES"/>
        </w:rPr>
        <w:t xml:space="preserve"> num</w:t>
      </w:r>
      <w:r w:rsidR="006054C3" w:rsidRPr="006054C3">
        <w:rPr>
          <w:rFonts w:ascii="Courier New" w:hAnsi="Courier New" w:cs="Courier New"/>
          <w:iCs/>
          <w:lang w:val="es-ES"/>
        </w:rPr>
        <w:t>e</w:t>
      </w:r>
      <w:r w:rsidR="006054C3">
        <w:rPr>
          <w:rFonts w:ascii="Courier New" w:hAnsi="Courier New" w:cs="Courier New"/>
          <w:iCs/>
          <w:lang w:val="es-ES"/>
        </w:rPr>
        <w:t>ro para comparar</w:t>
      </w:r>
    </w:p>
    <w:p w14:paraId="6E4EBC3E" w14:textId="67315431" w:rsidR="007B27EE" w:rsidRPr="006054C3" w:rsidRDefault="007B27EE" w:rsidP="007B27EE">
      <w:pPr>
        <w:rPr>
          <w:rFonts w:ascii="Courier New" w:hAnsi="Courier New" w:cs="Courier New"/>
          <w:iCs/>
          <w:lang w:val="es-ES"/>
        </w:rPr>
      </w:pPr>
      <w:r w:rsidRPr="006054C3">
        <w:rPr>
          <w:rFonts w:ascii="Courier New" w:hAnsi="Courier New" w:cs="Courier New"/>
          <w:iCs/>
          <w:lang w:val="es-ES"/>
        </w:rPr>
        <w:t xml:space="preserve"># a2 </w:t>
      </w:r>
      <w:r w:rsidR="006054C3" w:rsidRPr="006054C3">
        <w:rPr>
          <w:rFonts w:ascii="Courier New" w:hAnsi="Courier New" w:cs="Courier New"/>
          <w:iCs/>
          <w:lang w:val="es-ES"/>
        </w:rPr>
        <w:t>–</w:t>
      </w:r>
      <w:r w:rsidRPr="006054C3">
        <w:rPr>
          <w:rFonts w:ascii="Courier New" w:hAnsi="Courier New" w:cs="Courier New"/>
          <w:iCs/>
          <w:lang w:val="es-ES"/>
        </w:rPr>
        <w:t xml:space="preserve"> number</w:t>
      </w:r>
      <w:r w:rsidR="006054C3" w:rsidRPr="006054C3">
        <w:rPr>
          <w:rFonts w:ascii="Courier New" w:hAnsi="Courier New" w:cs="Courier New"/>
          <w:iCs/>
          <w:lang w:val="es-ES"/>
        </w:rPr>
        <w:t>o de elementos d</w:t>
      </w:r>
      <w:r w:rsidR="006054C3">
        <w:rPr>
          <w:rFonts w:ascii="Courier New" w:hAnsi="Courier New" w:cs="Courier New"/>
          <w:iCs/>
          <w:lang w:val="es-ES"/>
        </w:rPr>
        <w:t>el array</w:t>
      </w:r>
    </w:p>
    <w:p w14:paraId="5D988AF6" w14:textId="29D9B09C" w:rsidR="007B27EE" w:rsidRPr="00040FAE" w:rsidRDefault="007B27EE" w:rsidP="007B27EE">
      <w:pPr>
        <w:rPr>
          <w:rFonts w:ascii="Courier New" w:hAnsi="Courier New" w:cs="Courier New"/>
          <w:iCs/>
          <w:lang w:val="es-ES"/>
        </w:rPr>
      </w:pPr>
      <w:r w:rsidRPr="00040FAE">
        <w:rPr>
          <w:rFonts w:ascii="Courier New" w:hAnsi="Courier New" w:cs="Courier New"/>
          <w:iCs/>
          <w:lang w:val="es-ES"/>
        </w:rPr>
        <w:t xml:space="preserve"># Return </w:t>
      </w:r>
      <w:r w:rsidR="00040FAE" w:rsidRPr="00040FAE">
        <w:rPr>
          <w:rFonts w:ascii="Courier New" w:hAnsi="Courier New" w:cs="Courier New"/>
          <w:iCs/>
          <w:lang w:val="es-ES"/>
        </w:rPr>
        <w:t>–</w:t>
      </w:r>
      <w:r w:rsidRPr="00040FAE">
        <w:rPr>
          <w:rFonts w:ascii="Courier New" w:hAnsi="Courier New" w:cs="Courier New"/>
          <w:iCs/>
          <w:lang w:val="es-ES"/>
        </w:rPr>
        <w:t xml:space="preserve"> n</w:t>
      </w:r>
      <w:r w:rsidR="00040FAE" w:rsidRPr="00040FAE">
        <w:rPr>
          <w:rFonts w:ascii="Courier New" w:hAnsi="Courier New" w:cs="Courier New"/>
          <w:iCs/>
          <w:lang w:val="es-ES"/>
        </w:rPr>
        <w:t>umero contado</w:t>
      </w:r>
    </w:p>
    <w:p w14:paraId="4017E3B2" w14:textId="3987635C" w:rsidR="007B27EE" w:rsidRPr="00040FAE" w:rsidRDefault="007B27EE" w:rsidP="007B27EE">
      <w:pPr>
        <w:rPr>
          <w:rFonts w:ascii="Courier New" w:hAnsi="Courier New" w:cs="Courier New"/>
          <w:iCs/>
          <w:lang w:val="es-ES"/>
        </w:rPr>
      </w:pPr>
      <w:r w:rsidRPr="00040FAE">
        <w:rPr>
          <w:rFonts w:ascii="Courier New" w:hAnsi="Courier New" w:cs="Courier New"/>
          <w:iCs/>
          <w:lang w:val="es-ES"/>
        </w:rPr>
        <w:t># Us</w:t>
      </w:r>
      <w:r w:rsidR="00040FAE" w:rsidRPr="00040FAE">
        <w:rPr>
          <w:rFonts w:ascii="Courier New" w:hAnsi="Courier New" w:cs="Courier New"/>
          <w:iCs/>
          <w:lang w:val="es-ES"/>
        </w:rPr>
        <w:t>a</w:t>
      </w:r>
      <w:r w:rsidRPr="00040FAE">
        <w:rPr>
          <w:rFonts w:ascii="Courier New" w:hAnsi="Courier New" w:cs="Courier New"/>
          <w:iCs/>
          <w:lang w:val="es-ES"/>
        </w:rPr>
        <w:t xml:space="preserve"> - t1, t2, t3</w:t>
      </w:r>
    </w:p>
    <w:p w14:paraId="6F8705D1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>CountGreaterThan:</w:t>
      </w:r>
    </w:p>
    <w:p w14:paraId="29F7212E" w14:textId="0D7B2DE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 xml:space="preserve"># </w:t>
      </w:r>
      <w:r w:rsidR="00040FAE">
        <w:rPr>
          <w:rFonts w:ascii="Courier New" w:hAnsi="Courier New" w:cs="Courier New"/>
          <w:iCs/>
          <w:lang w:val="en-GB"/>
        </w:rPr>
        <w:t>Guardar</w:t>
      </w:r>
      <w:r w:rsidRPr="00183E64">
        <w:rPr>
          <w:rFonts w:ascii="Courier New" w:hAnsi="Courier New" w:cs="Courier New"/>
          <w:iCs/>
          <w:lang w:val="en-GB"/>
        </w:rPr>
        <w:t xml:space="preserve"> </w:t>
      </w:r>
      <w:r w:rsidR="00040FAE">
        <w:rPr>
          <w:rFonts w:ascii="Courier New" w:hAnsi="Courier New" w:cs="Courier New"/>
          <w:iCs/>
          <w:lang w:val="en-GB"/>
        </w:rPr>
        <w:t>$</w:t>
      </w:r>
      <w:r w:rsidRPr="00183E64">
        <w:rPr>
          <w:rFonts w:ascii="Courier New" w:hAnsi="Courier New" w:cs="Courier New"/>
          <w:iCs/>
          <w:lang w:val="en-GB"/>
        </w:rPr>
        <w:t>ra</w:t>
      </w:r>
    </w:p>
    <w:p w14:paraId="08C0BE1A" w14:textId="77777777" w:rsidR="007B27EE" w:rsidRPr="00C500AF" w:rsidRDefault="007B27EE" w:rsidP="007B27EE">
      <w:pPr>
        <w:rPr>
          <w:rFonts w:ascii="Courier New" w:hAnsi="Courier New" w:cs="Courier New"/>
          <w:iCs/>
          <w:highlight w:val="cyan"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</w:r>
      <w:r w:rsidRPr="00C500AF">
        <w:rPr>
          <w:rFonts w:ascii="Courier New" w:hAnsi="Courier New" w:cs="Courier New"/>
          <w:iCs/>
          <w:highlight w:val="cyan"/>
          <w:lang w:val="en-GB"/>
        </w:rPr>
        <w:t>addi</w:t>
      </w:r>
      <w:r w:rsidRPr="00C500AF">
        <w:rPr>
          <w:rFonts w:ascii="Courier New" w:hAnsi="Courier New" w:cs="Courier New"/>
          <w:iCs/>
          <w:highlight w:val="cyan"/>
          <w:lang w:val="en-GB"/>
        </w:rPr>
        <w:tab/>
        <w:t>$sp, $sp, -4</w:t>
      </w:r>
    </w:p>
    <w:p w14:paraId="65499D7F" w14:textId="77777777" w:rsidR="007B27EE" w:rsidRPr="00021D97" w:rsidRDefault="007B27EE" w:rsidP="007B27EE">
      <w:pPr>
        <w:rPr>
          <w:rFonts w:ascii="Courier New" w:hAnsi="Courier New" w:cs="Courier New"/>
          <w:iCs/>
        </w:rPr>
      </w:pPr>
      <w:r w:rsidRPr="00C500AF">
        <w:rPr>
          <w:rFonts w:ascii="Courier New" w:hAnsi="Courier New" w:cs="Courier New"/>
          <w:iCs/>
          <w:highlight w:val="cyan"/>
          <w:lang w:val="en-GB"/>
        </w:rPr>
        <w:tab/>
      </w:r>
      <w:r w:rsidRPr="00021D97">
        <w:rPr>
          <w:rFonts w:ascii="Courier New" w:hAnsi="Courier New" w:cs="Courier New"/>
          <w:iCs/>
          <w:highlight w:val="cyan"/>
        </w:rPr>
        <w:t>sw</w:t>
      </w:r>
      <w:r w:rsidRPr="00021D97">
        <w:rPr>
          <w:rFonts w:ascii="Courier New" w:hAnsi="Courier New" w:cs="Courier New"/>
          <w:iCs/>
          <w:highlight w:val="cyan"/>
        </w:rPr>
        <w:tab/>
        <w:t>$ra, 0($sp)</w:t>
      </w:r>
    </w:p>
    <w:p w14:paraId="542BF7DD" w14:textId="77777777" w:rsidR="007B27EE" w:rsidRDefault="007B27EE" w:rsidP="007B27EE">
      <w:pPr>
        <w:rPr>
          <w:rFonts w:ascii="Courier New" w:hAnsi="Courier New" w:cs="Courier New"/>
          <w:iCs/>
        </w:rPr>
      </w:pPr>
      <w:r w:rsidRPr="00021D97">
        <w:rPr>
          <w:rFonts w:ascii="Courier New" w:hAnsi="Courier New" w:cs="Courier New"/>
          <w:iCs/>
        </w:rPr>
        <w:tab/>
      </w:r>
    </w:p>
    <w:p w14:paraId="0B0856AA" w14:textId="77777777" w:rsidR="009422FB" w:rsidRPr="00021D97" w:rsidRDefault="009422FB" w:rsidP="007B27EE">
      <w:pPr>
        <w:rPr>
          <w:rFonts w:ascii="Courier New" w:hAnsi="Courier New" w:cs="Courier New"/>
          <w:iCs/>
        </w:rPr>
      </w:pPr>
    </w:p>
    <w:p w14:paraId="35D0B440" w14:textId="7E55FDCA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021D97">
        <w:rPr>
          <w:rFonts w:ascii="Courier New" w:hAnsi="Courier New" w:cs="Courier New"/>
          <w:iCs/>
        </w:rPr>
        <w:lastRenderedPageBreak/>
        <w:tab/>
      </w:r>
      <w:r w:rsidRPr="00183E64">
        <w:rPr>
          <w:rFonts w:ascii="Courier New" w:hAnsi="Courier New" w:cs="Courier New"/>
          <w:iCs/>
          <w:lang w:val="en-GB"/>
        </w:rPr>
        <w:t># Ini</w:t>
      </w:r>
      <w:r w:rsidR="00040FAE">
        <w:rPr>
          <w:rFonts w:ascii="Courier New" w:hAnsi="Courier New" w:cs="Courier New"/>
          <w:iCs/>
          <w:lang w:val="en-GB"/>
        </w:rPr>
        <w:t>cializar</w:t>
      </w:r>
    </w:p>
    <w:p w14:paraId="229FC25C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addi</w:t>
      </w:r>
      <w:r w:rsidRPr="00183E64">
        <w:rPr>
          <w:rFonts w:ascii="Courier New" w:hAnsi="Courier New" w:cs="Courier New"/>
          <w:iCs/>
          <w:lang w:val="en-GB"/>
        </w:rPr>
        <w:tab/>
        <w:t>$t1, $a0, 0</w:t>
      </w:r>
    </w:p>
    <w:p w14:paraId="65F0055B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addi</w:t>
      </w:r>
      <w:r w:rsidRPr="00183E64">
        <w:rPr>
          <w:rFonts w:ascii="Courier New" w:hAnsi="Courier New" w:cs="Courier New"/>
          <w:iCs/>
          <w:lang w:val="en-GB"/>
        </w:rPr>
        <w:tab/>
        <w:t>$t2, $a2, 0</w:t>
      </w:r>
    </w:p>
    <w:p w14:paraId="440A6E44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li</w:t>
      </w:r>
      <w:r w:rsidRPr="00183E64">
        <w:rPr>
          <w:rFonts w:ascii="Courier New" w:hAnsi="Courier New" w:cs="Courier New"/>
          <w:iCs/>
          <w:lang w:val="en-GB"/>
        </w:rPr>
        <w:tab/>
        <w:t>$t3, 0</w:t>
      </w:r>
    </w:p>
    <w:p w14:paraId="5F350A5B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</w:r>
    </w:p>
    <w:p w14:paraId="10DB353B" w14:textId="0631301A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 xml:space="preserve"># </w:t>
      </w:r>
      <w:r w:rsidR="00040FAE">
        <w:rPr>
          <w:rFonts w:ascii="Courier New" w:hAnsi="Courier New" w:cs="Courier New"/>
          <w:iCs/>
          <w:lang w:val="en-GB"/>
        </w:rPr>
        <w:t>Bucle</w:t>
      </w:r>
    </w:p>
    <w:p w14:paraId="4495C8B0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>loopGreaterThan:</w:t>
      </w:r>
    </w:p>
    <w:p w14:paraId="4140E0E1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lw</w:t>
      </w:r>
      <w:r w:rsidRPr="00183E64">
        <w:rPr>
          <w:rFonts w:ascii="Courier New" w:hAnsi="Courier New" w:cs="Courier New"/>
          <w:iCs/>
          <w:lang w:val="en-GB"/>
        </w:rPr>
        <w:tab/>
        <w:t>$a0, 0($t1)</w:t>
      </w:r>
    </w:p>
    <w:p w14:paraId="70FFE284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jal</w:t>
      </w:r>
      <w:r w:rsidRPr="00183E64">
        <w:rPr>
          <w:rFonts w:ascii="Courier New" w:hAnsi="Courier New" w:cs="Courier New"/>
          <w:iCs/>
          <w:lang w:val="en-GB"/>
        </w:rPr>
        <w:tab/>
        <w:t>IsGreaterThan</w:t>
      </w:r>
    </w:p>
    <w:p w14:paraId="23A1C66F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beq</w:t>
      </w:r>
      <w:r w:rsidRPr="00183E64">
        <w:rPr>
          <w:rFonts w:ascii="Courier New" w:hAnsi="Courier New" w:cs="Courier New"/>
          <w:iCs/>
          <w:lang w:val="en-GB"/>
        </w:rPr>
        <w:tab/>
        <w:t>$v0, $zero, updateAddress</w:t>
      </w:r>
    </w:p>
    <w:p w14:paraId="10465A22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addi</w:t>
      </w:r>
      <w:r w:rsidRPr="00183E64">
        <w:rPr>
          <w:rFonts w:ascii="Courier New" w:hAnsi="Courier New" w:cs="Courier New"/>
          <w:iCs/>
          <w:lang w:val="en-GB"/>
        </w:rPr>
        <w:tab/>
        <w:t>$t3, $t3, 1</w:t>
      </w:r>
    </w:p>
    <w:p w14:paraId="75FC7A9A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>updateAddress:</w:t>
      </w:r>
    </w:p>
    <w:p w14:paraId="71F8653F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addi</w:t>
      </w:r>
      <w:r w:rsidRPr="00183E64">
        <w:rPr>
          <w:rFonts w:ascii="Courier New" w:hAnsi="Courier New" w:cs="Courier New"/>
          <w:iCs/>
          <w:lang w:val="en-GB"/>
        </w:rPr>
        <w:tab/>
        <w:t>$t1, $t1, 4</w:t>
      </w:r>
    </w:p>
    <w:p w14:paraId="6151131A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addi</w:t>
      </w:r>
      <w:r w:rsidRPr="00183E64">
        <w:rPr>
          <w:rFonts w:ascii="Courier New" w:hAnsi="Courier New" w:cs="Courier New"/>
          <w:iCs/>
          <w:lang w:val="en-GB"/>
        </w:rPr>
        <w:tab/>
        <w:t>$t2, $t2, -1</w:t>
      </w:r>
    </w:p>
    <w:p w14:paraId="7E56B7F7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bne</w:t>
      </w:r>
      <w:r w:rsidRPr="00183E64">
        <w:rPr>
          <w:rFonts w:ascii="Courier New" w:hAnsi="Courier New" w:cs="Courier New"/>
          <w:iCs/>
          <w:lang w:val="en-GB"/>
        </w:rPr>
        <w:tab/>
        <w:t>$t2, $zero, loopGreaterThan</w:t>
      </w:r>
    </w:p>
    <w:p w14:paraId="5FDC71AB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</w:r>
    </w:p>
    <w:p w14:paraId="27019F8A" w14:textId="7B998055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# Rec</w:t>
      </w:r>
      <w:r w:rsidR="00040FAE">
        <w:rPr>
          <w:rFonts w:ascii="Courier New" w:hAnsi="Courier New" w:cs="Courier New"/>
          <w:iCs/>
          <w:lang w:val="en-GB"/>
        </w:rPr>
        <w:t>uperar $</w:t>
      </w:r>
      <w:r w:rsidRPr="00183E64">
        <w:rPr>
          <w:rFonts w:ascii="Courier New" w:hAnsi="Courier New" w:cs="Courier New"/>
          <w:iCs/>
          <w:lang w:val="en-GB"/>
        </w:rPr>
        <w:t>ra</w:t>
      </w:r>
    </w:p>
    <w:p w14:paraId="045232A0" w14:textId="77777777" w:rsidR="007B27EE" w:rsidRPr="00C500AF" w:rsidRDefault="007B27EE" w:rsidP="007B27EE">
      <w:pPr>
        <w:rPr>
          <w:rFonts w:ascii="Courier New" w:hAnsi="Courier New" w:cs="Courier New"/>
          <w:iCs/>
          <w:highlight w:val="cyan"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</w:r>
      <w:r w:rsidRPr="00C500AF">
        <w:rPr>
          <w:rFonts w:ascii="Courier New" w:hAnsi="Courier New" w:cs="Courier New"/>
          <w:iCs/>
          <w:highlight w:val="cyan"/>
          <w:lang w:val="en-GB"/>
        </w:rPr>
        <w:t>lw</w:t>
      </w:r>
      <w:r w:rsidRPr="00C500AF">
        <w:rPr>
          <w:rFonts w:ascii="Courier New" w:hAnsi="Courier New" w:cs="Courier New"/>
          <w:iCs/>
          <w:highlight w:val="cyan"/>
          <w:lang w:val="en-GB"/>
        </w:rPr>
        <w:tab/>
        <w:t>$ra, 0($sp)</w:t>
      </w:r>
    </w:p>
    <w:p w14:paraId="606CCE28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C500AF">
        <w:rPr>
          <w:rFonts w:ascii="Courier New" w:hAnsi="Courier New" w:cs="Courier New"/>
          <w:iCs/>
          <w:highlight w:val="cyan"/>
          <w:lang w:val="en-GB"/>
        </w:rPr>
        <w:tab/>
        <w:t>addi</w:t>
      </w:r>
      <w:r w:rsidRPr="00C500AF">
        <w:rPr>
          <w:rFonts w:ascii="Courier New" w:hAnsi="Courier New" w:cs="Courier New"/>
          <w:iCs/>
          <w:highlight w:val="cyan"/>
          <w:lang w:val="en-GB"/>
        </w:rPr>
        <w:tab/>
        <w:t>$sp, $sp, 4</w:t>
      </w:r>
    </w:p>
    <w:p w14:paraId="492DD0E9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</w:r>
    </w:p>
    <w:p w14:paraId="7DB46890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# Return</w:t>
      </w:r>
    </w:p>
    <w:p w14:paraId="0D1C4810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addi</w:t>
      </w:r>
      <w:r w:rsidRPr="00183E64">
        <w:rPr>
          <w:rFonts w:ascii="Courier New" w:hAnsi="Courier New" w:cs="Courier New"/>
          <w:iCs/>
          <w:lang w:val="en-GB"/>
        </w:rPr>
        <w:tab/>
        <w:t>$v0, $t3, 0</w:t>
      </w:r>
    </w:p>
    <w:p w14:paraId="11054915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jr</w:t>
      </w:r>
      <w:r w:rsidRPr="00183E64">
        <w:rPr>
          <w:rFonts w:ascii="Courier New" w:hAnsi="Courier New" w:cs="Courier New"/>
          <w:iCs/>
          <w:lang w:val="en-GB"/>
        </w:rPr>
        <w:tab/>
        <w:t>$ra</w:t>
      </w:r>
    </w:p>
    <w:p w14:paraId="12D1781C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</w:r>
    </w:p>
    <w:p w14:paraId="08F9769C" w14:textId="36FDD174" w:rsidR="007B27EE" w:rsidRPr="008F6A5E" w:rsidRDefault="007B27EE" w:rsidP="007B27EE">
      <w:pPr>
        <w:rPr>
          <w:rFonts w:ascii="Courier New" w:hAnsi="Courier New" w:cs="Courier New"/>
          <w:iCs/>
          <w:lang w:val="es-ES"/>
        </w:rPr>
      </w:pPr>
      <w:r w:rsidRPr="008F6A5E">
        <w:rPr>
          <w:rFonts w:ascii="Courier New" w:hAnsi="Courier New" w:cs="Courier New"/>
          <w:iCs/>
          <w:lang w:val="es-ES"/>
        </w:rPr>
        <w:t># C</w:t>
      </w:r>
      <w:r w:rsidR="008F6A5E" w:rsidRPr="008F6A5E">
        <w:rPr>
          <w:rFonts w:ascii="Courier New" w:hAnsi="Courier New" w:cs="Courier New"/>
          <w:iCs/>
          <w:lang w:val="es-ES"/>
        </w:rPr>
        <w:t>omprobar si</w:t>
      </w:r>
      <w:r w:rsidRPr="008F6A5E">
        <w:rPr>
          <w:rFonts w:ascii="Courier New" w:hAnsi="Courier New" w:cs="Courier New"/>
          <w:iCs/>
          <w:lang w:val="es-ES"/>
        </w:rPr>
        <w:t xml:space="preserve"> a0 </w:t>
      </w:r>
      <w:r w:rsidR="00183E64" w:rsidRPr="008F6A5E">
        <w:rPr>
          <w:rFonts w:ascii="Courier New" w:hAnsi="Courier New" w:cs="Courier New"/>
          <w:iCs/>
          <w:lang w:val="es-ES"/>
        </w:rPr>
        <w:t xml:space="preserve">&gt; </w:t>
      </w:r>
      <w:r w:rsidRPr="008F6A5E">
        <w:rPr>
          <w:rFonts w:ascii="Courier New" w:hAnsi="Courier New" w:cs="Courier New"/>
          <w:iCs/>
          <w:lang w:val="es-ES"/>
        </w:rPr>
        <w:t>a1</w:t>
      </w:r>
    </w:p>
    <w:p w14:paraId="6547E722" w14:textId="2F3FC170" w:rsidR="007B27EE" w:rsidRPr="008F6A5E" w:rsidRDefault="007B27EE" w:rsidP="007B27EE">
      <w:pPr>
        <w:rPr>
          <w:rFonts w:ascii="Courier New" w:hAnsi="Courier New" w:cs="Courier New"/>
          <w:iCs/>
          <w:lang w:val="es-ES"/>
        </w:rPr>
      </w:pPr>
      <w:r w:rsidRPr="008F6A5E">
        <w:rPr>
          <w:rFonts w:ascii="Courier New" w:hAnsi="Courier New" w:cs="Courier New"/>
          <w:iCs/>
          <w:lang w:val="es-ES"/>
        </w:rPr>
        <w:t># a0 - nu</w:t>
      </w:r>
      <w:r w:rsidR="008F6A5E" w:rsidRPr="008F6A5E">
        <w:rPr>
          <w:rFonts w:ascii="Courier New" w:hAnsi="Courier New" w:cs="Courier New"/>
          <w:iCs/>
          <w:lang w:val="es-ES"/>
        </w:rPr>
        <w:t>mero</w:t>
      </w:r>
    </w:p>
    <w:p w14:paraId="127AE07E" w14:textId="1DAF731D" w:rsidR="007B27EE" w:rsidRPr="008F6A5E" w:rsidRDefault="007B27EE" w:rsidP="007B27EE">
      <w:pPr>
        <w:rPr>
          <w:rFonts w:ascii="Courier New" w:hAnsi="Courier New" w:cs="Courier New"/>
          <w:iCs/>
          <w:lang w:val="es-ES"/>
        </w:rPr>
      </w:pPr>
      <w:r w:rsidRPr="008F6A5E">
        <w:rPr>
          <w:rFonts w:ascii="Courier New" w:hAnsi="Courier New" w:cs="Courier New"/>
          <w:iCs/>
          <w:lang w:val="es-ES"/>
        </w:rPr>
        <w:t># a1 - num</w:t>
      </w:r>
      <w:r w:rsidR="008F6A5E" w:rsidRPr="008F6A5E">
        <w:rPr>
          <w:rFonts w:ascii="Courier New" w:hAnsi="Courier New" w:cs="Courier New"/>
          <w:iCs/>
          <w:lang w:val="es-ES"/>
        </w:rPr>
        <w:t>ero</w:t>
      </w:r>
    </w:p>
    <w:p w14:paraId="0F02ECC9" w14:textId="3F1206A2" w:rsidR="007B27EE" w:rsidRPr="008F6A5E" w:rsidRDefault="007B27EE" w:rsidP="007B27EE">
      <w:pPr>
        <w:rPr>
          <w:rFonts w:ascii="Courier New" w:hAnsi="Courier New" w:cs="Courier New"/>
          <w:iCs/>
          <w:lang w:val="es-ES"/>
        </w:rPr>
      </w:pPr>
      <w:r w:rsidRPr="008F6A5E">
        <w:rPr>
          <w:rFonts w:ascii="Courier New" w:hAnsi="Courier New" w:cs="Courier New"/>
          <w:iCs/>
          <w:lang w:val="es-ES"/>
        </w:rPr>
        <w:t xml:space="preserve"># Return - 1 </w:t>
      </w:r>
      <w:r w:rsidR="008F6A5E" w:rsidRPr="008F6A5E">
        <w:rPr>
          <w:rFonts w:ascii="Courier New" w:hAnsi="Courier New" w:cs="Courier New"/>
          <w:iCs/>
          <w:lang w:val="es-ES"/>
        </w:rPr>
        <w:t>si es mayor</w:t>
      </w:r>
    </w:p>
    <w:p w14:paraId="7E429888" w14:textId="45E7C5C5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># Us</w:t>
      </w:r>
      <w:r w:rsidR="008F6A5E">
        <w:rPr>
          <w:rFonts w:ascii="Courier New" w:hAnsi="Courier New" w:cs="Courier New"/>
          <w:iCs/>
          <w:lang w:val="en-GB"/>
        </w:rPr>
        <w:t>a</w:t>
      </w:r>
      <w:r w:rsidRPr="00183E64">
        <w:rPr>
          <w:rFonts w:ascii="Courier New" w:hAnsi="Courier New" w:cs="Courier New"/>
          <w:iCs/>
          <w:lang w:val="en-GB"/>
        </w:rPr>
        <w:t xml:space="preserve"> - t0</w:t>
      </w:r>
    </w:p>
    <w:p w14:paraId="5BE29E7A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>IsGreaterThan:</w:t>
      </w:r>
    </w:p>
    <w:p w14:paraId="1FE69EF1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addi</w:t>
      </w:r>
      <w:r w:rsidRPr="00183E64">
        <w:rPr>
          <w:rFonts w:ascii="Courier New" w:hAnsi="Courier New" w:cs="Courier New"/>
          <w:iCs/>
          <w:lang w:val="en-GB"/>
        </w:rPr>
        <w:tab/>
        <w:t>$t0, $a0, -1</w:t>
      </w:r>
    </w:p>
    <w:p w14:paraId="6D6C3740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slt</w:t>
      </w:r>
      <w:r w:rsidRPr="00183E64">
        <w:rPr>
          <w:rFonts w:ascii="Courier New" w:hAnsi="Courier New" w:cs="Courier New"/>
          <w:iCs/>
          <w:lang w:val="en-GB"/>
        </w:rPr>
        <w:tab/>
        <w:t>$v0, $t0, $a1</w:t>
      </w:r>
    </w:p>
    <w:p w14:paraId="6B9078D3" w14:textId="77777777" w:rsidR="007B27EE" w:rsidRPr="00183E64" w:rsidRDefault="007B27EE" w:rsidP="007B27EE">
      <w:pPr>
        <w:rPr>
          <w:rFonts w:ascii="Courier New" w:hAnsi="Courier New" w:cs="Courier New"/>
          <w:iCs/>
          <w:lang w:val="en-GB"/>
        </w:rPr>
      </w:pPr>
      <w:r w:rsidRPr="00183E64">
        <w:rPr>
          <w:rFonts w:ascii="Courier New" w:hAnsi="Courier New" w:cs="Courier New"/>
          <w:iCs/>
          <w:lang w:val="en-GB"/>
        </w:rPr>
        <w:tab/>
        <w:t>xori</w:t>
      </w:r>
      <w:r w:rsidRPr="00183E64">
        <w:rPr>
          <w:rFonts w:ascii="Courier New" w:hAnsi="Courier New" w:cs="Courier New"/>
          <w:iCs/>
          <w:lang w:val="en-GB"/>
        </w:rPr>
        <w:tab/>
        <w:t>$v0, $v0, 1</w:t>
      </w:r>
      <w:r w:rsidRPr="00183E64">
        <w:rPr>
          <w:rFonts w:ascii="Courier New" w:hAnsi="Courier New" w:cs="Courier New"/>
          <w:iCs/>
          <w:lang w:val="en-GB"/>
        </w:rPr>
        <w:tab/>
        <w:t># Not(a &lt;= b) === a &gt; b</w:t>
      </w:r>
    </w:p>
    <w:p w14:paraId="1F40914E" w14:textId="20782A1E" w:rsidR="007B27EE" w:rsidRPr="00183E64" w:rsidRDefault="007B27EE" w:rsidP="007B27EE">
      <w:pPr>
        <w:rPr>
          <w:rFonts w:ascii="Courier New" w:hAnsi="Courier New" w:cs="Courier New"/>
          <w:iCs/>
          <w:lang w:val="es-ES"/>
        </w:rPr>
      </w:pPr>
      <w:r w:rsidRPr="00183E64">
        <w:rPr>
          <w:rFonts w:ascii="Courier New" w:hAnsi="Courier New" w:cs="Courier New"/>
          <w:iCs/>
          <w:lang w:val="en-GB"/>
        </w:rPr>
        <w:tab/>
      </w:r>
      <w:r w:rsidRPr="00183E64">
        <w:rPr>
          <w:rFonts w:ascii="Courier New" w:hAnsi="Courier New" w:cs="Courier New"/>
          <w:iCs/>
          <w:lang w:val="es-ES"/>
        </w:rPr>
        <w:t>jr</w:t>
      </w:r>
      <w:r w:rsidRPr="00183E64">
        <w:rPr>
          <w:rFonts w:ascii="Courier New" w:hAnsi="Courier New" w:cs="Courier New"/>
          <w:iCs/>
          <w:lang w:val="es-ES"/>
        </w:rPr>
        <w:tab/>
        <w:t>$ra</w:t>
      </w:r>
    </w:p>
    <w:p w14:paraId="79166397" w14:textId="77777777" w:rsidR="007B27EE" w:rsidRPr="00C63260" w:rsidRDefault="007B27EE" w:rsidP="00CF6CF8">
      <w:pPr>
        <w:rPr>
          <w:rFonts w:ascii="Times New Roman" w:hAnsi="Times New Roman"/>
          <w:iCs/>
          <w:lang w:val="es-ES"/>
        </w:rPr>
      </w:pPr>
    </w:p>
    <w:p w14:paraId="1C005903" w14:textId="183E79DB" w:rsidR="00CF5624" w:rsidRDefault="00CF5624" w:rsidP="00CF5624">
      <w:pPr>
        <w:pStyle w:val="Prrafodelista"/>
        <w:numPr>
          <w:ilvl w:val="0"/>
          <w:numId w:val="4"/>
        </w:numPr>
        <w:rPr>
          <w:rFonts w:ascii="Times New Roman" w:hAnsi="Times New Roman"/>
          <w:iCs/>
          <w:lang w:val="es-ES"/>
        </w:rPr>
      </w:pPr>
      <w:r>
        <w:rPr>
          <w:rFonts w:ascii="Times New Roman" w:hAnsi="Times New Roman"/>
          <w:iCs/>
          <w:lang w:val="es-ES"/>
        </w:rPr>
        <w:t xml:space="preserve">La comprobación de “mayor que” no necesita ejecutarse en una subrutina y no se tiene que implementar con un XOR. Se puede programar utilizando la instrucción </w:t>
      </w:r>
      <w:r w:rsidRPr="00584B9E">
        <w:rPr>
          <w:rFonts w:ascii="Courier New" w:hAnsi="Courier New" w:cs="Courier New"/>
          <w:iCs/>
          <w:lang w:val="es-ES"/>
        </w:rPr>
        <w:t>slt</w:t>
      </w:r>
      <w:r>
        <w:rPr>
          <w:rFonts w:ascii="Times New Roman" w:hAnsi="Times New Roman"/>
          <w:iCs/>
          <w:lang w:val="es-ES"/>
        </w:rPr>
        <w:t xml:space="preserve"> (</w:t>
      </w:r>
      <w:r w:rsidRPr="00584B9E">
        <w:rPr>
          <w:rFonts w:ascii="Times New Roman" w:hAnsi="Times New Roman"/>
          <w:i/>
          <w:lang w:val="es-ES"/>
        </w:rPr>
        <w:t>set if less than</w:t>
      </w:r>
      <w:r>
        <w:rPr>
          <w:rFonts w:ascii="Times New Roman" w:hAnsi="Times New Roman"/>
          <w:iCs/>
          <w:lang w:val="es-ES"/>
        </w:rPr>
        <w:t>) y colocando cuidadosa</w:t>
      </w:r>
      <w:r w:rsidR="00190BFF">
        <w:rPr>
          <w:rFonts w:ascii="Times New Roman" w:hAnsi="Times New Roman"/>
          <w:iCs/>
          <w:lang w:val="es-ES"/>
        </w:rPr>
        <w:t>-</w:t>
      </w:r>
      <w:r>
        <w:rPr>
          <w:rFonts w:ascii="Times New Roman" w:hAnsi="Times New Roman"/>
          <w:iCs/>
          <w:lang w:val="es-ES"/>
        </w:rPr>
        <w:t xml:space="preserve">mente los registros y las condiciones </w:t>
      </w:r>
      <w:r w:rsidRPr="00584B9E">
        <w:rPr>
          <w:rFonts w:ascii="Courier New" w:hAnsi="Courier New" w:cs="Courier New"/>
          <w:iCs/>
          <w:lang w:val="es-ES"/>
        </w:rPr>
        <w:t>bne</w:t>
      </w:r>
      <w:r>
        <w:rPr>
          <w:rFonts w:ascii="Times New Roman" w:hAnsi="Times New Roman"/>
          <w:iCs/>
          <w:lang w:val="es-ES"/>
        </w:rPr>
        <w:t>/</w:t>
      </w:r>
      <w:r w:rsidRPr="00584B9E">
        <w:rPr>
          <w:rFonts w:ascii="Courier New" w:hAnsi="Courier New" w:cs="Courier New"/>
          <w:iCs/>
          <w:lang w:val="es-ES"/>
        </w:rPr>
        <w:t>beq</w:t>
      </w:r>
      <w:r>
        <w:rPr>
          <w:rFonts w:ascii="Times New Roman" w:hAnsi="Times New Roman"/>
          <w:iCs/>
          <w:lang w:val="es-ES"/>
        </w:rPr>
        <w:t xml:space="preserve">. </w:t>
      </w:r>
      <w:r w:rsidR="00F00E05">
        <w:rPr>
          <w:rFonts w:ascii="Times New Roman" w:hAnsi="Times New Roman"/>
          <w:iCs/>
          <w:lang w:val="es-ES"/>
        </w:rPr>
        <w:t xml:space="preserve">Explique </w:t>
      </w:r>
      <w:r w:rsidR="00A71A7C">
        <w:rPr>
          <w:rFonts w:ascii="Times New Roman" w:hAnsi="Times New Roman"/>
          <w:iCs/>
          <w:lang w:val="es-ES"/>
        </w:rPr>
        <w:t>cómo implementaría esta condición.</w:t>
      </w:r>
    </w:p>
    <w:p w14:paraId="68168B67" w14:textId="77777777" w:rsidR="00A878BC" w:rsidRPr="00C63260" w:rsidRDefault="00A878BC" w:rsidP="00CF6CF8">
      <w:pPr>
        <w:rPr>
          <w:rFonts w:ascii="Times New Roman" w:hAnsi="Times New Roman"/>
          <w:iCs/>
          <w:lang w:val="es-ES"/>
        </w:rPr>
      </w:pPr>
    </w:p>
    <w:p w14:paraId="3B31D5E4" w14:textId="34EB9FD6" w:rsidR="00A878BC" w:rsidRPr="00A669C8" w:rsidRDefault="00A878BC" w:rsidP="00027108">
      <w:pPr>
        <w:pStyle w:val="Prrafodelista"/>
        <w:numPr>
          <w:ilvl w:val="0"/>
          <w:numId w:val="4"/>
        </w:numPr>
        <w:rPr>
          <w:rFonts w:ascii="Times New Roman" w:hAnsi="Times New Roman"/>
          <w:iCs/>
          <w:lang w:val="es-ES"/>
        </w:rPr>
      </w:pPr>
      <w:r w:rsidRPr="00A669C8">
        <w:rPr>
          <w:rFonts w:ascii="Times New Roman" w:hAnsi="Times New Roman"/>
          <w:iCs/>
          <w:lang w:val="es-ES"/>
        </w:rPr>
        <w:t xml:space="preserve">Explique </w:t>
      </w:r>
      <w:r w:rsidR="003F6518" w:rsidRPr="00A669C8">
        <w:rPr>
          <w:rFonts w:ascii="Times New Roman" w:hAnsi="Times New Roman"/>
          <w:iCs/>
          <w:lang w:val="es-ES"/>
        </w:rPr>
        <w:t>por qué es necesario guardar $ra al principio de la subrutina CountGreaterThan.</w:t>
      </w:r>
      <w:r w:rsidR="004B1DDC">
        <w:rPr>
          <w:rFonts w:ascii="Times New Roman" w:hAnsi="Times New Roman"/>
          <w:iCs/>
          <w:lang w:val="es-ES"/>
        </w:rPr>
        <w:t xml:space="preserve"> Localice la zona de memoria donde se guarda en </w:t>
      </w:r>
      <w:r w:rsidR="005D14F6">
        <w:rPr>
          <w:rFonts w:ascii="Times New Roman" w:hAnsi="Times New Roman"/>
          <w:iCs/>
          <w:lang w:val="es-ES"/>
        </w:rPr>
        <w:t>MARS</w:t>
      </w:r>
      <w:r w:rsidR="004B1DDC">
        <w:rPr>
          <w:rFonts w:ascii="Times New Roman" w:hAnsi="Times New Roman"/>
          <w:iCs/>
          <w:lang w:val="es-ES"/>
        </w:rPr>
        <w:t xml:space="preserve"> e incluya una captura de pantalla</w:t>
      </w:r>
      <w:r w:rsidR="00CF01DE">
        <w:rPr>
          <w:rFonts w:ascii="Times New Roman" w:hAnsi="Times New Roman"/>
          <w:iCs/>
          <w:lang w:val="es-ES"/>
        </w:rPr>
        <w:t xml:space="preserve"> con el valor de $ra guardado</w:t>
      </w:r>
      <w:r w:rsidR="004B1DDC">
        <w:rPr>
          <w:rFonts w:ascii="Times New Roman" w:hAnsi="Times New Roman"/>
          <w:iCs/>
          <w:lang w:val="es-ES"/>
        </w:rPr>
        <w:t>.</w:t>
      </w:r>
      <w:r w:rsidR="008E291A">
        <w:rPr>
          <w:rFonts w:ascii="Times New Roman" w:hAnsi="Times New Roman"/>
          <w:iCs/>
          <w:lang w:val="es-ES"/>
        </w:rPr>
        <w:t xml:space="preserve"> Puede poner un breakpoint </w:t>
      </w:r>
      <w:r w:rsidR="00556625">
        <w:rPr>
          <w:rFonts w:ascii="Times New Roman" w:hAnsi="Times New Roman"/>
          <w:iCs/>
          <w:lang w:val="es-ES"/>
        </w:rPr>
        <w:t>en medio de CountGreaterThan</w:t>
      </w:r>
      <w:r w:rsidR="008B4F52">
        <w:rPr>
          <w:rFonts w:ascii="Times New Roman" w:hAnsi="Times New Roman"/>
          <w:iCs/>
          <w:lang w:val="es-ES"/>
        </w:rPr>
        <w:t xml:space="preserve"> para parar el programa.</w:t>
      </w:r>
    </w:p>
    <w:p w14:paraId="3D9F9BDD" w14:textId="77777777" w:rsidR="00780C8A" w:rsidRPr="00C63260" w:rsidRDefault="00780C8A" w:rsidP="00CF6CF8">
      <w:pPr>
        <w:rPr>
          <w:rFonts w:ascii="Times New Roman" w:hAnsi="Times New Roman"/>
          <w:iCs/>
          <w:lang w:val="es-ES"/>
        </w:rPr>
      </w:pPr>
    </w:p>
    <w:p w14:paraId="4F3C2A39" w14:textId="03738E9C" w:rsidR="0025195D" w:rsidRPr="00C63260" w:rsidRDefault="00780C8A" w:rsidP="00CF6CF8">
      <w:pPr>
        <w:rPr>
          <w:rFonts w:ascii="Times New Roman" w:hAnsi="Times New Roman"/>
          <w:iCs/>
          <w:lang w:val="es-ES"/>
        </w:rPr>
      </w:pPr>
      <w:r w:rsidRPr="00C63260">
        <w:rPr>
          <w:rFonts w:ascii="Times New Roman" w:hAnsi="Times New Roman"/>
          <w:iCs/>
          <w:lang w:val="es-ES"/>
        </w:rPr>
        <w:t>Compruébelo</w:t>
      </w:r>
      <w:r w:rsidR="00A669C8">
        <w:rPr>
          <w:rFonts w:ascii="Times New Roman" w:hAnsi="Times New Roman"/>
          <w:iCs/>
          <w:lang w:val="es-ES"/>
        </w:rPr>
        <w:t xml:space="preserve"> siguiendo estos pasos</w:t>
      </w:r>
      <w:r w:rsidRPr="00C63260">
        <w:rPr>
          <w:rFonts w:ascii="Times New Roman" w:hAnsi="Times New Roman"/>
          <w:iCs/>
          <w:lang w:val="es-ES"/>
        </w:rPr>
        <w:t>:</w:t>
      </w:r>
    </w:p>
    <w:p w14:paraId="4BACB439" w14:textId="7CB5CA7D" w:rsidR="0025195D" w:rsidRPr="00C63260" w:rsidRDefault="0025195D" w:rsidP="005B7A30">
      <w:pPr>
        <w:pStyle w:val="Prrafodelista"/>
        <w:numPr>
          <w:ilvl w:val="0"/>
          <w:numId w:val="1"/>
        </w:numPr>
        <w:ind w:left="426" w:hanging="284"/>
        <w:rPr>
          <w:rFonts w:ascii="Times New Roman" w:hAnsi="Times New Roman"/>
          <w:iCs/>
          <w:lang w:val="es-ES"/>
        </w:rPr>
      </w:pPr>
      <w:r w:rsidRPr="00C63260">
        <w:rPr>
          <w:rFonts w:ascii="Times New Roman" w:hAnsi="Times New Roman"/>
          <w:iCs/>
          <w:lang w:val="es-ES"/>
        </w:rPr>
        <w:t>C</w:t>
      </w:r>
      <w:r w:rsidR="00780C8A" w:rsidRPr="00C63260">
        <w:rPr>
          <w:rFonts w:ascii="Times New Roman" w:hAnsi="Times New Roman"/>
          <w:iCs/>
          <w:lang w:val="es-ES"/>
        </w:rPr>
        <w:t xml:space="preserve">omente las líneas </w:t>
      </w:r>
      <w:r w:rsidR="00C500AF" w:rsidRPr="00C63260">
        <w:rPr>
          <w:rFonts w:ascii="Times New Roman" w:hAnsi="Times New Roman"/>
          <w:iCs/>
          <w:lang w:val="es-ES"/>
        </w:rPr>
        <w:t>marcadas en azul en el código</w:t>
      </w:r>
      <w:r w:rsidR="00F3391E">
        <w:rPr>
          <w:rFonts w:ascii="Times New Roman" w:hAnsi="Times New Roman"/>
          <w:iCs/>
          <w:lang w:val="es-ES"/>
        </w:rPr>
        <w:t xml:space="preserve"> (es decir, añada un símbolo </w:t>
      </w:r>
      <w:r w:rsidR="00F3391E" w:rsidRPr="008E6646">
        <w:rPr>
          <w:rFonts w:ascii="Courier New" w:hAnsi="Courier New" w:cs="Courier New"/>
          <w:iCs/>
          <w:lang w:val="es-ES"/>
        </w:rPr>
        <w:t>#</w:t>
      </w:r>
      <w:r w:rsidR="00F3391E">
        <w:rPr>
          <w:rFonts w:ascii="Times New Roman" w:hAnsi="Times New Roman"/>
          <w:iCs/>
          <w:lang w:val="es-ES"/>
        </w:rPr>
        <w:t xml:space="preserve"> delante para que no se ejecuten)</w:t>
      </w:r>
      <w:r w:rsidRPr="00C63260">
        <w:rPr>
          <w:rFonts w:ascii="Times New Roman" w:hAnsi="Times New Roman"/>
          <w:iCs/>
          <w:lang w:val="es-ES"/>
        </w:rPr>
        <w:t>.</w:t>
      </w:r>
    </w:p>
    <w:p w14:paraId="2C5F90C3" w14:textId="797D4704" w:rsidR="00780C8A" w:rsidRDefault="0025195D" w:rsidP="005B7A30">
      <w:pPr>
        <w:pStyle w:val="Prrafodelista"/>
        <w:numPr>
          <w:ilvl w:val="0"/>
          <w:numId w:val="1"/>
        </w:numPr>
        <w:ind w:left="426" w:hanging="284"/>
        <w:rPr>
          <w:rFonts w:ascii="Times New Roman" w:hAnsi="Times New Roman"/>
          <w:iCs/>
          <w:lang w:val="es-ES"/>
        </w:rPr>
      </w:pPr>
      <w:r w:rsidRPr="00C63260">
        <w:rPr>
          <w:rFonts w:ascii="Times New Roman" w:hAnsi="Times New Roman"/>
          <w:iCs/>
          <w:lang w:val="es-ES"/>
        </w:rPr>
        <w:t xml:space="preserve">Ponga un breakpoint antes de la línea </w:t>
      </w:r>
      <w:r w:rsidR="001C12B9" w:rsidRPr="006E12F4">
        <w:rPr>
          <w:rFonts w:ascii="Courier New" w:hAnsi="Courier New" w:cs="Courier New"/>
          <w:iCs/>
          <w:lang w:val="es-ES"/>
        </w:rPr>
        <w:t>jr $ra</w:t>
      </w:r>
      <w:r w:rsidR="001C12B9" w:rsidRPr="00C63260">
        <w:rPr>
          <w:rFonts w:ascii="Times New Roman" w:hAnsi="Times New Roman"/>
          <w:iCs/>
          <w:lang w:val="es-ES"/>
        </w:rPr>
        <w:t xml:space="preserve"> al final de CountGreaterThan.</w:t>
      </w:r>
    </w:p>
    <w:p w14:paraId="32E8C165" w14:textId="62DE096B" w:rsidR="00B844F8" w:rsidRPr="00C63260" w:rsidRDefault="00B844F8" w:rsidP="005B7A30">
      <w:pPr>
        <w:pStyle w:val="Prrafodelista"/>
        <w:numPr>
          <w:ilvl w:val="0"/>
          <w:numId w:val="1"/>
        </w:numPr>
        <w:ind w:left="426" w:hanging="284"/>
        <w:rPr>
          <w:rFonts w:ascii="Times New Roman" w:hAnsi="Times New Roman"/>
          <w:iCs/>
          <w:lang w:val="es-ES"/>
        </w:rPr>
      </w:pPr>
      <w:r>
        <w:rPr>
          <w:rFonts w:ascii="Times New Roman" w:hAnsi="Times New Roman"/>
          <w:iCs/>
          <w:lang w:val="es-ES"/>
        </w:rPr>
        <w:t>Eje</w:t>
      </w:r>
      <w:r w:rsidR="00933709">
        <w:rPr>
          <w:rFonts w:ascii="Times New Roman" w:hAnsi="Times New Roman"/>
          <w:iCs/>
          <w:lang w:val="es-ES"/>
        </w:rPr>
        <w:t xml:space="preserve">cute hasta el </w:t>
      </w:r>
      <w:r w:rsidR="00933709" w:rsidRPr="00933709">
        <w:rPr>
          <w:rFonts w:ascii="Times New Roman" w:hAnsi="Times New Roman"/>
          <w:i/>
          <w:lang w:val="es-ES"/>
        </w:rPr>
        <w:t>breakpoint</w:t>
      </w:r>
      <w:r w:rsidR="00933709">
        <w:rPr>
          <w:rFonts w:ascii="Times New Roman" w:hAnsi="Times New Roman"/>
          <w:iCs/>
          <w:lang w:val="es-ES"/>
        </w:rPr>
        <w:t xml:space="preserve"> (</w:t>
      </w:r>
      <w:r w:rsidR="002E05E3">
        <w:rPr>
          <w:noProof/>
        </w:rPr>
        <w:drawing>
          <wp:inline distT="0" distB="0" distL="0" distR="0" wp14:anchorId="7B1C2ED3" wp14:editId="2299CB14">
            <wp:extent cx="313055" cy="330200"/>
            <wp:effectExtent l="0" t="0" r="0" b="0"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709">
        <w:rPr>
          <w:rFonts w:ascii="Times New Roman" w:hAnsi="Times New Roman"/>
          <w:iCs/>
          <w:lang w:val="es-ES"/>
        </w:rPr>
        <w:t>).</w:t>
      </w:r>
    </w:p>
    <w:p w14:paraId="4D88D34B" w14:textId="186A73AF" w:rsidR="001C12B9" w:rsidRDefault="001C12B9" w:rsidP="005B7A30">
      <w:pPr>
        <w:pStyle w:val="Prrafodelista"/>
        <w:numPr>
          <w:ilvl w:val="0"/>
          <w:numId w:val="1"/>
        </w:numPr>
        <w:ind w:left="426" w:hanging="284"/>
        <w:rPr>
          <w:rFonts w:ascii="Times New Roman" w:hAnsi="Times New Roman"/>
          <w:iCs/>
          <w:lang w:val="es-ES"/>
        </w:rPr>
      </w:pPr>
      <w:r w:rsidRPr="00C63260">
        <w:rPr>
          <w:rFonts w:ascii="Times New Roman" w:hAnsi="Times New Roman"/>
          <w:iCs/>
          <w:lang w:val="es-ES"/>
        </w:rPr>
        <w:t>Ejecute paso a paso</w:t>
      </w:r>
      <w:r w:rsidR="001B6EA2">
        <w:rPr>
          <w:rFonts w:ascii="Times New Roman" w:hAnsi="Times New Roman"/>
          <w:iCs/>
          <w:lang w:val="es-ES"/>
        </w:rPr>
        <w:t xml:space="preserve"> (</w:t>
      </w:r>
      <w:r w:rsidR="002654E2">
        <w:rPr>
          <w:noProof/>
        </w:rPr>
        <w:drawing>
          <wp:inline distT="0" distB="0" distL="0" distR="0" wp14:anchorId="46E4BC97" wp14:editId="5023D9A7">
            <wp:extent cx="313055" cy="321945"/>
            <wp:effectExtent l="0" t="0" r="0" b="0"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EA2">
        <w:rPr>
          <w:rFonts w:ascii="Times New Roman" w:hAnsi="Times New Roman"/>
          <w:iCs/>
          <w:lang w:val="es-ES"/>
        </w:rPr>
        <w:t>)</w:t>
      </w:r>
      <w:r w:rsidRPr="00C63260">
        <w:rPr>
          <w:rFonts w:ascii="Times New Roman" w:hAnsi="Times New Roman"/>
          <w:iCs/>
          <w:lang w:val="es-ES"/>
        </w:rPr>
        <w:t>.</w:t>
      </w:r>
    </w:p>
    <w:p w14:paraId="2A203AE6" w14:textId="77777777" w:rsidR="002654E2" w:rsidRDefault="002654E2" w:rsidP="002654E2">
      <w:pPr>
        <w:pStyle w:val="Prrafodelista"/>
        <w:rPr>
          <w:rFonts w:ascii="Times New Roman" w:hAnsi="Times New Roman"/>
          <w:iCs/>
          <w:lang w:val="es-ES"/>
        </w:rPr>
      </w:pPr>
    </w:p>
    <w:p w14:paraId="3E041F09" w14:textId="77777777" w:rsidR="00393855" w:rsidRPr="00C63260" w:rsidRDefault="00393855" w:rsidP="00393855">
      <w:pPr>
        <w:pStyle w:val="Prrafodelista"/>
        <w:rPr>
          <w:rFonts w:ascii="Times New Roman" w:hAnsi="Times New Roman"/>
          <w:iCs/>
          <w:lang w:val="es-ES"/>
        </w:rPr>
      </w:pPr>
    </w:p>
    <w:p w14:paraId="20DB1E84" w14:textId="7CB4767A" w:rsidR="001C12B9" w:rsidRPr="00A669C8" w:rsidRDefault="001C12B9" w:rsidP="00B961A4">
      <w:pPr>
        <w:pStyle w:val="Prrafodelista"/>
        <w:numPr>
          <w:ilvl w:val="0"/>
          <w:numId w:val="6"/>
        </w:numPr>
        <w:rPr>
          <w:rFonts w:ascii="Times New Roman" w:hAnsi="Times New Roman"/>
          <w:iCs/>
          <w:lang w:val="es-ES"/>
        </w:rPr>
      </w:pPr>
      <w:r w:rsidRPr="00A669C8">
        <w:rPr>
          <w:rFonts w:ascii="Times New Roman" w:hAnsi="Times New Roman"/>
          <w:iCs/>
          <w:lang w:val="es-ES"/>
        </w:rPr>
        <w:t>¿A qué</w:t>
      </w:r>
      <w:r w:rsidR="006E12F4" w:rsidRPr="00A669C8">
        <w:rPr>
          <w:rFonts w:ascii="Times New Roman" w:hAnsi="Times New Roman"/>
          <w:iCs/>
          <w:lang w:val="es-ES"/>
        </w:rPr>
        <w:t xml:space="preserve"> instrucción </w:t>
      </w:r>
      <w:r w:rsidRPr="00A669C8">
        <w:rPr>
          <w:rFonts w:ascii="Times New Roman" w:hAnsi="Times New Roman"/>
          <w:iCs/>
          <w:lang w:val="es-ES"/>
        </w:rPr>
        <w:t xml:space="preserve">vuelve </w:t>
      </w:r>
      <w:r w:rsidR="006E12F4" w:rsidRPr="00A669C8">
        <w:rPr>
          <w:rFonts w:ascii="Times New Roman" w:hAnsi="Times New Roman"/>
          <w:iCs/>
          <w:lang w:val="es-ES"/>
        </w:rPr>
        <w:t xml:space="preserve">el programa? </w:t>
      </w:r>
      <w:r w:rsidR="00F00E05">
        <w:rPr>
          <w:rFonts w:ascii="Times New Roman" w:hAnsi="Times New Roman"/>
          <w:iCs/>
          <w:lang w:val="es-ES"/>
        </w:rPr>
        <w:t>Explique lo que ha pasado.</w:t>
      </w:r>
      <w:r w:rsidR="00A71A7C">
        <w:rPr>
          <w:rFonts w:ascii="Times New Roman" w:hAnsi="Times New Roman"/>
          <w:iCs/>
          <w:lang w:val="es-ES"/>
        </w:rPr>
        <w:t xml:space="preserve"> </w:t>
      </w:r>
      <w:r w:rsidR="006E12F4" w:rsidRPr="00A669C8">
        <w:rPr>
          <w:rFonts w:ascii="Times New Roman" w:hAnsi="Times New Roman"/>
          <w:iCs/>
          <w:lang w:val="es-ES"/>
        </w:rPr>
        <w:t>¿Es esto lo esperado?</w:t>
      </w:r>
    </w:p>
    <w:p w14:paraId="72996299" w14:textId="77777777" w:rsidR="003132CA" w:rsidRPr="00C63260" w:rsidRDefault="003132CA" w:rsidP="003132CA">
      <w:pPr>
        <w:rPr>
          <w:rFonts w:ascii="Times New Roman" w:hAnsi="Times New Roman"/>
          <w:iCs/>
          <w:lang w:val="es-ES"/>
        </w:rPr>
      </w:pPr>
    </w:p>
    <w:p w14:paraId="2AE8616A" w14:textId="3019C0B7" w:rsidR="003132CA" w:rsidRPr="00C63260" w:rsidRDefault="003132CA" w:rsidP="003132CA">
      <w:pPr>
        <w:rPr>
          <w:rFonts w:ascii="Times New Roman" w:hAnsi="Times New Roman"/>
          <w:i/>
          <w:u w:val="single"/>
          <w:lang w:val="es-ES"/>
        </w:rPr>
      </w:pPr>
      <w:r w:rsidRPr="00C63260">
        <w:rPr>
          <w:rFonts w:ascii="Times New Roman" w:hAnsi="Times New Roman"/>
          <w:i/>
          <w:u w:val="single"/>
          <w:lang w:val="es-ES"/>
        </w:rPr>
        <w:t xml:space="preserve">Ejercicio </w:t>
      </w:r>
      <w:r w:rsidR="009422FB">
        <w:rPr>
          <w:rFonts w:ascii="Times New Roman" w:hAnsi="Times New Roman"/>
          <w:i/>
          <w:u w:val="single"/>
          <w:lang w:val="es-ES"/>
        </w:rPr>
        <w:t>2</w:t>
      </w:r>
      <w:r w:rsidRPr="00C63260">
        <w:rPr>
          <w:rFonts w:ascii="Times New Roman" w:hAnsi="Times New Roman"/>
          <w:i/>
          <w:u w:val="single"/>
          <w:lang w:val="es-ES"/>
        </w:rPr>
        <w:t xml:space="preserve"> (</w:t>
      </w:r>
      <w:r w:rsidR="00A2185D">
        <w:rPr>
          <w:rFonts w:ascii="Times New Roman" w:hAnsi="Times New Roman"/>
          <w:i/>
          <w:u w:val="single"/>
          <w:lang w:val="es-ES"/>
        </w:rPr>
        <w:t>3</w:t>
      </w:r>
      <w:r w:rsidRPr="00C63260">
        <w:rPr>
          <w:rFonts w:ascii="Times New Roman" w:hAnsi="Times New Roman"/>
          <w:i/>
          <w:u w:val="single"/>
          <w:lang w:val="es-ES"/>
        </w:rPr>
        <w:t xml:space="preserve"> puntos)</w:t>
      </w:r>
    </w:p>
    <w:p w14:paraId="27BE36F2" w14:textId="77777777" w:rsidR="003132CA" w:rsidRPr="00C63260" w:rsidRDefault="003132CA" w:rsidP="003132CA">
      <w:pPr>
        <w:rPr>
          <w:rFonts w:ascii="Times New Roman" w:hAnsi="Times New Roman"/>
          <w:iCs/>
          <w:lang w:val="es-ES"/>
        </w:rPr>
      </w:pPr>
    </w:p>
    <w:p w14:paraId="2F1BD41A" w14:textId="1C37FF09" w:rsidR="003132CA" w:rsidRPr="00C63260" w:rsidRDefault="003132CA" w:rsidP="003132CA">
      <w:pPr>
        <w:rPr>
          <w:rFonts w:ascii="Times New Roman" w:hAnsi="Times New Roman"/>
          <w:iCs/>
          <w:lang w:val="es-ES"/>
        </w:rPr>
      </w:pPr>
      <w:r w:rsidRPr="00C63260">
        <w:rPr>
          <w:rFonts w:ascii="Times New Roman" w:hAnsi="Times New Roman"/>
          <w:iCs/>
          <w:lang w:val="es-ES"/>
        </w:rPr>
        <w:t>Modifique el programa anterior</w:t>
      </w:r>
      <w:r w:rsidR="0037091D" w:rsidRPr="00C63260">
        <w:rPr>
          <w:rFonts w:ascii="Times New Roman" w:hAnsi="Times New Roman"/>
          <w:iCs/>
          <w:lang w:val="es-ES"/>
        </w:rPr>
        <w:t xml:space="preserve"> para cumplir estas condiciones. Cada modificación es independiente del resto.</w:t>
      </w:r>
    </w:p>
    <w:p w14:paraId="4711EF5E" w14:textId="77777777" w:rsidR="0037091D" w:rsidRPr="00C63260" w:rsidRDefault="0037091D" w:rsidP="003132CA">
      <w:pPr>
        <w:rPr>
          <w:rFonts w:ascii="Times New Roman" w:hAnsi="Times New Roman"/>
          <w:iCs/>
          <w:lang w:val="es-ES"/>
        </w:rPr>
      </w:pPr>
    </w:p>
    <w:p w14:paraId="5E685402" w14:textId="753C6694" w:rsidR="00CF5624" w:rsidRPr="00CF5624" w:rsidRDefault="00CF5624" w:rsidP="00081EA1">
      <w:pPr>
        <w:pStyle w:val="Prrafodelista"/>
        <w:numPr>
          <w:ilvl w:val="0"/>
          <w:numId w:val="8"/>
        </w:numPr>
        <w:rPr>
          <w:rFonts w:ascii="Times New Roman" w:hAnsi="Times New Roman"/>
          <w:iCs/>
          <w:lang w:val="es-ES"/>
        </w:rPr>
      </w:pPr>
      <w:r w:rsidRPr="00A669C8">
        <w:rPr>
          <w:rFonts w:ascii="Times New Roman" w:hAnsi="Times New Roman"/>
          <w:iCs/>
          <w:lang w:val="es-ES"/>
        </w:rPr>
        <w:t>E</w:t>
      </w:r>
      <w:r>
        <w:rPr>
          <w:rFonts w:ascii="Times New Roman" w:hAnsi="Times New Roman"/>
          <w:iCs/>
          <w:lang w:val="es-ES"/>
        </w:rPr>
        <w:t>scriba un código en lenguaje de alto nivel que sea equivalente a la</w:t>
      </w:r>
      <w:r>
        <w:rPr>
          <w:rFonts w:ascii="Times New Roman" w:hAnsi="Times New Roman"/>
          <w:iCs/>
          <w:lang w:val="es-ES"/>
        </w:rPr>
        <w:t>s</w:t>
      </w:r>
      <w:r>
        <w:rPr>
          <w:rFonts w:ascii="Times New Roman" w:hAnsi="Times New Roman"/>
          <w:iCs/>
          <w:lang w:val="es-ES"/>
        </w:rPr>
        <w:t xml:space="preserve"> funci</w:t>
      </w:r>
      <w:r>
        <w:rPr>
          <w:rFonts w:ascii="Times New Roman" w:hAnsi="Times New Roman"/>
          <w:iCs/>
          <w:lang w:val="es-ES"/>
        </w:rPr>
        <w:t>ones main y</w:t>
      </w:r>
      <w:r>
        <w:rPr>
          <w:rFonts w:ascii="Times New Roman" w:hAnsi="Times New Roman"/>
          <w:iCs/>
          <w:lang w:val="es-ES"/>
        </w:rPr>
        <w:t xml:space="preserve"> CountGreaterThan.</w:t>
      </w:r>
    </w:p>
    <w:p w14:paraId="643A5B4F" w14:textId="4F14720E" w:rsidR="0046296A" w:rsidRPr="00C63260" w:rsidRDefault="0046296A" w:rsidP="00081EA1">
      <w:pPr>
        <w:pStyle w:val="Prrafodelista"/>
        <w:numPr>
          <w:ilvl w:val="0"/>
          <w:numId w:val="8"/>
        </w:numPr>
        <w:rPr>
          <w:rFonts w:ascii="Times New Roman" w:hAnsi="Times New Roman"/>
          <w:iCs/>
          <w:lang w:val="es-ES"/>
        </w:rPr>
      </w:pPr>
      <w:r>
        <w:rPr>
          <w:rFonts w:ascii="Times New Roman" w:hAnsi="Times New Roman"/>
          <w:iCs/>
          <w:lang w:val="es-ES"/>
        </w:rPr>
        <w:t xml:space="preserve">Implemente en el main </w:t>
      </w:r>
      <w:r w:rsidR="002F1C80">
        <w:rPr>
          <w:rFonts w:ascii="Times New Roman" w:hAnsi="Times New Roman"/>
          <w:iCs/>
          <w:lang w:val="es-ES"/>
        </w:rPr>
        <w:t>las llamadas al sistema necesarias para leer el número para comparar de teclado y para imprimir los resultados en la pantalla.</w:t>
      </w:r>
    </w:p>
    <w:p w14:paraId="480B0F96" w14:textId="758E6566" w:rsidR="000A09F2" w:rsidRDefault="00D10E58" w:rsidP="00081EA1">
      <w:pPr>
        <w:pStyle w:val="Prrafodelista"/>
        <w:numPr>
          <w:ilvl w:val="0"/>
          <w:numId w:val="8"/>
        </w:numPr>
        <w:rPr>
          <w:rFonts w:ascii="Times New Roman" w:hAnsi="Times New Roman"/>
          <w:lang w:val="es-ES"/>
        </w:rPr>
      </w:pPr>
      <w:r w:rsidRPr="3DE3161E">
        <w:rPr>
          <w:rFonts w:ascii="Times New Roman" w:hAnsi="Times New Roman"/>
          <w:lang w:val="es-ES"/>
        </w:rPr>
        <w:t xml:space="preserve">En </w:t>
      </w:r>
      <w:r w:rsidR="007451EB" w:rsidRPr="3DE3161E">
        <w:rPr>
          <w:rFonts w:ascii="Times New Roman" w:hAnsi="Times New Roman"/>
          <w:lang w:val="es-ES"/>
        </w:rPr>
        <w:t xml:space="preserve">la subrutina CountGreaterThan se quiere utilizar </w:t>
      </w:r>
      <w:r w:rsidR="00D060C7">
        <w:rPr>
          <w:rFonts w:ascii="Times New Roman" w:hAnsi="Times New Roman"/>
          <w:lang w:val="es-ES"/>
        </w:rPr>
        <w:t>los</w:t>
      </w:r>
      <w:r w:rsidR="007451EB" w:rsidRPr="3DE3161E">
        <w:rPr>
          <w:rFonts w:ascii="Times New Roman" w:hAnsi="Times New Roman"/>
          <w:lang w:val="es-ES"/>
        </w:rPr>
        <w:t xml:space="preserve"> registro</w:t>
      </w:r>
      <w:r w:rsidR="00D060C7">
        <w:rPr>
          <w:rFonts w:ascii="Times New Roman" w:hAnsi="Times New Roman"/>
          <w:lang w:val="es-ES"/>
        </w:rPr>
        <w:t>s</w:t>
      </w:r>
      <w:r w:rsidR="007451EB" w:rsidRPr="3DE3161E">
        <w:rPr>
          <w:rFonts w:ascii="Times New Roman" w:hAnsi="Times New Roman"/>
          <w:lang w:val="es-ES"/>
        </w:rPr>
        <w:t xml:space="preserve"> </w:t>
      </w:r>
      <w:r w:rsidR="0031318E" w:rsidRPr="3DE3161E">
        <w:rPr>
          <w:rFonts w:ascii="Times New Roman" w:hAnsi="Times New Roman"/>
          <w:lang w:val="es-ES"/>
        </w:rPr>
        <w:t>$s1</w:t>
      </w:r>
      <w:r w:rsidR="00D060C7">
        <w:rPr>
          <w:rFonts w:ascii="Times New Roman" w:hAnsi="Times New Roman"/>
          <w:lang w:val="es-ES"/>
        </w:rPr>
        <w:t>, $s2 y $s3</w:t>
      </w:r>
      <w:r w:rsidR="0031318E" w:rsidRPr="3DE3161E">
        <w:rPr>
          <w:rFonts w:ascii="Times New Roman" w:hAnsi="Times New Roman"/>
          <w:lang w:val="es-ES"/>
        </w:rPr>
        <w:t xml:space="preserve"> en </w:t>
      </w:r>
      <w:r w:rsidRPr="3DE3161E">
        <w:rPr>
          <w:rFonts w:ascii="Times New Roman" w:hAnsi="Times New Roman"/>
          <w:lang w:val="es-ES"/>
        </w:rPr>
        <w:t xml:space="preserve">lugar de </w:t>
      </w:r>
      <w:r w:rsidR="0031318E" w:rsidRPr="3DE3161E">
        <w:rPr>
          <w:rFonts w:ascii="Times New Roman" w:hAnsi="Times New Roman"/>
          <w:lang w:val="es-ES"/>
        </w:rPr>
        <w:t>$t1</w:t>
      </w:r>
      <w:r w:rsidR="00D060C7">
        <w:rPr>
          <w:rFonts w:ascii="Times New Roman" w:hAnsi="Times New Roman"/>
          <w:lang w:val="es-ES"/>
        </w:rPr>
        <w:t>, $t2 y $t3</w:t>
      </w:r>
      <w:r w:rsidR="0031318E" w:rsidRPr="3DE3161E">
        <w:rPr>
          <w:rFonts w:ascii="Times New Roman" w:hAnsi="Times New Roman"/>
          <w:lang w:val="es-ES"/>
        </w:rPr>
        <w:t xml:space="preserve">. </w:t>
      </w:r>
      <w:r w:rsidR="00D060C7">
        <w:rPr>
          <w:rFonts w:ascii="Times New Roman" w:hAnsi="Times New Roman"/>
          <w:lang w:val="es-ES"/>
        </w:rPr>
        <w:t xml:space="preserve">Los registros </w:t>
      </w:r>
      <w:r w:rsidR="0031318E" w:rsidRPr="3DE3161E">
        <w:rPr>
          <w:rFonts w:ascii="Times New Roman" w:hAnsi="Times New Roman"/>
          <w:lang w:val="es-ES"/>
        </w:rPr>
        <w:t>$s</w:t>
      </w:r>
      <w:r w:rsidR="00D060C7">
        <w:rPr>
          <w:rFonts w:ascii="Times New Roman" w:hAnsi="Times New Roman"/>
          <w:lang w:val="es-ES"/>
        </w:rPr>
        <w:t>X</w:t>
      </w:r>
      <w:r w:rsidR="0031318E" w:rsidRPr="3DE3161E">
        <w:rPr>
          <w:rFonts w:ascii="Times New Roman" w:hAnsi="Times New Roman"/>
          <w:lang w:val="es-ES"/>
        </w:rPr>
        <w:t xml:space="preserve"> </w:t>
      </w:r>
      <w:r w:rsidR="00D060C7">
        <w:rPr>
          <w:rFonts w:ascii="Times New Roman" w:hAnsi="Times New Roman"/>
          <w:lang w:val="es-ES"/>
        </w:rPr>
        <w:t>son</w:t>
      </w:r>
      <w:r w:rsidR="0031318E" w:rsidRPr="3DE3161E">
        <w:rPr>
          <w:rFonts w:ascii="Times New Roman" w:hAnsi="Times New Roman"/>
          <w:lang w:val="es-ES"/>
        </w:rPr>
        <w:t xml:space="preserve"> registro</w:t>
      </w:r>
      <w:r w:rsidR="00D060C7">
        <w:rPr>
          <w:rFonts w:ascii="Times New Roman" w:hAnsi="Times New Roman"/>
          <w:lang w:val="es-ES"/>
        </w:rPr>
        <w:t>s</w:t>
      </w:r>
      <w:r w:rsidR="0031318E" w:rsidRPr="3DE3161E">
        <w:rPr>
          <w:rFonts w:ascii="Times New Roman" w:hAnsi="Times New Roman"/>
          <w:lang w:val="es-ES"/>
        </w:rPr>
        <w:t xml:space="preserve"> que debe ser preservado</w:t>
      </w:r>
      <w:r w:rsidR="00D060C7">
        <w:rPr>
          <w:rFonts w:ascii="Times New Roman" w:hAnsi="Times New Roman"/>
          <w:lang w:val="es-ES"/>
        </w:rPr>
        <w:t>s</w:t>
      </w:r>
      <w:r w:rsidR="0031318E" w:rsidRPr="3DE3161E">
        <w:rPr>
          <w:rFonts w:ascii="Times New Roman" w:hAnsi="Times New Roman"/>
          <w:lang w:val="es-ES"/>
        </w:rPr>
        <w:t xml:space="preserve"> en llamadas a funciones. ¿Qué tendría que cambiar en esa función?</w:t>
      </w:r>
    </w:p>
    <w:p w14:paraId="46B2F929" w14:textId="77777777" w:rsidR="009422FB" w:rsidRDefault="009422FB" w:rsidP="009422FB">
      <w:pPr>
        <w:rPr>
          <w:rFonts w:ascii="Times New Roman" w:hAnsi="Times New Roman"/>
          <w:lang w:val="es-ES"/>
        </w:rPr>
      </w:pPr>
    </w:p>
    <w:p w14:paraId="7A62CE01" w14:textId="75D7BA58" w:rsidR="009422FB" w:rsidRPr="00313857" w:rsidRDefault="009422FB" w:rsidP="009422FB">
      <w:pPr>
        <w:rPr>
          <w:rFonts w:ascii="Times New Roman" w:hAnsi="Times New Roman"/>
          <w:i/>
          <w:iCs/>
          <w:u w:val="single"/>
          <w:lang w:val="es-ES"/>
        </w:rPr>
      </w:pPr>
      <w:r w:rsidRPr="76892687">
        <w:rPr>
          <w:rFonts w:ascii="Times New Roman" w:hAnsi="Times New Roman"/>
          <w:i/>
          <w:iCs/>
          <w:u w:val="single"/>
          <w:lang w:val="es-ES"/>
        </w:rPr>
        <w:t xml:space="preserve">Ejercicio </w:t>
      </w:r>
      <w:r>
        <w:rPr>
          <w:rFonts w:ascii="Times New Roman" w:hAnsi="Times New Roman"/>
          <w:i/>
          <w:iCs/>
          <w:u w:val="single"/>
          <w:lang w:val="es-ES"/>
        </w:rPr>
        <w:t>3</w:t>
      </w:r>
      <w:r w:rsidRPr="76892687">
        <w:rPr>
          <w:rFonts w:ascii="Times New Roman" w:hAnsi="Times New Roman"/>
          <w:i/>
          <w:iCs/>
          <w:u w:val="single"/>
          <w:lang w:val="es-ES"/>
        </w:rPr>
        <w:t xml:space="preserve"> (</w:t>
      </w:r>
      <w:r>
        <w:rPr>
          <w:rFonts w:ascii="Times New Roman" w:hAnsi="Times New Roman"/>
          <w:i/>
          <w:iCs/>
          <w:u w:val="single"/>
          <w:lang w:val="es-ES"/>
        </w:rPr>
        <w:t>2</w:t>
      </w:r>
      <w:r w:rsidRPr="76892687">
        <w:rPr>
          <w:rFonts w:ascii="Times New Roman" w:hAnsi="Times New Roman"/>
          <w:i/>
          <w:iCs/>
          <w:u w:val="single"/>
          <w:lang w:val="es-ES"/>
        </w:rPr>
        <w:t xml:space="preserve"> punto</w:t>
      </w:r>
      <w:r>
        <w:rPr>
          <w:rFonts w:ascii="Times New Roman" w:hAnsi="Times New Roman"/>
          <w:i/>
          <w:iCs/>
          <w:u w:val="single"/>
          <w:lang w:val="es-ES"/>
        </w:rPr>
        <w:t>s</w:t>
      </w:r>
      <w:r w:rsidRPr="76892687">
        <w:rPr>
          <w:rFonts w:ascii="Times New Roman" w:hAnsi="Times New Roman"/>
          <w:i/>
          <w:iCs/>
          <w:u w:val="single"/>
          <w:lang w:val="es-ES"/>
        </w:rPr>
        <w:t>)</w:t>
      </w:r>
    </w:p>
    <w:p w14:paraId="3B85F72C" w14:textId="77777777" w:rsidR="009422FB" w:rsidRDefault="009422FB" w:rsidP="009422FB">
      <w:pPr>
        <w:rPr>
          <w:rFonts w:ascii="Times New Roman" w:hAnsi="Times New Roman"/>
          <w:lang w:val="es-ES"/>
        </w:rPr>
      </w:pPr>
    </w:p>
    <w:p w14:paraId="1D6821BD" w14:textId="77777777" w:rsidR="009422FB" w:rsidRDefault="009422FB" w:rsidP="009422FB">
      <w:p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Introduzca el siguiente código en MARS y responda las siguientes preguntas:</w:t>
      </w:r>
    </w:p>
    <w:p w14:paraId="3EE2FF77" w14:textId="77777777" w:rsidR="009422FB" w:rsidRDefault="009422FB" w:rsidP="009422FB">
      <w:pPr>
        <w:rPr>
          <w:rFonts w:ascii="Times New Roman" w:hAnsi="Times New Roman"/>
          <w:lang w:val="es-ES"/>
        </w:rPr>
      </w:pPr>
    </w:p>
    <w:p w14:paraId="256F4DBA" w14:textId="77777777" w:rsidR="009422FB" w:rsidRPr="001537E5" w:rsidRDefault="009422FB" w:rsidP="009422FB">
      <w:pPr>
        <w:ind w:firstLine="720"/>
        <w:rPr>
          <w:rFonts w:ascii="Courier New" w:hAnsi="Courier New" w:cs="Courier New"/>
          <w:lang w:val="en-GB"/>
        </w:rPr>
      </w:pPr>
      <w:r w:rsidRPr="001537E5">
        <w:rPr>
          <w:rFonts w:ascii="Courier New" w:hAnsi="Courier New" w:cs="Courier New"/>
          <w:lang w:val="en-GB"/>
        </w:rPr>
        <w:t>li</w:t>
      </w:r>
      <w:r>
        <w:rPr>
          <w:rFonts w:ascii="Courier New" w:hAnsi="Courier New" w:cs="Courier New"/>
          <w:lang w:val="en-GB"/>
        </w:rPr>
        <w:tab/>
      </w:r>
      <w:r w:rsidRPr="001537E5">
        <w:rPr>
          <w:rFonts w:ascii="Courier New" w:hAnsi="Courier New" w:cs="Courier New"/>
          <w:lang w:val="en-GB"/>
        </w:rPr>
        <w:t>$t0, 16</w:t>
      </w:r>
    </w:p>
    <w:p w14:paraId="3A0595B6" w14:textId="77777777" w:rsidR="009422FB" w:rsidRDefault="009422FB" w:rsidP="009422FB">
      <w:pPr>
        <w:ind w:firstLine="720"/>
        <w:rPr>
          <w:rFonts w:ascii="Courier New" w:hAnsi="Courier New" w:cs="Courier New"/>
          <w:lang w:val="en-GB"/>
        </w:rPr>
      </w:pPr>
      <w:r w:rsidRPr="001537E5">
        <w:rPr>
          <w:rFonts w:ascii="Courier New" w:hAnsi="Courier New" w:cs="Courier New"/>
          <w:lang w:val="en-GB"/>
        </w:rPr>
        <w:t>li</w:t>
      </w:r>
      <w:r>
        <w:rPr>
          <w:rFonts w:ascii="Courier New" w:hAnsi="Courier New" w:cs="Courier New"/>
          <w:lang w:val="en-GB"/>
        </w:rPr>
        <w:tab/>
      </w:r>
      <w:r w:rsidRPr="001537E5">
        <w:rPr>
          <w:rFonts w:ascii="Courier New" w:hAnsi="Courier New" w:cs="Courier New"/>
          <w:lang w:val="en-GB"/>
        </w:rPr>
        <w:t>$t1, 0x100234</w:t>
      </w:r>
    </w:p>
    <w:p w14:paraId="034D495A" w14:textId="77777777" w:rsidR="009422FB" w:rsidRDefault="009422FB" w:rsidP="009422FB">
      <w:pPr>
        <w:ind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lw   $t2, 4($t1)</w:t>
      </w:r>
    </w:p>
    <w:p w14:paraId="4703BA31" w14:textId="77777777" w:rsidR="009422FB" w:rsidRDefault="009422FB" w:rsidP="009422FB">
      <w:pPr>
        <w:ind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bne  $t2, $t0, different</w:t>
      </w:r>
    </w:p>
    <w:p w14:paraId="750AC1FE" w14:textId="77777777" w:rsidR="009422FB" w:rsidRDefault="009422FB" w:rsidP="009422FB">
      <w:pPr>
        <w:ind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addi $s0, $t0, -2</w:t>
      </w:r>
    </w:p>
    <w:p w14:paraId="38C11619" w14:textId="77777777" w:rsidR="009422FB" w:rsidRPr="001537E5" w:rsidRDefault="009422FB" w:rsidP="009422FB">
      <w:pPr>
        <w:ind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j    endIf</w:t>
      </w:r>
    </w:p>
    <w:p w14:paraId="62799B6A" w14:textId="77777777" w:rsidR="009422FB" w:rsidRPr="001537E5" w:rsidRDefault="009422FB" w:rsidP="009422FB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different</w:t>
      </w:r>
      <w:r w:rsidRPr="001537E5">
        <w:rPr>
          <w:rFonts w:ascii="Courier New" w:hAnsi="Courier New" w:cs="Courier New"/>
          <w:lang w:val="en-GB"/>
        </w:rPr>
        <w:t>:</w:t>
      </w:r>
    </w:p>
    <w:p w14:paraId="6E4C25A5" w14:textId="77777777" w:rsidR="009422FB" w:rsidRDefault="009422FB" w:rsidP="009422FB">
      <w:pPr>
        <w:rPr>
          <w:rFonts w:ascii="Courier New" w:hAnsi="Courier New" w:cs="Courier New"/>
          <w:lang w:val="en-GB"/>
        </w:rPr>
      </w:pPr>
      <w:r w:rsidRPr="001537E5">
        <w:rPr>
          <w:rFonts w:ascii="Courier New" w:hAnsi="Courier New" w:cs="Courier New"/>
          <w:lang w:val="en-GB"/>
        </w:rPr>
        <w:tab/>
        <w:t>add</w:t>
      </w:r>
      <w:r>
        <w:rPr>
          <w:rFonts w:ascii="Courier New" w:hAnsi="Courier New" w:cs="Courier New"/>
          <w:lang w:val="en-GB"/>
        </w:rPr>
        <w:tab/>
      </w:r>
      <w:r w:rsidRPr="001537E5">
        <w:rPr>
          <w:rFonts w:ascii="Courier New" w:hAnsi="Courier New" w:cs="Courier New"/>
          <w:lang w:val="en-GB"/>
        </w:rPr>
        <w:t>$</w:t>
      </w:r>
      <w:r>
        <w:rPr>
          <w:rFonts w:ascii="Courier New" w:hAnsi="Courier New" w:cs="Courier New"/>
          <w:lang w:val="en-GB"/>
        </w:rPr>
        <w:t>s</w:t>
      </w:r>
      <w:r w:rsidRPr="001537E5">
        <w:rPr>
          <w:rFonts w:ascii="Courier New" w:hAnsi="Courier New" w:cs="Courier New"/>
          <w:lang w:val="en-GB"/>
        </w:rPr>
        <w:t xml:space="preserve">0, $t0, </w:t>
      </w:r>
      <w:r>
        <w:rPr>
          <w:rFonts w:ascii="Courier New" w:hAnsi="Courier New" w:cs="Courier New"/>
          <w:lang w:val="en-GB"/>
        </w:rPr>
        <w:t>$t2</w:t>
      </w:r>
    </w:p>
    <w:p w14:paraId="7A4D199B" w14:textId="77777777" w:rsidR="009422FB" w:rsidRPr="001537E5" w:rsidRDefault="009422FB" w:rsidP="009422FB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endIf:</w:t>
      </w:r>
    </w:p>
    <w:p w14:paraId="7ADC5A72" w14:textId="77777777" w:rsidR="009422FB" w:rsidRPr="00447751" w:rsidRDefault="009422FB" w:rsidP="009422FB">
      <w:pPr>
        <w:rPr>
          <w:rFonts w:ascii="Courier New" w:hAnsi="Courier New" w:cs="Courier New"/>
        </w:rPr>
      </w:pPr>
      <w:r w:rsidRPr="001537E5">
        <w:rPr>
          <w:rFonts w:ascii="Courier New" w:hAnsi="Courier New" w:cs="Courier New"/>
          <w:lang w:val="en-GB"/>
        </w:rPr>
        <w:tab/>
      </w:r>
      <w:r w:rsidRPr="00447751">
        <w:rPr>
          <w:rFonts w:ascii="Courier New" w:hAnsi="Courier New" w:cs="Courier New"/>
        </w:rPr>
        <w:t>sw   $s0, 4($t1)</w:t>
      </w:r>
    </w:p>
    <w:p w14:paraId="7286D374" w14:textId="77777777" w:rsidR="009422FB" w:rsidRPr="00447751" w:rsidRDefault="009422FB" w:rsidP="009422FB">
      <w:pPr>
        <w:rPr>
          <w:rFonts w:ascii="Times New Roman" w:hAnsi="Times New Roman"/>
        </w:rPr>
      </w:pPr>
    </w:p>
    <w:p w14:paraId="396AF5B6" w14:textId="77777777" w:rsidR="009422FB" w:rsidRPr="00447751" w:rsidRDefault="009422FB" w:rsidP="009422FB">
      <w:pPr>
        <w:jc w:val="both"/>
        <w:rPr>
          <w:rFonts w:ascii="Times New Roman" w:hAnsi="Times New Roman"/>
        </w:rPr>
      </w:pPr>
    </w:p>
    <w:p w14:paraId="57612899" w14:textId="77777777" w:rsidR="009422FB" w:rsidRDefault="009422FB" w:rsidP="008355FF">
      <w:pPr>
        <w:pStyle w:val="Prrafodelista"/>
        <w:numPr>
          <w:ilvl w:val="0"/>
          <w:numId w:val="7"/>
        </w:numPr>
        <w:jc w:val="both"/>
        <w:rPr>
          <w:rFonts w:ascii="Times New Roman" w:hAnsi="Times New Roman"/>
          <w:lang w:val="es-ES"/>
        </w:rPr>
      </w:pPr>
      <w:r w:rsidRPr="00D346F2">
        <w:rPr>
          <w:rFonts w:ascii="Times New Roman" w:hAnsi="Times New Roman"/>
          <w:lang w:val="es-ES"/>
        </w:rPr>
        <w:t xml:space="preserve">¿Qué instrucciones </w:t>
      </w:r>
      <w:r>
        <w:rPr>
          <w:rFonts w:ascii="Times New Roman" w:hAnsi="Times New Roman"/>
          <w:lang w:val="es-ES"/>
        </w:rPr>
        <w:t>reales</w:t>
      </w:r>
      <w:r w:rsidRPr="00D346F2">
        <w:rPr>
          <w:rFonts w:ascii="Times New Roman" w:hAnsi="Times New Roman"/>
          <w:lang w:val="es-ES"/>
        </w:rPr>
        <w:t xml:space="preserve"> se corresponden a la instrucción </w:t>
      </w:r>
      <w:r w:rsidRPr="00D346F2">
        <w:rPr>
          <w:rFonts w:ascii="Courier New" w:hAnsi="Courier New" w:cs="Courier New"/>
          <w:lang w:val="es-ES"/>
        </w:rPr>
        <w:t>li $t0, 16</w:t>
      </w:r>
      <w:r>
        <w:rPr>
          <w:rFonts w:ascii="Times New Roman" w:hAnsi="Times New Roman"/>
          <w:lang w:val="es-ES"/>
        </w:rPr>
        <w:t>? ¿Y</w:t>
      </w:r>
      <w:r w:rsidRPr="00D346F2">
        <w:rPr>
          <w:rFonts w:ascii="Times New Roman" w:hAnsi="Times New Roman"/>
          <w:lang w:val="es-ES"/>
        </w:rPr>
        <w:t xml:space="preserve"> a </w:t>
      </w:r>
      <w:r w:rsidRPr="00D346F2">
        <w:rPr>
          <w:rFonts w:ascii="Courier New" w:hAnsi="Courier New" w:cs="Courier New"/>
          <w:lang w:val="es-ES"/>
        </w:rPr>
        <w:t>li $t1, 0x100234</w:t>
      </w:r>
      <w:r w:rsidRPr="00D346F2">
        <w:rPr>
          <w:rFonts w:ascii="Times New Roman" w:hAnsi="Times New Roman"/>
          <w:lang w:val="es-ES"/>
        </w:rPr>
        <w:t>?</w:t>
      </w:r>
    </w:p>
    <w:p w14:paraId="455F5B7C" w14:textId="77777777" w:rsidR="009422FB" w:rsidRPr="00D346F2" w:rsidRDefault="009422FB" w:rsidP="008355FF">
      <w:pPr>
        <w:pStyle w:val="Prrafodelista"/>
        <w:numPr>
          <w:ilvl w:val="0"/>
          <w:numId w:val="7"/>
        </w:numPr>
        <w:jc w:val="both"/>
        <w:rPr>
          <w:rFonts w:ascii="Times New Roman" w:hAnsi="Times New Roman"/>
          <w:lang w:val="es-ES"/>
        </w:rPr>
      </w:pPr>
      <w:r w:rsidRPr="00D346F2">
        <w:rPr>
          <w:rFonts w:ascii="Times New Roman" w:hAnsi="Times New Roman"/>
          <w:lang w:val="es-ES"/>
        </w:rPr>
        <w:t xml:space="preserve">Explique qué hacen estas </w:t>
      </w:r>
      <w:r>
        <w:rPr>
          <w:rFonts w:ascii="Times New Roman" w:hAnsi="Times New Roman"/>
          <w:lang w:val="es-ES"/>
        </w:rPr>
        <w:t xml:space="preserve">dos </w:t>
      </w:r>
      <w:r w:rsidRPr="00D346F2">
        <w:rPr>
          <w:rFonts w:ascii="Times New Roman" w:hAnsi="Times New Roman"/>
          <w:lang w:val="es-ES"/>
        </w:rPr>
        <w:t>instrucciones y por qué la misma pseudoinstrucción (</w:t>
      </w:r>
      <w:r w:rsidRPr="00D346F2">
        <w:rPr>
          <w:rFonts w:ascii="Courier New" w:hAnsi="Courier New" w:cs="Courier New"/>
          <w:lang w:val="es-ES"/>
        </w:rPr>
        <w:t>li</w:t>
      </w:r>
      <w:r w:rsidRPr="00D346F2">
        <w:rPr>
          <w:rFonts w:ascii="Times New Roman" w:hAnsi="Times New Roman"/>
          <w:lang w:val="es-ES"/>
        </w:rPr>
        <w:t>) se traduce de dos formas diferentes.</w:t>
      </w:r>
    </w:p>
    <w:p w14:paraId="76457F15" w14:textId="77777777" w:rsidR="009422FB" w:rsidRDefault="009422FB" w:rsidP="009422FB">
      <w:pPr>
        <w:jc w:val="both"/>
        <w:rPr>
          <w:rFonts w:ascii="Times New Roman" w:hAnsi="Times New Roman"/>
          <w:lang w:val="es-ES"/>
        </w:rPr>
      </w:pPr>
    </w:p>
    <w:p w14:paraId="63293D11" w14:textId="6513FEA1" w:rsidR="009422FB" w:rsidRPr="008A21FC" w:rsidRDefault="009422FB" w:rsidP="009422FB">
      <w:pPr>
        <w:jc w:val="both"/>
        <w:rPr>
          <w:rFonts w:ascii="Times New Roman" w:hAnsi="Times New Roman"/>
          <w:i/>
          <w:iCs/>
          <w:u w:val="single"/>
          <w:lang w:val="es-ES"/>
        </w:rPr>
      </w:pPr>
      <w:r w:rsidRPr="008A21FC">
        <w:rPr>
          <w:rFonts w:ascii="Times New Roman" w:hAnsi="Times New Roman"/>
          <w:i/>
          <w:iCs/>
          <w:u w:val="single"/>
          <w:lang w:val="es-ES"/>
        </w:rPr>
        <w:t xml:space="preserve">Ejercicio </w:t>
      </w:r>
      <w:r>
        <w:rPr>
          <w:rFonts w:ascii="Times New Roman" w:hAnsi="Times New Roman"/>
          <w:i/>
          <w:iCs/>
          <w:u w:val="single"/>
          <w:lang w:val="es-ES"/>
        </w:rPr>
        <w:t>4</w:t>
      </w:r>
      <w:r w:rsidRPr="008A21FC">
        <w:rPr>
          <w:rFonts w:ascii="Times New Roman" w:hAnsi="Times New Roman"/>
          <w:i/>
          <w:iCs/>
          <w:u w:val="single"/>
          <w:lang w:val="es-ES"/>
        </w:rPr>
        <w:t xml:space="preserve"> (</w:t>
      </w:r>
      <w:r>
        <w:rPr>
          <w:rFonts w:ascii="Times New Roman" w:hAnsi="Times New Roman"/>
          <w:i/>
          <w:iCs/>
          <w:u w:val="single"/>
          <w:lang w:val="es-ES"/>
        </w:rPr>
        <w:t>2</w:t>
      </w:r>
      <w:r w:rsidRPr="008A21FC">
        <w:rPr>
          <w:rFonts w:ascii="Times New Roman" w:hAnsi="Times New Roman"/>
          <w:i/>
          <w:iCs/>
          <w:u w:val="single"/>
          <w:lang w:val="es-ES"/>
        </w:rPr>
        <w:t xml:space="preserve"> punto</w:t>
      </w:r>
      <w:r>
        <w:rPr>
          <w:rFonts w:ascii="Times New Roman" w:hAnsi="Times New Roman"/>
          <w:i/>
          <w:iCs/>
          <w:u w:val="single"/>
          <w:lang w:val="es-ES"/>
        </w:rPr>
        <w:t>s</w:t>
      </w:r>
      <w:r w:rsidRPr="008A21FC">
        <w:rPr>
          <w:rFonts w:ascii="Times New Roman" w:hAnsi="Times New Roman"/>
          <w:i/>
          <w:iCs/>
          <w:u w:val="single"/>
          <w:lang w:val="es-ES"/>
        </w:rPr>
        <w:t>)</w:t>
      </w:r>
    </w:p>
    <w:p w14:paraId="40189981" w14:textId="77777777" w:rsidR="009422FB" w:rsidRDefault="009422FB" w:rsidP="009422FB">
      <w:pPr>
        <w:jc w:val="both"/>
        <w:rPr>
          <w:rFonts w:ascii="Times New Roman" w:hAnsi="Times New Roman"/>
          <w:lang w:val="es-ES"/>
        </w:rPr>
      </w:pPr>
    </w:p>
    <w:p w14:paraId="0AC5CC06" w14:textId="77777777" w:rsidR="009422FB" w:rsidRDefault="009422FB" w:rsidP="009422FB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Sobre el código anterior, en la pestaña </w:t>
      </w:r>
      <w:r w:rsidRPr="006C40A2">
        <w:rPr>
          <w:rFonts w:ascii="Times New Roman" w:hAnsi="Times New Roman"/>
          <w:b/>
          <w:bCs/>
          <w:lang w:val="es-ES"/>
        </w:rPr>
        <w:t>Execute</w:t>
      </w:r>
      <w:r>
        <w:rPr>
          <w:rFonts w:ascii="Times New Roman" w:hAnsi="Times New Roman"/>
          <w:lang w:val="es-ES"/>
        </w:rPr>
        <w:t>, ventana “</w:t>
      </w:r>
      <w:r w:rsidRPr="006C40A2">
        <w:rPr>
          <w:rFonts w:ascii="Times New Roman" w:hAnsi="Times New Roman"/>
          <w:b/>
          <w:bCs/>
          <w:lang w:val="es-ES"/>
        </w:rPr>
        <w:t>Text Segment</w:t>
      </w:r>
      <w:r>
        <w:rPr>
          <w:rFonts w:ascii="Times New Roman" w:hAnsi="Times New Roman"/>
          <w:lang w:val="es-ES"/>
        </w:rPr>
        <w:t>”, observe la columna “</w:t>
      </w:r>
      <w:r w:rsidRPr="006C40A2">
        <w:rPr>
          <w:rFonts w:ascii="Times New Roman" w:hAnsi="Times New Roman"/>
          <w:b/>
          <w:bCs/>
          <w:lang w:val="es-ES"/>
        </w:rPr>
        <w:t>Code</w:t>
      </w:r>
      <w:r>
        <w:rPr>
          <w:rFonts w:ascii="Times New Roman" w:hAnsi="Times New Roman"/>
          <w:lang w:val="es-ES"/>
        </w:rPr>
        <w:t xml:space="preserve">”. Esta columna da la instrucción máquina completamente ensamblada correspondiente al código fuente (en hexadecimal). </w:t>
      </w:r>
    </w:p>
    <w:p w14:paraId="6130B3B5" w14:textId="77777777" w:rsidR="009422FB" w:rsidRDefault="009422FB" w:rsidP="009422FB">
      <w:pPr>
        <w:jc w:val="both"/>
        <w:rPr>
          <w:rFonts w:ascii="Times New Roman" w:hAnsi="Times New Roman"/>
          <w:lang w:val="es-ES"/>
        </w:rPr>
      </w:pPr>
    </w:p>
    <w:p w14:paraId="246B0311" w14:textId="77777777" w:rsidR="009422FB" w:rsidRDefault="009422FB" w:rsidP="009422FB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  <w:lang w:val="es-ES"/>
        </w:rPr>
      </w:pPr>
      <w:r w:rsidRPr="00F9406B">
        <w:rPr>
          <w:rFonts w:ascii="Times New Roman" w:hAnsi="Times New Roman"/>
          <w:lang w:val="es-ES"/>
        </w:rPr>
        <w:t>Para las</w:t>
      </w:r>
      <w:r>
        <w:rPr>
          <w:rFonts w:ascii="Times New Roman" w:hAnsi="Times New Roman"/>
          <w:lang w:val="es-ES"/>
        </w:rPr>
        <w:t xml:space="preserve"> siguientes </w:t>
      </w:r>
      <w:r w:rsidRPr="00F9406B">
        <w:rPr>
          <w:rFonts w:ascii="Times New Roman" w:hAnsi="Times New Roman"/>
          <w:lang w:val="es-ES"/>
        </w:rPr>
        <w:t>instrucciones, rellene los campos correspondientes en las siguientes tablas e indique en la primera fila qué función desempeña cada campo</w:t>
      </w:r>
      <w:r>
        <w:rPr>
          <w:rFonts w:ascii="Times New Roman" w:hAnsi="Times New Roman"/>
          <w:lang w:val="es-ES"/>
        </w:rPr>
        <w:t xml:space="preserve"> y a qué parte de la instrucción se refiere, siguiendo el ejemplo</w:t>
      </w:r>
      <w:r w:rsidRPr="00F9406B">
        <w:rPr>
          <w:rFonts w:ascii="Times New Roman" w:hAnsi="Times New Roman"/>
          <w:lang w:val="es-ES"/>
        </w:rPr>
        <w:t>.</w:t>
      </w:r>
    </w:p>
    <w:p w14:paraId="386174A0" w14:textId="77777777" w:rsidR="009422FB" w:rsidRPr="00F9406B" w:rsidRDefault="009422FB" w:rsidP="009422FB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  <w:lang w:val="es-ES"/>
        </w:rPr>
      </w:pPr>
      <w:r w:rsidRPr="00F9406B">
        <w:rPr>
          <w:rFonts w:ascii="Times New Roman" w:hAnsi="Times New Roman"/>
          <w:lang w:val="es-ES"/>
        </w:rPr>
        <w:t>Para la</w:t>
      </w:r>
      <w:r>
        <w:rPr>
          <w:rFonts w:ascii="Times New Roman" w:hAnsi="Times New Roman"/>
          <w:lang w:val="es-ES"/>
        </w:rPr>
        <w:t>s</w:t>
      </w:r>
      <w:r w:rsidRPr="00F9406B">
        <w:rPr>
          <w:rFonts w:ascii="Times New Roman" w:hAnsi="Times New Roman"/>
          <w:lang w:val="es-ES"/>
        </w:rPr>
        <w:t xml:space="preserve"> instrucci</w:t>
      </w:r>
      <w:r>
        <w:rPr>
          <w:rFonts w:ascii="Times New Roman" w:hAnsi="Times New Roman"/>
          <w:lang w:val="es-ES"/>
        </w:rPr>
        <w:t>o</w:t>
      </w:r>
      <w:r w:rsidRPr="00F9406B">
        <w:rPr>
          <w:rFonts w:ascii="Times New Roman" w:hAnsi="Times New Roman"/>
          <w:lang w:val="es-ES"/>
        </w:rPr>
        <w:t>n</w:t>
      </w:r>
      <w:r>
        <w:rPr>
          <w:rFonts w:ascii="Times New Roman" w:hAnsi="Times New Roman"/>
          <w:lang w:val="es-ES"/>
        </w:rPr>
        <w:t>es</w:t>
      </w:r>
      <w:r w:rsidRPr="00F9406B">
        <w:rPr>
          <w:rFonts w:ascii="Times New Roman" w:hAnsi="Times New Roman"/>
          <w:lang w:val="es-ES"/>
        </w:rPr>
        <w:t xml:space="preserve"> </w:t>
      </w:r>
      <w:r w:rsidRPr="00F9406B">
        <w:rPr>
          <w:rFonts w:ascii="Courier New" w:hAnsi="Courier New" w:cs="Courier New"/>
          <w:lang w:val="es-ES"/>
        </w:rPr>
        <w:t>bne</w:t>
      </w:r>
      <w:r w:rsidRPr="00F9406B">
        <w:rPr>
          <w:rFonts w:ascii="Times New Roman" w:hAnsi="Times New Roman"/>
          <w:lang w:val="es-ES"/>
        </w:rPr>
        <w:t xml:space="preserve"> </w:t>
      </w:r>
      <w:r>
        <w:rPr>
          <w:rFonts w:ascii="Times New Roman" w:hAnsi="Times New Roman"/>
          <w:lang w:val="es-ES"/>
        </w:rPr>
        <w:t xml:space="preserve">y </w:t>
      </w:r>
      <w:r w:rsidRPr="00F3473E">
        <w:rPr>
          <w:rFonts w:ascii="Courier New" w:hAnsi="Courier New" w:cs="Courier New"/>
          <w:lang w:val="es-ES"/>
        </w:rPr>
        <w:t>j</w:t>
      </w:r>
      <w:r>
        <w:rPr>
          <w:rFonts w:ascii="Times New Roman" w:hAnsi="Times New Roman"/>
          <w:lang w:val="es-ES"/>
        </w:rPr>
        <w:t xml:space="preserve"> </w:t>
      </w:r>
      <w:r w:rsidRPr="00F9406B">
        <w:rPr>
          <w:rFonts w:ascii="Times New Roman" w:hAnsi="Times New Roman"/>
          <w:lang w:val="es-ES"/>
        </w:rPr>
        <w:t>explique qué quiere decir el campo de más a la derecha</w:t>
      </w:r>
      <w:r>
        <w:rPr>
          <w:rFonts w:ascii="Times New Roman" w:hAnsi="Times New Roman"/>
          <w:lang w:val="es-ES"/>
        </w:rPr>
        <w:t xml:space="preserve">. Relacione las etiquetas </w:t>
      </w:r>
      <w:r w:rsidRPr="005254EA">
        <w:rPr>
          <w:rFonts w:ascii="Courier New" w:hAnsi="Courier New" w:cs="Courier New"/>
          <w:lang w:val="es-ES"/>
        </w:rPr>
        <w:t>different</w:t>
      </w:r>
      <w:r>
        <w:rPr>
          <w:rFonts w:ascii="Times New Roman" w:hAnsi="Times New Roman"/>
          <w:lang w:val="es-ES"/>
        </w:rPr>
        <w:t xml:space="preserve"> y </w:t>
      </w:r>
      <w:r w:rsidRPr="00010082">
        <w:rPr>
          <w:rFonts w:ascii="Courier New" w:hAnsi="Courier New" w:cs="Courier New"/>
          <w:lang w:val="es-ES"/>
        </w:rPr>
        <w:t>endIf</w:t>
      </w:r>
      <w:r>
        <w:rPr>
          <w:rFonts w:ascii="Times New Roman" w:hAnsi="Times New Roman"/>
          <w:lang w:val="es-ES"/>
        </w:rPr>
        <w:t xml:space="preserve"> con el valor de ese campo.</w:t>
      </w:r>
    </w:p>
    <w:p w14:paraId="0DC3E29D" w14:textId="77777777" w:rsidR="009422FB" w:rsidRDefault="009422FB" w:rsidP="009422FB">
      <w:pPr>
        <w:jc w:val="both"/>
        <w:rPr>
          <w:rFonts w:ascii="Times New Roman" w:hAnsi="Times New Roman"/>
          <w:lang w:val="es-ES"/>
        </w:rPr>
      </w:pPr>
    </w:p>
    <w:p w14:paraId="2ED95543" w14:textId="77777777" w:rsidR="009422FB" w:rsidRDefault="009422FB" w:rsidP="009422FB">
      <w:pPr>
        <w:jc w:val="both"/>
        <w:rPr>
          <w:rFonts w:ascii="Courier New" w:hAnsi="Courier New" w:cs="Courier New"/>
          <w:lang w:val="en-GB"/>
        </w:rPr>
      </w:pPr>
      <w:r w:rsidRPr="004237F1">
        <w:rPr>
          <w:rFonts w:ascii="Times New Roman" w:hAnsi="Times New Roman"/>
          <w:b/>
          <w:bCs/>
          <w:i/>
          <w:iCs/>
          <w:lang w:val="en-GB"/>
        </w:rPr>
        <w:t xml:space="preserve">Ejemplo: </w:t>
      </w:r>
      <w:r>
        <w:rPr>
          <w:rFonts w:ascii="Courier New" w:hAnsi="Courier New" w:cs="Courier New"/>
          <w:lang w:val="en-GB"/>
        </w:rPr>
        <w:t>addi</w:t>
      </w:r>
      <w:r w:rsidRPr="001537E5">
        <w:rPr>
          <w:rFonts w:ascii="Courier New" w:hAnsi="Courier New" w:cs="Courier New"/>
          <w:lang w:val="en-GB"/>
        </w:rPr>
        <w:t xml:space="preserve"> $</w:t>
      </w:r>
      <w:r>
        <w:rPr>
          <w:rFonts w:ascii="Courier New" w:hAnsi="Courier New" w:cs="Courier New"/>
          <w:lang w:val="en-GB"/>
        </w:rPr>
        <w:t>s</w:t>
      </w:r>
      <w:r w:rsidRPr="001537E5">
        <w:rPr>
          <w:rFonts w:ascii="Courier New" w:hAnsi="Courier New" w:cs="Courier New"/>
          <w:lang w:val="en-GB"/>
        </w:rPr>
        <w:t xml:space="preserve">0, </w:t>
      </w:r>
      <w:r>
        <w:rPr>
          <w:rFonts w:ascii="Courier New" w:hAnsi="Courier New" w:cs="Courier New"/>
          <w:lang w:val="en-GB"/>
        </w:rPr>
        <w:t>$t0, -2</w:t>
      </w:r>
    </w:p>
    <w:p w14:paraId="62A8B5F7" w14:textId="77777777" w:rsidR="009422FB" w:rsidRDefault="009422FB" w:rsidP="009422FB">
      <w:pPr>
        <w:jc w:val="both"/>
        <w:rPr>
          <w:rFonts w:ascii="Times New Roman" w:hAnsi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5"/>
        <w:gridCol w:w="2755"/>
        <w:gridCol w:w="2755"/>
        <w:gridCol w:w="2755"/>
      </w:tblGrid>
      <w:tr w:rsidR="009422FB" w14:paraId="4B24EE3C" w14:textId="77777777" w:rsidTr="00B9523A">
        <w:tc>
          <w:tcPr>
            <w:tcW w:w="2755" w:type="dxa"/>
          </w:tcPr>
          <w:p w14:paraId="7D59C1A2" w14:textId="77777777" w:rsidR="009422FB" w:rsidRPr="00B23110" w:rsidRDefault="009422FB" w:rsidP="00B9523A">
            <w:pPr>
              <w:jc w:val="both"/>
              <w:rPr>
                <w:rFonts w:ascii="Times New Roman" w:hAnsi="Times New Roman"/>
                <w:b/>
                <w:bCs/>
                <w:i/>
                <w:iCs/>
                <w:lang w:val="es-ES"/>
              </w:rPr>
            </w:pPr>
            <w:r w:rsidRPr="00B23110">
              <w:rPr>
                <w:rFonts w:ascii="Times New Roman" w:hAnsi="Times New Roman"/>
                <w:b/>
                <w:bCs/>
                <w:i/>
                <w:iCs/>
                <w:lang w:val="es-ES"/>
              </w:rPr>
              <w:t>Opcode (addi)</w:t>
            </w:r>
          </w:p>
        </w:tc>
        <w:tc>
          <w:tcPr>
            <w:tcW w:w="2755" w:type="dxa"/>
          </w:tcPr>
          <w:p w14:paraId="77665C2F" w14:textId="77777777" w:rsidR="009422FB" w:rsidRPr="00B23110" w:rsidRDefault="009422FB" w:rsidP="00B9523A">
            <w:pPr>
              <w:jc w:val="both"/>
              <w:rPr>
                <w:rFonts w:ascii="Times New Roman" w:hAnsi="Times New Roman"/>
                <w:b/>
                <w:bCs/>
                <w:i/>
                <w:iCs/>
                <w:lang w:val="es-E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lang w:val="es-ES"/>
              </w:rPr>
              <w:t>r</w:t>
            </w:r>
            <w:r w:rsidRPr="00B23110">
              <w:rPr>
                <w:rFonts w:ascii="Times New Roman" w:hAnsi="Times New Roman"/>
                <w:b/>
                <w:bCs/>
                <w:i/>
                <w:iCs/>
                <w:lang w:val="es-ES"/>
              </w:rPr>
              <w:t>s ($t0)</w:t>
            </w:r>
          </w:p>
        </w:tc>
        <w:tc>
          <w:tcPr>
            <w:tcW w:w="2755" w:type="dxa"/>
          </w:tcPr>
          <w:p w14:paraId="2CEB6C7D" w14:textId="77777777" w:rsidR="009422FB" w:rsidRPr="00B23110" w:rsidRDefault="009422FB" w:rsidP="00B9523A">
            <w:pPr>
              <w:jc w:val="both"/>
              <w:rPr>
                <w:rFonts w:ascii="Times New Roman" w:hAnsi="Times New Roman"/>
                <w:b/>
                <w:bCs/>
                <w:i/>
                <w:iCs/>
                <w:lang w:val="es-E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lang w:val="es-ES"/>
              </w:rPr>
              <w:t>r</w:t>
            </w:r>
            <w:r w:rsidRPr="00B23110">
              <w:rPr>
                <w:rFonts w:ascii="Times New Roman" w:hAnsi="Times New Roman"/>
                <w:b/>
                <w:bCs/>
                <w:i/>
                <w:iCs/>
                <w:lang w:val="es-ES"/>
              </w:rPr>
              <w:t>t ($s0)</w:t>
            </w:r>
          </w:p>
        </w:tc>
        <w:tc>
          <w:tcPr>
            <w:tcW w:w="2755" w:type="dxa"/>
          </w:tcPr>
          <w:p w14:paraId="5EADC329" w14:textId="77777777" w:rsidR="009422FB" w:rsidRPr="00B23110" w:rsidRDefault="009422FB" w:rsidP="00B9523A">
            <w:pPr>
              <w:jc w:val="both"/>
              <w:rPr>
                <w:rFonts w:ascii="Times New Roman" w:hAnsi="Times New Roman"/>
                <w:b/>
                <w:bCs/>
                <w:i/>
                <w:iCs/>
                <w:lang w:val="es-ES"/>
              </w:rPr>
            </w:pPr>
            <w:r w:rsidRPr="00B23110">
              <w:rPr>
                <w:rFonts w:ascii="Times New Roman" w:hAnsi="Times New Roman"/>
                <w:b/>
                <w:bCs/>
                <w:i/>
                <w:iCs/>
                <w:lang w:val="es-ES"/>
              </w:rPr>
              <w:t>Inmediato (-2)</w:t>
            </w:r>
          </w:p>
        </w:tc>
      </w:tr>
      <w:tr w:rsidR="009422FB" w14:paraId="77D35A74" w14:textId="77777777" w:rsidTr="00B9523A">
        <w:tc>
          <w:tcPr>
            <w:tcW w:w="2755" w:type="dxa"/>
          </w:tcPr>
          <w:p w14:paraId="62D454AD" w14:textId="77777777" w:rsidR="009422FB" w:rsidRPr="00B23110" w:rsidRDefault="009422FB" w:rsidP="00B9523A">
            <w:pPr>
              <w:jc w:val="both"/>
              <w:rPr>
                <w:rFonts w:ascii="Times New Roman" w:hAnsi="Times New Roman"/>
                <w:b/>
                <w:bCs/>
                <w:i/>
                <w:iCs/>
                <w:lang w:val="es-E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lang w:val="es-ES"/>
              </w:rPr>
              <w:t>001000</w:t>
            </w:r>
          </w:p>
        </w:tc>
        <w:tc>
          <w:tcPr>
            <w:tcW w:w="2755" w:type="dxa"/>
          </w:tcPr>
          <w:p w14:paraId="06C16BBC" w14:textId="77777777" w:rsidR="009422FB" w:rsidRPr="00B23110" w:rsidRDefault="009422FB" w:rsidP="00B9523A">
            <w:pPr>
              <w:jc w:val="both"/>
              <w:rPr>
                <w:rFonts w:ascii="Times New Roman" w:hAnsi="Times New Roman"/>
                <w:b/>
                <w:bCs/>
                <w:i/>
                <w:iCs/>
                <w:lang w:val="es-E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lang w:val="es-ES"/>
              </w:rPr>
              <w:t>01000</w:t>
            </w:r>
          </w:p>
        </w:tc>
        <w:tc>
          <w:tcPr>
            <w:tcW w:w="2755" w:type="dxa"/>
          </w:tcPr>
          <w:p w14:paraId="454EBA94" w14:textId="77777777" w:rsidR="009422FB" w:rsidRPr="00B23110" w:rsidRDefault="009422FB" w:rsidP="00B9523A">
            <w:pPr>
              <w:jc w:val="both"/>
              <w:rPr>
                <w:rFonts w:ascii="Times New Roman" w:hAnsi="Times New Roman"/>
                <w:b/>
                <w:bCs/>
                <w:i/>
                <w:iCs/>
                <w:lang w:val="es-E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lang w:val="es-ES"/>
              </w:rPr>
              <w:t>10000</w:t>
            </w:r>
          </w:p>
        </w:tc>
        <w:tc>
          <w:tcPr>
            <w:tcW w:w="2755" w:type="dxa"/>
          </w:tcPr>
          <w:p w14:paraId="78588AD7" w14:textId="77777777" w:rsidR="009422FB" w:rsidRPr="00B23110" w:rsidRDefault="009422FB" w:rsidP="00B9523A">
            <w:pPr>
              <w:jc w:val="both"/>
              <w:rPr>
                <w:rFonts w:ascii="Times New Roman" w:hAnsi="Times New Roman"/>
                <w:b/>
                <w:bCs/>
                <w:i/>
                <w:iCs/>
                <w:lang w:val="es-E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lang w:val="es-ES"/>
              </w:rPr>
              <w:t>1111111111111110</w:t>
            </w:r>
          </w:p>
        </w:tc>
      </w:tr>
    </w:tbl>
    <w:p w14:paraId="02421A31" w14:textId="77777777" w:rsidR="009422FB" w:rsidRDefault="009422FB" w:rsidP="009422FB">
      <w:pPr>
        <w:jc w:val="both"/>
        <w:rPr>
          <w:rFonts w:ascii="Times New Roman" w:hAnsi="Times New Roman"/>
          <w:lang w:val="es-ES"/>
        </w:rPr>
      </w:pPr>
    </w:p>
    <w:p w14:paraId="3CF37BA1" w14:textId="77777777" w:rsidR="009422FB" w:rsidRDefault="009422FB" w:rsidP="009422FB">
      <w:pPr>
        <w:jc w:val="both"/>
        <w:rPr>
          <w:rFonts w:ascii="Times New Roman" w:hAnsi="Times New Roman"/>
          <w:lang w:val="es-ES"/>
        </w:rPr>
      </w:pPr>
      <w:r w:rsidRPr="001537E5">
        <w:rPr>
          <w:rFonts w:ascii="Courier New" w:hAnsi="Courier New" w:cs="Courier New"/>
          <w:lang w:val="en-GB"/>
        </w:rPr>
        <w:lastRenderedPageBreak/>
        <w:t>add $</w:t>
      </w:r>
      <w:r>
        <w:rPr>
          <w:rFonts w:ascii="Courier New" w:hAnsi="Courier New" w:cs="Courier New"/>
          <w:lang w:val="en-GB"/>
        </w:rPr>
        <w:t>s0</w:t>
      </w:r>
      <w:r w:rsidRPr="001537E5">
        <w:rPr>
          <w:rFonts w:ascii="Courier New" w:hAnsi="Courier New" w:cs="Courier New"/>
          <w:lang w:val="en-GB"/>
        </w:rPr>
        <w:t>, $t0, $t</w:t>
      </w:r>
      <w:r>
        <w:rPr>
          <w:rFonts w:ascii="Courier New" w:hAnsi="Courier New" w:cs="Courier New"/>
          <w:lang w:val="en-GB"/>
        </w:rPr>
        <w:t>2</w:t>
      </w:r>
    </w:p>
    <w:p w14:paraId="63DAA14F" w14:textId="77777777" w:rsidR="009422FB" w:rsidRDefault="009422FB" w:rsidP="009422FB">
      <w:pPr>
        <w:jc w:val="both"/>
        <w:rPr>
          <w:rFonts w:ascii="Times New Roman" w:hAnsi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7"/>
        <w:gridCol w:w="1837"/>
        <w:gridCol w:w="1837"/>
        <w:gridCol w:w="1837"/>
      </w:tblGrid>
      <w:tr w:rsidR="009422FB" w14:paraId="4BBC8FFC" w14:textId="77777777" w:rsidTr="00B9523A">
        <w:tc>
          <w:tcPr>
            <w:tcW w:w="1836" w:type="dxa"/>
          </w:tcPr>
          <w:p w14:paraId="556B5207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836" w:type="dxa"/>
          </w:tcPr>
          <w:p w14:paraId="1136B9D3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837" w:type="dxa"/>
          </w:tcPr>
          <w:p w14:paraId="7B83A0FA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837" w:type="dxa"/>
          </w:tcPr>
          <w:p w14:paraId="03C3820C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837" w:type="dxa"/>
          </w:tcPr>
          <w:p w14:paraId="7E60B722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837" w:type="dxa"/>
          </w:tcPr>
          <w:p w14:paraId="5F5E9D11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</w:tr>
      <w:tr w:rsidR="009422FB" w14:paraId="5F9E7AA4" w14:textId="77777777" w:rsidTr="00B9523A">
        <w:tc>
          <w:tcPr>
            <w:tcW w:w="1836" w:type="dxa"/>
          </w:tcPr>
          <w:p w14:paraId="1BEC8539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836" w:type="dxa"/>
          </w:tcPr>
          <w:p w14:paraId="5BBFAAE8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837" w:type="dxa"/>
          </w:tcPr>
          <w:p w14:paraId="630C5FE5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837" w:type="dxa"/>
          </w:tcPr>
          <w:p w14:paraId="6CC7B752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837" w:type="dxa"/>
          </w:tcPr>
          <w:p w14:paraId="44D0AA8B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837" w:type="dxa"/>
          </w:tcPr>
          <w:p w14:paraId="142B63C0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</w:tr>
    </w:tbl>
    <w:p w14:paraId="5DD3C0C4" w14:textId="77777777" w:rsidR="009422FB" w:rsidRDefault="009422FB" w:rsidP="009422FB">
      <w:pPr>
        <w:jc w:val="both"/>
        <w:rPr>
          <w:rFonts w:ascii="Times New Roman" w:hAnsi="Times New Roman"/>
          <w:lang w:val="es-ES"/>
        </w:rPr>
      </w:pPr>
    </w:p>
    <w:p w14:paraId="7E3048EA" w14:textId="77777777" w:rsidR="009422FB" w:rsidRDefault="009422FB" w:rsidP="009422FB">
      <w:pPr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sw</w:t>
      </w:r>
      <w:r w:rsidRPr="001537E5">
        <w:rPr>
          <w:rFonts w:ascii="Courier New" w:hAnsi="Courier New" w:cs="Courier New"/>
          <w:lang w:val="en-GB"/>
        </w:rPr>
        <w:t xml:space="preserve"> $</w:t>
      </w:r>
      <w:r>
        <w:rPr>
          <w:rFonts w:ascii="Courier New" w:hAnsi="Courier New" w:cs="Courier New"/>
          <w:lang w:val="en-GB"/>
        </w:rPr>
        <w:t>s</w:t>
      </w:r>
      <w:r w:rsidRPr="001537E5">
        <w:rPr>
          <w:rFonts w:ascii="Courier New" w:hAnsi="Courier New" w:cs="Courier New"/>
          <w:lang w:val="en-GB"/>
        </w:rPr>
        <w:t xml:space="preserve">0, </w:t>
      </w:r>
      <w:r>
        <w:rPr>
          <w:rFonts w:ascii="Courier New" w:hAnsi="Courier New" w:cs="Courier New"/>
          <w:lang w:val="en-GB"/>
        </w:rPr>
        <w:t>4($t1)</w:t>
      </w:r>
    </w:p>
    <w:p w14:paraId="1D6A3458" w14:textId="77777777" w:rsidR="009422FB" w:rsidRDefault="009422FB" w:rsidP="009422FB">
      <w:pPr>
        <w:jc w:val="both"/>
        <w:rPr>
          <w:rFonts w:ascii="Times New Roman" w:hAnsi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5"/>
        <w:gridCol w:w="2755"/>
        <w:gridCol w:w="2755"/>
        <w:gridCol w:w="2755"/>
      </w:tblGrid>
      <w:tr w:rsidR="009422FB" w14:paraId="5EB545D1" w14:textId="77777777" w:rsidTr="00B9523A">
        <w:tc>
          <w:tcPr>
            <w:tcW w:w="2755" w:type="dxa"/>
          </w:tcPr>
          <w:p w14:paraId="0E66C6D9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2755" w:type="dxa"/>
          </w:tcPr>
          <w:p w14:paraId="17E73320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2755" w:type="dxa"/>
          </w:tcPr>
          <w:p w14:paraId="1BA10042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2755" w:type="dxa"/>
          </w:tcPr>
          <w:p w14:paraId="0A93AF35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</w:tr>
      <w:tr w:rsidR="009422FB" w14:paraId="15876D6E" w14:textId="77777777" w:rsidTr="00B9523A">
        <w:tc>
          <w:tcPr>
            <w:tcW w:w="2755" w:type="dxa"/>
          </w:tcPr>
          <w:p w14:paraId="6B443A4A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2755" w:type="dxa"/>
          </w:tcPr>
          <w:p w14:paraId="337D2125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2755" w:type="dxa"/>
          </w:tcPr>
          <w:p w14:paraId="626D5072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2755" w:type="dxa"/>
          </w:tcPr>
          <w:p w14:paraId="16B4149C" w14:textId="77777777" w:rsidR="009422FB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</w:tr>
    </w:tbl>
    <w:p w14:paraId="077DD6C0" w14:textId="77777777" w:rsidR="009422FB" w:rsidRDefault="009422FB" w:rsidP="009422FB">
      <w:pPr>
        <w:jc w:val="both"/>
        <w:rPr>
          <w:rFonts w:ascii="Times New Roman" w:hAnsi="Times New Roman"/>
          <w:lang w:val="es-ES"/>
        </w:rPr>
      </w:pPr>
    </w:p>
    <w:p w14:paraId="01A449AA" w14:textId="1D5ABCEA" w:rsidR="009422FB" w:rsidRDefault="009422FB" w:rsidP="009422FB">
      <w:pPr>
        <w:jc w:val="both"/>
        <w:rPr>
          <w:rFonts w:ascii="Courier New" w:hAnsi="Courier New" w:cs="Courier New"/>
          <w:lang w:val="es-ES"/>
        </w:rPr>
      </w:pPr>
      <w:r w:rsidRPr="001537E5">
        <w:rPr>
          <w:rFonts w:ascii="Courier New" w:hAnsi="Courier New" w:cs="Courier New"/>
          <w:lang w:val="es-ES"/>
        </w:rPr>
        <w:t>bne $t</w:t>
      </w:r>
      <w:r w:rsidR="005A29A3">
        <w:rPr>
          <w:rFonts w:ascii="Courier New" w:hAnsi="Courier New" w:cs="Courier New"/>
          <w:lang w:val="es-ES"/>
        </w:rPr>
        <w:t>2</w:t>
      </w:r>
      <w:r w:rsidRPr="001537E5">
        <w:rPr>
          <w:rFonts w:ascii="Courier New" w:hAnsi="Courier New" w:cs="Courier New"/>
          <w:lang w:val="es-ES"/>
        </w:rPr>
        <w:t>, $</w:t>
      </w:r>
      <w:r>
        <w:rPr>
          <w:rFonts w:ascii="Courier New" w:hAnsi="Courier New" w:cs="Courier New"/>
          <w:lang w:val="es-ES"/>
        </w:rPr>
        <w:t>t</w:t>
      </w:r>
      <w:r w:rsidR="005A29A3">
        <w:rPr>
          <w:rFonts w:ascii="Courier New" w:hAnsi="Courier New" w:cs="Courier New"/>
          <w:lang w:val="es-ES"/>
        </w:rPr>
        <w:t>0</w:t>
      </w:r>
      <w:r w:rsidRPr="001537E5">
        <w:rPr>
          <w:rFonts w:ascii="Courier New" w:hAnsi="Courier New" w:cs="Courier New"/>
          <w:lang w:val="es-ES"/>
        </w:rPr>
        <w:t xml:space="preserve">, </w:t>
      </w:r>
      <w:r>
        <w:rPr>
          <w:rFonts w:ascii="Courier New" w:hAnsi="Courier New" w:cs="Courier New"/>
          <w:lang w:val="es-ES"/>
        </w:rPr>
        <w:t>different</w:t>
      </w:r>
    </w:p>
    <w:p w14:paraId="16AA9DEE" w14:textId="77777777" w:rsidR="009422FB" w:rsidRPr="00C63260" w:rsidRDefault="009422FB" w:rsidP="009422FB">
      <w:pPr>
        <w:jc w:val="both"/>
        <w:rPr>
          <w:rFonts w:ascii="Times New Roman" w:hAnsi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5"/>
        <w:gridCol w:w="2755"/>
        <w:gridCol w:w="2755"/>
        <w:gridCol w:w="2755"/>
      </w:tblGrid>
      <w:tr w:rsidR="009422FB" w:rsidRPr="00C63260" w14:paraId="2B1049FF" w14:textId="77777777" w:rsidTr="00B9523A">
        <w:tc>
          <w:tcPr>
            <w:tcW w:w="2755" w:type="dxa"/>
          </w:tcPr>
          <w:p w14:paraId="2A797C85" w14:textId="77777777" w:rsidR="009422FB" w:rsidRPr="00C63260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2755" w:type="dxa"/>
          </w:tcPr>
          <w:p w14:paraId="11AABD1E" w14:textId="77777777" w:rsidR="009422FB" w:rsidRPr="00C63260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2755" w:type="dxa"/>
          </w:tcPr>
          <w:p w14:paraId="5E25EBF8" w14:textId="77777777" w:rsidR="009422FB" w:rsidRPr="00C63260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2755" w:type="dxa"/>
          </w:tcPr>
          <w:p w14:paraId="6FDA76E6" w14:textId="77777777" w:rsidR="009422FB" w:rsidRPr="00C63260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</w:tr>
      <w:tr w:rsidR="009422FB" w:rsidRPr="00C63260" w14:paraId="6CDC7808" w14:textId="77777777" w:rsidTr="00B9523A">
        <w:tc>
          <w:tcPr>
            <w:tcW w:w="2755" w:type="dxa"/>
          </w:tcPr>
          <w:p w14:paraId="2AF3799B" w14:textId="77777777" w:rsidR="009422FB" w:rsidRPr="00C63260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2755" w:type="dxa"/>
          </w:tcPr>
          <w:p w14:paraId="598CEB1A" w14:textId="77777777" w:rsidR="009422FB" w:rsidRPr="00C63260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2755" w:type="dxa"/>
          </w:tcPr>
          <w:p w14:paraId="0E241C57" w14:textId="77777777" w:rsidR="009422FB" w:rsidRPr="00C63260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2755" w:type="dxa"/>
          </w:tcPr>
          <w:p w14:paraId="1A5FEB8E" w14:textId="77777777" w:rsidR="009422FB" w:rsidRPr="00C63260" w:rsidRDefault="009422FB" w:rsidP="00B9523A">
            <w:pPr>
              <w:jc w:val="both"/>
              <w:rPr>
                <w:rFonts w:ascii="Times New Roman" w:hAnsi="Times New Roman"/>
                <w:lang w:val="es-ES"/>
              </w:rPr>
            </w:pPr>
          </w:p>
        </w:tc>
      </w:tr>
    </w:tbl>
    <w:p w14:paraId="60F5B5C1" w14:textId="77777777" w:rsidR="009422FB" w:rsidRDefault="009422FB" w:rsidP="009422FB">
      <w:pPr>
        <w:rPr>
          <w:rFonts w:ascii="Times New Roman" w:hAnsi="Times New Roman"/>
          <w:iCs/>
          <w:lang w:val="es-ES"/>
        </w:rPr>
      </w:pPr>
    </w:p>
    <w:p w14:paraId="4D4A87DA" w14:textId="77777777" w:rsidR="009422FB" w:rsidRPr="00682715" w:rsidRDefault="009422FB" w:rsidP="009422FB">
      <w:pPr>
        <w:jc w:val="both"/>
        <w:rPr>
          <w:rFonts w:ascii="Courier New" w:hAnsi="Courier New" w:cs="Courier New"/>
        </w:rPr>
      </w:pPr>
      <w:r w:rsidRPr="00682715">
        <w:rPr>
          <w:rFonts w:ascii="Courier New" w:hAnsi="Courier New" w:cs="Courier New"/>
        </w:rPr>
        <w:t>j endIf</w:t>
      </w:r>
    </w:p>
    <w:p w14:paraId="3F4A8EC3" w14:textId="77777777" w:rsidR="009422FB" w:rsidRPr="00682715" w:rsidRDefault="009422FB" w:rsidP="009422FB">
      <w:pPr>
        <w:jc w:val="both"/>
        <w:rPr>
          <w:rFonts w:ascii="Times New Roman" w:hAnsi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5"/>
        <w:gridCol w:w="8265"/>
      </w:tblGrid>
      <w:tr w:rsidR="009422FB" w:rsidRPr="00C63260" w14:paraId="3E82C054" w14:textId="77777777" w:rsidTr="00B9523A">
        <w:tc>
          <w:tcPr>
            <w:tcW w:w="2755" w:type="dxa"/>
          </w:tcPr>
          <w:p w14:paraId="2A539D24" w14:textId="77777777" w:rsidR="009422FB" w:rsidRPr="00682715" w:rsidRDefault="009422FB" w:rsidP="00B9523A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265" w:type="dxa"/>
          </w:tcPr>
          <w:p w14:paraId="64C040CC" w14:textId="77777777" w:rsidR="009422FB" w:rsidRPr="00682715" w:rsidRDefault="009422FB" w:rsidP="00B9523A">
            <w:pPr>
              <w:jc w:val="both"/>
              <w:rPr>
                <w:rFonts w:ascii="Times New Roman" w:hAnsi="Times New Roman"/>
              </w:rPr>
            </w:pPr>
          </w:p>
        </w:tc>
      </w:tr>
      <w:tr w:rsidR="009422FB" w:rsidRPr="00C63260" w14:paraId="436EA680" w14:textId="77777777" w:rsidTr="00B9523A">
        <w:tc>
          <w:tcPr>
            <w:tcW w:w="2755" w:type="dxa"/>
          </w:tcPr>
          <w:p w14:paraId="391937C6" w14:textId="77777777" w:rsidR="009422FB" w:rsidRPr="00682715" w:rsidRDefault="009422FB" w:rsidP="00B9523A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265" w:type="dxa"/>
          </w:tcPr>
          <w:p w14:paraId="177D77EE" w14:textId="77777777" w:rsidR="009422FB" w:rsidRPr="00682715" w:rsidRDefault="009422FB" w:rsidP="00B9523A">
            <w:pPr>
              <w:jc w:val="both"/>
              <w:rPr>
                <w:rFonts w:ascii="Times New Roman" w:hAnsi="Times New Roman"/>
              </w:rPr>
            </w:pPr>
          </w:p>
        </w:tc>
      </w:tr>
    </w:tbl>
    <w:p w14:paraId="10E69EB2" w14:textId="77777777" w:rsidR="009422FB" w:rsidRPr="009422FB" w:rsidRDefault="009422FB" w:rsidP="009422FB">
      <w:pPr>
        <w:rPr>
          <w:rFonts w:ascii="Times New Roman" w:hAnsi="Times New Roman"/>
          <w:lang w:val="es-ES"/>
        </w:rPr>
      </w:pPr>
    </w:p>
    <w:sectPr w:rsidR="009422FB" w:rsidRPr="009422FB">
      <w:headerReference w:type="even" r:id="rId12"/>
      <w:headerReference w:type="default" r:id="rId13"/>
      <w:type w:val="continuous"/>
      <w:pgSz w:w="12240" w:h="15840"/>
      <w:pgMar w:top="720" w:right="605" w:bottom="619" w:left="60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5421B" w14:textId="77777777" w:rsidR="002A6EAB" w:rsidRDefault="002A6EAB">
      <w:r>
        <w:separator/>
      </w:r>
    </w:p>
  </w:endnote>
  <w:endnote w:type="continuationSeparator" w:id="0">
    <w:p w14:paraId="7B35B632" w14:textId="77777777" w:rsidR="002A6EAB" w:rsidRDefault="002A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B5291" w14:textId="77777777" w:rsidR="002A6EAB" w:rsidRDefault="002A6EAB">
      <w:r>
        <w:separator/>
      </w:r>
    </w:p>
  </w:footnote>
  <w:footnote w:type="continuationSeparator" w:id="0">
    <w:p w14:paraId="2AB1BFD1" w14:textId="77777777" w:rsidR="002A6EAB" w:rsidRDefault="002A6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78F86" w14:textId="77777777" w:rsidR="00AB14E9" w:rsidRDefault="00AB14E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DA9E3EA" w14:textId="77777777" w:rsidR="00AB14E9" w:rsidRDefault="00AB14E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0BF2" w14:textId="77777777" w:rsidR="00AB14E9" w:rsidRDefault="00AB14E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38DD516E" w14:textId="77777777" w:rsidR="00AB14E9" w:rsidRDefault="00AB14E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12AE"/>
    <w:multiLevelType w:val="hybridMultilevel"/>
    <w:tmpl w:val="BCE4031A"/>
    <w:lvl w:ilvl="0" w:tplc="5916F308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74D2"/>
    <w:multiLevelType w:val="hybridMultilevel"/>
    <w:tmpl w:val="38B0346C"/>
    <w:lvl w:ilvl="0" w:tplc="928A4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5B8"/>
    <w:multiLevelType w:val="hybridMultilevel"/>
    <w:tmpl w:val="9ABE00B4"/>
    <w:lvl w:ilvl="0" w:tplc="767E5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54BDD"/>
    <w:multiLevelType w:val="hybridMultilevel"/>
    <w:tmpl w:val="63CC1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84E49"/>
    <w:multiLevelType w:val="hybridMultilevel"/>
    <w:tmpl w:val="6C0805D2"/>
    <w:lvl w:ilvl="0" w:tplc="C0C25D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E504E"/>
    <w:multiLevelType w:val="hybridMultilevel"/>
    <w:tmpl w:val="79D670E0"/>
    <w:lvl w:ilvl="0" w:tplc="412C7F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A4507"/>
    <w:multiLevelType w:val="hybridMultilevel"/>
    <w:tmpl w:val="4C5E0F6E"/>
    <w:lvl w:ilvl="0" w:tplc="5AB427A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74591"/>
    <w:multiLevelType w:val="hybridMultilevel"/>
    <w:tmpl w:val="34342200"/>
    <w:lvl w:ilvl="0" w:tplc="2DFC81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intFractionalCharacterWidth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28"/>
    <w:rsid w:val="000053B6"/>
    <w:rsid w:val="00005B91"/>
    <w:rsid w:val="00010082"/>
    <w:rsid w:val="00015E48"/>
    <w:rsid w:val="00021D97"/>
    <w:rsid w:val="00027108"/>
    <w:rsid w:val="00034CD1"/>
    <w:rsid w:val="00040FAE"/>
    <w:rsid w:val="00064BBF"/>
    <w:rsid w:val="00081EA1"/>
    <w:rsid w:val="00097FB3"/>
    <w:rsid w:val="000A09F2"/>
    <w:rsid w:val="000C3262"/>
    <w:rsid w:val="000D2F63"/>
    <w:rsid w:val="000E506B"/>
    <w:rsid w:val="00102EBE"/>
    <w:rsid w:val="00114CF1"/>
    <w:rsid w:val="00116393"/>
    <w:rsid w:val="0014229B"/>
    <w:rsid w:val="001537E5"/>
    <w:rsid w:val="00183E64"/>
    <w:rsid w:val="00190BFF"/>
    <w:rsid w:val="00192CED"/>
    <w:rsid w:val="00193C74"/>
    <w:rsid w:val="0019745F"/>
    <w:rsid w:val="001A44EB"/>
    <w:rsid w:val="001A5BA1"/>
    <w:rsid w:val="001B3549"/>
    <w:rsid w:val="001B6EA2"/>
    <w:rsid w:val="001B79BA"/>
    <w:rsid w:val="001C12B9"/>
    <w:rsid w:val="001C47A7"/>
    <w:rsid w:val="001D7CA7"/>
    <w:rsid w:val="001F6FDD"/>
    <w:rsid w:val="00214817"/>
    <w:rsid w:val="00214980"/>
    <w:rsid w:val="00223EF3"/>
    <w:rsid w:val="00225A41"/>
    <w:rsid w:val="00230E25"/>
    <w:rsid w:val="002317A9"/>
    <w:rsid w:val="0025195D"/>
    <w:rsid w:val="002654E2"/>
    <w:rsid w:val="00265A1B"/>
    <w:rsid w:val="00272393"/>
    <w:rsid w:val="002A6EAB"/>
    <w:rsid w:val="002A701B"/>
    <w:rsid w:val="002E05E3"/>
    <w:rsid w:val="002F08A2"/>
    <w:rsid w:val="002F1C80"/>
    <w:rsid w:val="0031318E"/>
    <w:rsid w:val="003132CA"/>
    <w:rsid w:val="00313857"/>
    <w:rsid w:val="00330D17"/>
    <w:rsid w:val="00332C37"/>
    <w:rsid w:val="003444A0"/>
    <w:rsid w:val="0034710E"/>
    <w:rsid w:val="00351D07"/>
    <w:rsid w:val="003617F6"/>
    <w:rsid w:val="0037091D"/>
    <w:rsid w:val="00393855"/>
    <w:rsid w:val="00394FC5"/>
    <w:rsid w:val="003D2AAF"/>
    <w:rsid w:val="003F3576"/>
    <w:rsid w:val="003F3E2A"/>
    <w:rsid w:val="003F6518"/>
    <w:rsid w:val="004237F1"/>
    <w:rsid w:val="00430A57"/>
    <w:rsid w:val="004338F1"/>
    <w:rsid w:val="00447751"/>
    <w:rsid w:val="0046296A"/>
    <w:rsid w:val="00467E75"/>
    <w:rsid w:val="004A23E4"/>
    <w:rsid w:val="004B1DDC"/>
    <w:rsid w:val="004C5F01"/>
    <w:rsid w:val="004C62DC"/>
    <w:rsid w:val="004E24B7"/>
    <w:rsid w:val="004E42D2"/>
    <w:rsid w:val="004E64B0"/>
    <w:rsid w:val="004F49AF"/>
    <w:rsid w:val="00524F8C"/>
    <w:rsid w:val="005254EA"/>
    <w:rsid w:val="00556625"/>
    <w:rsid w:val="00562C94"/>
    <w:rsid w:val="00573BFC"/>
    <w:rsid w:val="00584B9E"/>
    <w:rsid w:val="005A29A3"/>
    <w:rsid w:val="005B0F00"/>
    <w:rsid w:val="005B7A30"/>
    <w:rsid w:val="005C2774"/>
    <w:rsid w:val="005D14F6"/>
    <w:rsid w:val="005D191B"/>
    <w:rsid w:val="00601D7F"/>
    <w:rsid w:val="006054C3"/>
    <w:rsid w:val="00632F98"/>
    <w:rsid w:val="00682715"/>
    <w:rsid w:val="006B7E0B"/>
    <w:rsid w:val="006C40A2"/>
    <w:rsid w:val="006C5C5A"/>
    <w:rsid w:val="006E12F4"/>
    <w:rsid w:val="006E4EC0"/>
    <w:rsid w:val="00705E5A"/>
    <w:rsid w:val="00712B95"/>
    <w:rsid w:val="00715FC0"/>
    <w:rsid w:val="00717825"/>
    <w:rsid w:val="00741169"/>
    <w:rsid w:val="007451EB"/>
    <w:rsid w:val="00752987"/>
    <w:rsid w:val="00756EE6"/>
    <w:rsid w:val="00776748"/>
    <w:rsid w:val="00780C8A"/>
    <w:rsid w:val="00785970"/>
    <w:rsid w:val="007A103B"/>
    <w:rsid w:val="007B27EE"/>
    <w:rsid w:val="007B57B4"/>
    <w:rsid w:val="007D2934"/>
    <w:rsid w:val="007D3AC8"/>
    <w:rsid w:val="007D7E87"/>
    <w:rsid w:val="008325DE"/>
    <w:rsid w:val="008355FF"/>
    <w:rsid w:val="0086360C"/>
    <w:rsid w:val="00884183"/>
    <w:rsid w:val="008A0781"/>
    <w:rsid w:val="008A1316"/>
    <w:rsid w:val="008A21FC"/>
    <w:rsid w:val="008A3021"/>
    <w:rsid w:val="008B4F52"/>
    <w:rsid w:val="008C7AB4"/>
    <w:rsid w:val="008E291A"/>
    <w:rsid w:val="008E2CAE"/>
    <w:rsid w:val="008E6646"/>
    <w:rsid w:val="008F6A5E"/>
    <w:rsid w:val="00907C1A"/>
    <w:rsid w:val="009128B8"/>
    <w:rsid w:val="00914A41"/>
    <w:rsid w:val="00914C5D"/>
    <w:rsid w:val="00932A81"/>
    <w:rsid w:val="00933709"/>
    <w:rsid w:val="009422FB"/>
    <w:rsid w:val="00967670"/>
    <w:rsid w:val="009A3CA6"/>
    <w:rsid w:val="009A3E5E"/>
    <w:rsid w:val="009B6A81"/>
    <w:rsid w:val="009C4A6E"/>
    <w:rsid w:val="009C62C1"/>
    <w:rsid w:val="009D1DD0"/>
    <w:rsid w:val="009E2C96"/>
    <w:rsid w:val="009E684D"/>
    <w:rsid w:val="009F34BF"/>
    <w:rsid w:val="009F4EC7"/>
    <w:rsid w:val="00A11917"/>
    <w:rsid w:val="00A2185D"/>
    <w:rsid w:val="00A2467B"/>
    <w:rsid w:val="00A4078C"/>
    <w:rsid w:val="00A669C8"/>
    <w:rsid w:val="00A71A7C"/>
    <w:rsid w:val="00A71EC5"/>
    <w:rsid w:val="00A878BC"/>
    <w:rsid w:val="00AB14E9"/>
    <w:rsid w:val="00AC453F"/>
    <w:rsid w:val="00AE046E"/>
    <w:rsid w:val="00AF794C"/>
    <w:rsid w:val="00B03A50"/>
    <w:rsid w:val="00B06133"/>
    <w:rsid w:val="00B12C5A"/>
    <w:rsid w:val="00B1471B"/>
    <w:rsid w:val="00B23110"/>
    <w:rsid w:val="00B27EC4"/>
    <w:rsid w:val="00B413D9"/>
    <w:rsid w:val="00B80796"/>
    <w:rsid w:val="00B844F8"/>
    <w:rsid w:val="00B961A4"/>
    <w:rsid w:val="00BB70ED"/>
    <w:rsid w:val="00BC42BA"/>
    <w:rsid w:val="00BD627D"/>
    <w:rsid w:val="00BE2B26"/>
    <w:rsid w:val="00BF0E94"/>
    <w:rsid w:val="00C1319C"/>
    <w:rsid w:val="00C23B75"/>
    <w:rsid w:val="00C35D10"/>
    <w:rsid w:val="00C500AF"/>
    <w:rsid w:val="00C62218"/>
    <w:rsid w:val="00C63260"/>
    <w:rsid w:val="00C6623F"/>
    <w:rsid w:val="00C7238A"/>
    <w:rsid w:val="00C82AF6"/>
    <w:rsid w:val="00C90C1F"/>
    <w:rsid w:val="00CE20C0"/>
    <w:rsid w:val="00CF01DE"/>
    <w:rsid w:val="00CF5624"/>
    <w:rsid w:val="00CF6CF8"/>
    <w:rsid w:val="00D060C7"/>
    <w:rsid w:val="00D0768F"/>
    <w:rsid w:val="00D07BAE"/>
    <w:rsid w:val="00D10E58"/>
    <w:rsid w:val="00D3289E"/>
    <w:rsid w:val="00D346F2"/>
    <w:rsid w:val="00D64884"/>
    <w:rsid w:val="00D90038"/>
    <w:rsid w:val="00DA718B"/>
    <w:rsid w:val="00DB05B4"/>
    <w:rsid w:val="00DB09B6"/>
    <w:rsid w:val="00DB0AA8"/>
    <w:rsid w:val="00DC437B"/>
    <w:rsid w:val="00DC7AF0"/>
    <w:rsid w:val="00DD3D69"/>
    <w:rsid w:val="00DD40A2"/>
    <w:rsid w:val="00DD5366"/>
    <w:rsid w:val="00DD6FBC"/>
    <w:rsid w:val="00DE0B90"/>
    <w:rsid w:val="00E02DC2"/>
    <w:rsid w:val="00E045D5"/>
    <w:rsid w:val="00E40F88"/>
    <w:rsid w:val="00E64BC3"/>
    <w:rsid w:val="00EA29C5"/>
    <w:rsid w:val="00EB1D6F"/>
    <w:rsid w:val="00EE0828"/>
    <w:rsid w:val="00EE1E61"/>
    <w:rsid w:val="00F00586"/>
    <w:rsid w:val="00F00E05"/>
    <w:rsid w:val="00F27483"/>
    <w:rsid w:val="00F27E21"/>
    <w:rsid w:val="00F3008F"/>
    <w:rsid w:val="00F3391E"/>
    <w:rsid w:val="00F3473E"/>
    <w:rsid w:val="00F55E53"/>
    <w:rsid w:val="00F67EDE"/>
    <w:rsid w:val="00F922B0"/>
    <w:rsid w:val="00F9406B"/>
    <w:rsid w:val="00F975C8"/>
    <w:rsid w:val="00FA2845"/>
    <w:rsid w:val="00FA512A"/>
    <w:rsid w:val="00FB3D52"/>
    <w:rsid w:val="00FC2216"/>
    <w:rsid w:val="00FC4867"/>
    <w:rsid w:val="00FE7046"/>
    <w:rsid w:val="00FE7D79"/>
    <w:rsid w:val="00FF008B"/>
    <w:rsid w:val="026AD5BA"/>
    <w:rsid w:val="06679D61"/>
    <w:rsid w:val="0AB01128"/>
    <w:rsid w:val="0F7CD771"/>
    <w:rsid w:val="12C4FCBA"/>
    <w:rsid w:val="13114504"/>
    <w:rsid w:val="136597B1"/>
    <w:rsid w:val="14CF660B"/>
    <w:rsid w:val="1753A159"/>
    <w:rsid w:val="18B8643F"/>
    <w:rsid w:val="1961D9E9"/>
    <w:rsid w:val="19B0A89E"/>
    <w:rsid w:val="1A040CC7"/>
    <w:rsid w:val="1ACC3022"/>
    <w:rsid w:val="1CB25FD1"/>
    <w:rsid w:val="22DAA8DF"/>
    <w:rsid w:val="2460E84B"/>
    <w:rsid w:val="24B7736B"/>
    <w:rsid w:val="24C9256C"/>
    <w:rsid w:val="25949CE7"/>
    <w:rsid w:val="25EBF866"/>
    <w:rsid w:val="262E7B8B"/>
    <w:rsid w:val="26A52801"/>
    <w:rsid w:val="26CA1F2A"/>
    <w:rsid w:val="271F5E86"/>
    <w:rsid w:val="27CA4BEC"/>
    <w:rsid w:val="28245A02"/>
    <w:rsid w:val="29AD82A2"/>
    <w:rsid w:val="2BB835FE"/>
    <w:rsid w:val="2D4DF5EF"/>
    <w:rsid w:val="2F4DEFAE"/>
    <w:rsid w:val="31BCCE59"/>
    <w:rsid w:val="31EB41FF"/>
    <w:rsid w:val="3258F751"/>
    <w:rsid w:val="37ACA1BE"/>
    <w:rsid w:val="380AD2EA"/>
    <w:rsid w:val="3888340D"/>
    <w:rsid w:val="38C515FF"/>
    <w:rsid w:val="39169AC0"/>
    <w:rsid w:val="39825C9D"/>
    <w:rsid w:val="39842D9D"/>
    <w:rsid w:val="3DE3161E"/>
    <w:rsid w:val="3FCAA5D9"/>
    <w:rsid w:val="415C21CB"/>
    <w:rsid w:val="42943C51"/>
    <w:rsid w:val="464FD6A4"/>
    <w:rsid w:val="4895539D"/>
    <w:rsid w:val="4A3494A5"/>
    <w:rsid w:val="4CC180A0"/>
    <w:rsid w:val="4E1C800C"/>
    <w:rsid w:val="4ECEADFA"/>
    <w:rsid w:val="4F205EEA"/>
    <w:rsid w:val="578513A2"/>
    <w:rsid w:val="579799B8"/>
    <w:rsid w:val="58058BBF"/>
    <w:rsid w:val="58F80455"/>
    <w:rsid w:val="5A6B407D"/>
    <w:rsid w:val="5B69C1C3"/>
    <w:rsid w:val="6331BFD5"/>
    <w:rsid w:val="6332DE73"/>
    <w:rsid w:val="6333429F"/>
    <w:rsid w:val="657D2018"/>
    <w:rsid w:val="662EADDE"/>
    <w:rsid w:val="67057F36"/>
    <w:rsid w:val="6865C2E0"/>
    <w:rsid w:val="69DFFDC6"/>
    <w:rsid w:val="6BD4F86B"/>
    <w:rsid w:val="6C0DE445"/>
    <w:rsid w:val="6C784CCF"/>
    <w:rsid w:val="6F69B839"/>
    <w:rsid w:val="713A6E43"/>
    <w:rsid w:val="714C825F"/>
    <w:rsid w:val="7153F613"/>
    <w:rsid w:val="7267FD36"/>
    <w:rsid w:val="7464982C"/>
    <w:rsid w:val="76892687"/>
    <w:rsid w:val="79748835"/>
    <w:rsid w:val="7A911368"/>
    <w:rsid w:val="7ECFE1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4F32928"/>
  <w14:defaultImageDpi w14:val="300"/>
  <w15:chartTrackingRefBased/>
  <w15:docId w15:val="{A4270E00-23C6-4E37-9540-26E2069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eastAsia="Batang" w:hAnsi="Arial"/>
      <w:b/>
      <w:lang w:eastAsia="zh-CN"/>
    </w:rPr>
  </w:style>
  <w:style w:type="paragraph" w:styleId="Ttulo2">
    <w:name w:val="heading 2"/>
    <w:basedOn w:val="Normal"/>
    <w:next w:val="Normal"/>
    <w:qFormat/>
    <w:pPr>
      <w:keepNext/>
      <w:ind w:firstLine="720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eastAsia="Times"/>
      <w:b/>
      <w:lang w:eastAsia="zh-CN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eastAsia="Batang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Geneva" w:hAnsi="Geneva"/>
    </w:rPr>
  </w:style>
  <w:style w:type="paragraph" w:styleId="Ttulo">
    <w:name w:val="Title"/>
    <w:basedOn w:val="Normal"/>
    <w:qFormat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jc w:val="center"/>
    </w:pPr>
    <w:rPr>
      <w:rFonts w:ascii="Courier" w:hAnsi="Courier"/>
      <w:b/>
      <w:sz w:val="32"/>
    </w:rPr>
  </w:style>
  <w:style w:type="paragraph" w:styleId="Textoindependiente">
    <w:name w:val="Body Text"/>
    <w:basedOn w:val="Normal"/>
    <w:rPr>
      <w:sz w:val="20"/>
    </w:rPr>
  </w:style>
  <w:style w:type="character" w:styleId="Hipervnculo">
    <w:name w:val="Hyperlink"/>
    <w:unhideWhenUsed/>
    <w:rsid w:val="00EE0828"/>
    <w:rPr>
      <w:color w:val="0000FF"/>
      <w:u w:val="single"/>
    </w:rPr>
  </w:style>
  <w:style w:type="table" w:styleId="Tablaconcuadrcula">
    <w:name w:val="Table Grid"/>
    <w:basedOn w:val="Tablanormal"/>
    <w:rsid w:val="00363F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rsid w:val="00F93BA4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paragraph" w:styleId="Piedepgina">
    <w:name w:val="footer"/>
    <w:basedOn w:val="Normal"/>
    <w:link w:val="PiedepginaCar"/>
    <w:rsid w:val="00F93BA4"/>
    <w:pPr>
      <w:tabs>
        <w:tab w:val="center" w:pos="4320"/>
        <w:tab w:val="right" w:pos="8640"/>
      </w:tabs>
    </w:pPr>
    <w:rPr>
      <w:rFonts w:ascii="Times New Roman" w:hAnsi="Times New Roman"/>
      <w:szCs w:val="24"/>
      <w:lang w:val="x-none" w:eastAsia="x-none"/>
    </w:rPr>
  </w:style>
  <w:style w:type="character" w:customStyle="1" w:styleId="PiedepginaCar">
    <w:name w:val="Pie de página Car"/>
    <w:link w:val="Piedepgina"/>
    <w:rsid w:val="00F93BA4"/>
    <w:rPr>
      <w:rFonts w:ascii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semiHidden/>
    <w:rsid w:val="00F93BA4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semiHidden/>
    <w:rsid w:val="00F93BA4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F93BA4"/>
    <w:rPr>
      <w:color w:val="800080"/>
      <w:u w:val="single"/>
    </w:rPr>
  </w:style>
  <w:style w:type="character" w:styleId="CdigoHTML">
    <w:name w:val="HTML Code"/>
    <w:uiPriority w:val="99"/>
    <w:rsid w:val="0021774B"/>
    <w:rPr>
      <w:rFonts w:ascii="Courier" w:eastAsia="Times New Roman" w:hAnsi="Courier" w:cs="Courier"/>
      <w:sz w:val="20"/>
    </w:rPr>
  </w:style>
  <w:style w:type="paragraph" w:styleId="Prrafodelista">
    <w:name w:val="List Paragraph"/>
    <w:basedOn w:val="Normal"/>
    <w:qFormat/>
    <w:rsid w:val="0078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40eef6-fc62-4b65-9bd8-c66fd5d892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CE3BD3BD6E0C4C9762278BB0DF607B" ma:contentTypeVersion="16" ma:contentTypeDescription="Crear nuevo documento." ma:contentTypeScope="" ma:versionID="46337e18da2ebfecb897a95bfa444f16">
  <xsd:schema xmlns:xsd="http://www.w3.org/2001/XMLSchema" xmlns:xs="http://www.w3.org/2001/XMLSchema" xmlns:p="http://schemas.microsoft.com/office/2006/metadata/properties" xmlns:ns3="6940eef6-fc62-4b65-9bd8-c66fd5d892a7" xmlns:ns4="b93fd186-45b2-483c-a5e2-2f5c4e9c14cf" targetNamespace="http://schemas.microsoft.com/office/2006/metadata/properties" ma:root="true" ma:fieldsID="15af759d0ef7c5b94df73dc16b16846a" ns3:_="" ns4:_="">
    <xsd:import namespace="6940eef6-fc62-4b65-9bd8-c66fd5d892a7"/>
    <xsd:import namespace="b93fd186-45b2-483c-a5e2-2f5c4e9c1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0eef6-fc62-4b65-9bd8-c66fd5d89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fd186-45b2-483c-a5e2-2f5c4e9c14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ECA40C-FE56-4239-8997-8035C311E4A3}">
  <ds:schemaRefs>
    <ds:schemaRef ds:uri="http://schemas.microsoft.com/office/2006/metadata/properties"/>
    <ds:schemaRef ds:uri="http://schemas.microsoft.com/office/infopath/2007/PartnerControls"/>
    <ds:schemaRef ds:uri="6940eef6-fc62-4b65-9bd8-c66fd5d892a7"/>
  </ds:schemaRefs>
</ds:datastoreItem>
</file>

<file path=customXml/itemProps2.xml><?xml version="1.0" encoding="utf-8"?>
<ds:datastoreItem xmlns:ds="http://schemas.openxmlformats.org/officeDocument/2006/customXml" ds:itemID="{7F9C894F-624D-482E-A492-E3E66210B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BAC4E1-5F9D-4CD9-A663-47FE41F49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0eef6-fc62-4b65-9bd8-c66fd5d892a7"/>
    <ds:schemaRef ds:uri="b93fd186-45b2-483c-a5e2-2f5c4e9c1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720</Words>
  <Characters>3961</Characters>
  <Application>Microsoft Office Word</Application>
  <DocSecurity>0</DocSecurity>
  <Lines>33</Lines>
  <Paragraphs>9</Paragraphs>
  <ScaleCrop>false</ScaleCrop>
  <Company>Wellesley College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cp:lastModifiedBy>Pablo Pérez Tirador</cp:lastModifiedBy>
  <cp:revision>67</cp:revision>
  <cp:lastPrinted>2012-09-07T06:07:00Z</cp:lastPrinted>
  <dcterms:created xsi:type="dcterms:W3CDTF">2024-11-19T13:23:00Z</dcterms:created>
  <dcterms:modified xsi:type="dcterms:W3CDTF">2024-11-21T14:01:00Z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0x0101002ACE3BD3BD6E0C4C9762278BB0DF607B</vt:lpwstr>
  </property>
</Properties>
</file>