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b w:val="1"/>
          <w:sz w:val="36"/>
          <w:szCs w:val="36"/>
          <w:rtl w:val="0"/>
        </w:rPr>
        <w:t xml:space="preserve">SENSORIUM_Module_Rev_01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sz w:val="26"/>
          <w:szCs w:val="26"/>
        </w:rPr>
      </w:pPr>
      <w:r w:rsidDel="00000000" w:rsidR="00000000" w:rsidRPr="00000000">
        <w:rPr>
          <w:b w:val="1"/>
          <w:sz w:val="26"/>
          <w:szCs w:val="26"/>
          <w:rtl w:val="0"/>
        </w:rPr>
        <w:t xml:space="preserve">1. Introducción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Este documento recoge una descripción general de la PCB de desarrollo SENSORIUM_Module_Rev_01 , que forma parte del proyecto </w:t>
      </w:r>
      <w:r w:rsidDel="00000000" w:rsidR="00000000" w:rsidRPr="00000000">
        <w:rPr>
          <w:i w:val="1"/>
          <w:rtl w:val="0"/>
        </w:rPr>
        <w:t xml:space="preserve">Sensorium</w:t>
      </w:r>
      <w:r w:rsidDel="00000000" w:rsidR="00000000" w:rsidRPr="00000000">
        <w:rPr>
          <w:rtl w:val="0"/>
        </w:rPr>
        <w:t xml:space="preserve"> para el TFE de Gabriel G. Regües, alumno del Título Superior de Diseño Gráfico en IED Madrid. Este proyecto se ha hecho en colaboración con Jaime Remirez de Ganuza, Gonzalo de Torres Sainz y Pablo de Miguel Morales. El proyecto consiste en una Instalación interactiva que, mediante la ficción, se propone especular sobre la práctica del Diseño y su potencial como herramienta de transformación social. Parte de esta instalación se compone de una serie de módulos conectables entre si para formar un </w:t>
      </w:r>
      <w:r w:rsidDel="00000000" w:rsidR="00000000" w:rsidRPr="00000000">
        <w:rPr>
          <w:i w:val="1"/>
          <w:rtl w:val="0"/>
        </w:rPr>
        <w:t xml:space="preserve">wereable</w:t>
      </w:r>
      <w:r w:rsidDel="00000000" w:rsidR="00000000" w:rsidRPr="00000000">
        <w:rPr>
          <w:rtl w:val="0"/>
        </w:rPr>
        <w:t xml:space="preserve">. Estos módulos son los que contienen la PCB que se describe en este documento.</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3057134" cy="1768237"/>
            <wp:effectExtent b="0" l="0" r="0" t="0"/>
            <wp:docPr id="3" name="image6.png"/>
            <a:graphic>
              <a:graphicData uri="http://schemas.openxmlformats.org/drawingml/2006/picture">
                <pic:pic>
                  <pic:nvPicPr>
                    <pic:cNvPr id="0" name="image6.png"/>
                    <pic:cNvPicPr preferRelativeResize="0"/>
                  </pic:nvPicPr>
                  <pic:blipFill>
                    <a:blip r:embed="rId7"/>
                    <a:srcRect b="245" l="0" r="0" t="245"/>
                    <a:stretch>
                      <a:fillRect/>
                    </a:stretch>
                  </pic:blipFill>
                  <pic:spPr>
                    <a:xfrm>
                      <a:off x="0" y="0"/>
                      <a:ext cx="3057134" cy="1768237"/>
                    </a:xfrm>
                    <a:prstGeom prst="rect"/>
                    <a:ln/>
                  </pic:spPr>
                </pic:pic>
              </a:graphicData>
            </a:graphic>
          </wp:inline>
        </w:drawing>
      </w:r>
      <w:r w:rsidDel="00000000" w:rsidR="00000000" w:rsidRPr="00000000">
        <w:rPr/>
        <w:drawing>
          <wp:inline distB="114300" distT="114300" distL="114300" distR="114300">
            <wp:extent cx="3051195" cy="1777762"/>
            <wp:effectExtent b="0" l="0" r="0" t="0"/>
            <wp:docPr id="4" name="image4.png"/>
            <a:graphic>
              <a:graphicData uri="http://schemas.openxmlformats.org/drawingml/2006/picture">
                <pic:pic>
                  <pic:nvPicPr>
                    <pic:cNvPr id="0" name="image4.png"/>
                    <pic:cNvPicPr preferRelativeResize="0"/>
                  </pic:nvPicPr>
                  <pic:blipFill>
                    <a:blip r:embed="rId8"/>
                    <a:srcRect b="0" l="119" r="119" t="0"/>
                    <a:stretch>
                      <a:fillRect/>
                    </a:stretch>
                  </pic:blipFill>
                  <pic:spPr>
                    <a:xfrm>
                      <a:off x="0" y="0"/>
                      <a:ext cx="3051195" cy="1777762"/>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sz w:val="18"/>
          <w:szCs w:val="18"/>
        </w:rPr>
      </w:pPr>
      <w:r w:rsidDel="00000000" w:rsidR="00000000" w:rsidRPr="00000000">
        <w:rPr>
          <w:rtl w:val="0"/>
        </w:rPr>
        <w:tab/>
        <w:tab/>
        <w:t xml:space="preserve">          </w:t>
      </w:r>
      <w:r w:rsidDel="00000000" w:rsidR="00000000" w:rsidRPr="00000000">
        <w:rPr>
          <w:sz w:val="18"/>
          <w:szCs w:val="18"/>
          <w:rtl w:val="0"/>
        </w:rPr>
        <w:t xml:space="preserve">TOP view</w:t>
        <w:tab/>
        <w:tab/>
        <w:t xml:space="preserve">                                                                   BOT view</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sz w:val="26"/>
          <w:szCs w:val="26"/>
        </w:rPr>
      </w:pPr>
      <w:r w:rsidDel="00000000" w:rsidR="00000000" w:rsidRPr="00000000">
        <w:rPr>
          <w:b w:val="1"/>
          <w:sz w:val="26"/>
          <w:szCs w:val="26"/>
          <w:rtl w:val="0"/>
        </w:rPr>
        <w:t xml:space="preserve">2. Revisiones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En esta sección se detallan las revisiones realizadas para la SENSORIUM_Module_Rev_01</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2.1. Características</w:t>
      </w:r>
    </w:p>
    <w:p w:rsidR="00000000" w:rsidDel="00000000" w:rsidP="00000000" w:rsidRDefault="00000000" w:rsidRPr="00000000" w14:paraId="00000012">
      <w:pPr>
        <w:rPr/>
      </w:pPr>
      <w:r w:rsidDel="00000000" w:rsidR="00000000" w:rsidRPr="00000000">
        <w:rPr>
          <w:rtl w:val="0"/>
        </w:rPr>
        <w:t xml:space="preserve">En esta sección se describen las características del diseño.</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color w:val="999999"/>
        </w:rPr>
      </w:pPr>
      <w:r w:rsidDel="00000000" w:rsidR="00000000" w:rsidRPr="00000000">
        <w:rPr>
          <w:b w:val="1"/>
          <w:color w:val="999999"/>
          <w:rtl w:val="0"/>
        </w:rPr>
        <w:t xml:space="preserve">2.1.1. Descripción Funcional</w:t>
      </w:r>
    </w:p>
    <w:p w:rsidR="00000000" w:rsidDel="00000000" w:rsidP="00000000" w:rsidRDefault="00000000" w:rsidRPr="00000000" w14:paraId="00000015">
      <w:pPr>
        <w:rPr/>
      </w:pPr>
      <w:r w:rsidDel="00000000" w:rsidR="00000000" w:rsidRPr="00000000">
        <w:rPr>
          <w:rtl w:val="0"/>
        </w:rPr>
        <w:t xml:space="preserve">La placa está basada en Arduino Nano. Sus funcionalidades principales son:</w:t>
      </w:r>
    </w:p>
    <w:p w:rsidR="00000000" w:rsidDel="00000000" w:rsidP="00000000" w:rsidRDefault="00000000" w:rsidRPr="00000000" w14:paraId="00000016">
      <w:pPr>
        <w:numPr>
          <w:ilvl w:val="0"/>
          <w:numId w:val="1"/>
        </w:numPr>
        <w:ind w:left="720" w:hanging="360"/>
        <w:rPr/>
      </w:pPr>
      <w:r w:rsidDel="00000000" w:rsidR="00000000" w:rsidRPr="00000000">
        <w:rPr>
          <w:rtl w:val="0"/>
        </w:rPr>
        <w:t xml:space="preserve">Control de 10 LED WS2812B RGB 5050</w:t>
      </w:r>
    </w:p>
    <w:p w:rsidR="00000000" w:rsidDel="00000000" w:rsidP="00000000" w:rsidRDefault="00000000" w:rsidRPr="00000000" w14:paraId="00000017">
      <w:pPr>
        <w:numPr>
          <w:ilvl w:val="0"/>
          <w:numId w:val="1"/>
        </w:numPr>
        <w:ind w:left="720" w:hanging="360"/>
        <w:rPr/>
      </w:pPr>
      <w:r w:rsidDel="00000000" w:rsidR="00000000" w:rsidRPr="00000000">
        <w:rPr>
          <w:rtl w:val="0"/>
        </w:rPr>
        <w:t xml:space="preserve"> Comunicación i2C entre Arduinos.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color w:val="999999"/>
        </w:rPr>
      </w:pPr>
      <w:r w:rsidDel="00000000" w:rsidR="00000000" w:rsidRPr="00000000">
        <w:rPr>
          <w:b w:val="1"/>
          <w:color w:val="999999"/>
          <w:rtl w:val="0"/>
        </w:rPr>
        <w:t xml:space="preserve">2.1.2. Requisitos</w:t>
      </w:r>
    </w:p>
    <w:p w:rsidR="00000000" w:rsidDel="00000000" w:rsidP="00000000" w:rsidRDefault="00000000" w:rsidRPr="00000000" w14:paraId="0000001A">
      <w:pPr>
        <w:rPr>
          <w:color w:val="666666"/>
        </w:rPr>
      </w:pPr>
      <w:r w:rsidDel="00000000" w:rsidR="00000000" w:rsidRPr="00000000">
        <w:rPr>
          <w:rtl w:val="0"/>
        </w:rPr>
      </w:r>
    </w:p>
    <w:p w:rsidR="00000000" w:rsidDel="00000000" w:rsidP="00000000" w:rsidRDefault="00000000" w:rsidRPr="00000000" w14:paraId="0000001B">
      <w:pPr>
        <w:rPr>
          <w:color w:val="999999"/>
        </w:rPr>
      </w:pPr>
      <w:r w:rsidDel="00000000" w:rsidR="00000000" w:rsidRPr="00000000">
        <w:rPr>
          <w:color w:val="999999"/>
          <w:rtl w:val="0"/>
        </w:rPr>
        <w:t xml:space="preserve">2.1.2.1. Arduino Nano</w:t>
      </w:r>
    </w:p>
    <w:p w:rsidR="00000000" w:rsidDel="00000000" w:rsidP="00000000" w:rsidRDefault="00000000" w:rsidRPr="00000000" w14:paraId="0000001C">
      <w:pPr>
        <w:rPr/>
      </w:pPr>
      <w:r w:rsidDel="00000000" w:rsidR="00000000" w:rsidRPr="00000000">
        <w:rPr>
          <w:rtl w:val="0"/>
        </w:rPr>
        <w:t xml:space="preserve">Se ha optado por implementar un Arduino Nano debido a su pequeño tamaño y coste económico.</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color w:val="999999"/>
        </w:rPr>
      </w:pPr>
      <w:r w:rsidDel="00000000" w:rsidR="00000000" w:rsidRPr="00000000">
        <w:rPr>
          <w:color w:val="999999"/>
          <w:rtl w:val="0"/>
        </w:rPr>
        <w:t xml:space="preserve">2.1.1.2.1. Dimensiones y Características Generales</w:t>
      </w:r>
    </w:p>
    <w:p w:rsidR="00000000" w:rsidDel="00000000" w:rsidP="00000000" w:rsidRDefault="00000000" w:rsidRPr="00000000" w14:paraId="0000001F">
      <w:pPr>
        <w:rPr/>
      </w:pPr>
      <w:r w:rsidDel="00000000" w:rsidR="00000000" w:rsidRPr="00000000">
        <w:rPr>
          <w:rtl w:val="0"/>
        </w:rPr>
        <w:t xml:space="preserve">Las características generales de la PCB son:</w:t>
      </w:r>
    </w:p>
    <w:p w:rsidR="00000000" w:rsidDel="00000000" w:rsidP="00000000" w:rsidRDefault="00000000" w:rsidRPr="00000000" w14:paraId="00000020">
      <w:pPr>
        <w:numPr>
          <w:ilvl w:val="0"/>
          <w:numId w:val="2"/>
        </w:numPr>
        <w:ind w:left="720" w:hanging="360"/>
        <w:rPr/>
      </w:pPr>
      <w:r w:rsidDel="00000000" w:rsidR="00000000" w:rsidRPr="00000000">
        <w:rPr>
          <w:rtl w:val="0"/>
        </w:rPr>
        <w:t xml:space="preserve">Dimensiones: 100 x 87 mm</w:t>
      </w:r>
    </w:p>
    <w:p w:rsidR="00000000" w:rsidDel="00000000" w:rsidP="00000000" w:rsidRDefault="00000000" w:rsidRPr="00000000" w14:paraId="00000021">
      <w:pPr>
        <w:numPr>
          <w:ilvl w:val="0"/>
          <w:numId w:val="2"/>
        </w:numPr>
        <w:ind w:left="720" w:hanging="360"/>
        <w:rPr/>
      </w:pPr>
      <w:r w:rsidDel="00000000" w:rsidR="00000000" w:rsidRPr="00000000">
        <w:rPr>
          <w:rtl w:val="0"/>
        </w:rPr>
        <w:t xml:space="preserve">Grosor: 1.6 mm</w:t>
      </w:r>
    </w:p>
    <w:p w:rsidR="00000000" w:rsidDel="00000000" w:rsidP="00000000" w:rsidRDefault="00000000" w:rsidRPr="00000000" w14:paraId="00000022">
      <w:pPr>
        <w:numPr>
          <w:ilvl w:val="0"/>
          <w:numId w:val="2"/>
        </w:numPr>
        <w:ind w:left="720" w:hanging="360"/>
        <w:rPr/>
      </w:pPr>
      <w:r w:rsidDel="00000000" w:rsidR="00000000" w:rsidRPr="00000000">
        <w:rPr>
          <w:rtl w:val="0"/>
        </w:rPr>
        <w:t xml:space="preserve">Capas: 2 (TOP y BOT)</w:t>
      </w:r>
    </w:p>
    <w:p w:rsidR="00000000" w:rsidDel="00000000" w:rsidP="00000000" w:rsidRDefault="00000000" w:rsidRPr="00000000" w14:paraId="00000023">
      <w:pPr>
        <w:numPr>
          <w:ilvl w:val="0"/>
          <w:numId w:val="2"/>
        </w:numPr>
        <w:ind w:left="720" w:hanging="360"/>
        <w:rPr/>
      </w:pPr>
      <w:r w:rsidDel="00000000" w:rsidR="00000000" w:rsidRPr="00000000">
        <w:rPr>
          <w:rtl w:val="0"/>
        </w:rPr>
        <w:t xml:space="preserve">Color PCB: White</w:t>
      </w:r>
    </w:p>
    <w:p w:rsidR="00000000" w:rsidDel="00000000" w:rsidP="00000000" w:rsidRDefault="00000000" w:rsidRPr="00000000" w14:paraId="00000024">
      <w:pPr>
        <w:numPr>
          <w:ilvl w:val="0"/>
          <w:numId w:val="2"/>
        </w:numPr>
        <w:ind w:left="720" w:hanging="360"/>
        <w:rPr/>
      </w:pPr>
      <w:r w:rsidDel="00000000" w:rsidR="00000000" w:rsidRPr="00000000">
        <w:rPr>
          <w:rtl w:val="0"/>
        </w:rPr>
        <w:t xml:space="preserve">Color Serigrafía: Black</w:t>
      </w:r>
    </w:p>
    <w:p w:rsidR="00000000" w:rsidDel="00000000" w:rsidP="00000000" w:rsidRDefault="00000000" w:rsidRPr="00000000" w14:paraId="00000025">
      <w:pPr>
        <w:numPr>
          <w:ilvl w:val="0"/>
          <w:numId w:val="2"/>
        </w:numPr>
        <w:ind w:left="720" w:hanging="360"/>
        <w:rPr/>
      </w:pPr>
      <w:r w:rsidDel="00000000" w:rsidR="00000000" w:rsidRPr="00000000">
        <w:rPr>
          <w:rtl w:val="0"/>
        </w:rPr>
        <w:t xml:space="preserve">Reglas de Diseño Fabricante: Elecrow (</w:t>
      </w:r>
      <w:hyperlink r:id="rId9">
        <w:r w:rsidDel="00000000" w:rsidR="00000000" w:rsidRPr="00000000">
          <w:rPr>
            <w:color w:val="1155cc"/>
            <w:u w:val="single"/>
            <w:rtl w:val="0"/>
          </w:rPr>
          <w:t xml:space="preserve">http://www.elecrow.com/services/pcb-prototyping/5pcs-2-layer-pcb.html</w:t>
        </w:r>
      </w:hyperlink>
      <w:r w:rsidDel="00000000" w:rsidR="00000000" w:rsidRPr="00000000">
        <w:rPr>
          <w:rtl w:val="0"/>
        </w:rPr>
        <w:t xml:space="preserve">)</w:t>
      </w:r>
    </w:p>
    <w:p w:rsidR="00000000" w:rsidDel="00000000" w:rsidP="00000000" w:rsidRDefault="00000000" w:rsidRPr="00000000" w14:paraId="00000026">
      <w:pPr>
        <w:rPr/>
      </w:pPr>
      <w:r w:rsidDel="00000000" w:rsidR="00000000" w:rsidRPr="00000000">
        <w:rPr>
          <w:rtl w:val="0"/>
        </w:rPr>
        <w:t xml:space="preserve">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color w:val="999999"/>
        </w:rPr>
      </w:pPr>
      <w:r w:rsidDel="00000000" w:rsidR="00000000" w:rsidRPr="00000000">
        <w:rPr>
          <w:color w:val="999999"/>
          <w:rtl w:val="0"/>
        </w:rPr>
        <w:t xml:space="preserve">2.1.1.2.2. Características Mecánicas</w:t>
      </w:r>
    </w:p>
    <w:p w:rsidR="00000000" w:rsidDel="00000000" w:rsidP="00000000" w:rsidRDefault="00000000" w:rsidRPr="00000000" w14:paraId="00000029">
      <w:pPr>
        <w:rPr/>
      </w:pPr>
      <w:r w:rsidDel="00000000" w:rsidR="00000000" w:rsidRPr="00000000">
        <w:rPr>
          <w:rtl w:val="0"/>
        </w:rPr>
        <w:t xml:space="preserve">El plano mecánico corresponde a:</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(Meter plano)</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Donde los DRILLS de sujección son ( ) y se encuentran en las posiciones  [x / y] ,  [x / y] ,  [x / y] ,  [x / y] (en mm) siendo la posición [0/0] la esquina inferior izquierda.</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color w:val="999999"/>
        </w:rPr>
      </w:pPr>
      <w:r w:rsidDel="00000000" w:rsidR="00000000" w:rsidRPr="00000000">
        <w:rPr>
          <w:b w:val="1"/>
          <w:color w:val="999999"/>
          <w:rtl w:val="0"/>
        </w:rPr>
        <w:t xml:space="preserve">2.1.1.3. Bill of Materials (BOM)</w:t>
      </w:r>
    </w:p>
    <w:p w:rsidR="00000000" w:rsidDel="00000000" w:rsidP="00000000" w:rsidRDefault="00000000" w:rsidRPr="00000000" w14:paraId="00000035">
      <w:pPr>
        <w:ind w:right="-559.7244094488178"/>
        <w:rPr/>
      </w:pPr>
      <w:r w:rsidDel="00000000" w:rsidR="00000000" w:rsidRPr="00000000">
        <w:rPr>
          <w:rtl w:val="0"/>
        </w:rPr>
        <w:t xml:space="preserve">Los componentes que forman parte de la PCB están documentados en IED_TFG_BOM_Sensorium. </w:t>
      </w:r>
    </w:p>
    <w:p w:rsidR="00000000" w:rsidDel="00000000" w:rsidP="00000000" w:rsidRDefault="00000000" w:rsidRPr="00000000" w14:paraId="00000036">
      <w:pPr>
        <w:rPr/>
      </w:pPr>
      <w:r w:rsidDel="00000000" w:rsidR="00000000" w:rsidRPr="00000000">
        <w:rPr>
          <w:rtl w:val="0"/>
        </w:rPr>
        <w:t xml:space="preserve">A continuación se presenta una tabla resumen:</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tbl>
      <w:tblPr>
        <w:tblStyle w:val="Table1"/>
        <w:tblW w:w="9975.0" w:type="dxa"/>
        <w:jc w:val="left"/>
        <w:tblInd w:w="60.0" w:type="pct"/>
        <w:tblLayout w:type="fixed"/>
        <w:tblLook w:val="0600"/>
      </w:tblPr>
      <w:tblGrid>
        <w:gridCol w:w="2775"/>
        <w:gridCol w:w="600"/>
        <w:gridCol w:w="3915"/>
        <w:gridCol w:w="2685"/>
        <w:tblGridChange w:id="0">
          <w:tblGrid>
            <w:gridCol w:w="2775"/>
            <w:gridCol w:w="600"/>
            <w:gridCol w:w="3915"/>
            <w:gridCol w:w="2685"/>
          </w:tblGrid>
        </w:tblGridChange>
      </w:tblGrid>
      <w:tr>
        <w:trPr>
          <w:trHeight w:val="300" w:hRule="atLeast"/>
        </w:trPr>
        <w:tc>
          <w:tcPr>
            <w:tcBorders>
              <w:top w:color="000000" w:space="0" w:sz="0" w:val="nil"/>
              <w:left w:color="000000" w:space="0" w:sz="0" w:val="nil"/>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39">
            <w:pPr>
              <w:jc w:val="center"/>
              <w:rPr>
                <w:b w:val="1"/>
              </w:rPr>
            </w:pPr>
            <w:r w:rsidDel="00000000" w:rsidR="00000000" w:rsidRPr="00000000">
              <w:rPr>
                <w:b w:val="1"/>
                <w:rtl w:val="0"/>
              </w:rPr>
              <w:t xml:space="preserve">ID</w:t>
            </w:r>
          </w:p>
        </w:tc>
        <w:tc>
          <w:tcPr>
            <w:tcBorders>
              <w:top w:color="000000" w:space="0" w:sz="0" w:val="nil"/>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3A">
            <w:pPr>
              <w:jc w:val="center"/>
              <w:rPr>
                <w:b w:val="1"/>
              </w:rPr>
            </w:pPr>
            <w:r w:rsidDel="00000000" w:rsidR="00000000" w:rsidRPr="00000000">
              <w:rPr>
                <w:b w:val="1"/>
                <w:rtl w:val="0"/>
              </w:rPr>
              <w:t xml:space="preserve">Q.</w:t>
            </w:r>
          </w:p>
        </w:tc>
        <w:tc>
          <w:tcPr>
            <w:tcBorders>
              <w:top w:color="000000" w:space="0" w:sz="0" w:val="nil"/>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3B">
            <w:pPr>
              <w:jc w:val="center"/>
              <w:rPr>
                <w:b w:val="1"/>
              </w:rPr>
            </w:pPr>
            <w:r w:rsidDel="00000000" w:rsidR="00000000" w:rsidRPr="00000000">
              <w:rPr>
                <w:b w:val="1"/>
                <w:rtl w:val="0"/>
              </w:rPr>
              <w:t xml:space="preserve">Descripción</w:t>
            </w:r>
          </w:p>
        </w:tc>
        <w:tc>
          <w:tcPr>
            <w:tcBorders>
              <w:top w:color="000000" w:space="0" w:sz="0" w:val="nil"/>
              <w:left w:color="000000" w:space="0" w:sz="6" w:val="single"/>
              <w:bottom w:color="000000" w:space="0" w:sz="6"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3C">
            <w:pPr>
              <w:jc w:val="center"/>
              <w:rPr>
                <w:b w:val="1"/>
              </w:rPr>
            </w:pPr>
            <w:r w:rsidDel="00000000" w:rsidR="00000000" w:rsidRPr="00000000">
              <w:rPr>
                <w:b w:val="1"/>
                <w:rtl w:val="0"/>
              </w:rPr>
              <w:t xml:space="preserve">PN</w:t>
            </w:r>
          </w:p>
        </w:tc>
      </w:tr>
      <w:tr>
        <w:trPr>
          <w:trHeight w:val="340" w:hRule="atLeast"/>
        </w:trPr>
        <w:tc>
          <w:tcPr>
            <w:tcBorders>
              <w:top w:color="000000" w:space="0" w:sz="6" w:val="single"/>
              <w:left w:color="000000" w:space="0" w:sz="0" w:val="nil"/>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3D">
            <w:pPr>
              <w:rPr/>
            </w:pPr>
            <w:commentRangeStart w:id="0"/>
            <w:r w:rsidDel="00000000" w:rsidR="00000000" w:rsidRPr="00000000">
              <w:rPr>
                <w:rtl w:val="0"/>
              </w:rPr>
              <w:t xml:space="preserve">PCB</w:t>
            </w:r>
            <w:commentRangeEnd w:id="0"/>
            <w:r w:rsidDel="00000000" w:rsidR="00000000" w:rsidRPr="00000000">
              <w:commentReference w:id="0"/>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3E">
            <w:pPr>
              <w:jc w:val="center"/>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3F">
            <w:pPr>
              <w:rPr>
                <w:rFonts w:ascii="Calibri" w:cs="Calibri" w:eastAsia="Calibri" w:hAnsi="Calibri"/>
                <w:highlight w:val="white"/>
              </w:rPr>
            </w:pPr>
            <w:r w:rsidDel="00000000" w:rsidR="00000000" w:rsidRPr="00000000">
              <w:rPr>
                <w:rFonts w:ascii="Calibri" w:cs="Calibri" w:eastAsia="Calibri" w:hAnsi="Calibri"/>
                <w:highlight w:val="white"/>
                <w:rtl w:val="0"/>
              </w:rPr>
              <w:t xml:space="preserve">Printed-Circuit-Board</w:t>
            </w:r>
          </w:p>
        </w:tc>
        <w:tc>
          <w:tcPr>
            <w:tcBorders>
              <w:top w:color="000000" w:space="0" w:sz="6" w:val="single"/>
              <w:left w:color="000000" w:space="0" w:sz="6" w:val="single"/>
              <w:bottom w:color="000000" w:space="0" w:sz="6"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40">
            <w:pPr>
              <w:rPr/>
            </w:pPr>
            <w:r w:rsidDel="00000000" w:rsidR="00000000" w:rsidRPr="00000000">
              <w:rPr>
                <w:rtl w:val="0"/>
              </w:rPr>
            </w:r>
          </w:p>
        </w:tc>
      </w:tr>
      <w:tr>
        <w:trPr>
          <w:trHeight w:val="340" w:hRule="atLeast"/>
        </w:trPr>
        <w:tc>
          <w:tcPr>
            <w:tcBorders>
              <w:top w:color="000000" w:space="0" w:sz="6" w:val="single"/>
              <w:left w:color="000000" w:space="0" w:sz="0" w:val="nil"/>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41">
            <w:pPr>
              <w:rPr/>
            </w:pPr>
            <w:r w:rsidDel="00000000" w:rsidR="00000000" w:rsidRPr="00000000">
              <w:rPr>
                <w:rtl w:val="0"/>
              </w:rPr>
              <w:t xml:space="preserve">Arduino Nano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42">
            <w:pPr>
              <w:jc w:val="center"/>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43">
            <w:pPr>
              <w:rPr>
                <w:rFonts w:ascii="Calibri" w:cs="Calibri" w:eastAsia="Calibri" w:hAnsi="Calibri"/>
                <w:highlight w:val="white"/>
              </w:rPr>
            </w:pPr>
            <w:r w:rsidDel="00000000" w:rsidR="00000000" w:rsidRPr="00000000">
              <w:rPr>
                <w:rFonts w:ascii="Calibri" w:cs="Calibri" w:eastAsia="Calibri" w:hAnsi="Calibri"/>
                <w:highlight w:val="white"/>
                <w:rtl w:val="0"/>
              </w:rPr>
              <w:t xml:space="preserve">Microprocesador</w:t>
            </w:r>
          </w:p>
        </w:tc>
        <w:tc>
          <w:tcPr>
            <w:tcBorders>
              <w:top w:color="000000" w:space="0" w:sz="6" w:val="single"/>
              <w:left w:color="000000" w:space="0" w:sz="6" w:val="single"/>
              <w:bottom w:color="000000" w:space="0" w:sz="6"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44">
            <w:pPr>
              <w:rPr/>
            </w:pPr>
            <w:r w:rsidDel="00000000" w:rsidR="00000000" w:rsidRPr="00000000">
              <w:rPr>
                <w:rtl w:val="0"/>
              </w:rPr>
            </w:r>
          </w:p>
        </w:tc>
      </w:tr>
      <w:tr>
        <w:trPr>
          <w:trHeight w:val="340" w:hRule="atLeast"/>
        </w:trPr>
        <w:tc>
          <w:tcPr>
            <w:tcBorders>
              <w:top w:color="000000" w:space="0" w:sz="6" w:val="single"/>
              <w:left w:color="000000" w:space="0" w:sz="0" w:val="nil"/>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45">
            <w:pPr>
              <w:rPr/>
            </w:pPr>
            <w:r w:rsidDel="00000000" w:rsidR="00000000" w:rsidRPr="00000000">
              <w:rPr>
                <w:rtl w:val="0"/>
              </w:rPr>
              <w:t xml:space="preserve">WS2812b  SMD5050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46">
            <w:pPr>
              <w:jc w:val="center"/>
              <w:rPr/>
            </w:pPr>
            <w:r w:rsidDel="00000000" w:rsidR="00000000" w:rsidRPr="00000000">
              <w:rPr>
                <w:rtl w:val="0"/>
              </w:rPr>
              <w:t xml:space="preserve">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47">
            <w:pPr>
              <w:rPr/>
            </w:pPr>
            <w:r w:rsidDel="00000000" w:rsidR="00000000" w:rsidRPr="00000000">
              <w:rPr>
                <w:rtl w:val="0"/>
              </w:rPr>
              <w:t xml:space="preserve">RGB LEDs</w:t>
            </w:r>
          </w:p>
        </w:tc>
        <w:tc>
          <w:tcPr>
            <w:tcBorders>
              <w:top w:color="000000" w:space="0" w:sz="6" w:val="single"/>
              <w:left w:color="000000" w:space="0" w:sz="6" w:val="single"/>
              <w:bottom w:color="000000" w:space="0" w:sz="6"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48">
            <w:pPr>
              <w:rPr/>
            </w:pPr>
            <w:r w:rsidDel="00000000" w:rsidR="00000000" w:rsidRPr="00000000">
              <w:rPr>
                <w:rtl w:val="0"/>
              </w:rPr>
              <w:t xml:space="preserve">WS2812B</w:t>
            </w:r>
          </w:p>
        </w:tc>
      </w:tr>
      <w:tr>
        <w:trPr>
          <w:trHeight w:val="340" w:hRule="atLeast"/>
        </w:trPr>
        <w:tc>
          <w:tcPr>
            <w:tcBorders>
              <w:top w:color="000000" w:space="0" w:sz="6" w:val="single"/>
              <w:left w:color="000000" w:space="0" w:sz="0" w:val="nil"/>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49">
            <w:pPr>
              <w:rPr/>
            </w:pPr>
            <w:r w:rsidDel="00000000" w:rsidR="00000000" w:rsidRPr="00000000">
              <w:rPr>
                <w:rtl w:val="0"/>
              </w:rPr>
              <w:t xml:space="preserve">Mini USB B </w:t>
            </w:r>
            <w:commentRangeStart w:id="1"/>
            <w:r w:rsidDel="00000000" w:rsidR="00000000" w:rsidRPr="00000000">
              <w:rPr>
                <w:rtl w:val="0"/>
              </w:rPr>
              <w:t xml:space="preserve">female</w:t>
            </w:r>
            <w:commentRangeEnd w:id="1"/>
            <w:r w:rsidDel="00000000" w:rsidR="00000000" w:rsidRPr="00000000">
              <w:commentReference w:id="1"/>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4A">
            <w:pPr>
              <w:jc w:val="center"/>
              <w:rPr/>
            </w:pPr>
            <w:r w:rsidDel="00000000" w:rsidR="00000000" w:rsidRPr="00000000">
              <w:rPr>
                <w:rtl w:val="0"/>
              </w:rPr>
              <w:t xml:space="preserve">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4B">
            <w:pPr>
              <w:rPr/>
            </w:pPr>
            <w:r w:rsidDel="00000000" w:rsidR="00000000" w:rsidRPr="00000000">
              <w:rPr>
                <w:rtl w:val="0"/>
              </w:rPr>
              <w:t xml:space="preserve">Mini USB B female</w:t>
            </w:r>
          </w:p>
        </w:tc>
        <w:tc>
          <w:tcPr>
            <w:tcBorders>
              <w:top w:color="000000" w:space="0" w:sz="6" w:val="single"/>
              <w:left w:color="000000" w:space="0" w:sz="6" w:val="single"/>
              <w:bottom w:color="000000" w:space="0" w:sz="6"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4C">
            <w:pPr>
              <w:rPr/>
            </w:pPr>
            <w:r w:rsidDel="00000000" w:rsidR="00000000" w:rsidRPr="00000000">
              <w:rPr>
                <w:rtl w:val="0"/>
              </w:rPr>
            </w:r>
          </w:p>
        </w:tc>
      </w:tr>
      <w:tr>
        <w:trPr>
          <w:trHeight w:val="340" w:hRule="atLeast"/>
        </w:trPr>
        <w:tc>
          <w:tcPr>
            <w:tcBorders>
              <w:top w:color="000000" w:space="0" w:sz="6" w:val="single"/>
              <w:left w:color="000000" w:space="0" w:sz="0" w:val="nil"/>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4D">
            <w:pPr>
              <w:rPr/>
            </w:pPr>
            <w:r w:rsidDel="00000000" w:rsidR="00000000" w:rsidRPr="00000000">
              <w:rPr>
                <w:rtl w:val="0"/>
              </w:rPr>
              <w:t xml:space="preserve">Mini USB B male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4E">
            <w:pPr>
              <w:jc w:val="center"/>
              <w:rPr/>
            </w:pPr>
            <w:r w:rsidDel="00000000" w:rsidR="00000000" w:rsidRPr="00000000">
              <w:rPr>
                <w:rtl w:val="0"/>
              </w:rPr>
              <w:t xml:space="preserve">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4F">
            <w:pPr>
              <w:rPr/>
            </w:pPr>
            <w:r w:rsidDel="00000000" w:rsidR="00000000" w:rsidRPr="00000000">
              <w:rPr>
                <w:rtl w:val="0"/>
              </w:rPr>
              <w:t xml:space="preserve">Mini USB B male</w:t>
            </w:r>
          </w:p>
        </w:tc>
        <w:tc>
          <w:tcPr>
            <w:tcBorders>
              <w:top w:color="000000" w:space="0" w:sz="6" w:val="single"/>
              <w:left w:color="000000" w:space="0" w:sz="6" w:val="single"/>
              <w:bottom w:color="000000" w:space="0" w:sz="6"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50">
            <w:pPr>
              <w:rPr/>
            </w:pPr>
            <w:r w:rsidDel="00000000" w:rsidR="00000000" w:rsidRPr="00000000">
              <w:rPr>
                <w:rtl w:val="0"/>
              </w:rPr>
            </w:r>
          </w:p>
        </w:tc>
      </w:tr>
      <w:tr>
        <w:trPr>
          <w:trHeight w:val="340" w:hRule="atLeast"/>
        </w:trPr>
        <w:tc>
          <w:tcPr>
            <w:tcBorders>
              <w:top w:color="000000" w:space="0" w:sz="6" w:val="single"/>
              <w:left w:color="000000" w:space="0" w:sz="0" w:val="nil"/>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51">
            <w:pPr>
              <w:rPr/>
            </w:pPr>
            <w:r w:rsidDel="00000000" w:rsidR="00000000" w:rsidRPr="00000000">
              <w:rPr>
                <w:rtl w:val="0"/>
              </w:rPr>
              <w:t xml:space="preserve">R_DIR_[0:7]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52">
            <w:pPr>
              <w:jc w:val="center"/>
              <w:rPr/>
            </w:pPr>
            <w:r w:rsidDel="00000000" w:rsidR="00000000" w:rsidRPr="00000000">
              <w:rPr>
                <w:rtl w:val="0"/>
              </w:rPr>
              <w:t xml:space="preserve">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53">
            <w:pPr>
              <w:rPr/>
            </w:pPr>
            <w:r w:rsidDel="00000000" w:rsidR="00000000" w:rsidRPr="00000000">
              <w:rPr>
                <w:rtl w:val="0"/>
              </w:rPr>
              <w:t xml:space="preserve">10kOhm Resistor. Footprint 1206. Sets the I2C device direction.</w:t>
            </w:r>
          </w:p>
        </w:tc>
        <w:tc>
          <w:tcPr>
            <w:tcBorders>
              <w:top w:color="000000" w:space="0" w:sz="6" w:val="single"/>
              <w:left w:color="000000" w:space="0" w:sz="6" w:val="single"/>
              <w:bottom w:color="000000" w:space="0" w:sz="6"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54">
            <w:pPr>
              <w:rPr/>
            </w:pPr>
            <w:r w:rsidDel="00000000" w:rsidR="00000000" w:rsidRPr="00000000">
              <w:rPr>
                <w:rtl w:val="0"/>
              </w:rPr>
            </w:r>
          </w:p>
        </w:tc>
      </w:tr>
      <w:tr>
        <w:trPr>
          <w:trHeight w:val="340" w:hRule="atLeast"/>
        </w:trPr>
        <w:tc>
          <w:tcPr>
            <w:tcBorders>
              <w:top w:color="000000" w:space="0" w:sz="6" w:val="single"/>
              <w:left w:color="000000" w:space="0" w:sz="0" w:val="nil"/>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55">
            <w:pPr>
              <w:rPr/>
            </w:pPr>
            <w:r w:rsidDel="00000000" w:rsidR="00000000" w:rsidRPr="00000000">
              <w:rPr>
                <w:rtl w:val="0"/>
              </w:rPr>
              <w:t xml:space="preserve">R_I2C_[0:1]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56">
            <w:pPr>
              <w:rPr/>
            </w:pPr>
            <w:r w:rsidDel="00000000" w:rsidR="00000000" w:rsidRPr="00000000">
              <w:rPr>
                <w:rtl w:val="0"/>
              </w:rPr>
              <w:t xml:space="preserve">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57">
            <w:pPr>
              <w:rPr/>
            </w:pPr>
            <w:r w:rsidDel="00000000" w:rsidR="00000000" w:rsidRPr="00000000">
              <w:rPr>
                <w:rtl w:val="0"/>
              </w:rPr>
              <w:t xml:space="preserve">10kOhm Resistor. Footprint 1206. I2C Bus PullUps</w:t>
            </w:r>
          </w:p>
        </w:tc>
        <w:tc>
          <w:tcPr>
            <w:tcBorders>
              <w:top w:color="000000" w:space="0" w:sz="6" w:val="single"/>
              <w:left w:color="000000" w:space="0" w:sz="6" w:val="single"/>
              <w:bottom w:color="000000" w:space="0" w:sz="6"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58">
            <w:pPr>
              <w:rPr/>
            </w:pPr>
            <w:r w:rsidDel="00000000" w:rsidR="00000000" w:rsidRPr="00000000">
              <w:rPr>
                <w:rtl w:val="0"/>
              </w:rPr>
            </w:r>
          </w:p>
        </w:tc>
      </w:tr>
      <w:tr>
        <w:trPr>
          <w:trHeight w:val="340" w:hRule="atLeast"/>
        </w:trPr>
        <w:tc>
          <w:tcPr>
            <w:tcBorders>
              <w:top w:color="000000" w:space="0" w:sz="6" w:val="single"/>
              <w:left w:color="000000" w:space="0" w:sz="0" w:val="nil"/>
              <w:bottom w:color="000000" w:space="0" w:sz="0" w:val="nil"/>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59">
            <w:pPr>
              <w:rPr/>
            </w:pPr>
            <w:r w:rsidDel="00000000" w:rsidR="00000000" w:rsidRPr="00000000">
              <w:rPr>
                <w:rtl w:val="0"/>
              </w:rPr>
            </w:r>
          </w:p>
        </w:tc>
        <w:tc>
          <w:tcPr>
            <w:tcBorders>
              <w:top w:color="000000" w:space="0" w:sz="6" w:val="single"/>
              <w:left w:color="000000" w:space="0" w:sz="6" w:val="single"/>
              <w:bottom w:color="000000" w:space="0" w:sz="0" w:val="nil"/>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5A">
            <w:pPr>
              <w:rPr/>
            </w:pPr>
            <w:r w:rsidDel="00000000" w:rsidR="00000000" w:rsidRPr="00000000">
              <w:rPr>
                <w:rtl w:val="0"/>
              </w:rPr>
            </w:r>
          </w:p>
        </w:tc>
        <w:tc>
          <w:tcPr>
            <w:tcBorders>
              <w:top w:color="000000" w:space="0" w:sz="6" w:val="single"/>
              <w:left w:color="000000" w:space="0" w:sz="6" w:val="single"/>
              <w:bottom w:color="000000" w:space="0" w:sz="0" w:val="nil"/>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5B">
            <w:pPr>
              <w:rPr/>
            </w:pPr>
            <w:r w:rsidDel="00000000" w:rsidR="00000000" w:rsidRPr="00000000">
              <w:rPr>
                <w:rtl w:val="0"/>
              </w:rPr>
            </w:r>
          </w:p>
        </w:tc>
        <w:tc>
          <w:tcPr>
            <w:tcBorders>
              <w:top w:color="000000" w:space="0" w:sz="6" w:val="single"/>
              <w:left w:color="000000" w:space="0" w:sz="6" w:val="single"/>
              <w:bottom w:color="000000" w:space="0" w:sz="0" w:val="nil"/>
              <w:right w:color="000000" w:space="0" w:sz="0" w:val="nil"/>
            </w:tcBorders>
            <w:tcMar>
              <w:top w:w="60.0" w:type="dxa"/>
              <w:left w:w="60.0" w:type="dxa"/>
              <w:bottom w:w="60.0" w:type="dxa"/>
              <w:right w:w="60.0" w:type="dxa"/>
            </w:tcMar>
            <w:vAlign w:val="top"/>
          </w:tcPr>
          <w:p w:rsidR="00000000" w:rsidDel="00000000" w:rsidP="00000000" w:rsidRDefault="00000000" w:rsidRPr="00000000" w14:paraId="0000005C">
            <w:pPr>
              <w:rPr/>
            </w:pPr>
            <w:r w:rsidDel="00000000" w:rsidR="00000000" w:rsidRPr="00000000">
              <w:rPr>
                <w:rtl w:val="0"/>
              </w:rPr>
            </w:r>
          </w:p>
        </w:tc>
      </w:tr>
    </w:tbl>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b w:val="1"/>
          <w:color w:val="999999"/>
        </w:rPr>
      </w:pPr>
      <w:r w:rsidDel="00000000" w:rsidR="00000000" w:rsidRPr="00000000">
        <w:rPr>
          <w:rtl w:val="0"/>
        </w:rPr>
      </w:r>
    </w:p>
    <w:p w:rsidR="00000000" w:rsidDel="00000000" w:rsidP="00000000" w:rsidRDefault="00000000" w:rsidRPr="00000000" w14:paraId="00000067">
      <w:pPr>
        <w:rPr>
          <w:b w:val="1"/>
          <w:color w:val="999999"/>
        </w:rPr>
      </w:pPr>
      <w:r w:rsidDel="00000000" w:rsidR="00000000" w:rsidRPr="00000000">
        <w:rPr>
          <w:b w:val="1"/>
          <w:color w:val="999999"/>
          <w:rtl w:val="0"/>
        </w:rPr>
        <w:t xml:space="preserve">2.1.1.4. Descripción de Circuitos Concretos</w:t>
      </w:r>
    </w:p>
    <w:p w:rsidR="00000000" w:rsidDel="00000000" w:rsidP="00000000" w:rsidRDefault="00000000" w:rsidRPr="00000000" w14:paraId="00000068">
      <w:pPr>
        <w:rPr/>
      </w:pPr>
      <w:r w:rsidDel="00000000" w:rsidR="00000000" w:rsidRPr="00000000">
        <w:rPr>
          <w:rtl w:val="0"/>
        </w:rPr>
        <w:t xml:space="preserve">En esta sección se describen en detalle circuitos concretos con un interés particular para el desarrollador.</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b w:val="1"/>
          <w:color w:val="999999"/>
        </w:rPr>
      </w:pPr>
      <w:r w:rsidDel="00000000" w:rsidR="00000000" w:rsidRPr="00000000">
        <w:rPr>
          <w:b w:val="1"/>
          <w:color w:val="999999"/>
          <w:rtl w:val="0"/>
        </w:rPr>
        <w:t xml:space="preserve">2.1.1.2.1. Pinout Arduino</w:t>
      </w:r>
    </w:p>
    <w:p w:rsidR="00000000" w:rsidDel="00000000" w:rsidP="00000000" w:rsidRDefault="00000000" w:rsidRPr="00000000" w14:paraId="0000006B">
      <w:pPr>
        <w:rPr/>
      </w:pPr>
      <w:r w:rsidDel="00000000" w:rsidR="00000000" w:rsidRPr="00000000">
        <w:rPr>
          <w:rtl w:val="0"/>
        </w:rPr>
        <w:t xml:space="preserve">Se detalla a continuación la relación de pines del Arduino Nano, que modela las señales de control de todo el circuito.</w:t>
      </w:r>
    </w:p>
    <w:p w:rsidR="00000000" w:rsidDel="00000000" w:rsidP="00000000" w:rsidRDefault="00000000" w:rsidRPr="00000000" w14:paraId="0000006C">
      <w:pPr>
        <w:rPr/>
      </w:pPr>
      <w:r w:rsidDel="00000000" w:rsidR="00000000" w:rsidRPr="00000000">
        <w:rPr>
          <w:rtl w:val="0"/>
        </w:rPr>
        <w:t xml:space="preserve"> </w:t>
      </w:r>
    </w:p>
    <w:p w:rsidR="00000000" w:rsidDel="00000000" w:rsidP="00000000" w:rsidRDefault="00000000" w:rsidRPr="00000000" w14:paraId="0000006D">
      <w:pPr>
        <w:rPr/>
      </w:pPr>
      <w:r w:rsidDel="00000000" w:rsidR="00000000" w:rsidRPr="00000000">
        <w:rPr/>
        <w:drawing>
          <wp:inline distB="228600" distT="228600" distL="228600" distR="228600">
            <wp:extent cx="4171950" cy="1971675"/>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17195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 </w:t>
      </w:r>
    </w:p>
    <w:p w:rsidR="00000000" w:rsidDel="00000000" w:rsidP="00000000" w:rsidRDefault="00000000" w:rsidRPr="00000000" w14:paraId="00000070">
      <w:pPr>
        <w:rPr/>
      </w:pPr>
      <w:r w:rsidDel="00000000" w:rsidR="00000000" w:rsidRPr="00000000">
        <w:rPr>
          <w:rtl w:val="0"/>
        </w:rPr>
      </w:r>
    </w:p>
    <w:tbl>
      <w:tblPr>
        <w:tblStyle w:val="Table2"/>
        <w:tblW w:w="9825.0" w:type="dxa"/>
        <w:jc w:val="left"/>
        <w:tblInd w:w="60.0" w:type="pct"/>
        <w:tblLayout w:type="fixed"/>
        <w:tblLook w:val="0600"/>
      </w:tblPr>
      <w:tblGrid>
        <w:gridCol w:w="2400"/>
        <w:gridCol w:w="2400"/>
        <w:gridCol w:w="5025"/>
        <w:tblGridChange w:id="0">
          <w:tblGrid>
            <w:gridCol w:w="2400"/>
            <w:gridCol w:w="2400"/>
            <w:gridCol w:w="5025"/>
          </w:tblGrid>
        </w:tblGridChange>
      </w:tblGrid>
      <w:tr>
        <w:trPr>
          <w:trHeight w:val="300" w:hRule="atLeast"/>
        </w:trPr>
        <w:tc>
          <w:tcPr>
            <w:tcBorders>
              <w:top w:color="000000" w:space="0" w:sz="0" w:val="nil"/>
              <w:left w:color="000000" w:space="0" w:sz="0" w:val="nil"/>
              <w:bottom w:color="000000" w:space="0" w:sz="12"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1">
            <w:pPr>
              <w:jc w:val="center"/>
              <w:rPr>
                <w:b w:val="1"/>
              </w:rPr>
            </w:pPr>
            <w:r w:rsidDel="00000000" w:rsidR="00000000" w:rsidRPr="00000000">
              <w:rPr>
                <w:b w:val="1"/>
                <w:rtl w:val="0"/>
              </w:rPr>
              <w:t xml:space="preserve">Arduino IO Pin</w:t>
            </w:r>
          </w:p>
        </w:tc>
        <w:tc>
          <w:tcPr>
            <w:tcBorders>
              <w:top w:color="000000" w:space="0" w:sz="0" w:val="nil"/>
              <w:left w:color="000000" w:space="0" w:sz="6" w:val="single"/>
              <w:bottom w:color="000000" w:space="0" w:sz="12"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2">
            <w:pPr>
              <w:jc w:val="center"/>
              <w:rPr>
                <w:b w:val="1"/>
              </w:rPr>
            </w:pPr>
            <w:r w:rsidDel="00000000" w:rsidR="00000000" w:rsidRPr="00000000">
              <w:rPr>
                <w:b w:val="1"/>
                <w:rtl w:val="0"/>
              </w:rPr>
              <w:t xml:space="preserve">Señal</w:t>
            </w:r>
          </w:p>
        </w:tc>
        <w:tc>
          <w:tcPr>
            <w:tcBorders>
              <w:top w:color="000000" w:space="0" w:sz="0" w:val="nil"/>
              <w:left w:color="000000" w:space="0" w:sz="6" w:val="single"/>
              <w:bottom w:color="000000" w:space="0" w:sz="12"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73">
            <w:pPr>
              <w:jc w:val="center"/>
              <w:rPr>
                <w:b w:val="1"/>
              </w:rPr>
            </w:pPr>
            <w:r w:rsidDel="00000000" w:rsidR="00000000" w:rsidRPr="00000000">
              <w:rPr>
                <w:b w:val="1"/>
                <w:rtl w:val="0"/>
              </w:rPr>
              <w:t xml:space="preserve">Descripción</w:t>
            </w:r>
          </w:p>
        </w:tc>
      </w:tr>
      <w:tr>
        <w:trPr>
          <w:trHeight w:val="340" w:hRule="atLeast"/>
        </w:trPr>
        <w:tc>
          <w:tcPr>
            <w:tcBorders>
              <w:top w:color="000000" w:space="0" w:sz="12" w:val="single"/>
              <w:left w:color="000000" w:space="0" w:sz="0" w:val="nil"/>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4">
            <w:pPr>
              <w:rPr/>
            </w:pPr>
            <w:r w:rsidDel="00000000" w:rsidR="00000000" w:rsidRPr="00000000">
              <w:rPr>
                <w:rtl w:val="0"/>
              </w:rPr>
              <w:t xml:space="preserve">D13</w:t>
            </w:r>
          </w:p>
        </w:tc>
        <w:tc>
          <w:tcPr>
            <w:tcBorders>
              <w:top w:color="000000" w:space="0" w:sz="12"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5">
            <w:pPr>
              <w:rPr/>
            </w:pPr>
            <w:r w:rsidDel="00000000" w:rsidR="00000000" w:rsidRPr="00000000">
              <w:rPr>
                <w:rtl w:val="0"/>
              </w:rPr>
              <w:t xml:space="preserve">-</w:t>
            </w:r>
          </w:p>
        </w:tc>
        <w:tc>
          <w:tcPr>
            <w:tcBorders>
              <w:top w:color="000000" w:space="0" w:sz="12" w:val="single"/>
              <w:left w:color="000000" w:space="0" w:sz="6" w:val="single"/>
              <w:bottom w:color="000000" w:space="0" w:sz="6"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76">
            <w:pPr>
              <w:rPr/>
            </w:pPr>
            <w:r w:rsidDel="00000000" w:rsidR="00000000" w:rsidRPr="00000000">
              <w:rPr>
                <w:rtl w:val="0"/>
              </w:rPr>
            </w:r>
          </w:p>
        </w:tc>
      </w:tr>
      <w:tr>
        <w:trPr>
          <w:trHeight w:val="340" w:hRule="atLeast"/>
        </w:trPr>
        <w:tc>
          <w:tcPr>
            <w:tcBorders>
              <w:top w:color="000000" w:space="0" w:sz="6" w:val="single"/>
              <w:left w:color="000000" w:space="0" w:sz="0" w:val="nil"/>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7">
            <w:pPr>
              <w:rPr/>
            </w:pPr>
            <w:r w:rsidDel="00000000" w:rsidR="00000000" w:rsidRPr="00000000">
              <w:rPr>
                <w:rtl w:val="0"/>
              </w:rPr>
              <w:t xml:space="preserve">3.3V</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8">
            <w:pPr>
              <w:rPr/>
            </w:pPr>
            <w:r w:rsidDel="00000000" w:rsidR="00000000" w:rsidRPr="00000000">
              <w:rPr>
                <w:rtl w:val="0"/>
              </w:rPr>
              <w:t xml:space="preserve">-</w:t>
            </w:r>
          </w:p>
        </w:tc>
        <w:tc>
          <w:tcPr>
            <w:tcBorders>
              <w:top w:color="000000" w:space="0" w:sz="6" w:val="single"/>
              <w:left w:color="000000" w:space="0" w:sz="6" w:val="single"/>
              <w:bottom w:color="000000" w:space="0" w:sz="6"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79">
            <w:pPr>
              <w:rPr/>
            </w:pPr>
            <w:r w:rsidDel="00000000" w:rsidR="00000000" w:rsidRPr="00000000">
              <w:rPr>
                <w:rtl w:val="0"/>
              </w:rPr>
            </w:r>
          </w:p>
        </w:tc>
      </w:tr>
      <w:tr>
        <w:trPr>
          <w:trHeight w:val="340" w:hRule="atLeast"/>
        </w:trPr>
        <w:tc>
          <w:tcPr>
            <w:tcBorders>
              <w:top w:color="000000" w:space="0" w:sz="6" w:val="single"/>
              <w:left w:color="000000" w:space="0" w:sz="0" w:val="nil"/>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A">
            <w:pPr>
              <w:rPr/>
            </w:pPr>
            <w:r w:rsidDel="00000000" w:rsidR="00000000" w:rsidRPr="00000000">
              <w:rPr>
                <w:rtl w:val="0"/>
              </w:rPr>
              <w:t xml:space="preserve">AREF</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B">
            <w:pPr>
              <w:rPr/>
            </w:pPr>
            <w:r w:rsidDel="00000000" w:rsidR="00000000" w:rsidRPr="00000000">
              <w:rPr>
                <w:rtl w:val="0"/>
              </w:rPr>
              <w:t xml:space="preserve">-</w:t>
            </w:r>
          </w:p>
        </w:tc>
        <w:tc>
          <w:tcPr>
            <w:tcBorders>
              <w:top w:color="000000" w:space="0" w:sz="6" w:val="single"/>
              <w:left w:color="000000" w:space="0" w:sz="6" w:val="single"/>
              <w:bottom w:color="000000" w:space="0" w:sz="6"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7C">
            <w:pPr>
              <w:rPr/>
            </w:pPr>
            <w:r w:rsidDel="00000000" w:rsidR="00000000" w:rsidRPr="00000000">
              <w:rPr>
                <w:rtl w:val="0"/>
              </w:rPr>
            </w:r>
          </w:p>
        </w:tc>
      </w:tr>
      <w:tr>
        <w:trPr>
          <w:trHeight w:val="340" w:hRule="atLeast"/>
        </w:trPr>
        <w:tc>
          <w:tcPr>
            <w:tcBorders>
              <w:top w:color="000000" w:space="0" w:sz="6" w:val="single"/>
              <w:left w:color="000000" w:space="0" w:sz="0" w:val="nil"/>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D">
            <w:pPr>
              <w:rPr/>
            </w:pPr>
            <w:r w:rsidDel="00000000" w:rsidR="00000000" w:rsidRPr="00000000">
              <w:rPr>
                <w:rtl w:val="0"/>
              </w:rPr>
              <w:t xml:space="preserve">A0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E">
            <w:pPr>
              <w:rPr/>
            </w:pPr>
            <w:r w:rsidDel="00000000" w:rsidR="00000000" w:rsidRPr="00000000">
              <w:rPr>
                <w:rtl w:val="0"/>
              </w:rPr>
              <w:t xml:space="preserve">-</w:t>
            </w:r>
          </w:p>
        </w:tc>
        <w:tc>
          <w:tcPr>
            <w:tcBorders>
              <w:top w:color="000000" w:space="0" w:sz="6" w:val="single"/>
              <w:left w:color="000000" w:space="0" w:sz="6" w:val="single"/>
              <w:bottom w:color="000000" w:space="0" w:sz="6"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7F">
            <w:pPr>
              <w:rPr/>
            </w:pPr>
            <w:r w:rsidDel="00000000" w:rsidR="00000000" w:rsidRPr="00000000">
              <w:rPr>
                <w:rtl w:val="0"/>
              </w:rPr>
            </w:r>
          </w:p>
        </w:tc>
      </w:tr>
      <w:tr>
        <w:trPr>
          <w:trHeight w:val="340" w:hRule="atLeast"/>
        </w:trPr>
        <w:tc>
          <w:tcPr>
            <w:tcBorders>
              <w:top w:color="000000" w:space="0" w:sz="6" w:val="single"/>
              <w:left w:color="000000" w:space="0" w:sz="0" w:val="nil"/>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0">
            <w:pPr>
              <w:rPr/>
            </w:pPr>
            <w:r w:rsidDel="00000000" w:rsidR="00000000" w:rsidRPr="00000000">
              <w:rPr>
                <w:rtl w:val="0"/>
              </w:rPr>
              <w:t xml:space="preserve">A1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1">
            <w:pPr>
              <w:rPr/>
            </w:pPr>
            <w:r w:rsidDel="00000000" w:rsidR="00000000" w:rsidRPr="00000000">
              <w:rPr>
                <w:rtl w:val="0"/>
              </w:rPr>
              <w:t xml:space="preserve">-</w:t>
            </w:r>
          </w:p>
        </w:tc>
        <w:tc>
          <w:tcPr>
            <w:tcBorders>
              <w:top w:color="000000" w:space="0" w:sz="6" w:val="single"/>
              <w:left w:color="000000" w:space="0" w:sz="6" w:val="single"/>
              <w:bottom w:color="000000" w:space="0" w:sz="6"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82">
            <w:pPr>
              <w:rPr/>
            </w:pPr>
            <w:r w:rsidDel="00000000" w:rsidR="00000000" w:rsidRPr="00000000">
              <w:rPr>
                <w:rtl w:val="0"/>
              </w:rPr>
            </w:r>
          </w:p>
        </w:tc>
      </w:tr>
      <w:tr>
        <w:trPr>
          <w:trHeight w:val="340" w:hRule="atLeast"/>
        </w:trPr>
        <w:tc>
          <w:tcPr>
            <w:tcBorders>
              <w:top w:color="000000" w:space="0" w:sz="6" w:val="single"/>
              <w:left w:color="000000" w:space="0" w:sz="0" w:val="nil"/>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3">
            <w:pPr>
              <w:rPr/>
            </w:pPr>
            <w:r w:rsidDel="00000000" w:rsidR="00000000" w:rsidRPr="00000000">
              <w:rPr>
                <w:rtl w:val="0"/>
              </w:rPr>
              <w:t xml:space="preserve">A2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4">
            <w:pPr>
              <w:rPr/>
            </w:pPr>
            <w:r w:rsidDel="00000000" w:rsidR="00000000" w:rsidRPr="00000000">
              <w:rPr>
                <w:rtl w:val="0"/>
              </w:rPr>
              <w:t xml:space="preserve">-</w:t>
            </w:r>
          </w:p>
        </w:tc>
        <w:tc>
          <w:tcPr>
            <w:tcBorders>
              <w:top w:color="000000" w:space="0" w:sz="6" w:val="single"/>
              <w:left w:color="000000" w:space="0" w:sz="6" w:val="single"/>
              <w:bottom w:color="000000" w:space="0" w:sz="6"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85">
            <w:pPr>
              <w:rPr/>
            </w:pPr>
            <w:r w:rsidDel="00000000" w:rsidR="00000000" w:rsidRPr="00000000">
              <w:rPr>
                <w:rtl w:val="0"/>
              </w:rPr>
            </w:r>
          </w:p>
        </w:tc>
      </w:tr>
      <w:tr>
        <w:trPr>
          <w:trHeight w:val="340" w:hRule="atLeast"/>
        </w:trPr>
        <w:tc>
          <w:tcPr>
            <w:tcBorders>
              <w:top w:color="000000" w:space="0" w:sz="6" w:val="single"/>
              <w:left w:color="000000" w:space="0" w:sz="0" w:val="nil"/>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6">
            <w:pPr>
              <w:rPr/>
            </w:pPr>
            <w:r w:rsidDel="00000000" w:rsidR="00000000" w:rsidRPr="00000000">
              <w:rPr>
                <w:rtl w:val="0"/>
              </w:rPr>
              <w:t xml:space="preserve">A3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7">
            <w:pPr>
              <w:rPr/>
            </w:pPr>
            <w:r w:rsidDel="00000000" w:rsidR="00000000" w:rsidRPr="00000000">
              <w:rPr>
                <w:rtl w:val="0"/>
              </w:rPr>
              <w:t xml:space="preserve">-</w:t>
            </w:r>
          </w:p>
        </w:tc>
        <w:tc>
          <w:tcPr>
            <w:tcBorders>
              <w:top w:color="000000" w:space="0" w:sz="6" w:val="single"/>
              <w:left w:color="000000" w:space="0" w:sz="6" w:val="single"/>
              <w:bottom w:color="000000" w:space="0" w:sz="6"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88">
            <w:pPr>
              <w:rPr/>
            </w:pPr>
            <w:r w:rsidDel="00000000" w:rsidR="00000000" w:rsidRPr="00000000">
              <w:rPr>
                <w:rtl w:val="0"/>
              </w:rPr>
            </w:r>
          </w:p>
        </w:tc>
      </w:tr>
      <w:tr>
        <w:trPr>
          <w:trHeight w:val="340" w:hRule="atLeast"/>
        </w:trPr>
        <w:tc>
          <w:tcPr>
            <w:tcBorders>
              <w:top w:color="000000" w:space="0" w:sz="6" w:val="single"/>
              <w:left w:color="000000" w:space="0" w:sz="0" w:val="nil"/>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9">
            <w:pPr>
              <w:rPr/>
            </w:pPr>
            <w:r w:rsidDel="00000000" w:rsidR="00000000" w:rsidRPr="00000000">
              <w:rPr>
                <w:rtl w:val="0"/>
              </w:rPr>
              <w:t xml:space="preserve">A4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A">
            <w:pPr>
              <w:rPr/>
            </w:pPr>
            <w:r w:rsidDel="00000000" w:rsidR="00000000" w:rsidRPr="00000000">
              <w:rPr>
                <w:rtl w:val="0"/>
              </w:rPr>
              <w:t xml:space="preserve">-</w:t>
            </w:r>
          </w:p>
        </w:tc>
        <w:tc>
          <w:tcPr>
            <w:tcBorders>
              <w:top w:color="000000" w:space="0" w:sz="6" w:val="single"/>
              <w:left w:color="000000" w:space="0" w:sz="6" w:val="single"/>
              <w:bottom w:color="000000" w:space="0" w:sz="6"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8B">
            <w:pPr>
              <w:rPr/>
            </w:pPr>
            <w:r w:rsidDel="00000000" w:rsidR="00000000" w:rsidRPr="00000000">
              <w:rPr>
                <w:rtl w:val="0"/>
              </w:rPr>
            </w:r>
          </w:p>
        </w:tc>
      </w:tr>
      <w:tr>
        <w:trPr>
          <w:trHeight w:val="340" w:hRule="atLeast"/>
        </w:trPr>
        <w:tc>
          <w:tcPr>
            <w:tcBorders>
              <w:top w:color="000000" w:space="0" w:sz="6" w:val="single"/>
              <w:left w:color="000000" w:space="0" w:sz="0" w:val="nil"/>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C">
            <w:pPr>
              <w:rPr/>
            </w:pPr>
            <w:r w:rsidDel="00000000" w:rsidR="00000000" w:rsidRPr="00000000">
              <w:rPr>
                <w:rtl w:val="0"/>
              </w:rPr>
              <w:t xml:space="preserve">A5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D">
            <w:pPr>
              <w:rPr/>
            </w:pPr>
            <w:r w:rsidDel="00000000" w:rsidR="00000000" w:rsidRPr="00000000">
              <w:rPr>
                <w:rtl w:val="0"/>
              </w:rPr>
              <w:t xml:space="preserve">-</w:t>
            </w:r>
          </w:p>
        </w:tc>
        <w:tc>
          <w:tcPr>
            <w:tcBorders>
              <w:top w:color="000000" w:space="0" w:sz="6" w:val="single"/>
              <w:left w:color="000000" w:space="0" w:sz="6" w:val="single"/>
              <w:bottom w:color="000000" w:space="0" w:sz="6"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8E">
            <w:pPr>
              <w:rPr/>
            </w:pPr>
            <w:r w:rsidDel="00000000" w:rsidR="00000000" w:rsidRPr="00000000">
              <w:rPr>
                <w:rtl w:val="0"/>
              </w:rPr>
            </w:r>
          </w:p>
        </w:tc>
      </w:tr>
      <w:tr>
        <w:trPr>
          <w:trHeight w:val="340" w:hRule="atLeast"/>
        </w:trPr>
        <w:tc>
          <w:tcPr>
            <w:tcBorders>
              <w:top w:color="000000" w:space="0" w:sz="6" w:val="single"/>
              <w:left w:color="000000" w:space="0" w:sz="0" w:val="nil"/>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F">
            <w:pPr>
              <w:rPr/>
            </w:pPr>
            <w:r w:rsidDel="00000000" w:rsidR="00000000" w:rsidRPr="00000000">
              <w:rPr>
                <w:rtl w:val="0"/>
              </w:rPr>
              <w:t xml:space="preserve">A6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0">
            <w:pPr>
              <w:rPr/>
            </w:pPr>
            <w:r w:rsidDel="00000000" w:rsidR="00000000" w:rsidRPr="00000000">
              <w:rPr>
                <w:rtl w:val="0"/>
              </w:rPr>
              <w:t xml:space="preserve">-</w:t>
            </w:r>
          </w:p>
        </w:tc>
        <w:tc>
          <w:tcPr>
            <w:tcBorders>
              <w:top w:color="000000" w:space="0" w:sz="6" w:val="single"/>
              <w:left w:color="000000" w:space="0" w:sz="6" w:val="single"/>
              <w:bottom w:color="000000" w:space="0" w:sz="6"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91">
            <w:pPr>
              <w:rPr/>
            </w:pPr>
            <w:r w:rsidDel="00000000" w:rsidR="00000000" w:rsidRPr="00000000">
              <w:rPr>
                <w:rtl w:val="0"/>
              </w:rPr>
            </w:r>
          </w:p>
        </w:tc>
      </w:tr>
      <w:tr>
        <w:trPr>
          <w:trHeight w:val="340" w:hRule="atLeast"/>
        </w:trPr>
        <w:tc>
          <w:tcPr>
            <w:tcBorders>
              <w:top w:color="000000" w:space="0" w:sz="6" w:val="single"/>
              <w:left w:color="000000" w:space="0" w:sz="0" w:val="nil"/>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2">
            <w:pPr>
              <w:rPr/>
            </w:pPr>
            <w:r w:rsidDel="00000000" w:rsidR="00000000" w:rsidRPr="00000000">
              <w:rPr>
                <w:rtl w:val="0"/>
              </w:rPr>
              <w:t xml:space="preserve">A7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3">
            <w:pPr>
              <w:rPr/>
            </w:pPr>
            <w:r w:rsidDel="00000000" w:rsidR="00000000" w:rsidRPr="00000000">
              <w:rPr>
                <w:rtl w:val="0"/>
              </w:rPr>
              <w:t xml:space="preserve">-</w:t>
            </w:r>
          </w:p>
        </w:tc>
        <w:tc>
          <w:tcPr>
            <w:tcBorders>
              <w:top w:color="000000" w:space="0" w:sz="6" w:val="single"/>
              <w:left w:color="000000" w:space="0" w:sz="6" w:val="single"/>
              <w:bottom w:color="000000" w:space="0" w:sz="6"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94">
            <w:pPr>
              <w:rPr/>
            </w:pPr>
            <w:r w:rsidDel="00000000" w:rsidR="00000000" w:rsidRPr="00000000">
              <w:rPr>
                <w:rtl w:val="0"/>
              </w:rPr>
            </w:r>
          </w:p>
        </w:tc>
      </w:tr>
      <w:tr>
        <w:trPr>
          <w:trHeight w:val="340" w:hRule="atLeast"/>
        </w:trPr>
        <w:tc>
          <w:tcPr>
            <w:tcBorders>
              <w:top w:color="000000" w:space="0" w:sz="6" w:val="single"/>
              <w:left w:color="000000" w:space="0" w:sz="0" w:val="nil"/>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5">
            <w:pPr>
              <w:rPr/>
            </w:pPr>
            <w:r w:rsidDel="00000000" w:rsidR="00000000" w:rsidRPr="00000000">
              <w:rPr>
                <w:rtl w:val="0"/>
              </w:rPr>
              <w:t xml:space="preserve">5.5V</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6">
            <w:pPr>
              <w:rPr/>
            </w:pPr>
            <w:r w:rsidDel="00000000" w:rsidR="00000000" w:rsidRPr="00000000">
              <w:rPr>
                <w:rtl w:val="0"/>
              </w:rPr>
              <w:t xml:space="preserve">5V_LED</w:t>
            </w:r>
          </w:p>
        </w:tc>
        <w:tc>
          <w:tcPr>
            <w:tcBorders>
              <w:top w:color="000000" w:space="0" w:sz="6" w:val="single"/>
              <w:left w:color="000000" w:space="0" w:sz="6" w:val="single"/>
              <w:bottom w:color="000000" w:space="0" w:sz="6"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97">
            <w:pPr>
              <w:rPr/>
            </w:pPr>
            <w:r w:rsidDel="00000000" w:rsidR="00000000" w:rsidRPr="00000000">
              <w:rPr>
                <w:rtl w:val="0"/>
              </w:rPr>
            </w:r>
          </w:p>
        </w:tc>
      </w:tr>
      <w:tr>
        <w:trPr>
          <w:trHeight w:val="340" w:hRule="atLeast"/>
        </w:trPr>
        <w:tc>
          <w:tcPr>
            <w:tcBorders>
              <w:top w:color="000000" w:space="0" w:sz="6" w:val="single"/>
              <w:left w:color="000000" w:space="0" w:sz="0" w:val="nil"/>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8">
            <w:pPr>
              <w:rPr/>
            </w:pPr>
            <w:r w:rsidDel="00000000" w:rsidR="00000000" w:rsidRPr="00000000">
              <w:rPr>
                <w:rtl w:val="0"/>
              </w:rPr>
              <w:t xml:space="preserve">RST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9">
            <w:pPr>
              <w:rPr/>
            </w:pPr>
            <w:r w:rsidDel="00000000" w:rsidR="00000000" w:rsidRPr="00000000">
              <w:rPr>
                <w:rtl w:val="0"/>
              </w:rPr>
              <w:t xml:space="preserve">RST</w:t>
            </w:r>
          </w:p>
        </w:tc>
        <w:tc>
          <w:tcPr>
            <w:tcBorders>
              <w:top w:color="000000" w:space="0" w:sz="6" w:val="single"/>
              <w:left w:color="000000" w:space="0" w:sz="6" w:val="single"/>
              <w:bottom w:color="000000" w:space="0" w:sz="6"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9A">
            <w:pPr>
              <w:rPr/>
            </w:pPr>
            <w:r w:rsidDel="00000000" w:rsidR="00000000" w:rsidRPr="00000000">
              <w:rPr>
                <w:rtl w:val="0"/>
              </w:rPr>
            </w:r>
          </w:p>
        </w:tc>
      </w:tr>
      <w:tr>
        <w:trPr>
          <w:trHeight w:val="340" w:hRule="atLeast"/>
        </w:trPr>
        <w:tc>
          <w:tcPr>
            <w:tcBorders>
              <w:top w:color="000000" w:space="0" w:sz="6" w:val="single"/>
              <w:left w:color="000000" w:space="0" w:sz="0" w:val="nil"/>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B">
            <w:pPr>
              <w:rPr/>
            </w:pPr>
            <w:r w:rsidDel="00000000" w:rsidR="00000000" w:rsidRPr="00000000">
              <w:rPr>
                <w:rtl w:val="0"/>
              </w:rPr>
              <w:t xml:space="preserve">GND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C">
            <w:pPr>
              <w:rPr/>
            </w:pPr>
            <w:r w:rsidDel="00000000" w:rsidR="00000000" w:rsidRPr="00000000">
              <w:rPr>
                <w:rtl w:val="0"/>
              </w:rPr>
              <w:t xml:space="preserve">GND</w:t>
            </w:r>
          </w:p>
        </w:tc>
        <w:tc>
          <w:tcPr>
            <w:tcBorders>
              <w:top w:color="000000" w:space="0" w:sz="6" w:val="single"/>
              <w:left w:color="000000" w:space="0" w:sz="6" w:val="single"/>
              <w:bottom w:color="000000" w:space="0" w:sz="6"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9D">
            <w:pPr>
              <w:rPr/>
            </w:pPr>
            <w:r w:rsidDel="00000000" w:rsidR="00000000" w:rsidRPr="00000000">
              <w:rPr>
                <w:rtl w:val="0"/>
              </w:rPr>
            </w:r>
          </w:p>
        </w:tc>
      </w:tr>
      <w:tr>
        <w:trPr>
          <w:trHeight w:val="340" w:hRule="atLeast"/>
        </w:trPr>
        <w:tc>
          <w:tcPr>
            <w:tcBorders>
              <w:top w:color="000000" w:space="0" w:sz="6" w:val="single"/>
              <w:left w:color="000000" w:space="0" w:sz="0" w:val="nil"/>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E">
            <w:pPr>
              <w:rPr/>
            </w:pPr>
            <w:r w:rsidDel="00000000" w:rsidR="00000000" w:rsidRPr="00000000">
              <w:rPr>
                <w:rtl w:val="0"/>
              </w:rPr>
              <w:t xml:space="preserve">RAW</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F">
            <w:pPr>
              <w:rPr/>
            </w:pPr>
            <w:r w:rsidDel="00000000" w:rsidR="00000000" w:rsidRPr="00000000">
              <w:rPr>
                <w:rtl w:val="0"/>
              </w:rPr>
              <w:t xml:space="preserve">VIN</w:t>
            </w:r>
          </w:p>
        </w:tc>
        <w:tc>
          <w:tcPr>
            <w:tcBorders>
              <w:top w:color="000000" w:space="0" w:sz="6" w:val="single"/>
              <w:left w:color="000000" w:space="0" w:sz="6" w:val="single"/>
              <w:bottom w:color="000000" w:space="0" w:sz="6"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A0">
            <w:pPr>
              <w:rPr/>
            </w:pPr>
            <w:r w:rsidDel="00000000" w:rsidR="00000000" w:rsidRPr="00000000">
              <w:rPr>
                <w:rtl w:val="0"/>
              </w:rPr>
            </w:r>
          </w:p>
        </w:tc>
      </w:tr>
      <w:tr>
        <w:trPr>
          <w:trHeight w:val="340" w:hRule="atLeast"/>
        </w:trPr>
        <w:tc>
          <w:tcPr>
            <w:tcBorders>
              <w:top w:color="000000" w:space="0" w:sz="6" w:val="single"/>
              <w:left w:color="000000" w:space="0" w:sz="0" w:val="nil"/>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1">
            <w:pPr>
              <w:rPr/>
            </w:pPr>
            <w:r w:rsidDel="00000000" w:rsidR="00000000" w:rsidRPr="00000000">
              <w:rPr>
                <w:rtl w:val="0"/>
              </w:rPr>
              <w:t xml:space="preserve">D12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2">
            <w:pPr>
              <w:rPr/>
            </w:pPr>
            <w:r w:rsidDel="00000000" w:rsidR="00000000" w:rsidRPr="00000000">
              <w:rPr>
                <w:rtl w:val="0"/>
              </w:rPr>
              <w:t xml:space="preserve">-</w:t>
            </w:r>
          </w:p>
        </w:tc>
        <w:tc>
          <w:tcPr>
            <w:tcBorders>
              <w:top w:color="000000" w:space="0" w:sz="6" w:val="single"/>
              <w:left w:color="000000" w:space="0" w:sz="6" w:val="single"/>
              <w:bottom w:color="000000" w:space="0" w:sz="6"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A3">
            <w:pPr>
              <w:rPr/>
            </w:pPr>
            <w:r w:rsidDel="00000000" w:rsidR="00000000" w:rsidRPr="00000000">
              <w:rPr>
                <w:rtl w:val="0"/>
              </w:rPr>
            </w:r>
          </w:p>
        </w:tc>
      </w:tr>
      <w:tr>
        <w:trPr>
          <w:trHeight w:val="340" w:hRule="atLeast"/>
        </w:trPr>
        <w:tc>
          <w:tcPr>
            <w:tcBorders>
              <w:top w:color="000000" w:space="0" w:sz="6" w:val="single"/>
              <w:left w:color="000000" w:space="0" w:sz="0" w:val="nil"/>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4">
            <w:pPr>
              <w:rPr/>
            </w:pPr>
            <w:r w:rsidDel="00000000" w:rsidR="00000000" w:rsidRPr="00000000">
              <w:rPr>
                <w:rtl w:val="0"/>
              </w:rPr>
              <w:t xml:space="preserve">D11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5">
            <w:pPr>
              <w:rPr/>
            </w:pPr>
            <w:r w:rsidDel="00000000" w:rsidR="00000000" w:rsidRPr="00000000">
              <w:rPr>
                <w:rtl w:val="0"/>
              </w:rPr>
              <w:t xml:space="preserve">DIR_07</w:t>
            </w:r>
          </w:p>
        </w:tc>
        <w:tc>
          <w:tcPr>
            <w:tcBorders>
              <w:top w:color="000000" w:space="0" w:sz="6" w:val="single"/>
              <w:left w:color="000000" w:space="0" w:sz="6" w:val="single"/>
              <w:bottom w:color="000000" w:space="0" w:sz="6"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A6">
            <w:pPr>
              <w:rPr/>
            </w:pPr>
            <w:r w:rsidDel="00000000" w:rsidR="00000000" w:rsidRPr="00000000">
              <w:rPr>
                <w:rtl w:val="0"/>
              </w:rPr>
            </w:r>
          </w:p>
        </w:tc>
      </w:tr>
      <w:tr>
        <w:trPr>
          <w:trHeight w:val="340" w:hRule="atLeast"/>
        </w:trPr>
        <w:tc>
          <w:tcPr>
            <w:tcBorders>
              <w:top w:color="000000" w:space="0" w:sz="6" w:val="single"/>
              <w:left w:color="000000" w:space="0" w:sz="0" w:val="nil"/>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7">
            <w:pPr>
              <w:rPr/>
            </w:pPr>
            <w:r w:rsidDel="00000000" w:rsidR="00000000" w:rsidRPr="00000000">
              <w:rPr>
                <w:rtl w:val="0"/>
              </w:rPr>
              <w:t xml:space="preserve">D10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8">
            <w:pPr>
              <w:rPr/>
            </w:pPr>
            <w:r w:rsidDel="00000000" w:rsidR="00000000" w:rsidRPr="00000000">
              <w:rPr>
                <w:rtl w:val="0"/>
              </w:rPr>
              <w:t xml:space="preserve">DIR_06</w:t>
            </w:r>
          </w:p>
        </w:tc>
        <w:tc>
          <w:tcPr>
            <w:tcBorders>
              <w:top w:color="000000" w:space="0" w:sz="6" w:val="single"/>
              <w:left w:color="000000" w:space="0" w:sz="6" w:val="single"/>
              <w:bottom w:color="000000" w:space="0" w:sz="6"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A9">
            <w:pPr>
              <w:rPr/>
            </w:pPr>
            <w:r w:rsidDel="00000000" w:rsidR="00000000" w:rsidRPr="00000000">
              <w:rPr>
                <w:rtl w:val="0"/>
              </w:rPr>
            </w:r>
          </w:p>
        </w:tc>
      </w:tr>
      <w:tr>
        <w:trPr>
          <w:trHeight w:val="340" w:hRule="atLeast"/>
        </w:trPr>
        <w:tc>
          <w:tcPr>
            <w:tcBorders>
              <w:top w:color="000000" w:space="0" w:sz="6" w:val="single"/>
              <w:left w:color="000000" w:space="0" w:sz="0" w:val="nil"/>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A">
            <w:pPr>
              <w:rPr/>
            </w:pPr>
            <w:r w:rsidDel="00000000" w:rsidR="00000000" w:rsidRPr="00000000">
              <w:rPr>
                <w:rtl w:val="0"/>
              </w:rPr>
              <w:t xml:space="preserve">D9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B">
            <w:pPr>
              <w:rPr/>
            </w:pPr>
            <w:r w:rsidDel="00000000" w:rsidR="00000000" w:rsidRPr="00000000">
              <w:rPr>
                <w:rtl w:val="0"/>
              </w:rPr>
              <w:t xml:space="preserve">PWM_ID</w:t>
            </w:r>
          </w:p>
        </w:tc>
        <w:tc>
          <w:tcPr>
            <w:tcBorders>
              <w:top w:color="000000" w:space="0" w:sz="6" w:val="single"/>
              <w:left w:color="000000" w:space="0" w:sz="6" w:val="single"/>
              <w:bottom w:color="000000" w:space="0" w:sz="6"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AC">
            <w:pPr>
              <w:rPr/>
            </w:pPr>
            <w:r w:rsidDel="00000000" w:rsidR="00000000" w:rsidRPr="00000000">
              <w:rPr>
                <w:rtl w:val="0"/>
              </w:rPr>
            </w:r>
          </w:p>
        </w:tc>
      </w:tr>
      <w:tr>
        <w:trPr>
          <w:trHeight w:val="340" w:hRule="atLeast"/>
        </w:trPr>
        <w:tc>
          <w:tcPr>
            <w:tcBorders>
              <w:top w:color="000000" w:space="0" w:sz="6" w:val="single"/>
              <w:left w:color="000000" w:space="0" w:sz="0" w:val="nil"/>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D">
            <w:pPr>
              <w:rPr/>
            </w:pPr>
            <w:r w:rsidDel="00000000" w:rsidR="00000000" w:rsidRPr="00000000">
              <w:rPr>
                <w:rtl w:val="0"/>
              </w:rPr>
              <w:t xml:space="preserve">D8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E">
            <w:pPr>
              <w:rPr/>
            </w:pPr>
            <w:r w:rsidDel="00000000" w:rsidR="00000000" w:rsidRPr="00000000">
              <w:rPr>
                <w:rtl w:val="0"/>
              </w:rPr>
              <w:t xml:space="preserve">DIR_05</w:t>
            </w:r>
          </w:p>
        </w:tc>
        <w:tc>
          <w:tcPr>
            <w:tcBorders>
              <w:top w:color="000000" w:space="0" w:sz="6" w:val="single"/>
              <w:left w:color="000000" w:space="0" w:sz="6" w:val="single"/>
              <w:bottom w:color="000000" w:space="0" w:sz="6"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AF">
            <w:pPr>
              <w:rPr/>
            </w:pPr>
            <w:r w:rsidDel="00000000" w:rsidR="00000000" w:rsidRPr="00000000">
              <w:rPr>
                <w:rtl w:val="0"/>
              </w:rPr>
            </w:r>
          </w:p>
        </w:tc>
      </w:tr>
      <w:tr>
        <w:trPr>
          <w:trHeight w:val="340" w:hRule="atLeast"/>
        </w:trPr>
        <w:tc>
          <w:tcPr>
            <w:tcBorders>
              <w:top w:color="000000" w:space="0" w:sz="6" w:val="single"/>
              <w:left w:color="000000" w:space="0" w:sz="0" w:val="nil"/>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0">
            <w:pPr>
              <w:rPr/>
            </w:pPr>
            <w:r w:rsidDel="00000000" w:rsidR="00000000" w:rsidRPr="00000000">
              <w:rPr>
                <w:rtl w:val="0"/>
              </w:rPr>
              <w:t xml:space="preserve">D7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1">
            <w:pPr>
              <w:rPr/>
            </w:pPr>
            <w:r w:rsidDel="00000000" w:rsidR="00000000" w:rsidRPr="00000000">
              <w:rPr>
                <w:rtl w:val="0"/>
              </w:rPr>
              <w:t xml:space="preserve">DIR_04</w:t>
            </w:r>
          </w:p>
        </w:tc>
        <w:tc>
          <w:tcPr>
            <w:tcBorders>
              <w:top w:color="000000" w:space="0" w:sz="6" w:val="single"/>
              <w:left w:color="000000" w:space="0" w:sz="6" w:val="single"/>
              <w:bottom w:color="000000" w:space="0" w:sz="6"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B2">
            <w:pPr>
              <w:rPr/>
            </w:pPr>
            <w:r w:rsidDel="00000000" w:rsidR="00000000" w:rsidRPr="00000000">
              <w:rPr>
                <w:rtl w:val="0"/>
              </w:rPr>
            </w:r>
          </w:p>
        </w:tc>
      </w:tr>
      <w:tr>
        <w:trPr>
          <w:trHeight w:val="340" w:hRule="atLeast"/>
        </w:trPr>
        <w:tc>
          <w:tcPr>
            <w:tcBorders>
              <w:top w:color="000000" w:space="0" w:sz="6" w:val="single"/>
              <w:left w:color="000000" w:space="0" w:sz="0" w:val="nil"/>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3">
            <w:pPr>
              <w:rPr/>
            </w:pPr>
            <w:r w:rsidDel="00000000" w:rsidR="00000000" w:rsidRPr="00000000">
              <w:rPr>
                <w:rtl w:val="0"/>
              </w:rPr>
              <w:t xml:space="preserve">D6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4">
            <w:pPr>
              <w:rPr/>
            </w:pPr>
            <w:r w:rsidDel="00000000" w:rsidR="00000000" w:rsidRPr="00000000">
              <w:rPr>
                <w:rtl w:val="0"/>
              </w:rPr>
              <w:t xml:space="preserve">DIR_03</w:t>
            </w:r>
          </w:p>
        </w:tc>
        <w:tc>
          <w:tcPr>
            <w:tcBorders>
              <w:top w:color="000000" w:space="0" w:sz="6" w:val="single"/>
              <w:left w:color="000000" w:space="0" w:sz="6" w:val="single"/>
              <w:bottom w:color="000000" w:space="0" w:sz="6"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B5">
            <w:pPr>
              <w:rPr/>
            </w:pPr>
            <w:r w:rsidDel="00000000" w:rsidR="00000000" w:rsidRPr="00000000">
              <w:rPr>
                <w:rtl w:val="0"/>
              </w:rPr>
            </w:r>
          </w:p>
        </w:tc>
      </w:tr>
      <w:tr>
        <w:trPr>
          <w:trHeight w:val="340" w:hRule="atLeast"/>
        </w:trPr>
        <w:tc>
          <w:tcPr>
            <w:tcBorders>
              <w:top w:color="000000" w:space="0" w:sz="6" w:val="single"/>
              <w:left w:color="000000" w:space="0" w:sz="0" w:val="nil"/>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6">
            <w:pPr>
              <w:rPr/>
            </w:pPr>
            <w:r w:rsidDel="00000000" w:rsidR="00000000" w:rsidRPr="00000000">
              <w:rPr>
                <w:rtl w:val="0"/>
              </w:rPr>
              <w:t xml:space="preserve">D5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7">
            <w:pPr>
              <w:rPr/>
            </w:pPr>
            <w:r w:rsidDel="00000000" w:rsidR="00000000" w:rsidRPr="00000000">
              <w:rPr>
                <w:rtl w:val="0"/>
              </w:rPr>
              <w:t xml:space="preserve">DIR_02</w:t>
            </w:r>
          </w:p>
        </w:tc>
        <w:tc>
          <w:tcPr>
            <w:tcBorders>
              <w:top w:color="000000" w:space="0" w:sz="6" w:val="single"/>
              <w:left w:color="000000" w:space="0" w:sz="6" w:val="single"/>
              <w:bottom w:color="000000" w:space="0" w:sz="6"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B8">
            <w:pPr>
              <w:rPr/>
            </w:pPr>
            <w:r w:rsidDel="00000000" w:rsidR="00000000" w:rsidRPr="00000000">
              <w:rPr>
                <w:rtl w:val="0"/>
              </w:rPr>
            </w:r>
          </w:p>
        </w:tc>
      </w:tr>
      <w:tr>
        <w:trPr>
          <w:trHeight w:val="340" w:hRule="atLeast"/>
        </w:trPr>
        <w:tc>
          <w:tcPr>
            <w:tcBorders>
              <w:top w:color="000000" w:space="0" w:sz="6" w:val="single"/>
              <w:left w:color="000000" w:space="0" w:sz="0" w:val="nil"/>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9">
            <w:pPr>
              <w:rPr/>
            </w:pPr>
            <w:r w:rsidDel="00000000" w:rsidR="00000000" w:rsidRPr="00000000">
              <w:rPr>
                <w:rtl w:val="0"/>
              </w:rPr>
              <w:t xml:space="preserve">D4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A">
            <w:pPr>
              <w:rPr/>
            </w:pPr>
            <w:r w:rsidDel="00000000" w:rsidR="00000000" w:rsidRPr="00000000">
              <w:rPr>
                <w:rtl w:val="0"/>
              </w:rPr>
              <w:t xml:space="preserve">DIR_01</w:t>
            </w:r>
          </w:p>
        </w:tc>
        <w:tc>
          <w:tcPr>
            <w:tcBorders>
              <w:top w:color="000000" w:space="0" w:sz="6" w:val="single"/>
              <w:left w:color="000000" w:space="0" w:sz="6" w:val="single"/>
              <w:bottom w:color="000000" w:space="0" w:sz="6"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BB">
            <w:pPr>
              <w:rPr/>
            </w:pPr>
            <w:r w:rsidDel="00000000" w:rsidR="00000000" w:rsidRPr="00000000">
              <w:rPr>
                <w:rtl w:val="0"/>
              </w:rPr>
            </w:r>
          </w:p>
        </w:tc>
      </w:tr>
      <w:tr>
        <w:trPr>
          <w:trHeight w:val="340" w:hRule="atLeast"/>
        </w:trPr>
        <w:tc>
          <w:tcPr>
            <w:tcBorders>
              <w:top w:color="000000" w:space="0" w:sz="6" w:val="single"/>
              <w:left w:color="000000" w:space="0" w:sz="0" w:val="nil"/>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C">
            <w:pPr>
              <w:rPr/>
            </w:pPr>
            <w:r w:rsidDel="00000000" w:rsidR="00000000" w:rsidRPr="00000000">
              <w:rPr>
                <w:rtl w:val="0"/>
              </w:rPr>
              <w:t xml:space="preserve">D3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D">
            <w:pPr>
              <w:rPr/>
            </w:pPr>
            <w:r w:rsidDel="00000000" w:rsidR="00000000" w:rsidRPr="00000000">
              <w:rPr>
                <w:rtl w:val="0"/>
              </w:rPr>
              <w:t xml:space="preserve">R_LED </w:t>
            </w:r>
            <w:commentRangeStart w:id="2"/>
            <w:r w:rsidDel="00000000" w:rsidR="00000000" w:rsidRPr="00000000">
              <w:rPr>
                <w:rtl w:val="0"/>
              </w:rPr>
              <w:t xml:space="preserve">470</w:t>
            </w:r>
            <w:commentRangeEnd w:id="2"/>
            <w:r w:rsidDel="00000000" w:rsidR="00000000" w:rsidRPr="00000000">
              <w:commentReference w:id="2"/>
            </w:r>
            <w:r w:rsidDel="00000000" w:rsidR="00000000" w:rsidRPr="00000000">
              <w:rPr>
                <w:rtl w:val="0"/>
              </w:rPr>
              <w:t xml:space="preserve"> Ohm</w:t>
            </w:r>
          </w:p>
        </w:tc>
        <w:tc>
          <w:tcPr>
            <w:tcBorders>
              <w:top w:color="000000" w:space="0" w:sz="6" w:val="single"/>
              <w:left w:color="000000" w:space="0" w:sz="6" w:val="single"/>
              <w:bottom w:color="000000" w:space="0" w:sz="6"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BE">
            <w:pPr>
              <w:rPr/>
            </w:pPr>
            <w:r w:rsidDel="00000000" w:rsidR="00000000" w:rsidRPr="00000000">
              <w:rPr>
                <w:rtl w:val="0"/>
              </w:rPr>
            </w:r>
          </w:p>
        </w:tc>
      </w:tr>
      <w:tr>
        <w:trPr>
          <w:trHeight w:val="340" w:hRule="atLeast"/>
        </w:trPr>
        <w:tc>
          <w:tcPr>
            <w:tcBorders>
              <w:top w:color="000000" w:space="0" w:sz="6" w:val="single"/>
              <w:left w:color="000000" w:space="0" w:sz="0" w:val="nil"/>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F">
            <w:pPr>
              <w:rPr/>
            </w:pPr>
            <w:r w:rsidDel="00000000" w:rsidR="00000000" w:rsidRPr="00000000">
              <w:rPr>
                <w:rtl w:val="0"/>
              </w:rPr>
              <w:t xml:space="preserve">D2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0">
            <w:pPr>
              <w:rPr/>
            </w:pPr>
            <w:r w:rsidDel="00000000" w:rsidR="00000000" w:rsidRPr="00000000">
              <w:rPr>
                <w:rtl w:val="0"/>
              </w:rPr>
              <w:t xml:space="preserve">DIR_00</w:t>
            </w:r>
          </w:p>
        </w:tc>
        <w:tc>
          <w:tcPr>
            <w:tcBorders>
              <w:top w:color="000000" w:space="0" w:sz="6" w:val="single"/>
              <w:left w:color="000000" w:space="0" w:sz="6" w:val="single"/>
              <w:bottom w:color="000000" w:space="0" w:sz="6"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C1">
            <w:pPr>
              <w:rPr/>
            </w:pPr>
            <w:r w:rsidDel="00000000" w:rsidR="00000000" w:rsidRPr="00000000">
              <w:rPr>
                <w:rtl w:val="0"/>
              </w:rPr>
            </w:r>
          </w:p>
        </w:tc>
      </w:tr>
      <w:tr>
        <w:trPr>
          <w:trHeight w:val="340" w:hRule="atLeast"/>
        </w:trPr>
        <w:tc>
          <w:tcPr>
            <w:tcBorders>
              <w:top w:color="000000" w:space="0" w:sz="6" w:val="single"/>
              <w:left w:color="000000" w:space="0" w:sz="0" w:val="nil"/>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2">
            <w:pPr>
              <w:rPr/>
            </w:pPr>
            <w:r w:rsidDel="00000000" w:rsidR="00000000" w:rsidRPr="00000000">
              <w:rPr>
                <w:rtl w:val="0"/>
              </w:rPr>
              <w:t xml:space="preserve">GND2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3">
            <w:pPr>
              <w:rPr/>
            </w:pPr>
            <w:r w:rsidDel="00000000" w:rsidR="00000000" w:rsidRPr="00000000">
              <w:rPr>
                <w:rtl w:val="0"/>
              </w:rPr>
              <w:t xml:space="preserve">-</w:t>
            </w:r>
          </w:p>
        </w:tc>
        <w:tc>
          <w:tcPr>
            <w:tcBorders>
              <w:top w:color="000000" w:space="0" w:sz="6" w:val="single"/>
              <w:left w:color="000000" w:space="0" w:sz="6" w:val="single"/>
              <w:bottom w:color="000000" w:space="0" w:sz="6"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C4">
            <w:pPr>
              <w:rPr/>
            </w:pPr>
            <w:r w:rsidDel="00000000" w:rsidR="00000000" w:rsidRPr="00000000">
              <w:rPr>
                <w:rtl w:val="0"/>
              </w:rPr>
            </w:r>
          </w:p>
        </w:tc>
      </w:tr>
      <w:tr>
        <w:trPr>
          <w:trHeight w:val="340" w:hRule="atLeast"/>
        </w:trPr>
        <w:tc>
          <w:tcPr>
            <w:tcBorders>
              <w:top w:color="000000" w:space="0" w:sz="6" w:val="single"/>
              <w:left w:color="000000" w:space="0" w:sz="0" w:val="nil"/>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5">
            <w:pPr>
              <w:rPr/>
            </w:pPr>
            <w:r w:rsidDel="00000000" w:rsidR="00000000" w:rsidRPr="00000000">
              <w:rPr>
                <w:rtl w:val="0"/>
              </w:rPr>
              <w:t xml:space="preserve">RST1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6">
            <w:pPr>
              <w:rPr/>
            </w:pPr>
            <w:r w:rsidDel="00000000" w:rsidR="00000000" w:rsidRPr="00000000">
              <w:rPr>
                <w:rtl w:val="0"/>
              </w:rPr>
              <w:t xml:space="preserve">-</w:t>
            </w:r>
          </w:p>
        </w:tc>
        <w:tc>
          <w:tcPr>
            <w:tcBorders>
              <w:top w:color="000000" w:space="0" w:sz="6" w:val="single"/>
              <w:left w:color="000000" w:space="0" w:sz="6" w:val="single"/>
              <w:bottom w:color="000000" w:space="0" w:sz="6"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C7">
            <w:pPr>
              <w:rPr/>
            </w:pPr>
            <w:r w:rsidDel="00000000" w:rsidR="00000000" w:rsidRPr="00000000">
              <w:rPr>
                <w:rtl w:val="0"/>
              </w:rPr>
            </w:r>
          </w:p>
        </w:tc>
      </w:tr>
      <w:tr>
        <w:trPr>
          <w:trHeight w:val="340" w:hRule="atLeast"/>
        </w:trPr>
        <w:tc>
          <w:tcPr>
            <w:tcBorders>
              <w:top w:color="000000" w:space="0" w:sz="6" w:val="single"/>
              <w:left w:color="000000" w:space="0" w:sz="0" w:val="nil"/>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8">
            <w:pPr>
              <w:rPr/>
            </w:pPr>
            <w:r w:rsidDel="00000000" w:rsidR="00000000" w:rsidRPr="00000000">
              <w:rPr>
                <w:rtl w:val="0"/>
              </w:rPr>
              <w:t xml:space="preserve">RX1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9">
            <w:pPr>
              <w:rPr/>
            </w:pPr>
            <w:r w:rsidDel="00000000" w:rsidR="00000000" w:rsidRPr="00000000">
              <w:rPr>
                <w:rtl w:val="0"/>
              </w:rPr>
              <w:t xml:space="preserve">-</w:t>
            </w:r>
          </w:p>
        </w:tc>
        <w:tc>
          <w:tcPr>
            <w:tcBorders>
              <w:top w:color="000000" w:space="0" w:sz="6" w:val="single"/>
              <w:left w:color="000000" w:space="0" w:sz="6" w:val="single"/>
              <w:bottom w:color="000000" w:space="0" w:sz="6"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CA">
            <w:pPr>
              <w:rPr/>
            </w:pPr>
            <w:r w:rsidDel="00000000" w:rsidR="00000000" w:rsidRPr="00000000">
              <w:rPr>
                <w:rtl w:val="0"/>
              </w:rPr>
            </w:r>
          </w:p>
        </w:tc>
      </w:tr>
      <w:tr>
        <w:trPr>
          <w:trHeight w:val="340" w:hRule="atLeast"/>
        </w:trPr>
        <w:tc>
          <w:tcPr>
            <w:tcBorders>
              <w:top w:color="000000" w:space="0" w:sz="6" w:val="single"/>
              <w:left w:color="000000" w:space="0" w:sz="0" w:val="nil"/>
              <w:bottom w:color="000000" w:space="0" w:sz="0" w:val="nil"/>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B">
            <w:pPr>
              <w:rPr/>
            </w:pPr>
            <w:r w:rsidDel="00000000" w:rsidR="00000000" w:rsidRPr="00000000">
              <w:rPr>
                <w:rtl w:val="0"/>
              </w:rPr>
              <w:t xml:space="preserve">TXO</w:t>
            </w:r>
          </w:p>
        </w:tc>
        <w:tc>
          <w:tcPr>
            <w:tcBorders>
              <w:top w:color="000000" w:space="0" w:sz="6" w:val="single"/>
              <w:left w:color="000000" w:space="0" w:sz="6" w:val="single"/>
              <w:bottom w:color="000000" w:space="0" w:sz="0" w:val="nil"/>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C">
            <w:pPr>
              <w:rPr/>
            </w:pPr>
            <w:r w:rsidDel="00000000" w:rsidR="00000000" w:rsidRPr="00000000">
              <w:rPr>
                <w:rtl w:val="0"/>
              </w:rPr>
              <w:t xml:space="preserve">-</w:t>
            </w:r>
          </w:p>
        </w:tc>
        <w:tc>
          <w:tcPr>
            <w:tcBorders>
              <w:top w:color="000000" w:space="0" w:sz="6" w:val="single"/>
              <w:left w:color="000000" w:space="0" w:sz="6" w:val="single"/>
              <w:bottom w:color="000000" w:space="0" w:sz="0" w:val="nil"/>
              <w:right w:color="000000" w:space="0" w:sz="0" w:val="nil"/>
            </w:tcBorders>
            <w:tcMar>
              <w:top w:w="60.0" w:type="dxa"/>
              <w:left w:w="60.0" w:type="dxa"/>
              <w:bottom w:w="60.0" w:type="dxa"/>
              <w:right w:w="60.0" w:type="dxa"/>
            </w:tcMar>
            <w:vAlign w:val="top"/>
          </w:tcPr>
          <w:p w:rsidR="00000000" w:rsidDel="00000000" w:rsidP="00000000" w:rsidRDefault="00000000" w:rsidRPr="00000000" w14:paraId="000000CD">
            <w:pPr>
              <w:rPr/>
            </w:pPr>
            <w:r w:rsidDel="00000000" w:rsidR="00000000" w:rsidRPr="00000000">
              <w:rPr>
                <w:rtl w:val="0"/>
              </w:rPr>
            </w:r>
          </w:p>
        </w:tc>
      </w:tr>
    </w:tbl>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b w:val="1"/>
          <w:color w:val="999999"/>
        </w:rPr>
      </w:pPr>
      <w:r w:rsidDel="00000000" w:rsidR="00000000" w:rsidRPr="00000000">
        <w:rPr>
          <w:b w:val="1"/>
          <w:color w:val="999999"/>
          <w:rtl w:val="0"/>
        </w:rPr>
        <w:t xml:space="preserve">2.1.1.2.2. Circuito Conectores Mini USB B para conectar módulos</w:t>
      </w:r>
    </w:p>
    <w:p w:rsidR="00000000" w:rsidDel="00000000" w:rsidP="00000000" w:rsidRDefault="00000000" w:rsidRPr="00000000" w14:paraId="000000D2">
      <w:pPr>
        <w:rPr/>
      </w:pPr>
      <w:r w:rsidDel="00000000" w:rsidR="00000000" w:rsidRPr="00000000">
        <w:rPr>
          <w:rtl w:val="0"/>
        </w:rPr>
        <w:t xml:space="preserve"> </w:t>
      </w:r>
    </w:p>
    <w:p w:rsidR="00000000" w:rsidDel="00000000" w:rsidP="00000000" w:rsidRDefault="00000000" w:rsidRPr="00000000" w14:paraId="000000D3">
      <w:pPr>
        <w:rPr/>
      </w:pPr>
      <w:commentRangeStart w:id="3"/>
      <w:r w:rsidDel="00000000" w:rsidR="00000000" w:rsidRPr="00000000">
        <w:rPr/>
        <w:drawing>
          <wp:inline distB="114300" distT="114300" distL="114300" distR="114300">
            <wp:extent cx="4591050" cy="276225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591050" cy="2762250"/>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b w:val="1"/>
          <w:color w:val="999999"/>
        </w:rPr>
      </w:pPr>
      <w:r w:rsidDel="00000000" w:rsidR="00000000" w:rsidRPr="00000000">
        <w:rPr>
          <w:b w:val="1"/>
          <w:color w:val="999999"/>
          <w:rtl w:val="0"/>
        </w:rPr>
        <w:t xml:space="preserve">2.1.1.2.3. Circuito WS2812B  RGB LEDs </w:t>
      </w:r>
    </w:p>
    <w:p w:rsidR="00000000" w:rsidDel="00000000" w:rsidP="00000000" w:rsidRDefault="00000000" w:rsidRPr="00000000" w14:paraId="000000DB">
      <w:pPr>
        <w:rPr/>
      </w:pPr>
      <w:commentRangeStart w:id="4"/>
      <w:r w:rsidDel="00000000" w:rsidR="00000000" w:rsidRPr="00000000">
        <w:rPr/>
        <w:drawing>
          <wp:inline distB="114300" distT="114300" distL="114300" distR="114300">
            <wp:extent cx="4591050" cy="276225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591050" cy="2762250"/>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b w:val="1"/>
          <w:color w:val="999999"/>
        </w:rPr>
      </w:pPr>
      <w:r w:rsidDel="00000000" w:rsidR="00000000" w:rsidRPr="00000000">
        <w:rPr>
          <w:b w:val="1"/>
          <w:color w:val="999999"/>
          <w:rtl w:val="0"/>
        </w:rPr>
        <w:t xml:space="preserve">2.1.1.2.4. Circuito i2C Dir Resistors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commentRangeStart w:id="5"/>
      <w:r w:rsidDel="00000000" w:rsidR="00000000" w:rsidRPr="00000000">
        <w:rPr/>
        <w:drawing>
          <wp:inline distB="114300" distT="114300" distL="114300" distR="114300">
            <wp:extent cx="4591050" cy="2762250"/>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591050" cy="2762250"/>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b w:val="1"/>
          <w:color w:val="999999"/>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sectPr>
      <w:pgSz w:h="16834" w:w="11909"/>
      <w:pgMar w:bottom="1440" w:top="992.1259842519685" w:left="1133.8582677165355" w:right="832.2047244094489"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blo dMM" w:id="0" w:date="2019-03-19T22:41:16Z">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tendría el nombre completo de la PCB</w:t>
      </w:r>
    </w:p>
  </w:comment>
  <w:comment w:author="Pablo dMM" w:id="5" w:date="2019-03-19T22:36:57Z">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resistencias son para escribir en hexadecimal. Cada una es un bit de un byte (8 bits). Si no están conectadas están a uno. Por lo tanto, por ejemplo para que tenga una dirección decimal 10, hay que escribir 0x0A hexadecimal, que en bits es:</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0000 1010 por lo que habría que soldar R_DIR0, R_DIR_2, R_DIR_4, R_DIR_5, R_DIR_6, R_DIR_7 (O considerar que una resistencia soldada en un 1, soldando las inversas)</w:t>
      </w:r>
    </w:p>
  </w:comment>
  <w:comment w:author="Pablo dMM" w:id="3" w:date="2019-03-19T22:38:33Z">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Estos son los conectores tipo mini, los nuevos tienen otra señal adicional.</w:t>
      </w:r>
    </w:p>
  </w:comment>
  <w:comment w:author="Pablo dMM" w:id="2" w:date="2019-03-19T22:43:03Z">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470Ohm * Esta resistencia está recomendada para la comunicación con los LEDs y evitar su degradación a larguísimo plazo</w:t>
      </w:r>
    </w:p>
  </w:comment>
  <w:comment w:author="Pablo dMM" w:id="4" w:date="2019-03-19T22:37:59Z">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es el tren de LEDs WS2812B, conectado en serie uno detrás de otro.</w:t>
      </w:r>
    </w:p>
  </w:comment>
  <w:comment w:author="Pablo dMM" w:id="1" w:date="2019-03-19T22:41:56Z">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los conectores no tenemos mucha mas info, asi que deja campos en blanco (PN vaya)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www.elecrow.com/services/pcb-prototyping/5pcs-2-layer-pcb.htm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