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11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STYCZEŃ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II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niedziela po Narodzeniu Pańskim,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święto Chrztu Pańskiego jest przypomnieniem chrztu Jezusa w Jordanie i zapowiedzią sakramentu chrztu.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 Święto Chrztu Pańskiego kończy liturgiczny okres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Bożego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Narodzenia.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Od jutra rozpoczyna się tzw. okres zwykły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którą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  <w:t>Plan kolędy od 12.01.2026 – 18.01.2026.</w:t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Poniedziałek 12. 01. 2026r. Od godz. 9:00</w:t>
      </w:r>
    </w:p>
    <w:p>
      <w:pPr>
        <w:pStyle w:val="Normal"/>
        <w:spacing w:lineRule="auto" w:line="276"/>
        <w:jc w:val="left"/>
        <w:rPr>
          <w:rFonts w:ascii="Calibri" w:hAnsi="Calibri"/>
          <w:b w:val="false"/>
          <w:bCs w:val="false"/>
          <w:sz w:val="36"/>
          <w:szCs w:val="36"/>
        </w:rPr>
      </w:pPr>
      <w:r>
        <w:rPr>
          <w:rFonts w:ascii="Calibri" w:hAnsi="Calibri"/>
          <w:b w:val="false"/>
          <w:bCs w:val="false"/>
          <w:sz w:val="36"/>
          <w:szCs w:val="36"/>
        </w:rPr>
        <w:t>ul. Mickiewicza nr. Nieparzyste od ul. Sobieskiego do szkoły.</w:t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Wtorek 13.01.2026r. Od godz. 9:00</w:t>
      </w:r>
    </w:p>
    <w:p>
      <w:pPr>
        <w:pStyle w:val="Normal"/>
        <w:spacing w:lineRule="auto" w:line="276"/>
        <w:jc w:val="left"/>
        <w:rPr>
          <w:rFonts w:ascii="Calibri" w:hAnsi="Calibri"/>
          <w:b w:val="false"/>
          <w:bCs w:val="false"/>
          <w:sz w:val="36"/>
          <w:szCs w:val="36"/>
        </w:rPr>
      </w:pPr>
      <w:r>
        <w:rPr>
          <w:rFonts w:ascii="Calibri" w:hAnsi="Calibri"/>
          <w:b w:val="false"/>
          <w:bCs w:val="false"/>
          <w:sz w:val="36"/>
          <w:szCs w:val="36"/>
        </w:rPr>
        <w:t>ul. Powiatowa od lasu do rzeki po obu stronach, za rzeką od Żabki do ul. Krzywej.</w:t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Środa 14.01.2026. od godz. 9:00</w:t>
      </w:r>
    </w:p>
    <w:p>
      <w:pPr>
        <w:pStyle w:val="Normal"/>
        <w:spacing w:lineRule="auto" w:line="276"/>
        <w:jc w:val="left"/>
        <w:rPr>
          <w:rFonts w:ascii="Calibri" w:hAnsi="Calibri"/>
          <w:b w:val="false"/>
          <w:bCs w:val="false"/>
          <w:sz w:val="36"/>
          <w:szCs w:val="36"/>
        </w:rPr>
      </w:pPr>
      <w:r>
        <w:rPr>
          <w:rFonts w:ascii="Calibri" w:hAnsi="Calibri"/>
          <w:b w:val="false"/>
          <w:bCs w:val="false"/>
          <w:sz w:val="36"/>
          <w:szCs w:val="36"/>
        </w:rPr>
        <w:t>ul. Powiatowa od ul. Orzeszkowej, Nowa, Ogrodowa, domy na tzw. Dołkach.</w:t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Czwartek 15.01.2026r. Od godz. 9:00</w:t>
      </w:r>
    </w:p>
    <w:p>
      <w:pPr>
        <w:pStyle w:val="Normal"/>
        <w:spacing w:lineRule="auto" w:line="276"/>
        <w:jc w:val="left"/>
        <w:rPr>
          <w:rFonts w:ascii="Calibri" w:hAnsi="Calibri"/>
          <w:b w:val="false"/>
          <w:bCs w:val="false"/>
          <w:sz w:val="36"/>
          <w:szCs w:val="36"/>
        </w:rPr>
      </w:pPr>
      <w:r>
        <w:rPr>
          <w:rFonts w:ascii="Calibri" w:hAnsi="Calibri"/>
          <w:b w:val="false"/>
          <w:bCs w:val="false"/>
          <w:sz w:val="36"/>
          <w:szCs w:val="36"/>
        </w:rPr>
        <w:t>ul. Polna I Norwida z ul. Pobocznymi do państwa Wydmańskich.</w:t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Piątek 16.01.2026r. Od godz. 9:00</w:t>
      </w:r>
    </w:p>
    <w:p>
      <w:pPr>
        <w:pStyle w:val="Normal"/>
        <w:spacing w:lineRule="auto" w:line="276"/>
        <w:jc w:val="left"/>
        <w:rPr>
          <w:rFonts w:ascii="Calibri" w:hAnsi="Calibri"/>
          <w:b w:val="false"/>
          <w:bCs w:val="false"/>
          <w:sz w:val="36"/>
          <w:szCs w:val="36"/>
        </w:rPr>
      </w:pPr>
      <w:r>
        <w:rPr>
          <w:rFonts w:ascii="Calibri" w:hAnsi="Calibri"/>
          <w:b w:val="false"/>
          <w:bCs w:val="false"/>
          <w:sz w:val="36"/>
          <w:szCs w:val="36"/>
        </w:rPr>
        <w:t>ul. Norwida od państwa Wydmańskich do końca.</w:t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Sobota 17.01.2026r. Od godz.9:00</w:t>
      </w:r>
    </w:p>
    <w:p>
      <w:pPr>
        <w:pStyle w:val="Normal"/>
        <w:spacing w:lineRule="auto" w:line="276"/>
        <w:jc w:val="left"/>
        <w:rPr>
          <w:rFonts w:ascii="Calibri" w:hAnsi="Calibri"/>
          <w:b w:val="false"/>
          <w:bCs w:val="false"/>
          <w:sz w:val="36"/>
          <w:szCs w:val="36"/>
        </w:rPr>
      </w:pPr>
      <w:r>
        <w:rPr>
          <w:rFonts w:ascii="Calibri" w:hAnsi="Calibri"/>
          <w:b w:val="false"/>
          <w:bCs w:val="false"/>
          <w:sz w:val="36"/>
          <w:szCs w:val="36"/>
        </w:rPr>
        <w:t xml:space="preserve">ul. Boczna I Ościenna. </w:t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Niedziela 18.01.2026r. Od godz.14:00</w:t>
      </w:r>
    </w:p>
    <w:p>
      <w:pPr>
        <w:pStyle w:val="Normal"/>
        <w:spacing w:lineRule="auto" w:line="276"/>
        <w:jc w:val="left"/>
        <w:rPr>
          <w:rFonts w:ascii="Calibri" w:hAnsi="Calibri"/>
          <w:b w:val="false"/>
          <w:bCs w:val="false"/>
          <w:sz w:val="36"/>
          <w:szCs w:val="36"/>
        </w:rPr>
      </w:pPr>
      <w:r>
        <w:rPr>
          <w:rFonts w:ascii="Calibri" w:hAnsi="Calibri"/>
          <w:b w:val="false"/>
          <w:bCs w:val="false"/>
          <w:sz w:val="36"/>
          <w:szCs w:val="36"/>
        </w:rPr>
        <w:t>ul. Leśna, Wiejska I Złota.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Calibri">
    <w:charset w:val="01"/>
    <w:family w:val="swiss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44"/>
              <wp:lineTo x="20625" y="20544"/>
              <wp:lineTo x="20625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44"/>
              <wp:lineTo x="20625" y="20544"/>
              <wp:lineTo x="20625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fals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fals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fals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fals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95759</TotalTime>
  <Application>LibreOffice/7.5.0.3$Windows_X86_64 LibreOffice_project/c21113d003cd3efa8c53188764377a8272d9d6de</Application>
  <AppVersion>15.0000</AppVersion>
  <Pages>2</Pages>
  <Words>202</Words>
  <Characters>1193</Characters>
  <CharactersWithSpaces>1376</CharactersWithSpaces>
  <Paragraphs>26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2025-12-14T07:09:01Z</cp:lastPrinted>
  <dcterms:modified xsi:type="dcterms:W3CDTF">2026-01-11T07:48:23Z</dcterms:modified>
  <cp:revision>384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