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9225856"/>
        <w:docPartObj>
          <w:docPartGallery w:val="Cover Pages"/>
          <w:docPartUnique/>
        </w:docPartObj>
      </w:sdtPr>
      <w:sdtContent>
        <w:p w14:paraId="5BA23F67" w14:textId="79B34BD7" w:rsidR="00EE3B38" w:rsidRDefault="00EE3B38"/>
        <w:p w14:paraId="5CF64214" w14:textId="6D50355E" w:rsidR="00EE3B38" w:rsidRDefault="00EE3B3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BAAA68" wp14:editId="0B2830B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1BFF1B8" w14:textId="25F0AD57" w:rsidR="00EE3B38" w:rsidRPr="00A84106" w:rsidRDefault="00EE3B38">
                                  <w:p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A84106" w:rsidRPr="00A8410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SISTEMAS OPERATIVOS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3BAAA68" id="Grupo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1BFF1B8" w14:textId="25F0AD57" w:rsidR="00EE3B38" w:rsidRPr="00A84106" w:rsidRDefault="00EE3B38">
                            <w:p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A84106" w:rsidRPr="00A8410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SISTEMAS OPERATIVOS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E1F3FD" wp14:editId="3A59EF0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F24F90" w14:textId="3CBB9269" w:rsidR="00EE3B38" w:rsidRPr="00A84106" w:rsidRDefault="00EE3B38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84106" w:rsidRPr="00A84106">
                                      <w:rPr>
                                        <w:caps/>
                                        <w:color w:val="7F7F7F" w:themeColor="text1" w:themeTint="80"/>
                                      </w:rPr>
                                      <w:t>Grado en ingeniería informática | universidad carlos III de madrid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E1F3F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DF24F90" w14:textId="3CBB9269" w:rsidR="00EE3B38" w:rsidRPr="00A84106" w:rsidRDefault="00EE3B38">
                          <w:pPr>
                            <w:pStyle w:val="Sinespaciado"/>
                            <w:rPr>
                              <w:color w:val="7F7F7F" w:themeColor="text1" w:themeTint="80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84106" w:rsidRPr="00A84106">
                                <w:rPr>
                                  <w:caps/>
                                  <w:color w:val="7F7F7F" w:themeColor="text1" w:themeTint="80"/>
                                </w:rPr>
                                <w:t>Grado en ingeniería informática | universidad carlos III de madrid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33A946" wp14:editId="03F1B2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C3C3E2C" w14:textId="68C25FC5" w:rsidR="00EE3B38" w:rsidRPr="00A84106" w:rsidRDefault="00A8410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A84106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Práctica 1. llamadas al sistema operativo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2A162C" w14:textId="0178216A" w:rsidR="00EE3B38" w:rsidRPr="00A84106" w:rsidRDefault="00EE3B3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</w:rPr>
                                    </w:pPr>
                                    <w:r w:rsidRPr="00A84106"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</w:rPr>
                                      <w:t>Pablo Gradolph</w:t>
                                    </w:r>
                                    <w:r w:rsidR="00A84106" w:rsidRPr="00A84106"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</w:rPr>
                                      <w:t xml:space="preserve"> Oliva</w:t>
                                    </w:r>
                                    <w:r w:rsidR="009E554F"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</w:rPr>
                                      <w:t xml:space="preserve"> – NIA: 100458456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33A946" id="Cuadro de texto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C3C3E2C" w14:textId="68C25FC5" w:rsidR="00EE3B38" w:rsidRPr="00A84106" w:rsidRDefault="00A8410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A84106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Práctica 1. llamadas al sistema operativo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2A162C" w14:textId="0178216A" w:rsidR="00EE3B38" w:rsidRPr="00A84106" w:rsidRDefault="00EE3B3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8"/>
                                  <w:szCs w:val="28"/>
                                </w:rPr>
                              </w:pPr>
                              <w:r w:rsidRPr="00A84106">
                                <w:rPr>
                                  <w:caps/>
                                  <w:color w:val="5B9BD5" w:themeColor="accent5"/>
                                  <w:sz w:val="28"/>
                                  <w:szCs w:val="28"/>
                                </w:rPr>
                                <w:t>Pablo Gradolph</w:t>
                              </w:r>
                              <w:r w:rsidR="00A84106" w:rsidRPr="00A84106">
                                <w:rPr>
                                  <w:caps/>
                                  <w:color w:val="5B9BD5" w:themeColor="accent5"/>
                                  <w:sz w:val="28"/>
                                  <w:szCs w:val="28"/>
                                </w:rPr>
                                <w:t xml:space="preserve"> Oliva</w:t>
                              </w:r>
                              <w:r w:rsidR="009E554F">
                                <w:rPr>
                                  <w:caps/>
                                  <w:color w:val="5B9BD5" w:themeColor="accent5"/>
                                  <w:sz w:val="28"/>
                                  <w:szCs w:val="28"/>
                                </w:rPr>
                                <w:t xml:space="preserve"> – NIA: 100458456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498653" wp14:editId="21B30EE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B916E44" w14:textId="397F3715" w:rsidR="00EE3B38" w:rsidRDefault="00A8410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498653" id="Rectángulo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916E44" w14:textId="397F3715" w:rsidR="00EE3B38" w:rsidRDefault="00A8410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CA7A3E0" w14:textId="73253348" w:rsidR="00BD41F9" w:rsidRPr="00BD41F9" w:rsidRDefault="00BD41F9" w:rsidP="00BD41F9">
      <w:pPr>
        <w:pStyle w:val="TDC1"/>
        <w:rPr>
          <w:b/>
          <w:bCs/>
          <w:sz w:val="32"/>
          <w:szCs w:val="32"/>
        </w:rPr>
      </w:pPr>
      <w:r w:rsidRPr="00BD41F9">
        <w:rPr>
          <w:b/>
          <w:bCs/>
          <w:sz w:val="36"/>
          <w:szCs w:val="36"/>
        </w:rPr>
        <w:lastRenderedPageBreak/>
        <w:t>Índice:</w:t>
      </w:r>
    </w:p>
    <w:p w14:paraId="5748AE28" w14:textId="2262F079" w:rsidR="00FB14C1" w:rsidRDefault="00FB14C1">
      <w:pPr>
        <w:pStyle w:val="TDC1"/>
        <w:rPr>
          <w:noProof/>
          <w:kern w:val="2"/>
          <w:sz w:val="22"/>
          <w:szCs w:val="22"/>
          <w:lang w:eastAsia="es-ES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9518119" w:history="1">
        <w:r w:rsidRPr="00C50162">
          <w:rPr>
            <w:rStyle w:val="Hipervnculo"/>
            <w:noProof/>
          </w:rPr>
          <w:t>1. Mywc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_Toc159518119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68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4E0934" w14:textId="073C3C6E" w:rsidR="00FB14C1" w:rsidRDefault="00FB14C1">
      <w:pPr>
        <w:pStyle w:val="TDC2"/>
        <w:tabs>
          <w:tab w:val="right" w:leader="dot" w:pos="8494"/>
        </w:tabs>
        <w:rPr>
          <w:noProof/>
        </w:rPr>
      </w:pPr>
      <w:hyperlink w:anchor="_Toc159518120" w:history="1">
        <w:r w:rsidRPr="00C50162">
          <w:rPr>
            <w:rStyle w:val="Hipervnculo"/>
            <w:noProof/>
          </w:rPr>
          <w:t xml:space="preserve">1.1. </w:t>
        </w:r>
        <w:r>
          <w:rPr>
            <w:rStyle w:val="Hipervnculo"/>
            <w:noProof/>
          </w:rPr>
          <w:t>F</w:t>
        </w:r>
        <w:r w:rsidRPr="00C50162">
          <w:rPr>
            <w:rStyle w:val="Hipervnculo"/>
            <w:noProof/>
          </w:rPr>
          <w:t>uncionamiento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_Toc159518120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68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C3CD1C" w14:textId="3476C74B" w:rsidR="00FB14C1" w:rsidRDefault="00FB14C1">
      <w:pPr>
        <w:pStyle w:val="TDC2"/>
        <w:tabs>
          <w:tab w:val="right" w:leader="dot" w:pos="8494"/>
        </w:tabs>
        <w:rPr>
          <w:noProof/>
        </w:rPr>
      </w:pPr>
      <w:hyperlink w:anchor="_Toc159518121" w:history="1">
        <w:r w:rsidRPr="00C50162">
          <w:rPr>
            <w:rStyle w:val="Hipervnculo"/>
            <w:noProof/>
          </w:rPr>
          <w:t>1.2. Batería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_Toc159518121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68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A06E01" w14:textId="5D34A808" w:rsidR="00FB14C1" w:rsidRDefault="00FB14C1">
      <w:pPr>
        <w:pStyle w:val="TDC1"/>
        <w:rPr>
          <w:noProof/>
          <w:kern w:val="2"/>
          <w:sz w:val="22"/>
          <w:szCs w:val="22"/>
          <w:lang w:eastAsia="es-ES"/>
          <w14:ligatures w14:val="standardContextual"/>
        </w:rPr>
      </w:pPr>
      <w:hyperlink w:anchor="_Toc159518122" w:history="1">
        <w:r w:rsidRPr="00C50162">
          <w:rPr>
            <w:rStyle w:val="Hipervnculo"/>
            <w:noProof/>
          </w:rPr>
          <w:t xml:space="preserve">2. </w:t>
        </w:r>
        <w:r>
          <w:rPr>
            <w:rStyle w:val="Hipervnculo"/>
            <w:noProof/>
          </w:rPr>
          <w:t>M</w:t>
        </w:r>
        <w:r w:rsidRPr="00C50162">
          <w:rPr>
            <w:rStyle w:val="Hipervnculo"/>
            <w:noProof/>
          </w:rPr>
          <w:t>yls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_Toc159518122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68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A91D77" w14:textId="6C5D2A31" w:rsidR="00FB14C1" w:rsidRDefault="00FB14C1">
      <w:pPr>
        <w:pStyle w:val="TDC2"/>
        <w:tabs>
          <w:tab w:val="right" w:leader="dot" w:pos="8494"/>
        </w:tabs>
        <w:rPr>
          <w:noProof/>
        </w:rPr>
      </w:pPr>
      <w:hyperlink w:anchor="_Toc159518123" w:history="1">
        <w:r w:rsidRPr="00C50162">
          <w:rPr>
            <w:rStyle w:val="Hipervnculo"/>
            <w:noProof/>
          </w:rPr>
          <w:t xml:space="preserve">2.1. </w:t>
        </w:r>
        <w:r>
          <w:rPr>
            <w:rStyle w:val="Hipervnculo"/>
            <w:noProof/>
          </w:rPr>
          <w:t>F</w:t>
        </w:r>
        <w:r w:rsidRPr="00C50162">
          <w:rPr>
            <w:rStyle w:val="Hipervnculo"/>
            <w:noProof/>
          </w:rPr>
          <w:t>uncionamiento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_Toc159518123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68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DC36E0" w14:textId="29752C71" w:rsidR="00FB14C1" w:rsidRDefault="00FB14C1">
      <w:pPr>
        <w:pStyle w:val="TDC2"/>
        <w:tabs>
          <w:tab w:val="right" w:leader="dot" w:pos="8494"/>
        </w:tabs>
        <w:rPr>
          <w:noProof/>
        </w:rPr>
      </w:pPr>
      <w:hyperlink w:anchor="_Toc159518124" w:history="1">
        <w:r w:rsidRPr="00C50162">
          <w:rPr>
            <w:rStyle w:val="Hipervnculo"/>
            <w:noProof/>
          </w:rPr>
          <w:t>2.2. Batería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_Toc159518124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68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31DE47" w14:textId="7D753FED" w:rsidR="00FB14C1" w:rsidRDefault="00FB14C1">
      <w:pPr>
        <w:pStyle w:val="TDC1"/>
        <w:rPr>
          <w:noProof/>
          <w:kern w:val="2"/>
          <w:sz w:val="22"/>
          <w:szCs w:val="22"/>
          <w:lang w:eastAsia="es-ES"/>
          <w14:ligatures w14:val="standardContextual"/>
        </w:rPr>
      </w:pPr>
      <w:hyperlink w:anchor="_Toc159518125" w:history="1">
        <w:r w:rsidRPr="00C50162">
          <w:rPr>
            <w:rStyle w:val="Hipervnculo"/>
            <w:noProof/>
          </w:rPr>
          <w:t xml:space="preserve">3. </w:t>
        </w:r>
        <w:r>
          <w:rPr>
            <w:rStyle w:val="Hipervnculo"/>
            <w:noProof/>
          </w:rPr>
          <w:t>M</w:t>
        </w:r>
        <w:r w:rsidRPr="00C50162">
          <w:rPr>
            <w:rStyle w:val="Hipervnculo"/>
            <w:noProof/>
          </w:rPr>
          <w:t>yishere</w:t>
        </w:r>
        <w:r>
          <w:rPr>
            <w:noProof/>
            <w:webHidden/>
          </w:rPr>
          <w:tab/>
        </w:r>
        <w:r w:rsidR="00474CE3">
          <w:rPr>
            <w:noProof/>
            <w:webHidden/>
          </w:rPr>
          <w:t>4</w:t>
        </w:r>
      </w:hyperlink>
    </w:p>
    <w:p w14:paraId="16293EC2" w14:textId="3E04CBDC" w:rsidR="00FB14C1" w:rsidRDefault="00FB14C1">
      <w:pPr>
        <w:pStyle w:val="TDC2"/>
        <w:tabs>
          <w:tab w:val="right" w:leader="dot" w:pos="8494"/>
        </w:tabs>
        <w:rPr>
          <w:noProof/>
        </w:rPr>
      </w:pPr>
      <w:hyperlink w:anchor="_Toc159518126" w:history="1">
        <w:r w:rsidRPr="00C50162">
          <w:rPr>
            <w:rStyle w:val="Hipervnculo"/>
            <w:noProof/>
          </w:rPr>
          <w:t xml:space="preserve">3.1 </w:t>
        </w:r>
        <w:r>
          <w:rPr>
            <w:rStyle w:val="Hipervnculo"/>
            <w:noProof/>
          </w:rPr>
          <w:t>F</w:t>
        </w:r>
        <w:r w:rsidRPr="00C50162">
          <w:rPr>
            <w:rStyle w:val="Hipervnculo"/>
            <w:noProof/>
          </w:rPr>
          <w:t>uncionamiento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_Toc159518126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68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5960B5" w14:textId="7A2966FB" w:rsidR="00FB14C1" w:rsidRDefault="00FB14C1">
      <w:pPr>
        <w:pStyle w:val="TDC2"/>
        <w:tabs>
          <w:tab w:val="right" w:leader="dot" w:pos="8494"/>
        </w:tabs>
        <w:rPr>
          <w:noProof/>
        </w:rPr>
      </w:pPr>
      <w:hyperlink w:anchor="_Toc159518127" w:history="1">
        <w:r w:rsidRPr="00C50162">
          <w:rPr>
            <w:rStyle w:val="Hipervnculo"/>
            <w:noProof/>
          </w:rPr>
          <w:t xml:space="preserve">3.2. </w:t>
        </w:r>
        <w:r>
          <w:rPr>
            <w:rStyle w:val="Hipervnculo"/>
            <w:noProof/>
          </w:rPr>
          <w:t>B</w:t>
        </w:r>
        <w:r w:rsidRPr="00C50162">
          <w:rPr>
            <w:rStyle w:val="Hipervnculo"/>
            <w:noProof/>
          </w:rPr>
          <w:t>atería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_Toc159518127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68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DFDD7D" w14:textId="1345B608" w:rsidR="00FB14C1" w:rsidRDefault="00FB14C1">
      <w:pPr>
        <w:pStyle w:val="TDC1"/>
        <w:rPr>
          <w:noProof/>
          <w:kern w:val="2"/>
          <w:sz w:val="22"/>
          <w:szCs w:val="22"/>
          <w:lang w:eastAsia="es-ES"/>
          <w14:ligatures w14:val="standardContextual"/>
        </w:rPr>
      </w:pPr>
      <w:hyperlink w:anchor="_Toc159518128" w:history="1">
        <w:r w:rsidRPr="00C50162">
          <w:rPr>
            <w:rStyle w:val="Hipervnculo"/>
            <w:noProof/>
          </w:rPr>
          <w:t xml:space="preserve">4. </w:t>
        </w:r>
        <w:r>
          <w:rPr>
            <w:rStyle w:val="Hipervnculo"/>
            <w:noProof/>
          </w:rPr>
          <w:t>C</w:t>
        </w:r>
        <w:r w:rsidRPr="00C50162">
          <w:rPr>
            <w:rStyle w:val="Hipervnculo"/>
            <w:noProof/>
          </w:rPr>
          <w:t>onclusión y entrega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_Toc159518128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68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B7E32A" w14:textId="0940E72B" w:rsidR="00BD41F9" w:rsidRDefault="00FB14C1">
      <w:r>
        <w:fldChar w:fldCharType="end"/>
      </w:r>
    </w:p>
    <w:p w14:paraId="172E79CC" w14:textId="77777777" w:rsidR="00BD41F9" w:rsidRDefault="00BD41F9"/>
    <w:p w14:paraId="33E4F062" w14:textId="77777777" w:rsidR="00BD41F9" w:rsidRDefault="00BD41F9"/>
    <w:p w14:paraId="5E2B784F" w14:textId="77777777" w:rsidR="00BD41F9" w:rsidRDefault="00BD41F9"/>
    <w:p w14:paraId="2DC19E7F" w14:textId="77777777" w:rsidR="00BD41F9" w:rsidRDefault="00BD41F9"/>
    <w:p w14:paraId="6D8E04E4" w14:textId="77777777" w:rsidR="00BD41F9" w:rsidRDefault="00BD41F9"/>
    <w:p w14:paraId="552A461A" w14:textId="77777777" w:rsidR="00BD41F9" w:rsidRDefault="00BD41F9"/>
    <w:p w14:paraId="39B9A2F4" w14:textId="77777777" w:rsidR="00BD41F9" w:rsidRDefault="00BD41F9"/>
    <w:p w14:paraId="0BE759DD" w14:textId="77777777" w:rsidR="00BD41F9" w:rsidRDefault="00BD41F9"/>
    <w:p w14:paraId="54FDCF33" w14:textId="77777777" w:rsidR="00BD41F9" w:rsidRDefault="00BD41F9"/>
    <w:p w14:paraId="0BD0E403" w14:textId="77777777" w:rsidR="00BD41F9" w:rsidRDefault="00BD41F9"/>
    <w:p w14:paraId="7E06DCCB" w14:textId="77777777" w:rsidR="00BD41F9" w:rsidRDefault="00BD41F9"/>
    <w:p w14:paraId="11ED2AF2" w14:textId="77777777" w:rsidR="00BD41F9" w:rsidRDefault="00BD41F9"/>
    <w:p w14:paraId="4020F603" w14:textId="77777777" w:rsidR="00BD41F9" w:rsidRDefault="00BD41F9"/>
    <w:p w14:paraId="20876CC0" w14:textId="77777777" w:rsidR="00BD41F9" w:rsidRDefault="00BD41F9"/>
    <w:p w14:paraId="3AE71B56" w14:textId="77777777" w:rsidR="00BD41F9" w:rsidRDefault="00BD41F9"/>
    <w:p w14:paraId="4A0949E8" w14:textId="77777777" w:rsidR="00BD41F9" w:rsidRDefault="00BD41F9"/>
    <w:p w14:paraId="163F00D9" w14:textId="77777777" w:rsidR="00FB14C1" w:rsidRDefault="00FB14C1"/>
    <w:p w14:paraId="29FCAF81" w14:textId="77777777" w:rsidR="00FB14C1" w:rsidRDefault="00FB14C1"/>
    <w:p w14:paraId="01D2D8FD" w14:textId="16CB6A24" w:rsidR="00BD41F9" w:rsidRDefault="00BD41F9" w:rsidP="0088288D">
      <w:pPr>
        <w:pStyle w:val="Ttulo1"/>
        <w:tabs>
          <w:tab w:val="left" w:pos="1545"/>
        </w:tabs>
      </w:pPr>
      <w:bookmarkStart w:id="0" w:name="_Toc159496850"/>
      <w:bookmarkStart w:id="1" w:name="_Toc159518119"/>
      <w:r>
        <w:lastRenderedPageBreak/>
        <w:t>1. Mywc</w:t>
      </w:r>
      <w:bookmarkEnd w:id="0"/>
      <w:bookmarkEnd w:id="1"/>
      <w:r w:rsidR="0088288D">
        <w:tab/>
      </w:r>
    </w:p>
    <w:p w14:paraId="4A53DEB6" w14:textId="3663C2D2" w:rsidR="0088288D" w:rsidRPr="00AB4599" w:rsidRDefault="0088288D" w:rsidP="00937454">
      <w:pPr>
        <w:pStyle w:val="Textoindependiente"/>
        <w:jc w:val="both"/>
        <w:rPr>
          <w:sz w:val="22"/>
          <w:szCs w:val="22"/>
        </w:rPr>
      </w:pPr>
      <w:r w:rsidRPr="00AB4599">
        <w:rPr>
          <w:sz w:val="22"/>
          <w:szCs w:val="22"/>
        </w:rPr>
        <w:t xml:space="preserve">El programa </w:t>
      </w:r>
      <w:r w:rsidRPr="00AB4599">
        <w:rPr>
          <w:i/>
          <w:iCs/>
          <w:sz w:val="22"/>
          <w:szCs w:val="22"/>
        </w:rPr>
        <w:t>‘mywc’</w:t>
      </w:r>
      <w:r w:rsidRPr="00AB4599">
        <w:rPr>
          <w:sz w:val="22"/>
          <w:szCs w:val="22"/>
        </w:rPr>
        <w:t xml:space="preserve"> es un</w:t>
      </w:r>
      <w:r w:rsidR="00234639" w:rsidRPr="00AB4599">
        <w:rPr>
          <w:sz w:val="22"/>
          <w:szCs w:val="22"/>
        </w:rPr>
        <w:t xml:space="preserve">a herramienta hecha para imitar la funcionalidad del comando </w:t>
      </w:r>
      <w:r w:rsidR="00234639" w:rsidRPr="00AB4599">
        <w:rPr>
          <w:i/>
          <w:iCs/>
          <w:sz w:val="22"/>
          <w:szCs w:val="22"/>
        </w:rPr>
        <w:t>‘wc’</w:t>
      </w:r>
      <w:r w:rsidR="00234639" w:rsidRPr="00AB4599">
        <w:rPr>
          <w:sz w:val="22"/>
          <w:szCs w:val="22"/>
        </w:rPr>
        <w:t xml:space="preserve"> de Unix/Linux, proporcionando una forma de contar líneas, palabras y bytes </w:t>
      </w:r>
      <w:r w:rsidR="00A7282B" w:rsidRPr="00AB4599">
        <w:rPr>
          <w:sz w:val="22"/>
          <w:szCs w:val="22"/>
        </w:rPr>
        <w:t>de un archivo. Está programado con un enfoque destinado a profundizar en el entendimiento de las llamadas al sistema</w:t>
      </w:r>
      <w:r w:rsidR="00F80BAE" w:rsidRPr="00AB4599">
        <w:rPr>
          <w:sz w:val="22"/>
          <w:szCs w:val="22"/>
        </w:rPr>
        <w:t>, y dejando de lado el uso típico de librerías en C para el manejo de ficheros.</w:t>
      </w:r>
    </w:p>
    <w:p w14:paraId="670D7EA2" w14:textId="11BD3A7D" w:rsidR="00BD41F9" w:rsidRDefault="00BD41F9" w:rsidP="00BD41F9">
      <w:pPr>
        <w:pStyle w:val="Ttulo2"/>
        <w:rPr>
          <w:sz w:val="22"/>
          <w:szCs w:val="22"/>
        </w:rPr>
      </w:pPr>
      <w:bookmarkStart w:id="2" w:name="_Toc159518120"/>
      <w:r w:rsidRPr="00BD41F9">
        <w:rPr>
          <w:sz w:val="22"/>
          <w:szCs w:val="22"/>
        </w:rPr>
        <w:t>1.1. funcionamiento</w:t>
      </w:r>
      <w:bookmarkEnd w:id="2"/>
    </w:p>
    <w:p w14:paraId="44C27943" w14:textId="201E6EAD" w:rsidR="00BD41F9" w:rsidRPr="00AB4599" w:rsidRDefault="003A7685" w:rsidP="00937454">
      <w:pPr>
        <w:jc w:val="both"/>
        <w:rPr>
          <w:sz w:val="22"/>
          <w:szCs w:val="22"/>
        </w:rPr>
      </w:pPr>
      <w:r w:rsidRPr="00AB4599">
        <w:rPr>
          <w:sz w:val="22"/>
          <w:szCs w:val="22"/>
        </w:rPr>
        <w:t>Al ejecutarse, ‘mywc’ lleva a cabo una serie de pasos que aseguran el correcto funcionamiento</w:t>
      </w:r>
      <w:r w:rsidR="00BD41F9" w:rsidRPr="00AB4599">
        <w:rPr>
          <w:sz w:val="22"/>
          <w:szCs w:val="22"/>
        </w:rPr>
        <w:t>:</w:t>
      </w:r>
    </w:p>
    <w:p w14:paraId="58ECCE6E" w14:textId="2435CC58" w:rsidR="00BD41F9" w:rsidRDefault="009F559D" w:rsidP="00937454">
      <w:pPr>
        <w:pStyle w:val="Prrafodelista"/>
        <w:numPr>
          <w:ilvl w:val="0"/>
          <w:numId w:val="1"/>
        </w:numPr>
        <w:jc w:val="both"/>
        <w:rPr>
          <w:sz w:val="22"/>
          <w:szCs w:val="22"/>
        </w:rPr>
      </w:pPr>
      <w:r w:rsidRPr="00074DCB">
        <w:rPr>
          <w:b/>
          <w:bCs/>
          <w:sz w:val="22"/>
          <w:szCs w:val="22"/>
        </w:rPr>
        <w:t xml:space="preserve">Validación de Argumentos: </w:t>
      </w:r>
      <w:r>
        <w:rPr>
          <w:sz w:val="22"/>
          <w:szCs w:val="22"/>
        </w:rPr>
        <w:t>El programa verifica que se haya proporcionado un argumento adicional al nombre del programa, es decir, el nombre del archivo que se quiere procesar.</w:t>
      </w:r>
      <w:r w:rsidR="00D83642">
        <w:rPr>
          <w:sz w:val="22"/>
          <w:szCs w:val="22"/>
        </w:rPr>
        <w:t xml:space="preserve"> Si el número de argumentos es insuficiente, se informa al usuario con un mensaje de error </w:t>
      </w:r>
      <w:r w:rsidR="00D83642">
        <w:rPr>
          <w:i/>
          <w:iCs/>
          <w:sz w:val="22"/>
          <w:szCs w:val="22"/>
        </w:rPr>
        <w:t>‘Too few arguments’</w:t>
      </w:r>
      <w:r w:rsidR="00D83642">
        <w:rPr>
          <w:sz w:val="22"/>
          <w:szCs w:val="22"/>
        </w:rPr>
        <w:t xml:space="preserve"> y termina su ejecución retornando -1.</w:t>
      </w:r>
      <w:r w:rsidR="00EE2895">
        <w:rPr>
          <w:sz w:val="22"/>
          <w:szCs w:val="22"/>
        </w:rPr>
        <w:t xml:space="preserve"> En caso de pasar más argumentos, el programa solo tendrá en cuenta el primero que se pase después del nombre</w:t>
      </w:r>
      <w:r w:rsidR="00074DCB">
        <w:rPr>
          <w:sz w:val="22"/>
          <w:szCs w:val="22"/>
        </w:rPr>
        <w:t xml:space="preserve"> del programa y trabajará con este.</w:t>
      </w:r>
    </w:p>
    <w:p w14:paraId="40126BAA" w14:textId="05CE8EA9" w:rsidR="00077565" w:rsidRDefault="00074DCB" w:rsidP="00937454">
      <w:pPr>
        <w:pStyle w:val="Prrafodelista"/>
        <w:numPr>
          <w:ilvl w:val="0"/>
          <w:numId w:val="1"/>
        </w:numPr>
        <w:jc w:val="both"/>
        <w:rPr>
          <w:sz w:val="22"/>
          <w:szCs w:val="22"/>
        </w:rPr>
      </w:pPr>
      <w:r w:rsidRPr="003E0E01">
        <w:rPr>
          <w:b/>
          <w:bCs/>
          <w:sz w:val="22"/>
          <w:szCs w:val="22"/>
        </w:rPr>
        <w:t>A</w:t>
      </w:r>
      <w:r w:rsidR="003E0E01" w:rsidRPr="003E0E01">
        <w:rPr>
          <w:b/>
          <w:bCs/>
          <w:sz w:val="22"/>
          <w:szCs w:val="22"/>
        </w:rPr>
        <w:t>p</w:t>
      </w:r>
      <w:r w:rsidRPr="003E0E01">
        <w:rPr>
          <w:b/>
          <w:bCs/>
          <w:sz w:val="22"/>
          <w:szCs w:val="22"/>
        </w:rPr>
        <w:t>ertura del Archivo:</w:t>
      </w:r>
      <w:r>
        <w:rPr>
          <w:sz w:val="22"/>
          <w:szCs w:val="22"/>
        </w:rPr>
        <w:t xml:space="preserve"> </w:t>
      </w:r>
      <w:r w:rsidR="00185FDB">
        <w:rPr>
          <w:sz w:val="22"/>
          <w:szCs w:val="22"/>
        </w:rPr>
        <w:t xml:space="preserve">Utilizando la llamada al sistema </w:t>
      </w:r>
      <w:r w:rsidR="00185FDB">
        <w:rPr>
          <w:i/>
          <w:iCs/>
          <w:sz w:val="22"/>
          <w:szCs w:val="22"/>
        </w:rPr>
        <w:t>‘open’</w:t>
      </w:r>
      <w:r w:rsidR="00185FDB">
        <w:rPr>
          <w:sz w:val="22"/>
          <w:szCs w:val="22"/>
        </w:rPr>
        <w:t xml:space="preserve"> con el modo </w:t>
      </w:r>
      <w:r w:rsidR="00185FDB">
        <w:rPr>
          <w:i/>
          <w:iCs/>
          <w:sz w:val="22"/>
          <w:szCs w:val="22"/>
        </w:rPr>
        <w:t>‘</w:t>
      </w:r>
      <w:r w:rsidR="004C2917">
        <w:rPr>
          <w:i/>
          <w:iCs/>
          <w:sz w:val="22"/>
          <w:szCs w:val="22"/>
        </w:rPr>
        <w:t>O_RDONLY’</w:t>
      </w:r>
      <w:r w:rsidR="004C2917">
        <w:rPr>
          <w:sz w:val="22"/>
          <w:szCs w:val="22"/>
        </w:rPr>
        <w:t xml:space="preserve">, </w:t>
      </w:r>
      <w:r w:rsidR="004C2917">
        <w:rPr>
          <w:i/>
          <w:iCs/>
          <w:sz w:val="22"/>
          <w:szCs w:val="22"/>
        </w:rPr>
        <w:t>‘mywc’</w:t>
      </w:r>
      <w:r w:rsidR="004C2917">
        <w:rPr>
          <w:sz w:val="22"/>
          <w:szCs w:val="22"/>
        </w:rPr>
        <w:t xml:space="preserve"> intenta abrir el archivo especificado en el valor del segundo argumento </w:t>
      </w:r>
      <w:r w:rsidR="004C2917">
        <w:rPr>
          <w:i/>
          <w:iCs/>
          <w:sz w:val="22"/>
          <w:szCs w:val="22"/>
        </w:rPr>
        <w:t xml:space="preserve">‘argv[1]’ </w:t>
      </w:r>
      <w:r w:rsidR="004C2917">
        <w:rPr>
          <w:sz w:val="22"/>
          <w:szCs w:val="22"/>
        </w:rPr>
        <w:t>en modo de solo lectura</w:t>
      </w:r>
      <w:r w:rsidR="00FA5109">
        <w:rPr>
          <w:sz w:val="22"/>
          <w:szCs w:val="22"/>
        </w:rPr>
        <w:t xml:space="preserve"> (Con este modo protegemos la integridad del archivo evitando modificaciones accidentales)</w:t>
      </w:r>
      <w:r w:rsidR="004C2917">
        <w:rPr>
          <w:sz w:val="22"/>
          <w:szCs w:val="22"/>
        </w:rPr>
        <w:t>.</w:t>
      </w:r>
      <w:r w:rsidR="00FA5109">
        <w:rPr>
          <w:sz w:val="22"/>
          <w:szCs w:val="22"/>
        </w:rPr>
        <w:t xml:space="preserve"> Si la apertura del archivo falla, el programa notifica al usuario mostrando </w:t>
      </w:r>
      <w:r w:rsidR="003E0E01">
        <w:rPr>
          <w:i/>
          <w:iCs/>
          <w:sz w:val="22"/>
          <w:szCs w:val="22"/>
        </w:rPr>
        <w:t>‘Error opening file: nombre_del_archivo’</w:t>
      </w:r>
      <w:r w:rsidR="003E0E01">
        <w:rPr>
          <w:sz w:val="22"/>
          <w:szCs w:val="22"/>
        </w:rPr>
        <w:t xml:space="preserve"> y retornando -1.</w:t>
      </w:r>
    </w:p>
    <w:p w14:paraId="7980C791" w14:textId="1FB63555" w:rsidR="003E0E01" w:rsidRPr="004B6A7C" w:rsidRDefault="003E0E01" w:rsidP="00937454">
      <w:pPr>
        <w:pStyle w:val="Prrafodelista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3E0E01">
        <w:rPr>
          <w:b/>
          <w:bCs/>
          <w:sz w:val="22"/>
          <w:szCs w:val="22"/>
        </w:rPr>
        <w:t xml:space="preserve">Procesamiento del archivo: </w:t>
      </w:r>
      <w:r w:rsidR="00D52096">
        <w:rPr>
          <w:sz w:val="22"/>
          <w:szCs w:val="22"/>
        </w:rPr>
        <w:t xml:space="preserve">Una vez abierto el archivo, el programa procede a leerlo byte a byte utilizando la llamada al sistema </w:t>
      </w:r>
      <w:r w:rsidR="00D52096">
        <w:rPr>
          <w:i/>
          <w:iCs/>
          <w:sz w:val="22"/>
          <w:szCs w:val="22"/>
        </w:rPr>
        <w:t>‘read’</w:t>
      </w:r>
      <w:r w:rsidR="00D52096">
        <w:rPr>
          <w:sz w:val="22"/>
          <w:szCs w:val="22"/>
        </w:rPr>
        <w:t>. Cada byte leído se analiza para determinar si con</w:t>
      </w:r>
      <w:r w:rsidR="004B6A7C">
        <w:rPr>
          <w:sz w:val="22"/>
          <w:szCs w:val="22"/>
        </w:rPr>
        <w:t>stituye una nueva línea, una nueva palabra o si solamente se añade 1 al conteo total de bytes. Este procesamiento se realiza de la siguiente manera:</w:t>
      </w:r>
    </w:p>
    <w:p w14:paraId="32732759" w14:textId="1BE84D1F" w:rsidR="004B6A7C" w:rsidRPr="00B46334" w:rsidRDefault="0028058F" w:rsidP="00937454">
      <w:pPr>
        <w:pStyle w:val="Prrafodelista"/>
        <w:numPr>
          <w:ilvl w:val="1"/>
          <w:numId w:val="1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Conteo de bytes: </w:t>
      </w:r>
      <w:r>
        <w:rPr>
          <w:sz w:val="22"/>
          <w:szCs w:val="22"/>
        </w:rPr>
        <w:t xml:space="preserve">Se incrementa el contador de bytes </w:t>
      </w:r>
      <w:r>
        <w:rPr>
          <w:i/>
          <w:iCs/>
          <w:sz w:val="22"/>
          <w:szCs w:val="22"/>
        </w:rPr>
        <w:t>‘num_bytes’</w:t>
      </w:r>
      <w:r w:rsidR="00B46334">
        <w:rPr>
          <w:sz w:val="22"/>
          <w:szCs w:val="22"/>
        </w:rPr>
        <w:t xml:space="preserve"> por cada byte leído del archivo.</w:t>
      </w:r>
    </w:p>
    <w:p w14:paraId="605C15FC" w14:textId="138634E1" w:rsidR="00B46334" w:rsidRPr="00AF743B" w:rsidRDefault="00B46334" w:rsidP="00937454">
      <w:pPr>
        <w:pStyle w:val="Prrafodelista"/>
        <w:numPr>
          <w:ilvl w:val="1"/>
          <w:numId w:val="1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Conteo de líneas: </w:t>
      </w:r>
      <w:r>
        <w:rPr>
          <w:sz w:val="22"/>
          <w:szCs w:val="22"/>
        </w:rPr>
        <w:t xml:space="preserve">S se encuentra un salto de línea </w:t>
      </w:r>
      <w:r>
        <w:rPr>
          <w:i/>
          <w:iCs/>
          <w:sz w:val="22"/>
          <w:szCs w:val="22"/>
        </w:rPr>
        <w:t>‘\n’</w:t>
      </w:r>
      <w:r>
        <w:rPr>
          <w:sz w:val="22"/>
          <w:szCs w:val="22"/>
        </w:rPr>
        <w:t xml:space="preserve"> se incrementa un contador de líneas </w:t>
      </w:r>
      <w:r>
        <w:rPr>
          <w:i/>
          <w:iCs/>
          <w:sz w:val="22"/>
          <w:szCs w:val="22"/>
        </w:rPr>
        <w:t>‘</w:t>
      </w:r>
      <w:r w:rsidR="00AF743B">
        <w:rPr>
          <w:i/>
          <w:iCs/>
          <w:sz w:val="22"/>
          <w:szCs w:val="22"/>
        </w:rPr>
        <w:t>num_lines’</w:t>
      </w:r>
      <w:r w:rsidR="00AF743B">
        <w:rPr>
          <w:sz w:val="22"/>
          <w:szCs w:val="22"/>
        </w:rPr>
        <w:t>.</w:t>
      </w:r>
    </w:p>
    <w:p w14:paraId="15123196" w14:textId="34AEDF50" w:rsidR="00AF743B" w:rsidRPr="00243ABB" w:rsidRDefault="00AF743B" w:rsidP="00937454">
      <w:pPr>
        <w:pStyle w:val="Prrafodelista"/>
        <w:numPr>
          <w:ilvl w:val="1"/>
          <w:numId w:val="1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Conteo de palabras: </w:t>
      </w:r>
      <w:r>
        <w:rPr>
          <w:sz w:val="22"/>
          <w:szCs w:val="22"/>
        </w:rPr>
        <w:t xml:space="preserve">El conteo de palabras se hace identificando transiciones de caracteres </w:t>
      </w:r>
      <w:r w:rsidR="003A38F8">
        <w:rPr>
          <w:sz w:val="22"/>
          <w:szCs w:val="22"/>
        </w:rPr>
        <w:t xml:space="preserve">considerados espacios por la función </w:t>
      </w:r>
      <w:r w:rsidR="003A38F8">
        <w:rPr>
          <w:i/>
          <w:iCs/>
          <w:sz w:val="22"/>
          <w:szCs w:val="22"/>
        </w:rPr>
        <w:t>‘isspace’</w:t>
      </w:r>
      <w:r w:rsidR="003A38F8">
        <w:rPr>
          <w:sz w:val="22"/>
          <w:szCs w:val="22"/>
        </w:rPr>
        <w:t xml:space="preserve">, lo que incluye entre otras cosas, tabulaciones </w:t>
      </w:r>
      <w:r w:rsidR="003A38F8">
        <w:rPr>
          <w:i/>
          <w:iCs/>
          <w:sz w:val="22"/>
          <w:szCs w:val="22"/>
        </w:rPr>
        <w:t>‘\t’</w:t>
      </w:r>
      <w:r w:rsidR="00AF444B">
        <w:rPr>
          <w:sz w:val="22"/>
          <w:szCs w:val="22"/>
        </w:rPr>
        <w:t xml:space="preserve"> a caracteres que no son considerados espacios.</w:t>
      </w:r>
      <w:r w:rsidR="00553318">
        <w:rPr>
          <w:sz w:val="22"/>
          <w:szCs w:val="22"/>
        </w:rPr>
        <w:t xml:space="preserve"> Para ello, se utiliza una variable de estado, </w:t>
      </w:r>
      <w:r w:rsidR="00553318">
        <w:rPr>
          <w:i/>
          <w:iCs/>
          <w:sz w:val="22"/>
          <w:szCs w:val="22"/>
        </w:rPr>
        <w:t>‘in_word’</w:t>
      </w:r>
      <w:r w:rsidR="00553318">
        <w:rPr>
          <w:sz w:val="22"/>
          <w:szCs w:val="22"/>
        </w:rPr>
        <w:t xml:space="preserve"> para rastrear si la lectura </w:t>
      </w:r>
      <w:r w:rsidR="002A112B">
        <w:rPr>
          <w:sz w:val="22"/>
          <w:szCs w:val="22"/>
        </w:rPr>
        <w:t xml:space="preserve">del byte </w:t>
      </w:r>
      <w:r w:rsidR="00553318">
        <w:rPr>
          <w:sz w:val="22"/>
          <w:szCs w:val="22"/>
        </w:rPr>
        <w:t>actual se encuentra en una palabra o no</w:t>
      </w:r>
      <w:r w:rsidR="002A112B">
        <w:rPr>
          <w:sz w:val="22"/>
          <w:szCs w:val="22"/>
        </w:rPr>
        <w:t>.</w:t>
      </w:r>
    </w:p>
    <w:p w14:paraId="0CAC3574" w14:textId="77777777" w:rsidR="00243ABB" w:rsidRPr="00243ABB" w:rsidRDefault="00243ABB" w:rsidP="00937454">
      <w:pPr>
        <w:pStyle w:val="Prrafodelista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rFonts w:cstheme="minorHAnsi"/>
          <w:color w:val="0D0D0D"/>
          <w:sz w:val="22"/>
          <w:szCs w:val="22"/>
          <w:shd w:val="clear" w:color="auto" w:fill="FFFFFF"/>
        </w:rPr>
        <w:t xml:space="preserve">Si el carácter es un espacio y previamente estábamos en una palabra </w:t>
      </w:r>
      <w:r>
        <w:rPr>
          <w:rFonts w:cstheme="minorHAnsi"/>
          <w:i/>
          <w:iCs/>
          <w:color w:val="0D0D0D"/>
          <w:sz w:val="22"/>
          <w:szCs w:val="22"/>
          <w:shd w:val="clear" w:color="auto" w:fill="FFFFFF"/>
        </w:rPr>
        <w:t xml:space="preserve">(‘in_word == 1’), </w:t>
      </w:r>
      <w:r>
        <w:rPr>
          <w:rFonts w:cstheme="minorHAnsi"/>
          <w:color w:val="0D0D0D"/>
          <w:sz w:val="22"/>
          <w:szCs w:val="22"/>
          <w:shd w:val="clear" w:color="auto" w:fill="FFFFFF"/>
        </w:rPr>
        <w:t xml:space="preserve">incrementamos el contador de palabras y marcamos que ya no estamos en una palabra </w:t>
      </w:r>
      <w:r>
        <w:rPr>
          <w:rFonts w:cstheme="minorHAnsi"/>
          <w:i/>
          <w:iCs/>
          <w:color w:val="0D0D0D"/>
          <w:sz w:val="22"/>
          <w:szCs w:val="22"/>
          <w:shd w:val="clear" w:color="auto" w:fill="FFFFFF"/>
        </w:rPr>
        <w:t>(‘in_word = 0’).</w:t>
      </w:r>
    </w:p>
    <w:p w14:paraId="1B4ADB3F" w14:textId="34BCB453" w:rsidR="00243ABB" w:rsidRPr="00243ABB" w:rsidRDefault="00243ABB" w:rsidP="00937454">
      <w:pPr>
        <w:pStyle w:val="Prrafodelista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rFonts w:cstheme="minorHAnsi"/>
          <w:color w:val="0D0D0D"/>
          <w:sz w:val="22"/>
          <w:szCs w:val="22"/>
          <w:shd w:val="clear" w:color="auto" w:fill="FFFFFF"/>
        </w:rPr>
        <w:t xml:space="preserve">Si el carácter no es un espacio y no estábamos en una palabra </w:t>
      </w:r>
      <w:r>
        <w:rPr>
          <w:rFonts w:cstheme="minorHAnsi"/>
          <w:i/>
          <w:iCs/>
          <w:color w:val="0D0D0D"/>
          <w:sz w:val="22"/>
          <w:szCs w:val="22"/>
          <w:shd w:val="clear" w:color="auto" w:fill="FFFFFF"/>
        </w:rPr>
        <w:t xml:space="preserve">(‘in_word == 0’), </w:t>
      </w:r>
      <w:r w:rsidRPr="001A5307">
        <w:rPr>
          <w:rFonts w:cstheme="minorHAnsi"/>
          <w:color w:val="0D0D0D"/>
          <w:sz w:val="22"/>
          <w:szCs w:val="22"/>
          <w:shd w:val="clear" w:color="auto" w:fill="FFFFFF"/>
        </w:rPr>
        <w:t>marcamos que ahora estamos en una palabra</w:t>
      </w:r>
      <w:r>
        <w:rPr>
          <w:rFonts w:cstheme="minorHAnsi"/>
          <w:i/>
          <w:iCs/>
          <w:color w:val="0D0D0D"/>
          <w:sz w:val="22"/>
          <w:szCs w:val="22"/>
          <w:shd w:val="clear" w:color="auto" w:fill="FFFFFF"/>
        </w:rPr>
        <w:t xml:space="preserve"> (‘in_word = 1’). </w:t>
      </w:r>
      <w:r>
        <w:rPr>
          <w:rFonts w:cstheme="minorHAnsi"/>
          <w:color w:val="0D0D0D"/>
          <w:sz w:val="22"/>
          <w:szCs w:val="22"/>
          <w:shd w:val="clear" w:color="auto" w:fill="FFFFFF"/>
        </w:rPr>
        <w:t>Esto no incrementa el contador de palabras, pero prepara el estado para que un futuro espacio pueda marcar el fin de esta palabra.</w:t>
      </w:r>
    </w:p>
    <w:p w14:paraId="3C176D03" w14:textId="77777777" w:rsidR="00243ABB" w:rsidRPr="002A112B" w:rsidRDefault="00243ABB" w:rsidP="00937454">
      <w:pPr>
        <w:pStyle w:val="Prrafodelista"/>
        <w:ind w:left="2160"/>
        <w:jc w:val="both"/>
        <w:rPr>
          <w:b/>
          <w:bCs/>
          <w:sz w:val="22"/>
          <w:szCs w:val="22"/>
        </w:rPr>
      </w:pPr>
    </w:p>
    <w:p w14:paraId="50ECD35A" w14:textId="00004AC6" w:rsidR="001A5307" w:rsidRPr="00150E5A" w:rsidRDefault="002A112B" w:rsidP="00937454">
      <w:pPr>
        <w:pStyle w:val="Prrafodelista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Cierre y Reporte: </w:t>
      </w:r>
      <w:r w:rsidR="001A5307">
        <w:t>Por último, se cierra el archivo y se imprime el resultado como:</w:t>
      </w:r>
    </w:p>
    <w:p w14:paraId="4A950F94" w14:textId="3FE2B900" w:rsidR="001A5307" w:rsidRPr="00AB4599" w:rsidRDefault="001A5307" w:rsidP="00FB14C1">
      <w:pPr>
        <w:jc w:val="center"/>
        <w:rPr>
          <w:sz w:val="22"/>
          <w:szCs w:val="22"/>
        </w:rPr>
      </w:pPr>
      <w:r w:rsidRPr="00AB4599">
        <w:rPr>
          <w:sz w:val="22"/>
          <w:szCs w:val="22"/>
        </w:rPr>
        <w:t>&lt;líneas&gt;&lt;espacio&gt;&lt;palabras&gt;&lt;espacio&gt;&lt;bytes&gt;&lt;espacio&gt;&lt;nombre_del_fichero&gt;</w:t>
      </w:r>
    </w:p>
    <w:p w14:paraId="0B09CB55" w14:textId="5C6D36A7" w:rsidR="00BD41F9" w:rsidRDefault="00BD41F9" w:rsidP="00BD41F9">
      <w:pPr>
        <w:pStyle w:val="Ttulo2"/>
        <w:rPr>
          <w:sz w:val="22"/>
          <w:szCs w:val="22"/>
        </w:rPr>
      </w:pPr>
      <w:bookmarkStart w:id="3" w:name="_Toc159518121"/>
      <w:r>
        <w:rPr>
          <w:sz w:val="22"/>
          <w:szCs w:val="22"/>
        </w:rPr>
        <w:lastRenderedPageBreak/>
        <w:t xml:space="preserve">1.2. </w:t>
      </w:r>
      <w:r w:rsidR="00B429B3">
        <w:rPr>
          <w:sz w:val="22"/>
          <w:szCs w:val="22"/>
        </w:rPr>
        <w:t>Batería de pruebas</w:t>
      </w:r>
      <w:bookmarkEnd w:id="3"/>
    </w:p>
    <w:p w14:paraId="5DB2B023" w14:textId="31CDB02A" w:rsidR="001A5307" w:rsidRPr="00AB4599" w:rsidRDefault="001A5307" w:rsidP="00937454">
      <w:pPr>
        <w:pStyle w:val="Textoindependiente"/>
        <w:jc w:val="both"/>
        <w:rPr>
          <w:sz w:val="22"/>
          <w:szCs w:val="22"/>
        </w:rPr>
      </w:pPr>
      <w:r w:rsidRPr="00AB4599">
        <w:rPr>
          <w:sz w:val="22"/>
          <w:szCs w:val="22"/>
        </w:rPr>
        <w:t xml:space="preserve">Para comprobar los resultados obtenidos por mi programa, tras compilar sin </w:t>
      </w:r>
      <w:r w:rsidRPr="00AB4599">
        <w:rPr>
          <w:i/>
          <w:iCs/>
          <w:sz w:val="22"/>
          <w:szCs w:val="22"/>
        </w:rPr>
        <w:t>warnings</w:t>
      </w:r>
      <w:r w:rsidRPr="00AB4599">
        <w:rPr>
          <w:sz w:val="22"/>
          <w:szCs w:val="22"/>
        </w:rPr>
        <w:t xml:space="preserve"> he ejecutado los siguientes comandos:</w:t>
      </w:r>
    </w:p>
    <w:p w14:paraId="66B501A9" w14:textId="6DB1EBDF" w:rsidR="001A5307" w:rsidRDefault="001A5307" w:rsidP="00937454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001A5307">
        <w:rPr>
          <w:sz w:val="22"/>
          <w:szCs w:val="22"/>
        </w:rPr>
        <w:t>./mywc miarchivo.txt &gt; salida_mywc.txt</w:t>
      </w:r>
    </w:p>
    <w:p w14:paraId="02F10AB8" w14:textId="4CD7865E" w:rsidR="001A5307" w:rsidRDefault="001A5307" w:rsidP="00937454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001A5307">
        <w:rPr>
          <w:sz w:val="22"/>
          <w:szCs w:val="22"/>
        </w:rPr>
        <w:t>wc miarchivo.txt &gt; salida_wc.txt</w:t>
      </w:r>
    </w:p>
    <w:p w14:paraId="6BCF3731" w14:textId="46BADDD4" w:rsidR="001A5307" w:rsidRDefault="001A5307" w:rsidP="00937454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001A5307">
        <w:rPr>
          <w:sz w:val="22"/>
          <w:szCs w:val="22"/>
        </w:rPr>
        <w:t>diff salida_mywc.txt salid</w:t>
      </w:r>
      <w:r>
        <w:rPr>
          <w:sz w:val="22"/>
          <w:szCs w:val="22"/>
        </w:rPr>
        <w:t>a_wc.txt</w:t>
      </w:r>
    </w:p>
    <w:p w14:paraId="58DDA019" w14:textId="7217AB6C" w:rsidR="00AB4599" w:rsidRDefault="00AB4599" w:rsidP="00937454">
      <w:pPr>
        <w:jc w:val="both"/>
        <w:rPr>
          <w:sz w:val="22"/>
          <w:szCs w:val="22"/>
        </w:rPr>
      </w:pPr>
      <w:r>
        <w:rPr>
          <w:sz w:val="22"/>
          <w:szCs w:val="22"/>
        </w:rPr>
        <w:t>Para distintos ejemplos de archivos:</w:t>
      </w:r>
    </w:p>
    <w:p w14:paraId="6D3268AC" w14:textId="03C17C32" w:rsidR="00AB4599" w:rsidRDefault="00C071D5" w:rsidP="00937454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Archivo vacío.</w:t>
      </w:r>
    </w:p>
    <w:p w14:paraId="42795441" w14:textId="0AF2469F" w:rsidR="00C071D5" w:rsidRDefault="00C071D5" w:rsidP="00937454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Archivo de una sola palabra.</w:t>
      </w:r>
    </w:p>
    <w:p w14:paraId="14688A08" w14:textId="1229B23C" w:rsidR="00C071D5" w:rsidRDefault="00C071D5" w:rsidP="00937454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Archivo con una sola línea.</w:t>
      </w:r>
    </w:p>
    <w:p w14:paraId="065F1BD6" w14:textId="6040F598" w:rsidR="00C071D5" w:rsidRDefault="001B6280" w:rsidP="00937454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Archivo estándar: Incluyendo varias líneas y palabras, para validar el conteo adecuado en un escenario típico.</w:t>
      </w:r>
    </w:p>
    <w:p w14:paraId="6FAB70DB" w14:textId="16AE92E3" w:rsidR="00E76139" w:rsidRDefault="00E76139" w:rsidP="00937454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Archivos con gran cantidad de líneas vacías</w:t>
      </w:r>
      <w:r w:rsidR="003A7075">
        <w:rPr>
          <w:sz w:val="22"/>
          <w:szCs w:val="22"/>
        </w:rPr>
        <w:t>.</w:t>
      </w:r>
    </w:p>
    <w:p w14:paraId="0D781AD3" w14:textId="27E43446" w:rsidR="003A7075" w:rsidRDefault="003A7075" w:rsidP="00937454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Archivos con caracteres no ASCII para asegurar la precisión en el conteo de bytes.</w:t>
      </w:r>
    </w:p>
    <w:p w14:paraId="1B96AFA4" w14:textId="2824382E" w:rsidR="00937454" w:rsidRDefault="00937454" w:rsidP="00937454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Archivos con concatenaciones de espacios y/o </w:t>
      </w:r>
      <w:r>
        <w:rPr>
          <w:i/>
          <w:iCs/>
          <w:sz w:val="22"/>
          <w:szCs w:val="22"/>
        </w:rPr>
        <w:t>‘\t’</w:t>
      </w:r>
      <w:r>
        <w:rPr>
          <w:sz w:val="22"/>
          <w:szCs w:val="22"/>
        </w:rPr>
        <w:t xml:space="preserve"> para </w:t>
      </w:r>
      <w:r w:rsidR="00E23446">
        <w:rPr>
          <w:sz w:val="22"/>
          <w:szCs w:val="22"/>
        </w:rPr>
        <w:t>asegurar la precisión en el conteo de palabras.</w:t>
      </w:r>
    </w:p>
    <w:p w14:paraId="7F9CD3CC" w14:textId="2F32A666" w:rsidR="003A7075" w:rsidRDefault="003A7075" w:rsidP="0093745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También se han hecho pruebas </w:t>
      </w:r>
      <w:r w:rsidR="00030E6F">
        <w:rPr>
          <w:sz w:val="22"/>
          <w:szCs w:val="22"/>
        </w:rPr>
        <w:t>para los manejos de errores:</w:t>
      </w:r>
    </w:p>
    <w:p w14:paraId="6C532F0E" w14:textId="2C4D119D" w:rsidR="00030E6F" w:rsidRDefault="00030E6F" w:rsidP="00937454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Archivo inexistente.</w:t>
      </w:r>
    </w:p>
    <w:p w14:paraId="382DD925" w14:textId="152718CA" w:rsidR="00030E6F" w:rsidRDefault="00030E6F" w:rsidP="00937454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Argumentos inválidos.</w:t>
      </w:r>
    </w:p>
    <w:p w14:paraId="35968121" w14:textId="139705B3" w:rsidR="00A41BF2" w:rsidRDefault="00A41BF2" w:rsidP="00937454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Permisos insuficientes.</w:t>
      </w:r>
    </w:p>
    <w:p w14:paraId="11A31D43" w14:textId="60AA2016" w:rsidR="00B437BD" w:rsidRPr="00030E6F" w:rsidRDefault="00B437BD" w:rsidP="00937454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Verificación de mensajes de error correctos y claros.</w:t>
      </w:r>
    </w:p>
    <w:p w14:paraId="76F6B80A" w14:textId="0C351C4C" w:rsidR="00474CE3" w:rsidRPr="00AB4599" w:rsidRDefault="00CC6CC9" w:rsidP="00937454">
      <w:pPr>
        <w:pStyle w:val="Textoindependiente"/>
        <w:jc w:val="both"/>
        <w:rPr>
          <w:sz w:val="22"/>
          <w:szCs w:val="22"/>
        </w:rPr>
      </w:pPr>
      <w:r>
        <w:rPr>
          <w:sz w:val="22"/>
          <w:szCs w:val="22"/>
        </w:rPr>
        <w:t>Solo en algún caso he encontrado diferencias</w:t>
      </w:r>
      <w:r w:rsidR="001A5307" w:rsidRPr="00AB4599">
        <w:rPr>
          <w:sz w:val="22"/>
          <w:szCs w:val="22"/>
        </w:rPr>
        <w:t xml:space="preserve"> entre el comando de Unix </w:t>
      </w:r>
      <w:r w:rsidR="004A0F2A" w:rsidRPr="00AB4599">
        <w:rPr>
          <w:sz w:val="22"/>
          <w:szCs w:val="22"/>
        </w:rPr>
        <w:t>‘</w:t>
      </w:r>
      <w:r w:rsidR="001A5307" w:rsidRPr="00AB4599">
        <w:rPr>
          <w:i/>
          <w:iCs/>
          <w:sz w:val="22"/>
          <w:szCs w:val="22"/>
        </w:rPr>
        <w:t>wc</w:t>
      </w:r>
      <w:r w:rsidR="004A0F2A" w:rsidRPr="00AB4599">
        <w:rPr>
          <w:i/>
          <w:iCs/>
          <w:sz w:val="22"/>
          <w:szCs w:val="22"/>
        </w:rPr>
        <w:t>’</w:t>
      </w:r>
      <w:r w:rsidR="001A5307" w:rsidRPr="00AB4599">
        <w:rPr>
          <w:sz w:val="22"/>
          <w:szCs w:val="22"/>
        </w:rPr>
        <w:t xml:space="preserve"> y mi programa. </w:t>
      </w:r>
      <w:r>
        <w:rPr>
          <w:sz w:val="22"/>
          <w:szCs w:val="22"/>
        </w:rPr>
        <w:t>Y se deben a que</w:t>
      </w:r>
      <w:r w:rsidR="004A0F2A" w:rsidRPr="00AB4599">
        <w:rPr>
          <w:sz w:val="22"/>
          <w:szCs w:val="22"/>
        </w:rPr>
        <w:t xml:space="preserve"> la salida de</w:t>
      </w:r>
      <w:r w:rsidR="001A5307" w:rsidRPr="00AB4599">
        <w:rPr>
          <w:sz w:val="22"/>
          <w:szCs w:val="22"/>
        </w:rPr>
        <w:t xml:space="preserve"> </w:t>
      </w:r>
      <w:r w:rsidR="004A0F2A" w:rsidRPr="00AB4599">
        <w:rPr>
          <w:sz w:val="22"/>
          <w:szCs w:val="22"/>
        </w:rPr>
        <w:t>‘</w:t>
      </w:r>
      <w:r w:rsidR="001A5307" w:rsidRPr="00AB4599">
        <w:rPr>
          <w:i/>
          <w:iCs/>
          <w:sz w:val="22"/>
          <w:szCs w:val="22"/>
        </w:rPr>
        <w:t>wc</w:t>
      </w:r>
      <w:r w:rsidR="004A0F2A" w:rsidRPr="00AB4599">
        <w:rPr>
          <w:sz w:val="22"/>
          <w:szCs w:val="22"/>
        </w:rPr>
        <w:t>’</w:t>
      </w:r>
      <w:r w:rsidR="001A5307" w:rsidRPr="00AB4599">
        <w:rPr>
          <w:sz w:val="22"/>
          <w:szCs w:val="22"/>
        </w:rPr>
        <w:t xml:space="preserve"> </w:t>
      </w:r>
      <w:r w:rsidR="004A0F2A" w:rsidRPr="00AB4599">
        <w:rPr>
          <w:sz w:val="22"/>
          <w:szCs w:val="22"/>
        </w:rPr>
        <w:t xml:space="preserve">a veces encuentra espacios al principio, dos espacios y/o </w:t>
      </w:r>
      <w:r w:rsidR="004A0F2A" w:rsidRPr="00AB4599">
        <w:rPr>
          <w:i/>
          <w:iCs/>
          <w:sz w:val="22"/>
          <w:szCs w:val="22"/>
        </w:rPr>
        <w:t>‘\t’</w:t>
      </w:r>
      <w:r w:rsidR="001A5307" w:rsidRPr="00AB4599">
        <w:rPr>
          <w:sz w:val="22"/>
          <w:szCs w:val="22"/>
        </w:rPr>
        <w:t xml:space="preserve"> entre los resultados. Sin embargo, </w:t>
      </w:r>
      <w:r w:rsidR="004A0F2A" w:rsidRPr="00AB4599">
        <w:rPr>
          <w:i/>
          <w:iCs/>
          <w:sz w:val="22"/>
          <w:szCs w:val="22"/>
        </w:rPr>
        <w:t>‘</w:t>
      </w:r>
      <w:r w:rsidR="001A5307" w:rsidRPr="00AB4599">
        <w:rPr>
          <w:i/>
          <w:iCs/>
          <w:sz w:val="22"/>
          <w:szCs w:val="22"/>
        </w:rPr>
        <w:t>mywc</w:t>
      </w:r>
      <w:r w:rsidR="004A0F2A" w:rsidRPr="00AB4599">
        <w:rPr>
          <w:i/>
          <w:iCs/>
          <w:sz w:val="22"/>
          <w:szCs w:val="22"/>
        </w:rPr>
        <w:t>’</w:t>
      </w:r>
      <w:r w:rsidR="004A0F2A" w:rsidRPr="00AB4599">
        <w:rPr>
          <w:sz w:val="22"/>
          <w:szCs w:val="22"/>
        </w:rPr>
        <w:t xml:space="preserve"> </w:t>
      </w:r>
      <w:r w:rsidR="001A5307" w:rsidRPr="00AB4599">
        <w:rPr>
          <w:sz w:val="22"/>
          <w:szCs w:val="22"/>
        </w:rPr>
        <w:t xml:space="preserve">imprime los resultados tal y como se explica en el apartado anterior. </w:t>
      </w:r>
      <w:r w:rsidR="00937454">
        <w:rPr>
          <w:sz w:val="22"/>
          <w:szCs w:val="22"/>
        </w:rPr>
        <w:t>Y, en ningún caso,</w:t>
      </w:r>
      <w:r w:rsidR="001A5307" w:rsidRPr="00AB4599">
        <w:rPr>
          <w:sz w:val="22"/>
          <w:szCs w:val="22"/>
        </w:rPr>
        <w:t xml:space="preserve"> se encuentran diferencias en los números obtenidos de bytes, líneas o palabras.</w:t>
      </w:r>
    </w:p>
    <w:p w14:paraId="7B16BF70" w14:textId="4A5964D1" w:rsidR="00BD41F9" w:rsidRDefault="00BD41F9" w:rsidP="00BD41F9">
      <w:pPr>
        <w:pStyle w:val="Ttulo1"/>
      </w:pPr>
      <w:bookmarkStart w:id="4" w:name="_Toc159496851"/>
      <w:bookmarkStart w:id="5" w:name="_Toc159518122"/>
      <w:r>
        <w:t>2. myls</w:t>
      </w:r>
      <w:bookmarkEnd w:id="4"/>
      <w:bookmarkEnd w:id="5"/>
    </w:p>
    <w:p w14:paraId="30884ABD" w14:textId="491FD1C6" w:rsidR="00474CE3" w:rsidRPr="00602507" w:rsidRDefault="00CF7DB1" w:rsidP="00CF7DB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programa </w:t>
      </w:r>
      <w:r>
        <w:rPr>
          <w:i/>
          <w:iCs/>
          <w:sz w:val="22"/>
          <w:szCs w:val="22"/>
        </w:rPr>
        <w:t>‘myls’</w:t>
      </w:r>
      <w:r>
        <w:rPr>
          <w:sz w:val="22"/>
          <w:szCs w:val="22"/>
        </w:rPr>
        <w:t xml:space="preserve"> es una implementación personalizada del comando </w:t>
      </w:r>
      <w:r>
        <w:rPr>
          <w:i/>
          <w:iCs/>
          <w:sz w:val="22"/>
          <w:szCs w:val="22"/>
        </w:rPr>
        <w:t>‘ls’</w:t>
      </w:r>
      <w:r>
        <w:rPr>
          <w:sz w:val="22"/>
          <w:szCs w:val="22"/>
        </w:rPr>
        <w:t xml:space="preserve"> de Unix/Linux</w:t>
      </w:r>
      <w:r w:rsidR="00D324DE">
        <w:rPr>
          <w:sz w:val="22"/>
          <w:szCs w:val="22"/>
        </w:rPr>
        <w:t>, al igual que el ejercicio anterior, desarrollado con un enfoque de llamadas al sistema</w:t>
      </w:r>
      <w:r w:rsidR="00E73247">
        <w:rPr>
          <w:sz w:val="22"/>
          <w:szCs w:val="22"/>
        </w:rPr>
        <w:t xml:space="preserve">, pero, en este caso, </w:t>
      </w:r>
      <w:r w:rsidR="00D324DE">
        <w:rPr>
          <w:sz w:val="22"/>
          <w:szCs w:val="22"/>
        </w:rPr>
        <w:t>para el manejo de directorios.</w:t>
      </w:r>
      <w:r w:rsidR="00E73247">
        <w:rPr>
          <w:sz w:val="22"/>
          <w:szCs w:val="22"/>
        </w:rPr>
        <w:t xml:space="preserve"> El programa busca listar todas las entradas de un directorio específico</w:t>
      </w:r>
      <w:r w:rsidR="00756302">
        <w:rPr>
          <w:sz w:val="22"/>
          <w:szCs w:val="22"/>
        </w:rPr>
        <w:t xml:space="preserve"> con una salida más comparable a la ejecución del comando </w:t>
      </w:r>
      <w:r w:rsidR="00602507">
        <w:rPr>
          <w:i/>
          <w:iCs/>
          <w:sz w:val="22"/>
          <w:szCs w:val="22"/>
        </w:rPr>
        <w:t>‘ls -f -1’</w:t>
      </w:r>
      <w:r w:rsidR="00602507">
        <w:rPr>
          <w:sz w:val="22"/>
          <w:szCs w:val="22"/>
        </w:rPr>
        <w:t xml:space="preserve"> de Unix/Linux.</w:t>
      </w:r>
    </w:p>
    <w:p w14:paraId="5E0FCC70" w14:textId="5BF85B75" w:rsidR="00BD41F9" w:rsidRDefault="00BD41F9" w:rsidP="00BD41F9">
      <w:pPr>
        <w:pStyle w:val="Ttulo2"/>
        <w:rPr>
          <w:sz w:val="22"/>
          <w:szCs w:val="22"/>
        </w:rPr>
      </w:pPr>
      <w:bookmarkStart w:id="6" w:name="_Toc159518123"/>
      <w:r>
        <w:rPr>
          <w:sz w:val="22"/>
          <w:szCs w:val="22"/>
        </w:rPr>
        <w:t>2.1. funcionamiento</w:t>
      </w:r>
      <w:bookmarkEnd w:id="6"/>
    </w:p>
    <w:p w14:paraId="1C089547" w14:textId="25162072" w:rsidR="00602507" w:rsidRDefault="000F59D2" w:rsidP="00440CD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flujo de </w:t>
      </w:r>
      <w:r>
        <w:rPr>
          <w:i/>
          <w:iCs/>
          <w:sz w:val="22"/>
          <w:szCs w:val="22"/>
        </w:rPr>
        <w:t>‘myl’</w:t>
      </w:r>
      <w:r>
        <w:rPr>
          <w:sz w:val="22"/>
          <w:szCs w:val="22"/>
        </w:rPr>
        <w:t xml:space="preserve"> se explica de la siguiente manera:</w:t>
      </w:r>
    </w:p>
    <w:p w14:paraId="3730C7A9" w14:textId="37AF176A" w:rsidR="000F59D2" w:rsidRPr="00440CDE" w:rsidRDefault="000F59D2" w:rsidP="00440CDE">
      <w:pPr>
        <w:pStyle w:val="Prrafodelista"/>
        <w:numPr>
          <w:ilvl w:val="0"/>
          <w:numId w:val="5"/>
        </w:numPr>
        <w:jc w:val="both"/>
        <w:rPr>
          <w:b/>
          <w:bCs/>
          <w:sz w:val="22"/>
          <w:szCs w:val="22"/>
        </w:rPr>
      </w:pPr>
      <w:r w:rsidRPr="00440CDE">
        <w:rPr>
          <w:b/>
          <w:bCs/>
          <w:sz w:val="22"/>
          <w:szCs w:val="22"/>
        </w:rPr>
        <w:t xml:space="preserve">Determinación del Directorio: </w:t>
      </w:r>
    </w:p>
    <w:p w14:paraId="5D5C8936" w14:textId="7274DF06" w:rsidR="00913E8F" w:rsidRDefault="00913E8F" w:rsidP="00440CDE">
      <w:pPr>
        <w:pStyle w:val="Prrafodelista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se proporciona un argumento, </w:t>
      </w:r>
      <w:r>
        <w:rPr>
          <w:i/>
          <w:iCs/>
          <w:sz w:val="22"/>
          <w:szCs w:val="22"/>
        </w:rPr>
        <w:t>‘myls’</w:t>
      </w:r>
      <w:r>
        <w:rPr>
          <w:sz w:val="22"/>
          <w:szCs w:val="22"/>
        </w:rPr>
        <w:t xml:space="preserve"> intenta abrir el directorio específico del </w:t>
      </w:r>
      <w:r w:rsidR="004B6FD9">
        <w:rPr>
          <w:sz w:val="22"/>
          <w:szCs w:val="22"/>
        </w:rPr>
        <w:t>argumento pasado.</w:t>
      </w:r>
    </w:p>
    <w:p w14:paraId="051FB875" w14:textId="4CA288D1" w:rsidR="004B6FD9" w:rsidRDefault="004B6FD9" w:rsidP="00440CDE">
      <w:pPr>
        <w:pStyle w:val="Prrafodelista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no se proporciona ningún argumento, </w:t>
      </w:r>
      <w:r>
        <w:rPr>
          <w:i/>
          <w:iCs/>
          <w:sz w:val="22"/>
          <w:szCs w:val="22"/>
        </w:rPr>
        <w:t>‘myls’</w:t>
      </w:r>
      <w:r>
        <w:rPr>
          <w:sz w:val="22"/>
          <w:szCs w:val="22"/>
        </w:rPr>
        <w:t xml:space="preserve"> utiliza el directorio actual, obtenido mediante la llamada al sistema </w:t>
      </w:r>
      <w:r>
        <w:rPr>
          <w:i/>
          <w:iCs/>
          <w:sz w:val="22"/>
          <w:szCs w:val="22"/>
        </w:rPr>
        <w:t>‘getcwd’</w:t>
      </w:r>
      <w:r>
        <w:rPr>
          <w:sz w:val="22"/>
          <w:szCs w:val="22"/>
        </w:rPr>
        <w:t>.</w:t>
      </w:r>
    </w:p>
    <w:p w14:paraId="2B6794DF" w14:textId="57927902" w:rsidR="004B6FD9" w:rsidRDefault="004B6FD9" w:rsidP="00440CDE">
      <w:pPr>
        <w:pStyle w:val="Prrafodelista"/>
        <w:numPr>
          <w:ilvl w:val="0"/>
          <w:numId w:val="5"/>
        </w:numPr>
        <w:jc w:val="both"/>
        <w:rPr>
          <w:sz w:val="22"/>
          <w:szCs w:val="22"/>
        </w:rPr>
      </w:pPr>
      <w:r w:rsidRPr="00440CDE">
        <w:rPr>
          <w:b/>
          <w:bCs/>
          <w:sz w:val="22"/>
          <w:szCs w:val="22"/>
        </w:rPr>
        <w:lastRenderedPageBreak/>
        <w:t>Apertura del Directorio:</w:t>
      </w:r>
      <w:r>
        <w:rPr>
          <w:sz w:val="22"/>
          <w:szCs w:val="22"/>
        </w:rPr>
        <w:t xml:space="preserve"> Se realiza mediante la llamada al sistema </w:t>
      </w:r>
      <w:r>
        <w:rPr>
          <w:i/>
          <w:iCs/>
          <w:sz w:val="22"/>
          <w:szCs w:val="22"/>
        </w:rPr>
        <w:t>‘opendir</w:t>
      </w:r>
      <w:r w:rsidR="005D2E03">
        <w:rPr>
          <w:i/>
          <w:iCs/>
          <w:sz w:val="22"/>
          <w:szCs w:val="22"/>
        </w:rPr>
        <w:t>’</w:t>
      </w:r>
      <w:r w:rsidR="005D2E03">
        <w:rPr>
          <w:sz w:val="22"/>
          <w:szCs w:val="22"/>
        </w:rPr>
        <w:t>. En caso de fallar (</w:t>
      </w:r>
      <w:r w:rsidR="00247881">
        <w:rPr>
          <w:sz w:val="22"/>
          <w:szCs w:val="22"/>
        </w:rPr>
        <w:t xml:space="preserve">por ejemplo, </w:t>
      </w:r>
      <w:r w:rsidR="005D2E03">
        <w:rPr>
          <w:sz w:val="22"/>
          <w:szCs w:val="22"/>
        </w:rPr>
        <w:t xml:space="preserve">si el directorio no existe o no se tienen los permisos adecuados), se notifica al usuario y el programa termina </w:t>
      </w:r>
      <w:r w:rsidR="00B74F8A">
        <w:rPr>
          <w:sz w:val="22"/>
          <w:szCs w:val="22"/>
        </w:rPr>
        <w:t>retornando -1.</w:t>
      </w:r>
    </w:p>
    <w:p w14:paraId="0E1184CB" w14:textId="29C1159B" w:rsidR="00247881" w:rsidRDefault="00247881" w:rsidP="00146EB4">
      <w:pPr>
        <w:pStyle w:val="Prrafodelista"/>
        <w:numPr>
          <w:ilvl w:val="0"/>
          <w:numId w:val="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Lectura y listado del Directorio:</w:t>
      </w:r>
      <w:r>
        <w:rPr>
          <w:sz w:val="22"/>
          <w:szCs w:val="22"/>
        </w:rPr>
        <w:t xml:space="preserve"> Se utiliza </w:t>
      </w:r>
      <w:r w:rsidR="00146EB4">
        <w:rPr>
          <w:i/>
          <w:iCs/>
          <w:sz w:val="22"/>
          <w:szCs w:val="22"/>
        </w:rPr>
        <w:t>‘readdir’</w:t>
      </w:r>
      <w:r w:rsidR="00146EB4">
        <w:rPr>
          <w:sz w:val="22"/>
          <w:szCs w:val="22"/>
        </w:rPr>
        <w:t xml:space="preserve"> en un bucle para leer cada entrada del directorio. Cada nombre de archivo o directorio leído se imprime en la salida estándar, mostrando así el contenido del directorio.</w:t>
      </w:r>
    </w:p>
    <w:p w14:paraId="5DCC5FE4" w14:textId="24C76533" w:rsidR="00324E49" w:rsidRPr="004B6FD9" w:rsidRDefault="00324E49" w:rsidP="00146EB4">
      <w:pPr>
        <w:pStyle w:val="Prrafodelista"/>
        <w:numPr>
          <w:ilvl w:val="0"/>
          <w:numId w:val="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Cierre del Directorio:</w:t>
      </w:r>
      <w:r>
        <w:rPr>
          <w:sz w:val="22"/>
          <w:szCs w:val="22"/>
        </w:rPr>
        <w:t xml:space="preserve"> Una vez listadas todas las entradas, se cierra el directorio con la llamada </w:t>
      </w:r>
      <w:r>
        <w:rPr>
          <w:i/>
          <w:iCs/>
          <w:sz w:val="22"/>
          <w:szCs w:val="22"/>
        </w:rPr>
        <w:t>‘closedir’</w:t>
      </w:r>
      <w:r>
        <w:rPr>
          <w:sz w:val="22"/>
          <w:szCs w:val="22"/>
        </w:rPr>
        <w:t>.</w:t>
      </w:r>
    </w:p>
    <w:p w14:paraId="6F4DFE16" w14:textId="18997FE9" w:rsidR="00BD41F9" w:rsidRDefault="00BD41F9" w:rsidP="00BD41F9">
      <w:pPr>
        <w:pStyle w:val="Ttulo2"/>
        <w:rPr>
          <w:sz w:val="22"/>
          <w:szCs w:val="22"/>
        </w:rPr>
      </w:pPr>
      <w:bookmarkStart w:id="7" w:name="_Toc159518124"/>
      <w:r>
        <w:rPr>
          <w:sz w:val="22"/>
          <w:szCs w:val="22"/>
        </w:rPr>
        <w:t xml:space="preserve">2.2. </w:t>
      </w:r>
      <w:r w:rsidR="00311099">
        <w:rPr>
          <w:sz w:val="22"/>
          <w:szCs w:val="22"/>
        </w:rPr>
        <w:t>Batería de pruebas</w:t>
      </w:r>
      <w:bookmarkEnd w:id="7"/>
    </w:p>
    <w:p w14:paraId="62DE3371" w14:textId="77777777" w:rsidR="009D2280" w:rsidRPr="00AB4599" w:rsidRDefault="009D2280" w:rsidP="00C7682C">
      <w:pPr>
        <w:pStyle w:val="Textoindependiente"/>
        <w:jc w:val="both"/>
        <w:rPr>
          <w:sz w:val="22"/>
          <w:szCs w:val="22"/>
        </w:rPr>
      </w:pPr>
      <w:r w:rsidRPr="00AB4599">
        <w:rPr>
          <w:sz w:val="22"/>
          <w:szCs w:val="22"/>
        </w:rPr>
        <w:t xml:space="preserve">Para comprobar los resultados obtenidos por mi programa, tras compilar sin </w:t>
      </w:r>
      <w:r w:rsidRPr="00AB4599">
        <w:rPr>
          <w:i/>
          <w:iCs/>
          <w:sz w:val="22"/>
          <w:szCs w:val="22"/>
        </w:rPr>
        <w:t>warnings</w:t>
      </w:r>
      <w:r w:rsidRPr="00AB4599">
        <w:rPr>
          <w:sz w:val="22"/>
          <w:szCs w:val="22"/>
        </w:rPr>
        <w:t xml:space="preserve"> he ejecutado los siguientes comandos:</w:t>
      </w:r>
    </w:p>
    <w:p w14:paraId="3228353E" w14:textId="45AAB1E6" w:rsidR="009D2280" w:rsidRPr="003C3DE8" w:rsidRDefault="009D2280" w:rsidP="00C7682C">
      <w:pPr>
        <w:pStyle w:val="Prrafodelista"/>
        <w:numPr>
          <w:ilvl w:val="0"/>
          <w:numId w:val="6"/>
        </w:numPr>
        <w:jc w:val="both"/>
        <w:rPr>
          <w:sz w:val="22"/>
          <w:szCs w:val="22"/>
        </w:rPr>
      </w:pPr>
      <w:r w:rsidRPr="003C3DE8">
        <w:rPr>
          <w:sz w:val="22"/>
          <w:szCs w:val="22"/>
        </w:rPr>
        <w:t>./myls</w:t>
      </w:r>
      <w:r w:rsidR="000B3DA5" w:rsidRPr="003C3DE8">
        <w:rPr>
          <w:sz w:val="22"/>
          <w:szCs w:val="22"/>
        </w:rPr>
        <w:t xml:space="preserve"> </w:t>
      </w:r>
      <w:r w:rsidR="0014035C" w:rsidRPr="003C3DE8">
        <w:rPr>
          <w:sz w:val="22"/>
          <w:szCs w:val="22"/>
        </w:rPr>
        <w:t>nombre_</w:t>
      </w:r>
      <w:r w:rsidR="000B3DA5" w:rsidRPr="003C3DE8">
        <w:rPr>
          <w:sz w:val="22"/>
          <w:szCs w:val="22"/>
        </w:rPr>
        <w:t>directorio &gt; salida_myls.txt</w:t>
      </w:r>
    </w:p>
    <w:p w14:paraId="092E1682" w14:textId="0D27B354" w:rsidR="000B3DA5" w:rsidRPr="003C3DE8" w:rsidRDefault="000B3DA5" w:rsidP="00C7682C">
      <w:pPr>
        <w:pStyle w:val="Prrafodelista"/>
        <w:numPr>
          <w:ilvl w:val="0"/>
          <w:numId w:val="6"/>
        </w:numPr>
        <w:jc w:val="both"/>
        <w:rPr>
          <w:sz w:val="22"/>
          <w:szCs w:val="22"/>
        </w:rPr>
      </w:pPr>
      <w:r w:rsidRPr="003C3DE8">
        <w:rPr>
          <w:sz w:val="22"/>
          <w:szCs w:val="22"/>
        </w:rPr>
        <w:t>ls -f -1</w:t>
      </w:r>
      <w:r w:rsidR="0014035C" w:rsidRPr="003C3DE8">
        <w:rPr>
          <w:sz w:val="22"/>
          <w:szCs w:val="22"/>
        </w:rPr>
        <w:t xml:space="preserve"> nombre_directorio &gt; salida_ls.txt</w:t>
      </w:r>
    </w:p>
    <w:p w14:paraId="65C443D9" w14:textId="75AC3B66" w:rsidR="0014035C" w:rsidRPr="003C3DE8" w:rsidRDefault="0014035C" w:rsidP="00C7682C">
      <w:pPr>
        <w:pStyle w:val="Prrafodelista"/>
        <w:numPr>
          <w:ilvl w:val="0"/>
          <w:numId w:val="6"/>
        </w:numPr>
        <w:jc w:val="both"/>
        <w:rPr>
          <w:sz w:val="22"/>
          <w:szCs w:val="22"/>
        </w:rPr>
      </w:pPr>
      <w:r w:rsidRPr="003C3DE8">
        <w:rPr>
          <w:sz w:val="22"/>
          <w:szCs w:val="22"/>
        </w:rPr>
        <w:t>diff salida_myls.txt salida_ls.txt</w:t>
      </w:r>
    </w:p>
    <w:p w14:paraId="36A0BD73" w14:textId="6ED5667B" w:rsidR="0014035C" w:rsidRDefault="003C3DE8" w:rsidP="00C7682C">
      <w:pPr>
        <w:jc w:val="both"/>
        <w:rPr>
          <w:sz w:val="22"/>
          <w:szCs w:val="22"/>
        </w:rPr>
      </w:pPr>
      <w:r w:rsidRPr="003C3DE8">
        <w:rPr>
          <w:sz w:val="22"/>
          <w:szCs w:val="22"/>
        </w:rPr>
        <w:t>Esto se ha realizado para diferentes casos</w:t>
      </w:r>
      <w:r>
        <w:rPr>
          <w:sz w:val="22"/>
          <w:szCs w:val="22"/>
        </w:rPr>
        <w:t>:</w:t>
      </w:r>
    </w:p>
    <w:p w14:paraId="48F1A301" w14:textId="7673AF20" w:rsidR="003C3DE8" w:rsidRDefault="003C3DE8" w:rsidP="00C7682C">
      <w:pPr>
        <w:pStyle w:val="Prrafodelista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Directorio vacío.</w:t>
      </w:r>
    </w:p>
    <w:p w14:paraId="0C8AF6D6" w14:textId="51EDFE12" w:rsidR="003C3DE8" w:rsidRDefault="00332544" w:rsidP="00C7682C">
      <w:pPr>
        <w:pStyle w:val="Prrafodelista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Directorio con un archivo.</w:t>
      </w:r>
    </w:p>
    <w:p w14:paraId="327CEEBC" w14:textId="1B0FD3E6" w:rsidR="00332544" w:rsidRDefault="00332544" w:rsidP="00C7682C">
      <w:pPr>
        <w:pStyle w:val="Prrafodelista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Directorio con otro directorio dentro.</w:t>
      </w:r>
    </w:p>
    <w:p w14:paraId="570B4B79" w14:textId="0D67D982" w:rsidR="00332544" w:rsidRDefault="00332544" w:rsidP="00C7682C">
      <w:pPr>
        <w:pStyle w:val="Prrafodelista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Directorio con varios tipos de entradas.</w:t>
      </w:r>
    </w:p>
    <w:p w14:paraId="585080B2" w14:textId="4B9464ED" w:rsidR="00332544" w:rsidRDefault="00332544" w:rsidP="00C7682C">
      <w:pPr>
        <w:pStyle w:val="Prrafodelista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Directorio con nombres de archivos con caracteres espe</w:t>
      </w:r>
      <w:r w:rsidR="006571B5">
        <w:rPr>
          <w:sz w:val="22"/>
          <w:szCs w:val="22"/>
        </w:rPr>
        <w:t>ciales.</w:t>
      </w:r>
    </w:p>
    <w:p w14:paraId="2C9C0234" w14:textId="2EAD8776" w:rsidR="006571B5" w:rsidRDefault="006571B5" w:rsidP="00C7682C">
      <w:pPr>
        <w:jc w:val="both"/>
        <w:rPr>
          <w:sz w:val="22"/>
          <w:szCs w:val="22"/>
        </w:rPr>
      </w:pPr>
      <w:r>
        <w:rPr>
          <w:sz w:val="22"/>
          <w:szCs w:val="22"/>
        </w:rPr>
        <w:t>Y, para el control de errores:</w:t>
      </w:r>
    </w:p>
    <w:p w14:paraId="756E258F" w14:textId="32ABC575" w:rsidR="006571B5" w:rsidRDefault="00B601F4" w:rsidP="00C7682C">
      <w:pPr>
        <w:pStyle w:val="Prrafodelista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Directorio inexistente.</w:t>
      </w:r>
    </w:p>
    <w:p w14:paraId="4A47375D" w14:textId="3C6441A1" w:rsidR="00F503BA" w:rsidRDefault="00F503BA" w:rsidP="00C7682C">
      <w:pPr>
        <w:pStyle w:val="Prrafodelista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Permisos insuficientes.</w:t>
      </w:r>
    </w:p>
    <w:p w14:paraId="00ED0BEA" w14:textId="61C6097D" w:rsidR="00680229" w:rsidRDefault="00680229" w:rsidP="00C7682C">
      <w:pPr>
        <w:pStyle w:val="Prrafodelista"/>
        <w:numPr>
          <w:ilvl w:val="1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Directorio sin permisos de lectura</w:t>
      </w:r>
      <w:r w:rsidR="00C7682C">
        <w:rPr>
          <w:sz w:val="22"/>
          <w:szCs w:val="22"/>
        </w:rPr>
        <w:t xml:space="preserve"> -&gt; Muestra un mensaje de error correcto.</w:t>
      </w:r>
    </w:p>
    <w:p w14:paraId="57C6A44A" w14:textId="2F71D948" w:rsidR="00C7682C" w:rsidRDefault="00C7682C" w:rsidP="00C7682C">
      <w:pPr>
        <w:pStyle w:val="Prrafodelista"/>
        <w:numPr>
          <w:ilvl w:val="1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Directorio con permiso de lectura, pero sin permiso de ejecución -&gt; Lista correctamente.</w:t>
      </w:r>
    </w:p>
    <w:p w14:paraId="62414438" w14:textId="57A3A6E2" w:rsidR="00F503BA" w:rsidRDefault="00F503BA" w:rsidP="00C7682C">
      <w:pPr>
        <w:pStyle w:val="Prrafodelista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Comprobación de que la salida es legible y coherente.</w:t>
      </w:r>
    </w:p>
    <w:p w14:paraId="5BF58859" w14:textId="02348C5C" w:rsidR="00C01A24" w:rsidRPr="003343C4" w:rsidRDefault="003343C4" w:rsidP="00C01A2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Siempre se comprueba una salida idéntica al comando </w:t>
      </w:r>
      <w:r>
        <w:rPr>
          <w:i/>
          <w:iCs/>
          <w:sz w:val="22"/>
          <w:szCs w:val="22"/>
        </w:rPr>
        <w:t>‘ls -f -1’</w:t>
      </w:r>
      <w:r>
        <w:rPr>
          <w:sz w:val="22"/>
          <w:szCs w:val="22"/>
        </w:rPr>
        <w:t xml:space="preserve"> del que ya hemos hablado</w:t>
      </w:r>
      <w:r w:rsidR="007027B5">
        <w:rPr>
          <w:sz w:val="22"/>
          <w:szCs w:val="22"/>
        </w:rPr>
        <w:t>.</w:t>
      </w:r>
    </w:p>
    <w:p w14:paraId="0669F38C" w14:textId="3288A4B1" w:rsidR="00BD41F9" w:rsidRDefault="00BD41F9" w:rsidP="00BD41F9">
      <w:pPr>
        <w:pStyle w:val="Ttulo1"/>
      </w:pPr>
      <w:bookmarkStart w:id="8" w:name="_Toc159496852"/>
      <w:bookmarkStart w:id="9" w:name="_Toc159518125"/>
      <w:r>
        <w:t>3. myishere</w:t>
      </w:r>
      <w:bookmarkEnd w:id="8"/>
      <w:bookmarkEnd w:id="9"/>
    </w:p>
    <w:p w14:paraId="51B94F50" w14:textId="4881550F" w:rsidR="001E7830" w:rsidRDefault="001E7830" w:rsidP="001E783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programa </w:t>
      </w:r>
      <w:r>
        <w:rPr>
          <w:i/>
          <w:iCs/>
          <w:sz w:val="22"/>
          <w:szCs w:val="22"/>
        </w:rPr>
        <w:t>‘myishere’</w:t>
      </w:r>
      <w:r>
        <w:rPr>
          <w:sz w:val="22"/>
          <w:szCs w:val="22"/>
        </w:rPr>
        <w:t xml:space="preserve"> está diseñado para verificar la presencia de un arhcivo específico dentro de un directorio dado.</w:t>
      </w:r>
      <w:r w:rsidR="00190DEF">
        <w:rPr>
          <w:sz w:val="22"/>
          <w:szCs w:val="22"/>
        </w:rPr>
        <w:t xml:space="preserve"> Al igual que en los programas anteriores, con un diseño centrado en las llamadas al sistema.</w:t>
      </w:r>
    </w:p>
    <w:p w14:paraId="21B68951" w14:textId="77777777" w:rsidR="00474CE3" w:rsidRDefault="00474CE3" w:rsidP="001E7830">
      <w:pPr>
        <w:jc w:val="both"/>
        <w:rPr>
          <w:sz w:val="22"/>
          <w:szCs w:val="22"/>
        </w:rPr>
      </w:pPr>
    </w:p>
    <w:p w14:paraId="161956F6" w14:textId="77777777" w:rsidR="00474CE3" w:rsidRDefault="00474CE3" w:rsidP="001E7830">
      <w:pPr>
        <w:jc w:val="both"/>
        <w:rPr>
          <w:sz w:val="22"/>
          <w:szCs w:val="22"/>
        </w:rPr>
      </w:pPr>
    </w:p>
    <w:p w14:paraId="36881249" w14:textId="77777777" w:rsidR="00474CE3" w:rsidRDefault="00474CE3" w:rsidP="001E7830">
      <w:pPr>
        <w:jc w:val="both"/>
        <w:rPr>
          <w:sz w:val="22"/>
          <w:szCs w:val="22"/>
        </w:rPr>
      </w:pPr>
    </w:p>
    <w:p w14:paraId="4C655B02" w14:textId="77777777" w:rsidR="00474CE3" w:rsidRPr="001E7830" w:rsidRDefault="00474CE3" w:rsidP="001E7830">
      <w:pPr>
        <w:jc w:val="both"/>
        <w:rPr>
          <w:sz w:val="22"/>
          <w:szCs w:val="22"/>
        </w:rPr>
      </w:pPr>
    </w:p>
    <w:p w14:paraId="02295E48" w14:textId="4E07EB4A" w:rsidR="00BD41F9" w:rsidRDefault="00BD41F9" w:rsidP="00BD41F9">
      <w:pPr>
        <w:pStyle w:val="Ttulo2"/>
        <w:rPr>
          <w:sz w:val="22"/>
          <w:szCs w:val="22"/>
        </w:rPr>
      </w:pPr>
      <w:bookmarkStart w:id="10" w:name="_Toc159518126"/>
      <w:r>
        <w:rPr>
          <w:sz w:val="22"/>
          <w:szCs w:val="22"/>
        </w:rPr>
        <w:lastRenderedPageBreak/>
        <w:t>3.1 funcionamiento</w:t>
      </w:r>
      <w:bookmarkEnd w:id="10"/>
    </w:p>
    <w:p w14:paraId="49EB1C58" w14:textId="3836DAF6" w:rsidR="00FF1FFE" w:rsidRDefault="00FF1FFE" w:rsidP="00FF1FFE">
      <w:pPr>
        <w:jc w:val="both"/>
        <w:rPr>
          <w:sz w:val="22"/>
          <w:szCs w:val="22"/>
        </w:rPr>
      </w:pPr>
      <w:r>
        <w:rPr>
          <w:i/>
          <w:iCs/>
          <w:sz w:val="22"/>
          <w:szCs w:val="22"/>
        </w:rPr>
        <w:t>‘myishere’</w:t>
      </w:r>
      <w:r>
        <w:rPr>
          <w:sz w:val="22"/>
          <w:szCs w:val="22"/>
        </w:rPr>
        <w:t xml:space="preserve"> sigue esta secuencia de pasos para cumplir con su propósito:</w:t>
      </w:r>
    </w:p>
    <w:p w14:paraId="2659DC08" w14:textId="4D302A8B" w:rsidR="00FF1FFE" w:rsidRDefault="00FF1FFE" w:rsidP="00FF1FFE">
      <w:pPr>
        <w:pStyle w:val="Prrafodelista"/>
        <w:numPr>
          <w:ilvl w:val="0"/>
          <w:numId w:val="9"/>
        </w:numPr>
        <w:jc w:val="both"/>
        <w:rPr>
          <w:sz w:val="22"/>
          <w:szCs w:val="22"/>
        </w:rPr>
      </w:pPr>
      <w:r w:rsidRPr="00E25441">
        <w:rPr>
          <w:b/>
          <w:bCs/>
          <w:sz w:val="22"/>
          <w:szCs w:val="22"/>
        </w:rPr>
        <w:t>Análisis de Argumentos:</w:t>
      </w:r>
      <w:r>
        <w:rPr>
          <w:sz w:val="22"/>
          <w:szCs w:val="22"/>
        </w:rPr>
        <w:t xml:space="preserve"> </w:t>
      </w:r>
      <w:r w:rsidR="00BA6509">
        <w:rPr>
          <w:sz w:val="22"/>
          <w:szCs w:val="22"/>
        </w:rPr>
        <w:t>Primero verifica que se hayan proporcionado exactamente dos argumento</w:t>
      </w:r>
      <w:r w:rsidR="00E25A5E">
        <w:rPr>
          <w:sz w:val="22"/>
          <w:szCs w:val="22"/>
        </w:rPr>
        <w:t>s</w:t>
      </w:r>
      <w:r w:rsidR="00BA6509">
        <w:rPr>
          <w:sz w:val="22"/>
          <w:szCs w:val="22"/>
        </w:rPr>
        <w:t>: el nombre del directorio y el nombre del archivo a buscar. Si no se cumplen estos criterios, se in</w:t>
      </w:r>
      <w:r w:rsidR="00E25A5E">
        <w:rPr>
          <w:sz w:val="22"/>
          <w:szCs w:val="22"/>
        </w:rPr>
        <w:t>forma al usuario y se termina la ejecución retornando -1. En caso de pasar más argumentos, tendrá en cuenta solo los dos primeros.</w:t>
      </w:r>
    </w:p>
    <w:p w14:paraId="76E2DA91" w14:textId="3BCF5126" w:rsidR="00E25A5E" w:rsidRDefault="00E25A5E" w:rsidP="00FF1FFE">
      <w:pPr>
        <w:pStyle w:val="Prrafodelista"/>
        <w:numPr>
          <w:ilvl w:val="0"/>
          <w:numId w:val="9"/>
        </w:numPr>
        <w:jc w:val="both"/>
        <w:rPr>
          <w:sz w:val="22"/>
          <w:szCs w:val="22"/>
        </w:rPr>
      </w:pPr>
      <w:r w:rsidRPr="00E25441">
        <w:rPr>
          <w:b/>
          <w:bCs/>
          <w:sz w:val="22"/>
          <w:szCs w:val="22"/>
        </w:rPr>
        <w:t>Apertura del Directorio:</w:t>
      </w:r>
      <w:r>
        <w:rPr>
          <w:sz w:val="22"/>
          <w:szCs w:val="22"/>
        </w:rPr>
        <w:t xml:space="preserve"> Utiliza </w:t>
      </w:r>
      <w:r>
        <w:rPr>
          <w:i/>
          <w:iCs/>
          <w:sz w:val="22"/>
          <w:szCs w:val="22"/>
        </w:rPr>
        <w:t>‘opendir’</w:t>
      </w:r>
      <w:r>
        <w:rPr>
          <w:sz w:val="22"/>
          <w:szCs w:val="22"/>
        </w:rPr>
        <w:t xml:space="preserve"> para intentar abrir el directorio proporcionado. Si la apertura falla, se notifica al usuario y se termina el programa retornando -1.</w:t>
      </w:r>
    </w:p>
    <w:p w14:paraId="24B30824" w14:textId="05B4A306" w:rsidR="00E25A5E" w:rsidRDefault="00E25A5E" w:rsidP="00FF1FFE">
      <w:pPr>
        <w:pStyle w:val="Prrafodelista"/>
        <w:numPr>
          <w:ilvl w:val="0"/>
          <w:numId w:val="9"/>
        </w:numPr>
        <w:jc w:val="both"/>
        <w:rPr>
          <w:sz w:val="22"/>
          <w:szCs w:val="22"/>
        </w:rPr>
      </w:pPr>
      <w:r w:rsidRPr="00E25441">
        <w:rPr>
          <w:b/>
          <w:bCs/>
          <w:sz w:val="22"/>
          <w:szCs w:val="22"/>
        </w:rPr>
        <w:t xml:space="preserve">Búsqueda del Archivo: </w:t>
      </w:r>
      <w:r w:rsidR="00470A9E">
        <w:rPr>
          <w:sz w:val="22"/>
          <w:szCs w:val="22"/>
        </w:rPr>
        <w:t xml:space="preserve">A través de un bucle que utiliza </w:t>
      </w:r>
      <w:r w:rsidR="00470A9E">
        <w:rPr>
          <w:i/>
          <w:iCs/>
          <w:sz w:val="22"/>
          <w:szCs w:val="22"/>
        </w:rPr>
        <w:t>‘readdir’</w:t>
      </w:r>
      <w:r w:rsidR="00470A9E">
        <w:rPr>
          <w:sz w:val="22"/>
          <w:szCs w:val="22"/>
        </w:rPr>
        <w:t>, lee cada entrada del directorio abierto, comparando el nombre de cada entrada con el nombre del arhcivo proporcionado. La búsqueda continúa hasta que se encuentra una coincidencia o hasta que se hayan leído todas las entradas.</w:t>
      </w:r>
    </w:p>
    <w:p w14:paraId="656DEBEE" w14:textId="6D8EF998" w:rsidR="00470A9E" w:rsidRPr="00E25441" w:rsidRDefault="00470A9E" w:rsidP="00FF1FFE">
      <w:pPr>
        <w:pStyle w:val="Prrafodelista"/>
        <w:numPr>
          <w:ilvl w:val="0"/>
          <w:numId w:val="9"/>
        </w:numPr>
        <w:jc w:val="both"/>
        <w:rPr>
          <w:b/>
          <w:bCs/>
          <w:sz w:val="22"/>
          <w:szCs w:val="22"/>
        </w:rPr>
      </w:pPr>
      <w:r w:rsidRPr="00E25441">
        <w:rPr>
          <w:b/>
          <w:bCs/>
          <w:sz w:val="22"/>
          <w:szCs w:val="22"/>
        </w:rPr>
        <w:t>Reporte de resultados:</w:t>
      </w:r>
    </w:p>
    <w:p w14:paraId="1EDCC282" w14:textId="7B7FFBDE" w:rsidR="00470A9E" w:rsidRDefault="00470A9E" w:rsidP="00470A9E">
      <w:pPr>
        <w:pStyle w:val="Prrafodelista"/>
        <w:numPr>
          <w:ilvl w:val="1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Si se encuentra el archivo, se imprime un mensaje indicando su presencia en el directorio.</w:t>
      </w:r>
    </w:p>
    <w:p w14:paraId="121E811A" w14:textId="6AB35F00" w:rsidR="00470A9E" w:rsidRDefault="00470A9E" w:rsidP="00470A9E">
      <w:pPr>
        <w:pStyle w:val="Prrafodelista"/>
        <w:numPr>
          <w:ilvl w:val="1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Si no se encuentra, se imprime un mensaje indicando que el archivo no está presente.</w:t>
      </w:r>
    </w:p>
    <w:p w14:paraId="60A5CAFF" w14:textId="39A51B58" w:rsidR="00E25441" w:rsidRPr="00FF1FFE" w:rsidRDefault="00E25441" w:rsidP="00E25441">
      <w:pPr>
        <w:pStyle w:val="Prrafodelista"/>
        <w:numPr>
          <w:ilvl w:val="0"/>
          <w:numId w:val="9"/>
        </w:numPr>
        <w:jc w:val="both"/>
        <w:rPr>
          <w:sz w:val="22"/>
          <w:szCs w:val="22"/>
        </w:rPr>
      </w:pPr>
      <w:r w:rsidRPr="00E25441">
        <w:rPr>
          <w:b/>
          <w:bCs/>
          <w:sz w:val="22"/>
          <w:szCs w:val="22"/>
        </w:rPr>
        <w:t>Cierre del directorio</w:t>
      </w:r>
      <w:r>
        <w:rPr>
          <w:sz w:val="22"/>
          <w:szCs w:val="22"/>
        </w:rPr>
        <w:t xml:space="preserve"> independientemente del resultado de la búsqueda.</w:t>
      </w:r>
    </w:p>
    <w:p w14:paraId="7475E3C1" w14:textId="05376DD8" w:rsidR="00BD41F9" w:rsidRDefault="00BD41F9" w:rsidP="00BD41F9">
      <w:pPr>
        <w:pStyle w:val="Ttulo2"/>
        <w:rPr>
          <w:sz w:val="22"/>
          <w:szCs w:val="22"/>
        </w:rPr>
      </w:pPr>
      <w:bookmarkStart w:id="11" w:name="_Toc159518127"/>
      <w:r>
        <w:rPr>
          <w:sz w:val="22"/>
          <w:szCs w:val="22"/>
        </w:rPr>
        <w:t xml:space="preserve">3.2. </w:t>
      </w:r>
      <w:r w:rsidR="00311099">
        <w:rPr>
          <w:sz w:val="22"/>
          <w:szCs w:val="22"/>
        </w:rPr>
        <w:t>batería de pruebas</w:t>
      </w:r>
      <w:bookmarkEnd w:id="11"/>
    </w:p>
    <w:p w14:paraId="3F293131" w14:textId="2DE8A456" w:rsidR="00B17F52" w:rsidRDefault="00A03A58" w:rsidP="00A03A5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han realizado las siguientes pruebas para comprobar el correcto funcionamiento de </w:t>
      </w:r>
      <w:r>
        <w:rPr>
          <w:i/>
          <w:iCs/>
          <w:sz w:val="22"/>
          <w:szCs w:val="22"/>
        </w:rPr>
        <w:t>‘myishere</w:t>
      </w:r>
      <w:r w:rsidR="00B17F52">
        <w:rPr>
          <w:i/>
          <w:iCs/>
          <w:sz w:val="22"/>
          <w:szCs w:val="22"/>
        </w:rPr>
        <w:t>’</w:t>
      </w:r>
      <w:r w:rsidR="00B17F52">
        <w:rPr>
          <w:sz w:val="22"/>
          <w:szCs w:val="22"/>
        </w:rPr>
        <w:t>:</w:t>
      </w:r>
    </w:p>
    <w:p w14:paraId="6A37F236" w14:textId="695E7884" w:rsidR="00B17F52" w:rsidRDefault="00B17F52" w:rsidP="00B17F52">
      <w:pPr>
        <w:pStyle w:val="Prrafodelista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Archivo presente.</w:t>
      </w:r>
    </w:p>
    <w:p w14:paraId="511D01FE" w14:textId="3F75A5D7" w:rsidR="00B17F52" w:rsidRDefault="00B17F52" w:rsidP="00B17F52">
      <w:pPr>
        <w:pStyle w:val="Prrafodelista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Archivo ausente.</w:t>
      </w:r>
    </w:p>
    <w:p w14:paraId="757C419E" w14:textId="05410852" w:rsidR="00B17F52" w:rsidRDefault="00B17F52" w:rsidP="00B17F52">
      <w:pPr>
        <w:pStyle w:val="Prrafodelista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Directorio vacío.</w:t>
      </w:r>
    </w:p>
    <w:p w14:paraId="441A8E97" w14:textId="3E720C30" w:rsidR="00B17F52" w:rsidRDefault="00A72A4F" w:rsidP="00B17F52">
      <w:pPr>
        <w:pStyle w:val="Prrafodelista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Nombres de archivos especiales.</w:t>
      </w:r>
    </w:p>
    <w:p w14:paraId="3E445551" w14:textId="58A55C66" w:rsidR="00A72A4F" w:rsidRDefault="00A72A4F" w:rsidP="00A72A4F">
      <w:pPr>
        <w:pStyle w:val="Prrafodelista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Directorio inexistente.</w:t>
      </w:r>
    </w:p>
    <w:p w14:paraId="781FEBBA" w14:textId="3295AFF8" w:rsidR="00A72A4F" w:rsidRDefault="00A72A4F" w:rsidP="00A72A4F">
      <w:pPr>
        <w:pStyle w:val="Prrafodelista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Permisos insuficientes</w:t>
      </w:r>
      <w:r w:rsidR="0093547E">
        <w:rPr>
          <w:sz w:val="22"/>
          <w:szCs w:val="22"/>
        </w:rPr>
        <w:t>.</w:t>
      </w:r>
    </w:p>
    <w:p w14:paraId="32E627BD" w14:textId="11E9E64A" w:rsidR="0093547E" w:rsidRDefault="0093547E" w:rsidP="00A72A4F">
      <w:pPr>
        <w:pStyle w:val="Prrafodelista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Verificación de que los mensajes de salida son claros proporcionando información útil para el usuario.</w:t>
      </w:r>
    </w:p>
    <w:p w14:paraId="4A06C3E1" w14:textId="7081DC43" w:rsidR="00761F51" w:rsidRPr="00761F51" w:rsidRDefault="00761F51" w:rsidP="00761F5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todos los casos </w:t>
      </w:r>
      <w:r w:rsidR="00072CE0">
        <w:rPr>
          <w:sz w:val="22"/>
          <w:szCs w:val="22"/>
        </w:rPr>
        <w:t>se obtiene con éxito lo que se espera del programa.</w:t>
      </w:r>
    </w:p>
    <w:p w14:paraId="370BE825" w14:textId="2BEE78EF" w:rsidR="00BD41F9" w:rsidRDefault="00BD41F9" w:rsidP="00BD41F9">
      <w:pPr>
        <w:pStyle w:val="Ttulo1"/>
      </w:pPr>
      <w:bookmarkStart w:id="12" w:name="_Toc159496853"/>
      <w:bookmarkStart w:id="13" w:name="_Toc159518128"/>
      <w:r>
        <w:t xml:space="preserve">4. </w:t>
      </w:r>
      <w:r w:rsidR="0045237F">
        <w:t xml:space="preserve">conclusión y </w:t>
      </w:r>
      <w:r>
        <w:t>entrega</w:t>
      </w:r>
      <w:bookmarkEnd w:id="12"/>
      <w:bookmarkEnd w:id="13"/>
    </w:p>
    <w:p w14:paraId="1E73E0F6" w14:textId="2A7EE6C7" w:rsidR="00F33A9C" w:rsidRDefault="00F33A9C" w:rsidP="00F33A9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desarrollo y la implementación de los programas </w:t>
      </w:r>
      <w:r>
        <w:rPr>
          <w:i/>
          <w:iCs/>
          <w:sz w:val="22"/>
          <w:szCs w:val="22"/>
        </w:rPr>
        <w:t xml:space="preserve">‘mywc’, ‘myls’ </w:t>
      </w:r>
      <w:r>
        <w:rPr>
          <w:sz w:val="22"/>
          <w:szCs w:val="22"/>
        </w:rPr>
        <w:t xml:space="preserve">y </w:t>
      </w:r>
      <w:r>
        <w:rPr>
          <w:i/>
          <w:iCs/>
          <w:sz w:val="22"/>
          <w:szCs w:val="22"/>
        </w:rPr>
        <w:t>‘myishere’</w:t>
      </w:r>
      <w:r>
        <w:rPr>
          <w:sz w:val="22"/>
          <w:szCs w:val="22"/>
        </w:rPr>
        <w:t xml:space="preserve"> han </w:t>
      </w:r>
      <w:r w:rsidR="00BF7441">
        <w:rPr>
          <w:sz w:val="22"/>
          <w:szCs w:val="22"/>
        </w:rPr>
        <w:t>sido una oportunidad para explorar y comprender las llamadas al sistema y el manejo de archivos y directorios en sistemas operativos tipo Unix/Linux.</w:t>
      </w:r>
    </w:p>
    <w:p w14:paraId="40E70E4A" w14:textId="67F825DA" w:rsidR="00FC40ED" w:rsidRDefault="00FC40ED" w:rsidP="00F33A9C">
      <w:pPr>
        <w:jc w:val="both"/>
        <w:rPr>
          <w:sz w:val="22"/>
          <w:szCs w:val="22"/>
        </w:rPr>
      </w:pPr>
      <w:r>
        <w:rPr>
          <w:sz w:val="22"/>
          <w:szCs w:val="22"/>
        </w:rPr>
        <w:t>A través de estos programas, se han abordado conceptos fundamentales como la lectura de archivos</w:t>
      </w:r>
      <w:r w:rsidR="003B0027">
        <w:rPr>
          <w:sz w:val="22"/>
          <w:szCs w:val="22"/>
        </w:rPr>
        <w:t>, la navegación y manipulación de directorios y el manejo de errores y permisos a nivel de sistema. La implementación de estos programas ha permitido no solo re</w:t>
      </w:r>
      <w:r w:rsidR="00AA51EE">
        <w:rPr>
          <w:sz w:val="22"/>
          <w:szCs w:val="22"/>
        </w:rPr>
        <w:t>plicar</w:t>
      </w:r>
      <w:r w:rsidR="003B0027">
        <w:rPr>
          <w:sz w:val="22"/>
          <w:szCs w:val="22"/>
        </w:rPr>
        <w:t xml:space="preserve"> la funcionalidad de comandos Unix/Linux ampliamente utilizados sino también personalizar y optimizar estas operaciones para casos de uso específicos</w:t>
      </w:r>
      <w:r w:rsidR="00C130E6">
        <w:rPr>
          <w:sz w:val="22"/>
          <w:szCs w:val="22"/>
        </w:rPr>
        <w:t>.</w:t>
      </w:r>
    </w:p>
    <w:p w14:paraId="671CD332" w14:textId="4AAEE8D7" w:rsidR="00C130E6" w:rsidRPr="00F33A9C" w:rsidRDefault="00C130E6" w:rsidP="00F33A9C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Todos los programas se han sometido a un riguroso proceso de pruebas </w:t>
      </w:r>
      <w:r w:rsidR="00733A12">
        <w:rPr>
          <w:sz w:val="22"/>
          <w:szCs w:val="22"/>
        </w:rPr>
        <w:t xml:space="preserve">antes de darlos por terminados, tal y como se ha comentado en cada uno de los apartados. Pero, además, tras realizar el entregable tal y como se especifica en el enunciado de la práctica, se ha sometido </w:t>
      </w:r>
      <w:r w:rsidR="00A93192">
        <w:rPr>
          <w:sz w:val="22"/>
          <w:szCs w:val="22"/>
        </w:rPr>
        <w:t>dicho entregable al script de Python proporcionado obteniendo una calificación de 10 en el mismo y superando todas las pruebas que en él se encuentran. Obteniendo siempre el</w:t>
      </w:r>
      <w:r w:rsidR="00EF1B81">
        <w:rPr>
          <w:sz w:val="22"/>
          <w:szCs w:val="22"/>
        </w:rPr>
        <w:t xml:space="preserve"> resultado esperado por el programa. Se muestra una captura de pantalla que corrobora el paso de todas y cada una de las pruebas:</w:t>
      </w:r>
    </w:p>
    <w:p w14:paraId="6C7A3AF9" w14:textId="1415FEC4" w:rsidR="00835448" w:rsidRDefault="00835448" w:rsidP="00835448">
      <w:r w:rsidRPr="00835448">
        <w:drawing>
          <wp:inline distT="0" distB="0" distL="0" distR="0" wp14:anchorId="2ADB675E" wp14:editId="2DFA9B14">
            <wp:extent cx="5400040" cy="588010"/>
            <wp:effectExtent l="0" t="0" r="0" b="2540"/>
            <wp:docPr id="2053551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51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4FC5" w14:textId="51EDBF31" w:rsidR="00177260" w:rsidRPr="00835448" w:rsidRDefault="00B60EF6" w:rsidP="00835448">
      <w:r>
        <w:t>Esto es un indicador adicional de la correcta funcionalidad de los programas desarrollados.</w:t>
      </w:r>
    </w:p>
    <w:sectPr w:rsidR="00177260" w:rsidRPr="00835448" w:rsidSect="00F37DAA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B9B09" w14:textId="77777777" w:rsidR="00F37DAA" w:rsidRDefault="00F37DAA" w:rsidP="002B0352">
      <w:pPr>
        <w:spacing w:before="0" w:after="0" w:line="240" w:lineRule="auto"/>
      </w:pPr>
      <w:r>
        <w:separator/>
      </w:r>
    </w:p>
  </w:endnote>
  <w:endnote w:type="continuationSeparator" w:id="0">
    <w:p w14:paraId="6B0DAFE0" w14:textId="77777777" w:rsidR="00F37DAA" w:rsidRDefault="00F37DAA" w:rsidP="002B03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2479385"/>
      <w:docPartObj>
        <w:docPartGallery w:val="Page Numbers (Bottom of Page)"/>
        <w:docPartUnique/>
      </w:docPartObj>
    </w:sdtPr>
    <w:sdtContent>
      <w:p w14:paraId="3F041BBC" w14:textId="5F78321F" w:rsidR="002B0352" w:rsidRDefault="002B035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1420D2" w14:textId="77777777" w:rsidR="002B0352" w:rsidRDefault="002B03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3386C" w14:textId="77777777" w:rsidR="00F37DAA" w:rsidRDefault="00F37DAA" w:rsidP="002B0352">
      <w:pPr>
        <w:spacing w:before="0" w:after="0" w:line="240" w:lineRule="auto"/>
      </w:pPr>
      <w:r>
        <w:separator/>
      </w:r>
    </w:p>
  </w:footnote>
  <w:footnote w:type="continuationSeparator" w:id="0">
    <w:p w14:paraId="1A03D1DA" w14:textId="77777777" w:rsidR="00F37DAA" w:rsidRDefault="00F37DAA" w:rsidP="002B035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1839"/>
    <w:multiLevelType w:val="hybridMultilevel"/>
    <w:tmpl w:val="5BA663A4"/>
    <w:lvl w:ilvl="0" w:tplc="E1EA577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65033"/>
    <w:multiLevelType w:val="hybridMultilevel"/>
    <w:tmpl w:val="ED962F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07C17"/>
    <w:multiLevelType w:val="hybridMultilevel"/>
    <w:tmpl w:val="9A808FC4"/>
    <w:lvl w:ilvl="0" w:tplc="6A082C4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5B4F"/>
    <w:multiLevelType w:val="hybridMultilevel"/>
    <w:tmpl w:val="4FDACF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A71A8"/>
    <w:multiLevelType w:val="hybridMultilevel"/>
    <w:tmpl w:val="3F6A4184"/>
    <w:lvl w:ilvl="0" w:tplc="6A082C4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25DED"/>
    <w:multiLevelType w:val="hybridMultilevel"/>
    <w:tmpl w:val="0CB4B1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93622"/>
    <w:multiLevelType w:val="hybridMultilevel"/>
    <w:tmpl w:val="C96A724A"/>
    <w:lvl w:ilvl="0" w:tplc="C7BE4E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72BBD"/>
    <w:multiLevelType w:val="hybridMultilevel"/>
    <w:tmpl w:val="59768454"/>
    <w:lvl w:ilvl="0" w:tplc="6A082C4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547D1"/>
    <w:multiLevelType w:val="hybridMultilevel"/>
    <w:tmpl w:val="C19C302E"/>
    <w:lvl w:ilvl="0" w:tplc="6A082C4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67676"/>
    <w:multiLevelType w:val="hybridMultilevel"/>
    <w:tmpl w:val="FB68748E"/>
    <w:lvl w:ilvl="0" w:tplc="0D9C6F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481426">
    <w:abstractNumId w:val="6"/>
  </w:num>
  <w:num w:numId="2" w16cid:durableId="332220675">
    <w:abstractNumId w:val="1"/>
  </w:num>
  <w:num w:numId="3" w16cid:durableId="120074041">
    <w:abstractNumId w:val="3"/>
  </w:num>
  <w:num w:numId="4" w16cid:durableId="1318219087">
    <w:abstractNumId w:val="4"/>
  </w:num>
  <w:num w:numId="5" w16cid:durableId="2023310913">
    <w:abstractNumId w:val="9"/>
  </w:num>
  <w:num w:numId="6" w16cid:durableId="1158419518">
    <w:abstractNumId w:val="5"/>
  </w:num>
  <w:num w:numId="7" w16cid:durableId="1550143568">
    <w:abstractNumId w:val="2"/>
  </w:num>
  <w:num w:numId="8" w16cid:durableId="1891728581">
    <w:abstractNumId w:val="7"/>
  </w:num>
  <w:num w:numId="9" w16cid:durableId="2090887382">
    <w:abstractNumId w:val="0"/>
  </w:num>
  <w:num w:numId="10" w16cid:durableId="3121028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38"/>
    <w:rsid w:val="00030E6F"/>
    <w:rsid w:val="00072CE0"/>
    <w:rsid w:val="00074DCB"/>
    <w:rsid w:val="00077565"/>
    <w:rsid w:val="000B3DA5"/>
    <w:rsid w:val="000F59D2"/>
    <w:rsid w:val="0014035C"/>
    <w:rsid w:val="00146EB4"/>
    <w:rsid w:val="00150E5A"/>
    <w:rsid w:val="00177260"/>
    <w:rsid w:val="00185FDB"/>
    <w:rsid w:val="00190DEF"/>
    <w:rsid w:val="001A5307"/>
    <w:rsid w:val="001B6280"/>
    <w:rsid w:val="001E7830"/>
    <w:rsid w:val="00234639"/>
    <w:rsid w:val="00243ABB"/>
    <w:rsid w:val="00247881"/>
    <w:rsid w:val="0028058F"/>
    <w:rsid w:val="002A112B"/>
    <w:rsid w:val="002B0352"/>
    <w:rsid w:val="00311099"/>
    <w:rsid w:val="00324E49"/>
    <w:rsid w:val="00332544"/>
    <w:rsid w:val="003343C4"/>
    <w:rsid w:val="003A38F8"/>
    <w:rsid w:val="003A7075"/>
    <w:rsid w:val="003A7685"/>
    <w:rsid w:val="003B0027"/>
    <w:rsid w:val="003C01B2"/>
    <w:rsid w:val="003C3DE8"/>
    <w:rsid w:val="003E0E01"/>
    <w:rsid w:val="00440CDE"/>
    <w:rsid w:val="0045237F"/>
    <w:rsid w:val="00470A9E"/>
    <w:rsid w:val="00474CE3"/>
    <w:rsid w:val="004A0F2A"/>
    <w:rsid w:val="004B6A7C"/>
    <w:rsid w:val="004B6FD9"/>
    <w:rsid w:val="004C2917"/>
    <w:rsid w:val="00553318"/>
    <w:rsid w:val="005D2E03"/>
    <w:rsid w:val="00602507"/>
    <w:rsid w:val="006571B5"/>
    <w:rsid w:val="00680229"/>
    <w:rsid w:val="007027B5"/>
    <w:rsid w:val="00733A12"/>
    <w:rsid w:val="00756302"/>
    <w:rsid w:val="00761F51"/>
    <w:rsid w:val="00831E92"/>
    <w:rsid w:val="00835448"/>
    <w:rsid w:val="0088288D"/>
    <w:rsid w:val="008A6818"/>
    <w:rsid w:val="00913E8F"/>
    <w:rsid w:val="0093547E"/>
    <w:rsid w:val="00937454"/>
    <w:rsid w:val="009D2280"/>
    <w:rsid w:val="009E554F"/>
    <w:rsid w:val="009F559D"/>
    <w:rsid w:val="00A03A58"/>
    <w:rsid w:val="00A41BF2"/>
    <w:rsid w:val="00A422E2"/>
    <w:rsid w:val="00A7282B"/>
    <w:rsid w:val="00A72A4F"/>
    <w:rsid w:val="00A84106"/>
    <w:rsid w:val="00A93192"/>
    <w:rsid w:val="00AA51EE"/>
    <w:rsid w:val="00AB4599"/>
    <w:rsid w:val="00AF444B"/>
    <w:rsid w:val="00AF743B"/>
    <w:rsid w:val="00B17F52"/>
    <w:rsid w:val="00B429B3"/>
    <w:rsid w:val="00B437BD"/>
    <w:rsid w:val="00B46334"/>
    <w:rsid w:val="00B601F4"/>
    <w:rsid w:val="00B60EF6"/>
    <w:rsid w:val="00B74F8A"/>
    <w:rsid w:val="00BA6509"/>
    <w:rsid w:val="00BD41F9"/>
    <w:rsid w:val="00BF7441"/>
    <w:rsid w:val="00C01A24"/>
    <w:rsid w:val="00C071D5"/>
    <w:rsid w:val="00C130E6"/>
    <w:rsid w:val="00C7682C"/>
    <w:rsid w:val="00CC6CC9"/>
    <w:rsid w:val="00CF7DB1"/>
    <w:rsid w:val="00D324DE"/>
    <w:rsid w:val="00D52096"/>
    <w:rsid w:val="00D83642"/>
    <w:rsid w:val="00DD07CB"/>
    <w:rsid w:val="00E23446"/>
    <w:rsid w:val="00E25441"/>
    <w:rsid w:val="00E25A5E"/>
    <w:rsid w:val="00E73247"/>
    <w:rsid w:val="00E76139"/>
    <w:rsid w:val="00EE2895"/>
    <w:rsid w:val="00EE3B38"/>
    <w:rsid w:val="00EF1B81"/>
    <w:rsid w:val="00F33A9C"/>
    <w:rsid w:val="00F37DAA"/>
    <w:rsid w:val="00F503BA"/>
    <w:rsid w:val="00F80BAE"/>
    <w:rsid w:val="00FA5109"/>
    <w:rsid w:val="00FB14C1"/>
    <w:rsid w:val="00FC40ED"/>
    <w:rsid w:val="00FE6CFD"/>
    <w:rsid w:val="00FF1FFE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D88CE"/>
  <w15:chartTrackingRefBased/>
  <w15:docId w15:val="{E9877FAC-1C0E-4940-ACE1-9D39EF07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B38"/>
  </w:style>
  <w:style w:type="paragraph" w:styleId="Ttulo1">
    <w:name w:val="heading 1"/>
    <w:basedOn w:val="Normal"/>
    <w:next w:val="Normal"/>
    <w:link w:val="Ttulo1Car"/>
    <w:uiPriority w:val="9"/>
    <w:qFormat/>
    <w:rsid w:val="00EE3B3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3B3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3B3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E3B3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3B3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3B3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3B3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3B3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3B3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B3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E3B38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3B38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EE3B3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3B3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3B3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3B3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3B3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3B3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3B38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E3B3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E3B3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E3B3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E3B3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E3B38"/>
    <w:rPr>
      <w:b/>
      <w:bCs/>
    </w:rPr>
  </w:style>
  <w:style w:type="character" w:styleId="nfasis">
    <w:name w:val="Emphasis"/>
    <w:uiPriority w:val="20"/>
    <w:qFormat/>
    <w:rsid w:val="00EE3B38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EE3B3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E3B3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E3B3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3B3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3B3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EE3B38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EE3B38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EE3B3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EE3B3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EE3B3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E3B38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E3B38"/>
  </w:style>
  <w:style w:type="paragraph" w:styleId="TDC1">
    <w:name w:val="toc 1"/>
    <w:basedOn w:val="Normal"/>
    <w:next w:val="Normal"/>
    <w:autoRedefine/>
    <w:uiPriority w:val="39"/>
    <w:unhideWhenUsed/>
    <w:rsid w:val="00BD41F9"/>
    <w:pPr>
      <w:tabs>
        <w:tab w:val="right" w:leader="dot" w:pos="8494"/>
      </w:tabs>
      <w:spacing w:after="100"/>
    </w:pPr>
    <w:rPr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BD41F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D41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035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352"/>
  </w:style>
  <w:style w:type="paragraph" w:styleId="Piedepgina">
    <w:name w:val="footer"/>
    <w:basedOn w:val="Normal"/>
    <w:link w:val="PiedepginaCar"/>
    <w:uiPriority w:val="99"/>
    <w:unhideWhenUsed/>
    <w:rsid w:val="002B035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352"/>
  </w:style>
  <w:style w:type="paragraph" w:styleId="Textoindependiente">
    <w:name w:val="Body Text"/>
    <w:basedOn w:val="Normal"/>
    <w:link w:val="TextoindependienteCar"/>
    <w:uiPriority w:val="99"/>
    <w:unhideWhenUsed/>
    <w:rsid w:val="00185FD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85FDB"/>
  </w:style>
  <w:style w:type="paragraph" w:styleId="TDC2">
    <w:name w:val="toc 2"/>
    <w:basedOn w:val="Normal"/>
    <w:next w:val="Normal"/>
    <w:autoRedefine/>
    <w:uiPriority w:val="39"/>
    <w:unhideWhenUsed/>
    <w:rsid w:val="00FB14C1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1597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/>
  <dc:creator>Pablo Gradolph Oliva – NIA: 100458456</dc:creator>
  <cp:keywords/>
  <dc:description/>
  <cp:lastModifiedBy>Pablo Gradolph</cp:lastModifiedBy>
  <cp:revision>97</cp:revision>
  <cp:lastPrinted>2024-02-22T17:26:00Z</cp:lastPrinted>
  <dcterms:created xsi:type="dcterms:W3CDTF">2024-02-22T10:34:00Z</dcterms:created>
  <dcterms:modified xsi:type="dcterms:W3CDTF">2024-02-22T17:26:00Z</dcterms:modified>
</cp:coreProperties>
</file>