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0"/>
          <w:szCs w:val="24"/>
          <w:lang w:val="es"/>
        </w:rPr>
        <w:id w:val="17131248"/>
        <w:docPartObj>
          <w:docPartGallery w:val="Cover Pages"/>
          <w:docPartUnique/>
        </w:docPartObj>
      </w:sdtPr>
      <w:sdtEndPr>
        <w:rPr>
          <w:rFonts w:ascii="Arial" w:eastAsia="Arial Unicode MS" w:hAnsi="Arial" w:cs="Arial Unicode M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BB0638">
            <w:sdt>
              <w:sdtPr>
                <w:rPr>
                  <w:rFonts w:asciiTheme="majorHAnsi" w:eastAsiaTheme="majorEastAsia" w:hAnsiTheme="majorHAnsi" w:cstheme="majorBidi"/>
                  <w:sz w:val="20"/>
                  <w:szCs w:val="24"/>
                  <w:lang w:val="es"/>
                </w:rPr>
                <w:alias w:val="Compañía"/>
                <w:id w:val="13406915"/>
                <w:placeholder>
                  <w:docPart w:val="93709061063D44FA8F634128E1261ACF"/>
                </w:placeholder>
                <w:dataBinding w:prefixMappings="xmlns:ns0='http://schemas.openxmlformats.org/officeDocument/2006/extended-properties'" w:xpath="/ns0:Properties[1]/ns0:Company[1]" w:storeItemID="{6668398D-A668-4E3E-A5EB-62B293D839F1}"/>
                <w:text/>
              </w:sdtPr>
              <w:sdtEndPr>
                <w:rPr>
                  <w:sz w:val="22"/>
                  <w:szCs w:val="22"/>
                  <w:lang w:val="es-AR"/>
                </w:rPr>
              </w:sdtEndPr>
              <w:sdtContent>
                <w:tc>
                  <w:tcPr>
                    <w:tcW w:w="7672" w:type="dxa"/>
                    <w:tcMar>
                      <w:top w:w="216" w:type="dxa"/>
                      <w:left w:w="115" w:type="dxa"/>
                      <w:bottom w:w="216" w:type="dxa"/>
                      <w:right w:w="115" w:type="dxa"/>
                    </w:tcMar>
                  </w:tcPr>
                  <w:p w:rsidR="00BB0638" w:rsidRDefault="00BB0638"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Ceballos Vitale Pablo Guillermo, Gómez Tomás</w:t>
                    </w:r>
                    <w:r w:rsidR="00384A57">
                      <w:rPr>
                        <w:rFonts w:asciiTheme="majorHAnsi" w:eastAsiaTheme="majorEastAsia" w:hAnsiTheme="majorHAnsi" w:cstheme="majorBidi"/>
                      </w:rPr>
                      <w:t xml:space="preserve"> Alejandro</w:t>
                    </w:r>
                  </w:p>
                </w:tc>
              </w:sdtContent>
            </w:sdt>
          </w:tr>
          <w:tr w:rsidR="00BB063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BB0638" w:rsidRDefault="00BB0638" w:rsidP="006A2E1A">
                    <w:pPr>
                      <w:pStyle w:val="Sinespaciado"/>
                      <w:jc w:val="center"/>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Flick</w:t>
                    </w:r>
                    <w:proofErr w:type="spellEnd"/>
                    <w:r>
                      <w:rPr>
                        <w:rFonts w:asciiTheme="majorHAnsi" w:eastAsiaTheme="majorEastAsia" w:hAnsiTheme="majorHAnsi" w:cstheme="majorBidi"/>
                        <w:color w:val="4F81BD" w:themeColor="accent1"/>
                        <w:sz w:val="80"/>
                        <w:szCs w:val="80"/>
                      </w:rPr>
                      <w:t xml:space="preserve"> Color</w:t>
                    </w:r>
                  </w:p>
                </w:sdtContent>
              </w:sdt>
            </w:tc>
          </w:tr>
          <w:tr w:rsidR="00BB063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B0638" w:rsidRDefault="006A2E1A"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Documento del Proyecto N°1 de la Materia Lógica para las Ciencias de la Computación</w:t>
                    </w:r>
                  </w:p>
                </w:tc>
              </w:sdtContent>
            </w:sdt>
          </w:tr>
        </w:tbl>
        <w:p w:rsidR="00BB0638" w:rsidRDefault="00BB0638"/>
        <w:p w:rsidR="00BB0638" w:rsidRDefault="00BB0638"/>
        <w:tbl>
          <w:tblPr>
            <w:tblpPr w:leftFromText="187" w:rightFromText="187" w:horzAnchor="margin" w:tblpXSpec="center" w:tblpYSpec="bottom"/>
            <w:tblW w:w="4000" w:type="pct"/>
            <w:tblLook w:val="04A0" w:firstRow="1" w:lastRow="0" w:firstColumn="1" w:lastColumn="0" w:noHBand="0" w:noVBand="1"/>
          </w:tblPr>
          <w:tblGrid>
            <w:gridCol w:w="6988"/>
          </w:tblGrid>
          <w:tr w:rsidR="00BB0638">
            <w:tc>
              <w:tcPr>
                <w:tcW w:w="7672" w:type="dxa"/>
                <w:tcMar>
                  <w:top w:w="216" w:type="dxa"/>
                  <w:left w:w="115" w:type="dxa"/>
                  <w:bottom w:w="216" w:type="dxa"/>
                  <w:right w:w="115" w:type="dxa"/>
                </w:tcMar>
              </w:tcPr>
              <w:p w:rsidR="00BB0638" w:rsidRDefault="00BB0638">
                <w:pPr>
                  <w:pStyle w:val="Sinespaciado"/>
                  <w:rPr>
                    <w:color w:val="4F81BD" w:themeColor="accent1"/>
                  </w:rPr>
                </w:pP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5-14T00:00:00Z">
                    <w:dateFormat w:val="dd/MM/yyyy"/>
                    <w:lid w:val="es-ES"/>
                    <w:storeMappedDataAs w:val="dateTime"/>
                    <w:calendar w:val="gregorian"/>
                  </w:date>
                </w:sdtPr>
                <w:sdtEndPr/>
                <w:sdtContent>
                  <w:p w:rsidR="00BB0638" w:rsidRDefault="00BB0638" w:rsidP="006A2E1A">
                    <w:pPr>
                      <w:pStyle w:val="Sinespaciado"/>
                      <w:jc w:val="center"/>
                      <w:rPr>
                        <w:color w:val="4F81BD" w:themeColor="accent1"/>
                      </w:rPr>
                    </w:pPr>
                    <w:r>
                      <w:rPr>
                        <w:color w:val="4F81BD" w:themeColor="accent1"/>
                        <w:lang w:val="es-ES"/>
                      </w:rPr>
                      <w:t>14/05/2018</w:t>
                    </w:r>
                  </w:p>
                </w:sdtContent>
              </w:sdt>
              <w:p w:rsidR="00BB0638" w:rsidRDefault="00BB0638">
                <w:pPr>
                  <w:pStyle w:val="Sinespaciado"/>
                  <w:rPr>
                    <w:color w:val="4F81BD" w:themeColor="accent1"/>
                  </w:rPr>
                </w:pPr>
              </w:p>
            </w:tc>
          </w:tr>
        </w:tbl>
        <w:p w:rsidR="00BB0638" w:rsidRDefault="00BB0638"/>
        <w:p w:rsidR="00BB0638" w:rsidRDefault="00BB0638">
          <w:pPr>
            <w:spacing w:after="200" w:line="276" w:lineRule="auto"/>
          </w:pPr>
          <w:r>
            <w:br w:type="page"/>
          </w:r>
        </w:p>
      </w:sdtContent>
    </w:sdt>
    <w:sdt>
      <w:sdtPr>
        <w:rPr>
          <w:rFonts w:ascii="Arial" w:eastAsia="Arial Unicode MS" w:hAnsi="Arial" w:cs="Arial Unicode MS"/>
          <w:bCs w:val="0"/>
          <w:color w:val="auto"/>
          <w:sz w:val="20"/>
          <w:szCs w:val="24"/>
          <w:lang w:val="es-ES"/>
        </w:rPr>
        <w:id w:val="-1907984841"/>
        <w:docPartObj>
          <w:docPartGallery w:val="Table of Contents"/>
          <w:docPartUnique/>
        </w:docPartObj>
      </w:sdtPr>
      <w:sdtEndPr>
        <w:rPr>
          <w:b/>
        </w:rPr>
      </w:sdtEndPr>
      <w:sdtContent>
        <w:p w:rsidR="002E21DF" w:rsidRDefault="002E21DF">
          <w:pPr>
            <w:pStyle w:val="TtulodeTDC"/>
          </w:pPr>
          <w:r>
            <w:rPr>
              <w:lang w:val="es-ES"/>
            </w:rPr>
            <w:t>Contenido</w:t>
          </w:r>
        </w:p>
        <w:p w:rsidR="006A2E1A" w:rsidRDefault="002E21DF">
          <w:pPr>
            <w:pStyle w:val="TDC1"/>
            <w:tabs>
              <w:tab w:val="right" w:leader="dot" w:pos="8495"/>
            </w:tabs>
            <w:rPr>
              <w:rFonts w:asciiTheme="minorHAnsi" w:eastAsiaTheme="minorEastAsia" w:hAnsiTheme="minorHAnsi" w:cstheme="minorBidi"/>
              <w:noProof/>
              <w:sz w:val="22"/>
              <w:szCs w:val="22"/>
              <w:lang w:val="es-AR" w:eastAsia="ja-JP"/>
            </w:rPr>
          </w:pPr>
          <w:r>
            <w:fldChar w:fldCharType="begin"/>
          </w:r>
          <w:r>
            <w:instrText xml:space="preserve"> TOC \o "1-3" \h \z \u </w:instrText>
          </w:r>
          <w:r>
            <w:fldChar w:fldCharType="separate"/>
          </w:r>
          <w:hyperlink w:anchor="_Toc514227266" w:history="1">
            <w:r w:rsidR="006A2E1A" w:rsidRPr="00FD6284">
              <w:rPr>
                <w:rStyle w:val="Hipervnculo"/>
                <w:noProof/>
              </w:rPr>
              <w:t>ASPECTOS GENERALES</w:t>
            </w:r>
            <w:r w:rsidR="006A2E1A">
              <w:rPr>
                <w:noProof/>
                <w:webHidden/>
              </w:rPr>
              <w:tab/>
            </w:r>
            <w:r w:rsidR="006A2E1A">
              <w:rPr>
                <w:noProof/>
                <w:webHidden/>
              </w:rPr>
              <w:fldChar w:fldCharType="begin"/>
            </w:r>
            <w:r w:rsidR="006A2E1A">
              <w:rPr>
                <w:noProof/>
                <w:webHidden/>
              </w:rPr>
              <w:instrText xml:space="preserve"> PAGEREF _Toc514227266 \h </w:instrText>
            </w:r>
            <w:r w:rsidR="006A2E1A">
              <w:rPr>
                <w:noProof/>
                <w:webHidden/>
              </w:rPr>
            </w:r>
            <w:r w:rsidR="006A2E1A">
              <w:rPr>
                <w:noProof/>
                <w:webHidden/>
              </w:rPr>
              <w:fldChar w:fldCharType="separate"/>
            </w:r>
            <w:r w:rsidR="006A2E1A">
              <w:rPr>
                <w:noProof/>
                <w:webHidden/>
              </w:rPr>
              <w:t>2</w:t>
            </w:r>
            <w:r w:rsidR="006A2E1A">
              <w:rPr>
                <w:noProof/>
                <w:webHidden/>
              </w:rPr>
              <w:fldChar w:fldCharType="end"/>
            </w:r>
          </w:hyperlink>
        </w:p>
        <w:p w:rsidR="006A2E1A" w:rsidRDefault="002C7199">
          <w:pPr>
            <w:pStyle w:val="TDC2"/>
            <w:tabs>
              <w:tab w:val="right" w:leader="dot" w:pos="8495"/>
            </w:tabs>
            <w:rPr>
              <w:rFonts w:asciiTheme="minorHAnsi" w:eastAsiaTheme="minorEastAsia" w:hAnsiTheme="minorHAnsi" w:cstheme="minorBidi"/>
              <w:noProof/>
              <w:sz w:val="22"/>
              <w:szCs w:val="22"/>
              <w:lang w:val="es-AR" w:eastAsia="ja-JP"/>
            </w:rPr>
          </w:pPr>
          <w:hyperlink w:anchor="_Toc514227267" w:history="1">
            <w:r w:rsidR="006A2E1A" w:rsidRPr="00FD6284">
              <w:rPr>
                <w:rStyle w:val="Hipervnculo"/>
                <w:noProof/>
              </w:rPr>
              <w:t>COMO JUGAR</w:t>
            </w:r>
            <w:r w:rsidR="006A2E1A">
              <w:rPr>
                <w:noProof/>
                <w:webHidden/>
              </w:rPr>
              <w:tab/>
            </w:r>
            <w:r w:rsidR="006A2E1A">
              <w:rPr>
                <w:noProof/>
                <w:webHidden/>
              </w:rPr>
              <w:fldChar w:fldCharType="begin"/>
            </w:r>
            <w:r w:rsidR="006A2E1A">
              <w:rPr>
                <w:noProof/>
                <w:webHidden/>
              </w:rPr>
              <w:instrText xml:space="preserve"> PAGEREF _Toc514227267 \h </w:instrText>
            </w:r>
            <w:r w:rsidR="006A2E1A">
              <w:rPr>
                <w:noProof/>
                <w:webHidden/>
              </w:rPr>
            </w:r>
            <w:r w:rsidR="006A2E1A">
              <w:rPr>
                <w:noProof/>
                <w:webHidden/>
              </w:rPr>
              <w:fldChar w:fldCharType="separate"/>
            </w:r>
            <w:r w:rsidR="006A2E1A">
              <w:rPr>
                <w:noProof/>
                <w:webHidden/>
              </w:rPr>
              <w:t>2</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68" w:history="1">
            <w:r w:rsidR="006A2E1A" w:rsidRPr="00FD6284">
              <w:rPr>
                <w:rStyle w:val="Hipervnculo"/>
                <w:noProof/>
                <w:lang w:val="es-ES" w:eastAsia="en-US"/>
              </w:rPr>
              <w:t>FORMA DE LA INTERFAZ</w:t>
            </w:r>
            <w:r w:rsidR="006A2E1A">
              <w:rPr>
                <w:noProof/>
                <w:webHidden/>
              </w:rPr>
              <w:tab/>
            </w:r>
            <w:r w:rsidR="006A2E1A">
              <w:rPr>
                <w:noProof/>
                <w:webHidden/>
              </w:rPr>
              <w:fldChar w:fldCharType="begin"/>
            </w:r>
            <w:r w:rsidR="006A2E1A">
              <w:rPr>
                <w:noProof/>
                <w:webHidden/>
              </w:rPr>
              <w:instrText xml:space="preserve"> PAGEREF _Toc514227268 \h </w:instrText>
            </w:r>
            <w:r w:rsidR="006A2E1A">
              <w:rPr>
                <w:noProof/>
                <w:webHidden/>
              </w:rPr>
            </w:r>
            <w:r w:rsidR="006A2E1A">
              <w:rPr>
                <w:noProof/>
                <w:webHidden/>
              </w:rPr>
              <w:fldChar w:fldCharType="separate"/>
            </w:r>
            <w:r w:rsidR="006A2E1A">
              <w:rPr>
                <w:noProof/>
                <w:webHidden/>
              </w:rPr>
              <w:t>2</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69" w:history="1">
            <w:r w:rsidR="006A2E1A" w:rsidRPr="00FD6284">
              <w:rPr>
                <w:rStyle w:val="Hipervnculo"/>
                <w:noProof/>
                <w:lang w:val="es-ES" w:eastAsia="en-US"/>
              </w:rPr>
              <w:t>JUGABILIDAD</w:t>
            </w:r>
            <w:r w:rsidR="006A2E1A">
              <w:rPr>
                <w:noProof/>
                <w:webHidden/>
              </w:rPr>
              <w:tab/>
            </w:r>
            <w:r w:rsidR="006A2E1A">
              <w:rPr>
                <w:noProof/>
                <w:webHidden/>
              </w:rPr>
              <w:fldChar w:fldCharType="begin"/>
            </w:r>
            <w:r w:rsidR="006A2E1A">
              <w:rPr>
                <w:noProof/>
                <w:webHidden/>
              </w:rPr>
              <w:instrText xml:space="preserve"> PAGEREF _Toc514227269 \h </w:instrText>
            </w:r>
            <w:r w:rsidR="006A2E1A">
              <w:rPr>
                <w:noProof/>
                <w:webHidden/>
              </w:rPr>
            </w:r>
            <w:r w:rsidR="006A2E1A">
              <w:rPr>
                <w:noProof/>
                <w:webHidden/>
              </w:rPr>
              <w:fldChar w:fldCharType="separate"/>
            </w:r>
            <w:r w:rsidR="006A2E1A">
              <w:rPr>
                <w:noProof/>
                <w:webHidden/>
              </w:rPr>
              <w:t>3</w:t>
            </w:r>
            <w:r w:rsidR="006A2E1A">
              <w:rPr>
                <w:noProof/>
                <w:webHidden/>
              </w:rPr>
              <w:fldChar w:fldCharType="end"/>
            </w:r>
          </w:hyperlink>
        </w:p>
        <w:p w:rsidR="006A2E1A" w:rsidRDefault="002C7199">
          <w:pPr>
            <w:pStyle w:val="TDC2"/>
            <w:tabs>
              <w:tab w:val="right" w:leader="dot" w:pos="8495"/>
            </w:tabs>
            <w:rPr>
              <w:rFonts w:asciiTheme="minorHAnsi" w:eastAsiaTheme="minorEastAsia" w:hAnsiTheme="minorHAnsi" w:cstheme="minorBidi"/>
              <w:noProof/>
              <w:sz w:val="22"/>
              <w:szCs w:val="22"/>
              <w:lang w:val="es-AR" w:eastAsia="ja-JP"/>
            </w:rPr>
          </w:pPr>
          <w:hyperlink w:anchor="_Toc514227270" w:history="1">
            <w:r w:rsidR="006A2E1A" w:rsidRPr="00FD6284">
              <w:rPr>
                <w:rStyle w:val="Hipervnculo"/>
                <w:noProof/>
              </w:rPr>
              <w:t>RESOLUCIÓN GENERAL DEL PROYECTO</w:t>
            </w:r>
            <w:r w:rsidR="006A2E1A">
              <w:rPr>
                <w:noProof/>
                <w:webHidden/>
              </w:rPr>
              <w:tab/>
            </w:r>
            <w:r w:rsidR="006A2E1A">
              <w:rPr>
                <w:noProof/>
                <w:webHidden/>
              </w:rPr>
              <w:fldChar w:fldCharType="begin"/>
            </w:r>
            <w:r w:rsidR="006A2E1A">
              <w:rPr>
                <w:noProof/>
                <w:webHidden/>
              </w:rPr>
              <w:instrText xml:space="preserve"> PAGEREF _Toc514227270 \h </w:instrText>
            </w:r>
            <w:r w:rsidR="006A2E1A">
              <w:rPr>
                <w:noProof/>
                <w:webHidden/>
              </w:rPr>
            </w:r>
            <w:r w:rsidR="006A2E1A">
              <w:rPr>
                <w:noProof/>
                <w:webHidden/>
              </w:rPr>
              <w:fldChar w:fldCharType="separate"/>
            </w:r>
            <w:r w:rsidR="006A2E1A">
              <w:rPr>
                <w:noProof/>
                <w:webHidden/>
              </w:rPr>
              <w:t>3</w:t>
            </w:r>
            <w:r w:rsidR="006A2E1A">
              <w:rPr>
                <w:noProof/>
                <w:webHidden/>
              </w:rPr>
              <w:fldChar w:fldCharType="end"/>
            </w:r>
          </w:hyperlink>
        </w:p>
        <w:p w:rsidR="006A2E1A" w:rsidRDefault="002C7199">
          <w:pPr>
            <w:pStyle w:val="TDC1"/>
            <w:tabs>
              <w:tab w:val="right" w:leader="dot" w:pos="8495"/>
            </w:tabs>
            <w:rPr>
              <w:rFonts w:asciiTheme="minorHAnsi" w:eastAsiaTheme="minorEastAsia" w:hAnsiTheme="minorHAnsi" w:cstheme="minorBidi"/>
              <w:noProof/>
              <w:sz w:val="22"/>
              <w:szCs w:val="22"/>
              <w:lang w:val="es-AR" w:eastAsia="ja-JP"/>
            </w:rPr>
          </w:pPr>
          <w:hyperlink w:anchor="_Toc514227271" w:history="1">
            <w:r w:rsidR="006A2E1A" w:rsidRPr="00FD6284">
              <w:rPr>
                <w:rStyle w:val="Hipervnculo"/>
                <w:noProof/>
              </w:rPr>
              <w:t>ESTRATEGIAS DE RESOLUCIÓN GENERALES</w:t>
            </w:r>
            <w:r w:rsidR="006A2E1A">
              <w:rPr>
                <w:noProof/>
                <w:webHidden/>
              </w:rPr>
              <w:tab/>
            </w:r>
            <w:r w:rsidR="006A2E1A">
              <w:rPr>
                <w:noProof/>
                <w:webHidden/>
              </w:rPr>
              <w:fldChar w:fldCharType="begin"/>
            </w:r>
            <w:r w:rsidR="006A2E1A">
              <w:rPr>
                <w:noProof/>
                <w:webHidden/>
              </w:rPr>
              <w:instrText xml:space="preserve"> PAGEREF _Toc514227271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2"/>
            <w:tabs>
              <w:tab w:val="right" w:leader="dot" w:pos="8495"/>
            </w:tabs>
            <w:rPr>
              <w:rFonts w:asciiTheme="minorHAnsi" w:eastAsiaTheme="minorEastAsia" w:hAnsiTheme="minorHAnsi" w:cstheme="minorBidi"/>
              <w:noProof/>
              <w:sz w:val="22"/>
              <w:szCs w:val="22"/>
              <w:lang w:val="es-AR" w:eastAsia="ja-JP"/>
            </w:rPr>
          </w:pPr>
          <w:hyperlink w:anchor="_Toc514227272" w:history="1">
            <w:r w:rsidR="006A2E1A" w:rsidRPr="00FD6284">
              <w:rPr>
                <w:rStyle w:val="Hipervnculo"/>
                <w:noProof/>
                <w:lang w:eastAsia="en-US"/>
              </w:rPr>
              <w:t>LADO DEL CLIENTE: LENGUAJE PROLOG</w:t>
            </w:r>
            <w:r w:rsidR="006A2E1A">
              <w:rPr>
                <w:noProof/>
                <w:webHidden/>
              </w:rPr>
              <w:tab/>
            </w:r>
            <w:r w:rsidR="006A2E1A">
              <w:rPr>
                <w:noProof/>
                <w:webHidden/>
              </w:rPr>
              <w:fldChar w:fldCharType="begin"/>
            </w:r>
            <w:r w:rsidR="006A2E1A">
              <w:rPr>
                <w:noProof/>
                <w:webHidden/>
              </w:rPr>
              <w:instrText xml:space="preserve"> PAGEREF _Toc514227272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73" w:history="1">
            <w:r w:rsidR="006A2E1A" w:rsidRPr="00FD6284">
              <w:rPr>
                <w:rStyle w:val="Hipervnculo"/>
                <w:noProof/>
                <w:lang w:val="es-ES" w:eastAsia="en-US"/>
              </w:rPr>
              <w:t>MODIFICAR EL TABLERO DE ACUERDO AL INPUT DEL USUARIO.</w:t>
            </w:r>
            <w:r w:rsidR="006A2E1A">
              <w:rPr>
                <w:noProof/>
                <w:webHidden/>
              </w:rPr>
              <w:tab/>
            </w:r>
            <w:r w:rsidR="006A2E1A">
              <w:rPr>
                <w:noProof/>
                <w:webHidden/>
              </w:rPr>
              <w:fldChar w:fldCharType="begin"/>
            </w:r>
            <w:r w:rsidR="006A2E1A">
              <w:rPr>
                <w:noProof/>
                <w:webHidden/>
              </w:rPr>
              <w:instrText xml:space="preserve"> PAGEREF _Toc514227273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74" w:history="1">
            <w:r w:rsidR="006A2E1A" w:rsidRPr="00FD6284">
              <w:rPr>
                <w:rStyle w:val="Hipervnculo"/>
                <w:noProof/>
                <w:lang w:val="es-ES" w:eastAsia="en-US"/>
              </w:rPr>
              <w:t>IMPLEMENTACIÓN DE LA AYUDA BÁSICA Y EXTENDIDA</w:t>
            </w:r>
            <w:r w:rsidR="006A2E1A">
              <w:rPr>
                <w:noProof/>
                <w:webHidden/>
              </w:rPr>
              <w:tab/>
            </w:r>
            <w:r w:rsidR="006A2E1A">
              <w:rPr>
                <w:noProof/>
                <w:webHidden/>
              </w:rPr>
              <w:fldChar w:fldCharType="begin"/>
            </w:r>
            <w:r w:rsidR="006A2E1A">
              <w:rPr>
                <w:noProof/>
                <w:webHidden/>
              </w:rPr>
              <w:instrText xml:space="preserve"> PAGEREF _Toc514227274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75" w:history="1">
            <w:r w:rsidR="006A2E1A" w:rsidRPr="00FD6284">
              <w:rPr>
                <w:rStyle w:val="Hipervnculo"/>
                <w:noProof/>
                <w:lang w:val="es-ES" w:eastAsia="en-US"/>
              </w:rPr>
              <w:t>IMPLEMENTACIÓN DEL CAMBIO DE GRILLA</w:t>
            </w:r>
            <w:r w:rsidR="006A2E1A">
              <w:rPr>
                <w:noProof/>
                <w:webHidden/>
              </w:rPr>
              <w:tab/>
            </w:r>
            <w:r w:rsidR="006A2E1A">
              <w:rPr>
                <w:noProof/>
                <w:webHidden/>
              </w:rPr>
              <w:fldChar w:fldCharType="begin"/>
            </w:r>
            <w:r w:rsidR="006A2E1A">
              <w:rPr>
                <w:noProof/>
                <w:webHidden/>
              </w:rPr>
              <w:instrText xml:space="preserve"> PAGEREF _Toc514227275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2"/>
            <w:tabs>
              <w:tab w:val="right" w:leader="dot" w:pos="8495"/>
            </w:tabs>
            <w:rPr>
              <w:rFonts w:asciiTheme="minorHAnsi" w:eastAsiaTheme="minorEastAsia" w:hAnsiTheme="minorHAnsi" w:cstheme="minorBidi"/>
              <w:noProof/>
              <w:sz w:val="22"/>
              <w:szCs w:val="22"/>
              <w:lang w:val="es-AR" w:eastAsia="ja-JP"/>
            </w:rPr>
          </w:pPr>
          <w:hyperlink w:anchor="_Toc514227276" w:history="1">
            <w:r w:rsidR="006A2E1A" w:rsidRPr="00FD6284">
              <w:rPr>
                <w:rStyle w:val="Hipervnculo"/>
                <w:noProof/>
                <w:lang w:eastAsia="en-US"/>
              </w:rPr>
              <w:t>LADO DEL SERVIDOR: LENGUAJES JAVASCRIPT, HTML Y CSS</w:t>
            </w:r>
            <w:r w:rsidR="006A2E1A">
              <w:rPr>
                <w:noProof/>
                <w:webHidden/>
              </w:rPr>
              <w:tab/>
            </w:r>
            <w:r w:rsidR="006A2E1A">
              <w:rPr>
                <w:noProof/>
                <w:webHidden/>
              </w:rPr>
              <w:fldChar w:fldCharType="begin"/>
            </w:r>
            <w:r w:rsidR="006A2E1A">
              <w:rPr>
                <w:noProof/>
                <w:webHidden/>
              </w:rPr>
              <w:instrText xml:space="preserve"> PAGEREF _Toc514227276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77" w:history="1">
            <w:r w:rsidR="006A2E1A" w:rsidRPr="00FD6284">
              <w:rPr>
                <w:rStyle w:val="Hipervnculo"/>
                <w:noProof/>
                <w:lang w:val="es-ES" w:eastAsia="en-US"/>
              </w:rPr>
              <w:t>DISEÑO Y FORMA DE LA INTERFAZ</w:t>
            </w:r>
            <w:r w:rsidR="006A2E1A">
              <w:rPr>
                <w:noProof/>
                <w:webHidden/>
              </w:rPr>
              <w:tab/>
            </w:r>
            <w:r w:rsidR="006A2E1A">
              <w:rPr>
                <w:noProof/>
                <w:webHidden/>
              </w:rPr>
              <w:fldChar w:fldCharType="begin"/>
            </w:r>
            <w:r w:rsidR="006A2E1A">
              <w:rPr>
                <w:noProof/>
                <w:webHidden/>
              </w:rPr>
              <w:instrText xml:space="preserve"> PAGEREF _Toc514227277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3"/>
            <w:tabs>
              <w:tab w:val="right" w:leader="dot" w:pos="8495"/>
            </w:tabs>
            <w:rPr>
              <w:rFonts w:asciiTheme="minorHAnsi" w:eastAsiaTheme="minorEastAsia" w:hAnsiTheme="minorHAnsi" w:cstheme="minorBidi"/>
              <w:noProof/>
              <w:sz w:val="22"/>
              <w:szCs w:val="22"/>
              <w:lang w:val="es-AR" w:eastAsia="ja-JP"/>
            </w:rPr>
          </w:pPr>
          <w:hyperlink w:anchor="_Toc514227278" w:history="1">
            <w:r w:rsidR="006A2E1A" w:rsidRPr="00FD6284">
              <w:rPr>
                <w:rStyle w:val="Hipervnculo"/>
                <w:noProof/>
                <w:lang w:val="es-ES" w:eastAsia="en-US"/>
              </w:rPr>
              <w:t>COMUNICACIÓN CON PROLOG</w:t>
            </w:r>
            <w:r w:rsidR="006A2E1A">
              <w:rPr>
                <w:noProof/>
                <w:webHidden/>
              </w:rPr>
              <w:tab/>
            </w:r>
            <w:r w:rsidR="006A2E1A">
              <w:rPr>
                <w:noProof/>
                <w:webHidden/>
              </w:rPr>
              <w:fldChar w:fldCharType="begin"/>
            </w:r>
            <w:r w:rsidR="006A2E1A">
              <w:rPr>
                <w:noProof/>
                <w:webHidden/>
              </w:rPr>
              <w:instrText xml:space="preserve"> PAGEREF _Toc514227278 \h </w:instrText>
            </w:r>
            <w:r w:rsidR="006A2E1A">
              <w:rPr>
                <w:noProof/>
                <w:webHidden/>
              </w:rPr>
            </w:r>
            <w:r w:rsidR="006A2E1A">
              <w:rPr>
                <w:noProof/>
                <w:webHidden/>
              </w:rPr>
              <w:fldChar w:fldCharType="separate"/>
            </w:r>
            <w:r w:rsidR="006A2E1A">
              <w:rPr>
                <w:noProof/>
                <w:webHidden/>
              </w:rPr>
              <w:t>4</w:t>
            </w:r>
            <w:r w:rsidR="006A2E1A">
              <w:rPr>
                <w:noProof/>
                <w:webHidden/>
              </w:rPr>
              <w:fldChar w:fldCharType="end"/>
            </w:r>
          </w:hyperlink>
        </w:p>
        <w:p w:rsidR="006A2E1A" w:rsidRDefault="002C7199">
          <w:pPr>
            <w:pStyle w:val="TDC1"/>
            <w:tabs>
              <w:tab w:val="right" w:leader="dot" w:pos="8495"/>
            </w:tabs>
            <w:rPr>
              <w:rFonts w:asciiTheme="minorHAnsi" w:eastAsiaTheme="minorEastAsia" w:hAnsiTheme="minorHAnsi" w:cstheme="minorBidi"/>
              <w:noProof/>
              <w:sz w:val="22"/>
              <w:szCs w:val="22"/>
              <w:lang w:val="es-AR" w:eastAsia="ja-JP"/>
            </w:rPr>
          </w:pPr>
          <w:hyperlink w:anchor="_Toc514227279" w:history="1">
            <w:r w:rsidR="006A2E1A" w:rsidRPr="00FD6284">
              <w:rPr>
                <w:rStyle w:val="Hipervnculo"/>
                <w:noProof/>
              </w:rPr>
              <w:t>CONCLUSIONES Y OBSERVACIONES GENERALES</w:t>
            </w:r>
            <w:r w:rsidR="006A2E1A">
              <w:rPr>
                <w:noProof/>
                <w:webHidden/>
              </w:rPr>
              <w:tab/>
            </w:r>
            <w:r w:rsidR="006A2E1A">
              <w:rPr>
                <w:noProof/>
                <w:webHidden/>
              </w:rPr>
              <w:fldChar w:fldCharType="begin"/>
            </w:r>
            <w:r w:rsidR="006A2E1A">
              <w:rPr>
                <w:noProof/>
                <w:webHidden/>
              </w:rPr>
              <w:instrText xml:space="preserve"> PAGEREF _Toc514227279 \h </w:instrText>
            </w:r>
            <w:r w:rsidR="006A2E1A">
              <w:rPr>
                <w:noProof/>
                <w:webHidden/>
              </w:rPr>
            </w:r>
            <w:r w:rsidR="006A2E1A">
              <w:rPr>
                <w:noProof/>
                <w:webHidden/>
              </w:rPr>
              <w:fldChar w:fldCharType="separate"/>
            </w:r>
            <w:r w:rsidR="006A2E1A">
              <w:rPr>
                <w:noProof/>
                <w:webHidden/>
              </w:rPr>
              <w:t>5</w:t>
            </w:r>
            <w:r w:rsidR="006A2E1A">
              <w:rPr>
                <w:noProof/>
                <w:webHidden/>
              </w:rPr>
              <w:fldChar w:fldCharType="end"/>
            </w:r>
          </w:hyperlink>
        </w:p>
        <w:p w:rsidR="002E21DF" w:rsidRDefault="002E21DF">
          <w:r>
            <w:rPr>
              <w:b/>
              <w:bCs/>
              <w:lang w:val="es-ES"/>
            </w:rPr>
            <w:fldChar w:fldCharType="end"/>
          </w:r>
        </w:p>
      </w:sdtContent>
    </w:sdt>
    <w:p w:rsidR="00C9218A" w:rsidRDefault="00C9218A"/>
    <w:p w:rsidR="002E21DF" w:rsidRDefault="002E21DF"/>
    <w:p w:rsidR="002E21DF" w:rsidRDefault="002E21DF">
      <w:pPr>
        <w:spacing w:after="200" w:line="276" w:lineRule="auto"/>
      </w:pPr>
      <w:r>
        <w:br w:type="page"/>
      </w:r>
    </w:p>
    <w:p w:rsidR="00A552AE" w:rsidRDefault="009F69A5" w:rsidP="00A552AE">
      <w:pPr>
        <w:pStyle w:val="Ttulo1"/>
      </w:pPr>
      <w:bookmarkStart w:id="0" w:name="_Toc514227266"/>
      <w:r>
        <w:lastRenderedPageBreak/>
        <w:t>ASPECTOS</w:t>
      </w:r>
      <w:r w:rsidR="00AE6903">
        <w:t xml:space="preserve"> GENERALES</w:t>
      </w:r>
      <w:bookmarkEnd w:id="0"/>
    </w:p>
    <w:p w:rsidR="00A552AE" w:rsidRDefault="00A552AE" w:rsidP="00A552AE">
      <w:pPr>
        <w:pStyle w:val="Ttulo2"/>
      </w:pPr>
    </w:p>
    <w:p w:rsidR="00F3047A" w:rsidRDefault="00F3047A" w:rsidP="00A552AE">
      <w:pPr>
        <w:pStyle w:val="Ttulo2"/>
        <w:ind w:firstLine="708"/>
      </w:pPr>
      <w:bookmarkStart w:id="1" w:name="_Toc514227267"/>
      <w:r>
        <w:t>COMO JUGAR</w:t>
      </w:r>
      <w:bookmarkEnd w:id="1"/>
    </w:p>
    <w:p w:rsidR="00F3047A" w:rsidRDefault="00F3047A" w:rsidP="00F3047A">
      <w:pPr>
        <w:rPr>
          <w:lang w:val="es-ES" w:eastAsia="en-US"/>
        </w:rPr>
      </w:pPr>
      <w:r>
        <w:rPr>
          <w:lang w:val="es-ES" w:eastAsia="en-US"/>
        </w:rPr>
        <w:tab/>
      </w:r>
      <w:r>
        <w:rPr>
          <w:lang w:val="es-ES" w:eastAsia="en-US"/>
        </w:rPr>
        <w:tab/>
      </w:r>
    </w:p>
    <w:p w:rsidR="00F3047A" w:rsidRDefault="00F3047A" w:rsidP="00F3047A">
      <w:pPr>
        <w:pStyle w:val="Ttulo3"/>
        <w:rPr>
          <w:lang w:val="es-ES" w:eastAsia="en-US"/>
        </w:rPr>
      </w:pPr>
      <w:r>
        <w:rPr>
          <w:lang w:val="es-ES" w:eastAsia="en-US"/>
        </w:rPr>
        <w:tab/>
      </w:r>
      <w:r>
        <w:rPr>
          <w:lang w:val="es-ES" w:eastAsia="en-US"/>
        </w:rPr>
        <w:tab/>
      </w:r>
      <w:bookmarkStart w:id="2" w:name="_Toc514227268"/>
      <w:r>
        <w:rPr>
          <w:lang w:val="es-ES" w:eastAsia="en-US"/>
        </w:rPr>
        <w:t>FORMA DE LA INTERFAZ</w:t>
      </w:r>
      <w:bookmarkEnd w:id="2"/>
    </w:p>
    <w:p w:rsidR="00617D17" w:rsidRDefault="003905DA" w:rsidP="00617D17">
      <w:pPr>
        <w:keepNext/>
        <w:jc w:val="center"/>
      </w:pPr>
      <w:r>
        <w:rPr>
          <w:noProof/>
          <w:w w:val="66"/>
          <w:lang w:val="es-AR"/>
        </w:rPr>
        <mc:AlternateContent>
          <mc:Choice Requires="wps">
            <w:drawing>
              <wp:anchor distT="0" distB="0" distL="114300" distR="114300" simplePos="0" relativeHeight="251654144" behindDoc="0" locked="0" layoutInCell="1" allowOverlap="1" wp14:anchorId="12633BB4" wp14:editId="03F6113B">
                <wp:simplePos x="0" y="0"/>
                <wp:positionH relativeFrom="column">
                  <wp:posOffset>5268595</wp:posOffset>
                </wp:positionH>
                <wp:positionV relativeFrom="paragraph">
                  <wp:posOffset>27940</wp:posOffset>
                </wp:positionV>
                <wp:extent cx="914400" cy="266700"/>
                <wp:effectExtent l="0" t="0" r="25400" b="19050"/>
                <wp:wrapNone/>
                <wp:docPr id="4" name="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414.85pt;margin-top:2.2pt;width:1in;height:21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KdkwIAALYFAAAOAAAAZHJzL2Uyb0RvYy54bWysVE1PGzEQvVfqf7B8LxvSENqIDUqDqCoh&#10;QIWKs+O1yQqvx7KdZNNf32fvJgTKhaqX3bHnzdfzzJydt41ha+VDTbbkx0cDzpSVVNX2seS/7i8/&#10;feEsRGErYciqkm9V4OfTjx/ONm6ihrQkUynP4MSGycaVfBmjmxRFkEvViHBETlkoNflGRBz9Y1F5&#10;sYH3xhTDwWBcbMhXzpNUIeD2olPyafavtZLxRuugIjMlR24xf33+LtK3mJ6JyaMXblnLPg3xD1k0&#10;orYIund1IaJgK1//5aqppadAOh5JagrSupYq14BqjgevqrlbCqdyLSAnuD1N4f+5ldfrW8/qquQj&#10;zqxo8EQjNl+JyhOrFIuqjZRI2rgwAfbOAR3bb9TisXf3AZep9lb7Jv1RFYMedG/3FMMPk7j8ejwa&#10;DaCRUA3H41PI8F48Gzsf4ndFDUtCyT1eMBMr1lchdtAdJMUKZOrqsjYmH1LXqLnxbC3w3ibmFOH8&#10;BcpYtin5+PPJIDt+oUuu9/YLI+RTn94BCv6MTeFU7q8+rURQR0SW4taohDH2p9LgN/PxRo5CSmX3&#10;eWZ0QmlU9B7DHv+c1XuMuzpgkSOTjXvjprbkO5ZeUls97ajVHR5veFB3EmO7aPvGWVC1Rd946sYv&#10;OHlZg+grEeKt8Jg3NAR2SLzBRxvC61AvcbYk//ut+4THGEDL2QbzW3KLBcOZ+WExHrnNMO75MDo5&#10;HSKCP9QsDjV21cwJDXOMXeVkFhM+mp2oPTUPWDSzFBMqYSUilzzuxHnsdgoWlVSzWQZhwJ2IV/bO&#10;yeQ6kZva6759EN717Z3m65p2cy4mr7q8wyZLS7NVJF3nEUj0dpz2tGM55CHqF1naPofnjHpet9M/&#10;AAAA//8DAFBLAwQUAAYACAAAACEAWUGPCd4AAAAIAQAADwAAAGRycy9kb3ducmV2LnhtbEyPy07D&#10;MBBF90j8gzVI7KhDk6ZpiFOhClZIqC1IsHTiyUPE4yh22/D3DCtYHt2rO2eK7WwHccbJ944U3C8i&#10;EEi1Mz21Ct7fnu8yED5oMnpwhAq+0cO2vL4qdG7chQ54PoZW8Aj5XCvoQhhzKX3dodV+4UYkzho3&#10;WR0Yp1aaSV943A5yGUWptLonvtDpEXcd1l/Hk1XwukvdKq7mrHnav7hD28Tyc/Wh1O3N/PgAIuAc&#10;/srwq8/qULJT5U5kvBgUZMvNmqsKkgQE55t1zFwxpwnIspD/Hyh/AAAA//8DAFBLAQItABQABgAI&#10;AAAAIQC2gziS/gAAAOEBAAATAAAAAAAAAAAAAAAAAAAAAABbQ29udGVudF9UeXBlc10ueG1sUEsB&#10;Ai0AFAAGAAgAAAAhADj9If/WAAAAlAEAAAsAAAAAAAAAAAAAAAAALwEAAF9yZWxzLy5yZWxzUEsB&#10;Ai0AFAAGAAgAAAAhAMARMp2TAgAAtgUAAA4AAAAAAAAAAAAAAAAALgIAAGRycy9lMm9Eb2MueG1s&#10;UEsBAi0AFAAGAAgAAAAhAFlBjwneAAAACAEAAA8AAAAAAAAAAAAAAAAA7QQAAGRycy9kb3ducmV2&#10;LnhtbFBLBQYAAAAABAAEAPMAAAD4BQAAAAA=&#10;" fillcolor="white [3201]" strokeweight=".5pt">
                <v:textbox>
                  <w:txbxContent>
                    <w:p w:rsidR="00F3047A" w:rsidRPr="00F3047A" w:rsidRDefault="00F3047A">
                      <w:pPr>
                        <w:rPr>
                          <w:lang w:val="es-AR"/>
                        </w:rPr>
                      </w:pPr>
                      <w:r>
                        <w:rPr>
                          <w:lang w:val="es-AR"/>
                        </w:rPr>
                        <w:t>2</w:t>
                      </w:r>
                    </w:p>
                  </w:txbxContent>
                </v:textbox>
              </v:shape>
            </w:pict>
          </mc:Fallback>
        </mc:AlternateContent>
      </w:r>
      <w:r w:rsidR="00617D17">
        <w:rPr>
          <w:noProof/>
          <w:w w:val="66"/>
          <w:lang w:val="es-AR"/>
        </w:rPr>
        <mc:AlternateContent>
          <mc:Choice Requires="wps">
            <w:drawing>
              <wp:anchor distT="0" distB="0" distL="114300" distR="114300" simplePos="0" relativeHeight="251667456" behindDoc="0" locked="0" layoutInCell="1" allowOverlap="1" wp14:anchorId="5E16DDB5" wp14:editId="2E4441C5">
                <wp:simplePos x="0" y="0"/>
                <wp:positionH relativeFrom="column">
                  <wp:posOffset>1166166</wp:posOffset>
                </wp:positionH>
                <wp:positionV relativeFrom="paragraph">
                  <wp:posOffset>820420</wp:posOffset>
                </wp:positionV>
                <wp:extent cx="914400" cy="287676"/>
                <wp:effectExtent l="0" t="0" r="25400" b="17145"/>
                <wp:wrapNone/>
                <wp:docPr id="7" name="7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D17" w:rsidRPr="00617D17" w:rsidRDefault="00617D17">
                            <w:pPr>
                              <w:rPr>
                                <w:lang w:val="es-AR"/>
                              </w:rPr>
                            </w:pPr>
                            <w:r>
                              <w:rPr>
                                <w:lang w:val="es-A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27" type="#_x0000_t202" style="position:absolute;left:0;text-align:left;margin-left:91.8pt;margin-top:64.6pt;width:1in;height:22.6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iplgIAAL0FAAAOAAAAZHJzL2Uyb0RvYy54bWysVE1PGzEQvVfqf7B8L5ukIaERG5QGUVVC&#10;gICKs+O1EwvbY9lOdtNf37F3swTKhaqX3bHnzdfzzJxfNEaTnfBBgS3p8GRAibAcKmXXJf31ePXl&#10;jJIQma2YBitKuheBXsw/fzqv3UyMYAO6Ep6gExtmtSvpJkY3K4rAN8KwcAJOWFRK8IZFPPp1UXlW&#10;o3eji9FgMClq8JXzwEUIeHvZKuk8+5dS8HgrZRCR6JJibjF/ff6u0reYn7PZ2jO3UbxLg/1DFoYp&#10;i0F7V5csMrL16i9XRnEPAWQ84WAKkFJxkWvAaoaDN9U8bJgTuRYkJ7iepvD/3PKb3Z0nqirplBLL&#10;DD7RlCy3rPJAKkGiaCIkkmoXZoh9cIiOzXdo8LEP9wEvU+2N9Cb9sSqCeqR731OMfgjHy2/D8XiA&#10;Go6q0dl0Mp0kL8WLsfMh/hBgSBJK6vEFM7Fsdx1iCz1AUqwAWlVXSut8SF0jltqTHcP31jGniM5f&#10;obQldUknX08H2fErXXLd2680489dekco9KdtCidyf3VpJYJaIrIU91okjLb3QiK/mY93cmScC9vn&#10;mdEJJbGijxh2+JesPmLc1oEWOTLY2BsbZcG3LL2mtno+UCtbPL7hUd1JjM2qyY3V98kKqj22j4d2&#10;CoPjVwr5vmYh3jGPY4d9gask3uJHasBHgk6iZAP+93v3CY/TgFpKahzjklrcM5TonxanJHcbTn0+&#10;jE+nI4zgjzWrY43dmiVg3wxxZTmexYSP+iBKD+YJ980ixUQVsxwjlzQexGVsVwvuKy4WiwzCOXcs&#10;XtsHx5PrxHHqssfmiXnXdXkasxs4jDubvWn2FpssLSy2EaTKk5BYbjnt2McdkWep22dpCR2fM+pl&#10;687/AAAA//8DAFBLAwQUAAYACAAAACEAleu63uAAAAALAQAADwAAAGRycy9kb3ducmV2LnhtbEyP&#10;zU7DMBCE70i8g7VI3KhDQtIQ4lSoghMSagsSHJ148yPidRS7bXh7lhPcdmZHs9+Wm8WO4oSzHxwp&#10;uF1FIJAaZwbqFLy/Pd/kIHzQZPToCBV8o4dNdXlR6sK4M+3xdAid4BLyhVbQhzAVUvqmR6v9yk1I&#10;vGvdbHVgOXfSzPrM5XaUcRRl0uqB+EKvJ9z22HwdjlbB6zZzaVIvefu0e3H7rk3kZ/qh1PXV8vgA&#10;IuAS/sLwi8/oUDFT7Y5kvBhZ50nGUR7i+xgEJ5J4zU7NzvouBVmV8v8P1Q8AAAD//wMAUEsBAi0A&#10;FAAGAAgAAAAhALaDOJL+AAAA4QEAABMAAAAAAAAAAAAAAAAAAAAAAFtDb250ZW50X1R5cGVzXS54&#10;bWxQSwECLQAUAAYACAAAACEAOP0h/9YAAACUAQAACwAAAAAAAAAAAAAAAAAvAQAAX3JlbHMvLnJl&#10;bHNQSwECLQAUAAYACAAAACEAGfe4qZYCAAC9BQAADgAAAAAAAAAAAAAAAAAuAgAAZHJzL2Uyb0Rv&#10;Yy54bWxQSwECLQAUAAYACAAAACEAleu63uAAAAALAQAADwAAAAAAAAAAAAAAAADwBAAAZHJzL2Rv&#10;d25yZXYueG1sUEsFBgAAAAAEAAQA8wAAAP0FAAAAAA==&#10;" fillcolor="white [3201]" strokeweight=".5pt">
                <v:textbox>
                  <w:txbxContent>
                    <w:p w:rsidR="00617D17" w:rsidRPr="00617D17" w:rsidRDefault="00617D17">
                      <w:pPr>
                        <w:rPr>
                          <w:lang w:val="es-AR"/>
                        </w:rPr>
                      </w:pPr>
                      <w:r>
                        <w:rPr>
                          <w:lang w:val="es-AR"/>
                        </w:rPr>
                        <w:t>5</w:t>
                      </w:r>
                    </w:p>
                  </w:txbxContent>
                </v:textbox>
              </v:shape>
            </w:pict>
          </mc:Fallback>
        </mc:AlternateContent>
      </w:r>
      <w:r w:rsidR="00F3047A">
        <w:rPr>
          <w:noProof/>
          <w:w w:val="66"/>
          <w:lang w:val="es-AR"/>
        </w:rPr>
        <mc:AlternateContent>
          <mc:Choice Requires="wps">
            <w:drawing>
              <wp:anchor distT="0" distB="0" distL="114300" distR="114300" simplePos="0" relativeHeight="251663360" behindDoc="0" locked="0" layoutInCell="1" allowOverlap="1" wp14:anchorId="0B9BF451" wp14:editId="78F8816B">
                <wp:simplePos x="0" y="0"/>
                <wp:positionH relativeFrom="column">
                  <wp:posOffset>1166074</wp:posOffset>
                </wp:positionH>
                <wp:positionV relativeFrom="paragraph">
                  <wp:posOffset>2782927</wp:posOffset>
                </wp:positionV>
                <wp:extent cx="914400" cy="246580"/>
                <wp:effectExtent l="0" t="0" r="25400" b="20320"/>
                <wp:wrapNone/>
                <wp:docPr id="6" name="6 Cuadro de texto"/>
                <wp:cNvGraphicFramePr/>
                <a:graphic xmlns:a="http://schemas.openxmlformats.org/drawingml/2006/main">
                  <a:graphicData uri="http://schemas.microsoft.com/office/word/2010/wordprocessingShape">
                    <wps:wsp>
                      <wps:cNvSpPr txBox="1"/>
                      <wps:spPr>
                        <a:xfrm>
                          <a:off x="0" y="0"/>
                          <a:ext cx="914400" cy="246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 Cuadro de texto" o:spid="_x0000_s1028" type="#_x0000_t202" style="position:absolute;left:0;text-align:left;margin-left:91.8pt;margin-top:219.15pt;width:1in;height:19.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HlwIAAL0FAAAOAAAAZHJzL2Uyb0RvYy54bWysVE1PGzEQvVfqf7B8L5ukIaURG5QGUVVC&#10;gAoVZ8drkxVej2U7yaa/vs/eJCSUC1Uvu2PPm6/nmTm/aBvDVsqHmmzJ+yc9zpSVVNX2qeS/Hq4+&#10;nXEWorCVMGRVyTcq8IvJxw/nazdWA1qQqZRncGLDeO1KvojRjYsiyIVqRDghpyyUmnwjIo7+qai8&#10;WMN7Y4pBrzcq1uQr50mqEHB72Sn5JPvXWsl4q3VQkZmSI7eYvz5/5+lbTM7F+MkLt6jlNg3xD1k0&#10;orYIund1KaJgS1//5aqppadAOp5IagrSupYq14Bq+r1X1dwvhFO5FpAT3J6m8P/cypvVnWd1VfIR&#10;Z1Y0eKIRmy1F5YlVikXVRkokrV0YA3vvgI7tN2rx2Lv7gMtUe6t9k/6oikEPujd7iuGHSVx+7Q+H&#10;PWgkVIPh6PQsP0HxYux8iN8VNSwJJfd4wUysWF2HiEQA3UFSrECmrq5qY/IhdY2aGc9WAu9tYk4R&#10;FkcoY9kaVX4+7WXHR7rkem8/N0I+pyKPPeBkbAqncn9t00oEdURkKW6MShhjfyoNfjMfb+QopFR2&#10;n2dGJ5RGRe8x3OJfsnqPcVcHLHJksnFv3NSWfMfSMbXV845a3eFB0kHdSYztvM2NNdj1yZyqDdrH&#10;UzeFwcmrGnxfixDvhMfYoS+wSuItPtoQHom2EmcL8r/fuk94TAO0nK0xxiW32DOcmR8WU5K7DVOf&#10;D8PTLwNE8Iea+aHGLpsZoW/6WFlOZjHho9mJ2lPziH0zTTGhElYicsnjTpzFbrVgX0k1nWYQ5tyJ&#10;eG3vnUyuE8epyx7aR+HdtsvTmN3QbtzF+FWzd9hkaWm6jKTrPAmJ5Y7TLfvYEblZt/ssLaHDc0a9&#10;bN3JHwAAAP//AwBQSwMEFAAGAAgAAAAhALFsxu/gAAAACwEAAA8AAABkcnMvZG93bnJldi54bWxM&#10;j81OwzAQhO9IvIO1SNyo05omURqnQhWckBAtSPToJJsfEa+j2G3D27OcynFmP83O5NvZDuKMk+8d&#10;aVguIhBIlat7ajV8frw8pCB8MFSbwRFq+EEP2+L2JjdZ7S60x/MhtIJDyGdGQxfCmEnpqw6t8Qs3&#10;IvGtcZM1geXUynoyFw63g1xFUSyt6Yk/dGbEXYfV9+FkNbztYrdW5Zw2z++vbt82Sh7XX1rf381P&#10;GxAB53CF4a8+V4eCO5XuRLUXA+tUxYxqeFSpAsGEWiXslOwkyRJkkcv/G4pfAAAA//8DAFBLAQIt&#10;ABQABgAIAAAAIQC2gziS/gAAAOEBAAATAAAAAAAAAAAAAAAAAAAAAABbQ29udGVudF9UeXBlc10u&#10;eG1sUEsBAi0AFAAGAAgAAAAhADj9If/WAAAAlAEAAAsAAAAAAAAAAAAAAAAALwEAAF9yZWxzLy5y&#10;ZWxzUEsBAi0AFAAGAAgAAAAhAOtWd4eXAgAAvQUAAA4AAAAAAAAAAAAAAAAALgIAAGRycy9lMm9E&#10;b2MueG1sUEsBAi0AFAAGAAgAAAAhALFsxu/gAAAACwEAAA8AAAAAAAAAAAAAAAAA8QQAAGRycy9k&#10;b3ducmV2LnhtbFBLBQYAAAAABAAEAPMAAAD+BQAAAAA=&#10;" fillcolor="white [3201]" strokeweight=".5pt">
                <v:textbox>
                  <w:txbxContent>
                    <w:p w:rsidR="00F3047A" w:rsidRPr="00F3047A" w:rsidRDefault="00F3047A">
                      <w:pPr>
                        <w:rPr>
                          <w:lang w:val="es-AR"/>
                        </w:rPr>
                      </w:pPr>
                      <w:r>
                        <w:rPr>
                          <w:lang w:val="es-AR"/>
                        </w:rPr>
                        <w:t>4</w:t>
                      </w:r>
                    </w:p>
                  </w:txbxContent>
                </v:textbox>
              </v:shape>
            </w:pict>
          </mc:Fallback>
        </mc:AlternateContent>
      </w:r>
      <w:r w:rsidR="00F3047A">
        <w:rPr>
          <w:noProof/>
          <w:w w:val="66"/>
          <w:lang w:val="es-AR"/>
        </w:rPr>
        <mc:AlternateContent>
          <mc:Choice Requires="wps">
            <w:drawing>
              <wp:anchor distT="0" distB="0" distL="114300" distR="114300" simplePos="0" relativeHeight="251659264" behindDoc="0" locked="0" layoutInCell="1" allowOverlap="1" wp14:anchorId="7089D656" wp14:editId="72F093CE">
                <wp:simplePos x="0" y="0"/>
                <wp:positionH relativeFrom="column">
                  <wp:posOffset>1423035</wp:posOffset>
                </wp:positionH>
                <wp:positionV relativeFrom="paragraph">
                  <wp:posOffset>1744866</wp:posOffset>
                </wp:positionV>
                <wp:extent cx="914400" cy="308225"/>
                <wp:effectExtent l="0" t="0" r="25400" b="15875"/>
                <wp:wrapNone/>
                <wp:docPr id="5" name="5 Cuadro de texto"/>
                <wp:cNvGraphicFramePr/>
                <a:graphic xmlns:a="http://schemas.openxmlformats.org/drawingml/2006/main">
                  <a:graphicData uri="http://schemas.microsoft.com/office/word/2010/wordprocessingShape">
                    <wps:wsp>
                      <wps:cNvSpPr txBox="1"/>
                      <wps:spPr>
                        <a:xfrm>
                          <a:off x="0" y="0"/>
                          <a:ext cx="914400" cy="30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 Cuadro de texto" o:spid="_x0000_s1029" type="#_x0000_t202" style="position:absolute;left:0;text-align:left;margin-left:112.05pt;margin-top:137.4pt;width:1in;height:24.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3VlwIAAL0FAAAOAAAAZHJzL2Uyb0RvYy54bWysVN9P2zAQfp+0/8Hy+0haKGMVKeqKmCYh&#10;QMDEs+vY1ML2WbbbpPvrd3aStjBemPaSnH3f/fp8d+cXrdFkI3xQYCs6OiopEZZDrexzRX89Xn05&#10;oyREZmumwYqKbkWgF7PPn84bNxVjWIGuhSfoxIZp4yq6itFNiyLwlTAsHIETFpUSvGERj/65qD1r&#10;0LvRxbgsT4sGfO08cBEC3l52SjrL/qUUPN5KGUQkuqKYW8xfn7/L9C1m52z67JlbKd6nwf4hC8OU&#10;xaA7V5csMrL26i9XRnEPAWQ84mAKkFJxkWvAakblm2oeVsyJXAuSE9yOpvD/3PKbzZ0nqq7ohBLL&#10;DD7RhCzWrPZAakGiaCMkkhoXpoh9cIiO7Xdo8bGH+4CXqfZWepP+WBVBPdK93VGMfgjHy2+jk5MS&#10;NRxVx+XZeDxJXoq9sfMh/hBgSBIq6vEFM7Fscx1iBx0gKVYAreorpXU+pK4RC+3JhuF765hTROev&#10;UNqSpqKnx5MyO36lS6539kvN+Euf3gEK/WmbwoncX31aiaCOiCzFrRYJo+29kMhv5uOdHBnnwu7y&#10;zOiEkljRRwx7/D6rjxh3daBFjgw27oyNsuA7ll5TW78M1MoOj294UHcSY7tsc2MdD32yhHqL7eOh&#10;m8Lg+JVCvq9ZiHfM49hhX+Aqibf4kRrwkaCXKFmB//3efcLjNKCWkgbHuKIW9wwl+qfFKcndhlOf&#10;DyeTr2OM4A81y0ONXZsFYN+McGU5nsWEj3oQpQfzhPtmnmKiilmOkSsaB3ERu9WC+4qL+TyDcM4d&#10;i9f2wfHkOnGcuuyxfWLe9V2exuwGhnFn0zfN3mGTpYX5OoJUeRISyx2nPfu4I/Is9fssLaHDc0bt&#10;t+7sDwAAAP//AwBQSwMEFAAGAAgAAAAhAIlreCzgAAAACwEAAA8AAABkcnMvZG93bnJldi54bWxM&#10;j81OwzAQhO9IvIO1SNyo06QNUYhToQpOSIgWpPboxJsfEa+j2G3D27Ocym12dzT7TbGZ7SDOOPne&#10;kYLlIgKBVDvTU6vg6/P1IQPhgyajB0eo4Ac9bMrbm0Lnxl1oh+d9aAWHkM+1gi6EMZfS1x1a7Rdu&#10;ROJb4yarA49TK82kLxxuBxlHUSqt7ok/dHrEbYf19/5kFbxvU7dOqjlrXj7e3K5tEnlcH5S6v5uf&#10;n0AEnMPVDH/4jA4lM1XuRMaLQUEcr5ZsZfG44g7sSNKMNxWLOElAloX836H8BQAA//8DAFBLAQIt&#10;ABQABgAIAAAAIQC2gziS/gAAAOEBAAATAAAAAAAAAAAAAAAAAAAAAABbQ29udGVudF9UeXBlc10u&#10;eG1sUEsBAi0AFAAGAAgAAAAhADj9If/WAAAAlAEAAAsAAAAAAAAAAAAAAAAALwEAAF9yZWxzLy5y&#10;ZWxzUEsBAi0AFAAGAAgAAAAhAA94/dWXAgAAvQUAAA4AAAAAAAAAAAAAAAAALgIAAGRycy9lMm9E&#10;b2MueG1sUEsBAi0AFAAGAAgAAAAhAIlreCzgAAAACwEAAA8AAAAAAAAAAAAAAAAA8QQAAGRycy9k&#10;b3ducmV2LnhtbFBLBQYAAAAABAAEAPMAAAD+BQAAAAA=&#10;" fillcolor="white [3201]" strokeweight=".5pt">
                <v:textbox>
                  <w:txbxContent>
                    <w:p w:rsidR="00F3047A" w:rsidRPr="00F3047A" w:rsidRDefault="00F3047A">
                      <w:pPr>
                        <w:rPr>
                          <w:lang w:val="es-AR"/>
                        </w:rPr>
                      </w:pPr>
                      <w:r>
                        <w:rPr>
                          <w:lang w:val="es-AR"/>
                        </w:rPr>
                        <w:t>3</w:t>
                      </w:r>
                    </w:p>
                  </w:txbxContent>
                </v:textbox>
              </v:shape>
            </w:pict>
          </mc:Fallback>
        </mc:AlternateContent>
      </w:r>
      <w:r w:rsidR="00F3047A">
        <w:rPr>
          <w:noProof/>
          <w:w w:val="66"/>
          <w:lang w:val="es-AR"/>
        </w:rPr>
        <mc:AlternateContent>
          <mc:Choice Requires="wps">
            <w:drawing>
              <wp:anchor distT="0" distB="0" distL="114300" distR="114300" simplePos="0" relativeHeight="251651072" behindDoc="0" locked="0" layoutInCell="1" allowOverlap="1" wp14:anchorId="57DEDBC7" wp14:editId="1BA2531D">
                <wp:simplePos x="0" y="0"/>
                <wp:positionH relativeFrom="column">
                  <wp:posOffset>245231</wp:posOffset>
                </wp:positionH>
                <wp:positionV relativeFrom="paragraph">
                  <wp:posOffset>111803</wp:posOffset>
                </wp:positionV>
                <wp:extent cx="914400" cy="287676"/>
                <wp:effectExtent l="0" t="0" r="25400" b="17145"/>
                <wp:wrapNone/>
                <wp:docPr id="3" name="3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 Cuadro de texto" o:spid="_x0000_s1030" type="#_x0000_t202" style="position:absolute;left:0;text-align:left;margin-left:19.3pt;margin-top:8.8pt;width:1in;height:22.6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7lwIAAL0FAAAOAAAAZHJzL2Uyb0RvYy54bWysVEtPGzEQvlfqf7B8L5sXgUZsUBpEVQkB&#10;KlScHa+dWNgey3aym/76jr27IVAuVL3sjj3fvD7PzMVlYzTZCR8U2JIOTwaUCMuhUnZd0l+P11/O&#10;KQmR2YppsKKkexHo5fzzp4vazcQINqAr4Qk6sWFWu5JuYnSzogh8IwwLJ+CERaUEb1jEo18XlWc1&#10;eje6GA0G06IGXzkPXISAt1etks6zfykFj3dSBhGJLinmFvPX5+8qfYv5BZutPXMbxbs02D9kYZiy&#10;GPTg6opFRrZe/eXKKO4hgIwnHEwBUioucg1YzXDwppqHDXMi14LkBHegKfw/t/x2d++Jqko6psQy&#10;g080JsstqzyQSpAomgiJpNqFGWIfHKJj8w0afOz+PuBlqr2R3qQ/VkVQj3TvDxSjH8Lx8utwMhmg&#10;hqNqdH42PZsmL8WLsfMhfhdgSBJK6vEFM7FsdxNiC+0hKVYAraprpXU+pK4RS+3JjuF765hTROev&#10;UNqSuqTT8ekgO36lS64P9ivN+HOX3hEK/WmbwoncX11aiaCWiCzFvRYJo+1PIZHfzMc7OTLOhT3k&#10;mdEJJbGijxh2+JesPmLc1oEWOTLYeDA2yoJvWXpNbfXcUytbPL7hUd1JjM2qyY016ftkBdUe28dD&#10;O4XB8WuFfN+wEO+Zx7HDvsBVEu/wIzXgI0EnUbIB//u9+4THaUAtJTWOcUkt7hlK9A+LU5K7Dac+&#10;HyanZyOM4I81q2ON3ZolYN8McWU5nsWEj7oXpQfzhPtmkWKiilmOkUsae3EZ29WC+4qLxSKDcM4d&#10;izf2wfHkOnGcuuyxeWLedV2exuwW+nFnszfN3mKTpYXFNoJUeRISyy2nHfu4I/IsdfssLaHjc0a9&#10;bN35HwAAAP//AwBQSwMEFAAGAAgAAAAhACxpUD/eAAAACAEAAA8AAABkcnMvZG93bnJldi54bWxM&#10;j8tOwzAQRfdI/QdrKrGjDokaQohTVVVZISFakGDpxJOHiMdR7Lbh75muYDWPe3XnTLGZ7SDOOPne&#10;kYL7VQQCqXamp1bBx/vzXQbCB01GD45QwQ962JSLm0Lnxl3ogOdjaAWHkM+1gi6EMZfS1x1a7Vdu&#10;RGKtcZPVgceplWbSFw63g4yjKJVW98QXOj3irsP6+3iyCl53qVsn1Zw1+7cXd2ibRH6tP5W6Xc7b&#10;JxAB5/Bnhis+o0PJTJU7kfFiUJBkKTt5/8D1qmcxN5WCNH4EWRby/wPlLwAAAP//AwBQSwECLQAU&#10;AAYACAAAACEAtoM4kv4AAADhAQAAEwAAAAAAAAAAAAAAAAAAAAAAW0NvbnRlbnRfVHlwZXNdLnht&#10;bFBLAQItABQABgAIAAAAIQA4/SH/1gAAAJQBAAALAAAAAAAAAAAAAAAAAC8BAABfcmVscy8ucmVs&#10;c1BLAQItABQABgAIAAAAIQAuM/K7lwIAAL0FAAAOAAAAAAAAAAAAAAAAAC4CAABkcnMvZTJvRG9j&#10;LnhtbFBLAQItABQABgAIAAAAIQAsaVA/3gAAAAgBAAAPAAAAAAAAAAAAAAAAAPEEAABkcnMvZG93&#10;bnJldi54bWxQSwUGAAAAAAQABADzAAAA/AUAAAAA&#10;" fillcolor="white [3201]" strokeweight=".5pt">
                <v:textbox>
                  <w:txbxContent>
                    <w:p w:rsidR="00F3047A" w:rsidRPr="00F3047A" w:rsidRDefault="00F3047A">
                      <w:pPr>
                        <w:rPr>
                          <w:lang w:val="es-AR"/>
                        </w:rPr>
                      </w:pPr>
                      <w:r>
                        <w:rPr>
                          <w:lang w:val="es-AR"/>
                        </w:rPr>
                        <w:t>1</w:t>
                      </w:r>
                    </w:p>
                  </w:txbxContent>
                </v:textbox>
              </v:shape>
            </w:pict>
          </mc:Fallback>
        </mc:AlternateContent>
      </w:r>
      <w:r w:rsidR="00F3047A">
        <w:rPr>
          <w:noProof/>
          <w:lang w:val="es-AR"/>
        </w:rPr>
        <w:drawing>
          <wp:inline distT="0" distB="0" distL="0" distR="0" wp14:anchorId="3D5B2FA4" wp14:editId="6E3F7194">
            <wp:extent cx="5265457" cy="334937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010" t="16949" r="17475" b="7797"/>
                    <a:stretch/>
                  </pic:blipFill>
                  <pic:spPr bwMode="auto">
                    <a:xfrm>
                      <a:off x="0" y="0"/>
                      <a:ext cx="5275102" cy="3355510"/>
                    </a:xfrm>
                    <a:prstGeom prst="rect">
                      <a:avLst/>
                    </a:prstGeom>
                    <a:ln>
                      <a:noFill/>
                    </a:ln>
                    <a:extLst>
                      <a:ext uri="{53640926-AAD7-44D8-BBD7-CCE9431645EC}">
                        <a14:shadowObscured xmlns:a14="http://schemas.microsoft.com/office/drawing/2010/main"/>
                      </a:ext>
                    </a:extLst>
                  </pic:spPr>
                </pic:pic>
              </a:graphicData>
            </a:graphic>
          </wp:inline>
        </w:drawing>
      </w:r>
    </w:p>
    <w:p w:rsidR="00F3047A" w:rsidRDefault="00617D17" w:rsidP="00617D17">
      <w:pPr>
        <w:pStyle w:val="Epgrafe"/>
        <w:jc w:val="center"/>
        <w:rPr>
          <w:lang w:val="es-ES"/>
        </w:rPr>
      </w:pPr>
      <w:bookmarkStart w:id="3" w:name="_Ref514165718"/>
      <w:r>
        <w:t xml:space="preserve">Ilustración </w:t>
      </w:r>
      <w:r w:rsidR="002C7199">
        <w:fldChar w:fldCharType="begin"/>
      </w:r>
      <w:r w:rsidR="002C7199">
        <w:instrText xml:space="preserve"> SEQ Ilustración \* ARABIC </w:instrText>
      </w:r>
      <w:r w:rsidR="002C7199">
        <w:fldChar w:fldCharType="separate"/>
      </w:r>
      <w:r>
        <w:rPr>
          <w:noProof/>
        </w:rPr>
        <w:t>1</w:t>
      </w:r>
      <w:r w:rsidR="002C7199">
        <w:rPr>
          <w:noProof/>
        </w:rPr>
        <w:fldChar w:fldCharType="end"/>
      </w:r>
      <w:bookmarkEnd w:id="3"/>
      <w:r>
        <w:t>: Interfaz del Juego</w:t>
      </w:r>
    </w:p>
    <w:p w:rsidR="00F3047A" w:rsidRDefault="00F3047A" w:rsidP="00617D17">
      <w:pPr>
        <w:spacing w:after="200" w:line="276" w:lineRule="auto"/>
        <w:rPr>
          <w:lang w:val="es-ES" w:eastAsia="en-US"/>
        </w:rPr>
      </w:pPr>
    </w:p>
    <w:tbl>
      <w:tblPr>
        <w:tblStyle w:val="Tablaconcuadrcula"/>
        <w:tblW w:w="5348" w:type="dxa"/>
        <w:jc w:val="center"/>
        <w:tblLook w:val="04A0" w:firstRow="1" w:lastRow="0" w:firstColumn="1" w:lastColumn="0" w:noHBand="0" w:noVBand="1"/>
      </w:tblPr>
      <w:tblGrid>
        <w:gridCol w:w="439"/>
        <w:gridCol w:w="4909"/>
      </w:tblGrid>
      <w:tr w:rsidR="00F3047A" w:rsidTr="00617D17">
        <w:trPr>
          <w:jc w:val="center"/>
        </w:trPr>
        <w:tc>
          <w:tcPr>
            <w:tcW w:w="439" w:type="dxa"/>
          </w:tcPr>
          <w:p w:rsidR="00F3047A" w:rsidRDefault="00617D17" w:rsidP="00617D17">
            <w:pPr>
              <w:jc w:val="center"/>
              <w:rPr>
                <w:lang w:val="es-ES" w:eastAsia="en-US"/>
              </w:rPr>
            </w:pPr>
            <w:r>
              <w:rPr>
                <w:lang w:val="es-ES" w:eastAsia="en-US"/>
              </w:rPr>
              <w:t>1</w:t>
            </w:r>
          </w:p>
        </w:tc>
        <w:tc>
          <w:tcPr>
            <w:tcW w:w="4909" w:type="dxa"/>
          </w:tcPr>
          <w:p w:rsidR="00F3047A" w:rsidRDefault="00617D17" w:rsidP="00617D17">
            <w:pPr>
              <w:jc w:val="center"/>
              <w:rPr>
                <w:lang w:val="es-ES" w:eastAsia="en-US"/>
              </w:rPr>
            </w:pPr>
            <w:r>
              <w:rPr>
                <w:lang w:val="es-ES" w:eastAsia="en-US"/>
              </w:rPr>
              <w:t>Panel de botones para modificar el tablero de juego</w:t>
            </w:r>
          </w:p>
        </w:tc>
      </w:tr>
      <w:tr w:rsidR="00F3047A" w:rsidTr="00617D17">
        <w:trPr>
          <w:jc w:val="center"/>
        </w:trPr>
        <w:tc>
          <w:tcPr>
            <w:tcW w:w="439" w:type="dxa"/>
          </w:tcPr>
          <w:p w:rsidR="00F3047A" w:rsidRDefault="00617D17" w:rsidP="00617D17">
            <w:pPr>
              <w:jc w:val="center"/>
              <w:rPr>
                <w:lang w:val="es-ES" w:eastAsia="en-US"/>
              </w:rPr>
            </w:pPr>
            <w:r>
              <w:rPr>
                <w:lang w:val="es-ES" w:eastAsia="en-US"/>
              </w:rPr>
              <w:t>2</w:t>
            </w:r>
          </w:p>
        </w:tc>
        <w:tc>
          <w:tcPr>
            <w:tcW w:w="4909" w:type="dxa"/>
          </w:tcPr>
          <w:p w:rsidR="00F3047A" w:rsidRDefault="00617D17" w:rsidP="00617D17">
            <w:pPr>
              <w:jc w:val="center"/>
              <w:rPr>
                <w:lang w:val="es-ES" w:eastAsia="en-US"/>
              </w:rPr>
            </w:pPr>
            <w:r>
              <w:rPr>
                <w:lang w:val="es-ES" w:eastAsia="en-US"/>
              </w:rPr>
              <w:t>Tablero de juego</w:t>
            </w:r>
          </w:p>
        </w:tc>
      </w:tr>
      <w:tr w:rsidR="00617D17" w:rsidTr="00617D17">
        <w:trPr>
          <w:jc w:val="center"/>
        </w:trPr>
        <w:tc>
          <w:tcPr>
            <w:tcW w:w="439" w:type="dxa"/>
          </w:tcPr>
          <w:p w:rsidR="00617D17" w:rsidRDefault="00617D17" w:rsidP="00617D17">
            <w:pPr>
              <w:jc w:val="center"/>
              <w:rPr>
                <w:lang w:val="es-ES" w:eastAsia="en-US"/>
              </w:rPr>
            </w:pPr>
            <w:r>
              <w:rPr>
                <w:lang w:val="es-ES" w:eastAsia="en-US"/>
              </w:rPr>
              <w:t>3</w:t>
            </w:r>
          </w:p>
        </w:tc>
        <w:tc>
          <w:tcPr>
            <w:tcW w:w="4909" w:type="dxa"/>
          </w:tcPr>
          <w:p w:rsidR="00617D17" w:rsidRDefault="00967CBF" w:rsidP="00617D17">
            <w:pPr>
              <w:jc w:val="center"/>
              <w:rPr>
                <w:lang w:val="es-ES" w:eastAsia="en-US"/>
              </w:rPr>
            </w:pPr>
            <w:r>
              <w:rPr>
                <w:lang w:val="es-ES" w:eastAsia="en-US"/>
              </w:rPr>
              <w:t>Paneles de Ayuda</w:t>
            </w:r>
          </w:p>
        </w:tc>
      </w:tr>
      <w:tr w:rsidR="00617D17" w:rsidTr="00617D17">
        <w:trPr>
          <w:jc w:val="center"/>
        </w:trPr>
        <w:tc>
          <w:tcPr>
            <w:tcW w:w="439" w:type="dxa"/>
          </w:tcPr>
          <w:p w:rsidR="00617D17" w:rsidRDefault="00617D17" w:rsidP="00617D17">
            <w:pPr>
              <w:jc w:val="center"/>
              <w:rPr>
                <w:lang w:val="es-ES" w:eastAsia="en-US"/>
              </w:rPr>
            </w:pPr>
            <w:r>
              <w:rPr>
                <w:lang w:val="es-ES" w:eastAsia="en-US"/>
              </w:rPr>
              <w:t>4</w:t>
            </w:r>
          </w:p>
        </w:tc>
        <w:tc>
          <w:tcPr>
            <w:tcW w:w="4909" w:type="dxa"/>
          </w:tcPr>
          <w:p w:rsidR="00617D17" w:rsidRDefault="00617D17" w:rsidP="00617D17">
            <w:pPr>
              <w:jc w:val="center"/>
              <w:rPr>
                <w:lang w:val="es-ES" w:eastAsia="en-US"/>
              </w:rPr>
            </w:pPr>
            <w:r>
              <w:rPr>
                <w:lang w:val="es-ES" w:eastAsia="en-US"/>
              </w:rPr>
              <w:t>Botón de Cambio de Grilla</w:t>
            </w:r>
          </w:p>
        </w:tc>
      </w:tr>
      <w:tr w:rsidR="00617D17" w:rsidTr="00617D17">
        <w:trPr>
          <w:jc w:val="center"/>
        </w:trPr>
        <w:tc>
          <w:tcPr>
            <w:tcW w:w="439" w:type="dxa"/>
          </w:tcPr>
          <w:p w:rsidR="00617D17" w:rsidRDefault="00617D17" w:rsidP="00617D17">
            <w:pPr>
              <w:jc w:val="center"/>
              <w:rPr>
                <w:lang w:val="es-ES" w:eastAsia="en-US"/>
              </w:rPr>
            </w:pPr>
            <w:r>
              <w:rPr>
                <w:lang w:val="es-ES" w:eastAsia="en-US"/>
              </w:rPr>
              <w:t>5</w:t>
            </w:r>
          </w:p>
        </w:tc>
        <w:tc>
          <w:tcPr>
            <w:tcW w:w="4909" w:type="dxa"/>
          </w:tcPr>
          <w:p w:rsidR="00617D17" w:rsidRDefault="00617D17" w:rsidP="00617D17">
            <w:pPr>
              <w:jc w:val="center"/>
              <w:rPr>
                <w:lang w:val="es-ES" w:eastAsia="en-US"/>
              </w:rPr>
            </w:pPr>
            <w:r>
              <w:rPr>
                <w:lang w:val="es-ES" w:eastAsia="en-US"/>
              </w:rPr>
              <w:t>Número de Turnos</w:t>
            </w:r>
          </w:p>
        </w:tc>
      </w:tr>
    </w:tbl>
    <w:p w:rsidR="00F3047A" w:rsidRPr="00F3047A" w:rsidRDefault="00F3047A" w:rsidP="00617D17">
      <w:pPr>
        <w:jc w:val="center"/>
        <w:rPr>
          <w:lang w:val="es-ES" w:eastAsia="en-US"/>
        </w:rPr>
      </w:pPr>
    </w:p>
    <w:p w:rsidR="00A552AE" w:rsidRDefault="00F3047A" w:rsidP="00F3047A">
      <w:pPr>
        <w:pStyle w:val="Ttulo3"/>
        <w:rPr>
          <w:lang w:val="es-ES" w:eastAsia="en-US"/>
        </w:rPr>
      </w:pPr>
      <w:r>
        <w:rPr>
          <w:lang w:val="es-ES" w:eastAsia="en-US"/>
        </w:rPr>
        <w:tab/>
      </w:r>
      <w:r>
        <w:rPr>
          <w:lang w:val="es-ES" w:eastAsia="en-US"/>
        </w:rPr>
        <w:tab/>
      </w:r>
    </w:p>
    <w:p w:rsidR="00A552AE" w:rsidRDefault="00A552AE">
      <w:pPr>
        <w:spacing w:after="200" w:line="276" w:lineRule="auto"/>
        <w:rPr>
          <w:rFonts w:eastAsiaTheme="majorEastAsia" w:cstheme="majorBidi"/>
          <w:b/>
          <w:bCs/>
          <w:lang w:val="es-ES" w:eastAsia="en-US"/>
        </w:rPr>
      </w:pPr>
      <w:r>
        <w:rPr>
          <w:lang w:val="es-ES" w:eastAsia="en-US"/>
        </w:rPr>
        <w:br w:type="page"/>
      </w:r>
    </w:p>
    <w:p w:rsidR="00F3047A" w:rsidRDefault="00F3047A" w:rsidP="00A552AE">
      <w:pPr>
        <w:pStyle w:val="Ttulo3"/>
        <w:ind w:left="708" w:firstLine="708"/>
        <w:rPr>
          <w:lang w:val="es-ES" w:eastAsia="en-US"/>
        </w:rPr>
      </w:pPr>
      <w:bookmarkStart w:id="4" w:name="_Toc514227269"/>
      <w:r>
        <w:rPr>
          <w:lang w:val="es-ES" w:eastAsia="en-US"/>
        </w:rPr>
        <w:lastRenderedPageBreak/>
        <w:t>JUGABILIDAD</w:t>
      </w:r>
      <w:bookmarkEnd w:id="4"/>
    </w:p>
    <w:p w:rsidR="00F3047A" w:rsidRPr="00F3047A" w:rsidRDefault="00F3047A" w:rsidP="00F3047A">
      <w:pPr>
        <w:rPr>
          <w:lang w:val="es-ES" w:eastAsia="en-US"/>
        </w:rPr>
      </w:pPr>
      <w:r>
        <w:rPr>
          <w:lang w:val="es-ES" w:eastAsia="en-US"/>
        </w:rPr>
        <w:tab/>
      </w:r>
      <w:r>
        <w:rPr>
          <w:lang w:val="es-ES" w:eastAsia="en-US"/>
        </w:rPr>
        <w:tab/>
      </w:r>
      <w:r>
        <w:rPr>
          <w:lang w:val="es-ES" w:eastAsia="en-US"/>
        </w:rPr>
        <w:tab/>
      </w:r>
    </w:p>
    <w:p w:rsidR="000331C2" w:rsidRDefault="000331C2" w:rsidP="000331C2">
      <w:pPr>
        <w:rPr>
          <w:lang w:val="es-AR" w:eastAsia="en-US"/>
        </w:rPr>
      </w:pPr>
    </w:p>
    <w:p w:rsidR="000331C2" w:rsidRDefault="00B75B42" w:rsidP="000331C2">
      <w:pPr>
        <w:rPr>
          <w:lang w:val="es-AR" w:eastAsia="en-US"/>
        </w:rPr>
      </w:pPr>
      <w:r>
        <w:rPr>
          <w:lang w:val="es-AR" w:eastAsia="en-US"/>
        </w:rPr>
        <w:tab/>
      </w:r>
      <w:r w:rsidR="00617D17">
        <w:rPr>
          <w:lang w:val="es-AR" w:eastAsia="en-US"/>
        </w:rPr>
        <w:tab/>
      </w:r>
      <w:r w:rsidR="00617D17">
        <w:rPr>
          <w:lang w:val="es-AR" w:eastAsia="en-US"/>
        </w:rPr>
        <w:tab/>
        <w:t xml:space="preserve">El objetivo del juego es pintar el tablero de un único color en la menor cantidad de turnos posible. Para esto, se disponen de 6 botones con los colores disponibles al jugador, como se podrá apreciar en la </w:t>
      </w:r>
      <w:r w:rsidR="00617D17">
        <w:rPr>
          <w:lang w:val="es-AR" w:eastAsia="en-US"/>
        </w:rPr>
        <w:fldChar w:fldCharType="begin"/>
      </w:r>
      <w:r w:rsidR="00617D17">
        <w:rPr>
          <w:lang w:val="es-AR" w:eastAsia="en-US"/>
        </w:rPr>
        <w:instrText xml:space="preserve"> REF _Ref514165718 \h </w:instrText>
      </w:r>
      <w:r w:rsidR="00617D17">
        <w:rPr>
          <w:lang w:val="es-AR" w:eastAsia="en-US"/>
        </w:rPr>
      </w:r>
      <w:r w:rsidR="00617D17">
        <w:rPr>
          <w:lang w:val="es-AR" w:eastAsia="en-US"/>
        </w:rPr>
        <w:fldChar w:fldCharType="separate"/>
      </w:r>
      <w:r w:rsidR="00617D17">
        <w:t xml:space="preserve">Ilustración </w:t>
      </w:r>
      <w:r w:rsidR="00617D17">
        <w:rPr>
          <w:noProof/>
        </w:rPr>
        <w:t>1</w:t>
      </w:r>
      <w:r w:rsidR="00617D17">
        <w:rPr>
          <w:lang w:val="es-AR" w:eastAsia="en-US"/>
        </w:rPr>
        <w:fldChar w:fldCharType="end"/>
      </w:r>
      <w:r w:rsidR="003905DA">
        <w:rPr>
          <w:lang w:val="es-AR" w:eastAsia="en-US"/>
        </w:rPr>
        <w:t xml:space="preserve"> donde debe hacerse clic sobre cualquiera de los 6 colores para modificar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w:t>
      </w:r>
    </w:p>
    <w:p w:rsidR="003905DA" w:rsidRDefault="003905DA" w:rsidP="000331C2">
      <w:pPr>
        <w:rPr>
          <w:lang w:val="es-AR" w:eastAsia="en-US"/>
        </w:rPr>
      </w:pPr>
    </w:p>
    <w:p w:rsidR="003905DA" w:rsidRDefault="003905DA" w:rsidP="000331C2">
      <w:pPr>
        <w:rPr>
          <w:lang w:val="es-AR" w:eastAsia="en-US"/>
        </w:rPr>
      </w:pPr>
      <w:r>
        <w:rPr>
          <w:lang w:val="es-AR" w:eastAsia="en-US"/>
        </w:rPr>
        <w:tab/>
      </w:r>
      <w:r>
        <w:rPr>
          <w:lang w:val="es-AR" w:eastAsia="en-US"/>
        </w:rPr>
        <w:tab/>
      </w:r>
      <w:r>
        <w:rPr>
          <w:lang w:val="es-AR" w:eastAsia="en-US"/>
        </w:rPr>
        <w:tab/>
        <w:t>Si el jugador todavía no ha empezado a jugar, puede optar por cambiar el tablero de juego actual, haciendo uso del Botón de Cambio de Grilla, esto hará que se ca</w:t>
      </w:r>
      <w:r>
        <w:rPr>
          <w:lang w:val="es-AR" w:eastAsia="en-US"/>
        </w:rPr>
        <w:t>r</w:t>
      </w:r>
      <w:r>
        <w:rPr>
          <w:lang w:val="es-AR" w:eastAsia="en-US"/>
        </w:rPr>
        <w:t>gue otro tablero del repertorio de tableros disponibles del juego</w:t>
      </w:r>
    </w:p>
    <w:p w:rsidR="00003265" w:rsidRDefault="00003265" w:rsidP="000331C2">
      <w:pPr>
        <w:rPr>
          <w:lang w:val="es-AR" w:eastAsia="en-US"/>
        </w:rPr>
      </w:pPr>
    </w:p>
    <w:p w:rsidR="00003265" w:rsidRDefault="00003265" w:rsidP="000331C2">
      <w:pPr>
        <w:rPr>
          <w:lang w:val="es-AR" w:eastAsia="en-US"/>
        </w:rPr>
      </w:pPr>
      <w:r>
        <w:rPr>
          <w:lang w:val="es-AR" w:eastAsia="en-US"/>
        </w:rPr>
        <w:tab/>
      </w:r>
      <w:r>
        <w:rPr>
          <w:lang w:val="es-AR" w:eastAsia="en-US"/>
        </w:rPr>
        <w:tab/>
      </w:r>
      <w:r>
        <w:rPr>
          <w:lang w:val="es-AR" w:eastAsia="en-US"/>
        </w:rPr>
        <w:tab/>
        <w:t>Si el jugador desea saber que jugada le conviene hacer para pintar la mayor cantidad de casillas, el jugador puede optar por pedir ayuda usando alguno de los dos botones de ayuda disponibles</w:t>
      </w:r>
    </w:p>
    <w:p w:rsidR="00003265" w:rsidRDefault="00003265" w:rsidP="00003265">
      <w:pPr>
        <w:pStyle w:val="Prrafodelista"/>
        <w:numPr>
          <w:ilvl w:val="0"/>
          <w:numId w:val="1"/>
        </w:numPr>
        <w:rPr>
          <w:lang w:val="es-AR" w:eastAsia="en-US"/>
        </w:rPr>
      </w:pPr>
      <w:r>
        <w:rPr>
          <w:lang w:val="es-AR" w:eastAsia="en-US"/>
        </w:rPr>
        <w:t>“Ayuda Básica” brindará información sobre la cantidad de casillas que serán pintadas para cada color en particular, luego de un turno</w:t>
      </w:r>
    </w:p>
    <w:p w:rsidR="00003265" w:rsidRPr="00003265" w:rsidRDefault="00003265" w:rsidP="00003265">
      <w:pPr>
        <w:pStyle w:val="Prrafodelista"/>
        <w:numPr>
          <w:ilvl w:val="0"/>
          <w:numId w:val="1"/>
        </w:numPr>
        <w:rPr>
          <w:lang w:val="es-AR" w:eastAsia="en-US"/>
        </w:rPr>
      </w:pPr>
      <w:r>
        <w:rPr>
          <w:lang w:val="es-AR" w:eastAsia="en-US"/>
        </w:rPr>
        <w:t>“Ayuda Extendida” Brindará información sobre la mejor jugada posible que podría hacerse en dos turnos</w:t>
      </w:r>
    </w:p>
    <w:p w:rsidR="00FA104D" w:rsidRDefault="00FA104D" w:rsidP="00FA104D">
      <w:pPr>
        <w:pStyle w:val="Ttulo2"/>
        <w:rPr>
          <w:lang w:eastAsia="en-US"/>
        </w:rPr>
      </w:pPr>
      <w:r>
        <w:rPr>
          <w:lang w:eastAsia="en-US"/>
        </w:rPr>
        <w:tab/>
      </w:r>
      <w:r>
        <w:rPr>
          <w:lang w:eastAsia="en-US"/>
        </w:rPr>
        <w:br/>
      </w:r>
      <w:r>
        <w:rPr>
          <w:lang w:eastAsia="en-US"/>
        </w:rPr>
        <w:br/>
      </w:r>
    </w:p>
    <w:p w:rsidR="00FA104D" w:rsidRDefault="00FA104D">
      <w:pPr>
        <w:spacing w:after="200" w:line="276" w:lineRule="auto"/>
        <w:rPr>
          <w:rFonts w:eastAsia="Times New Roman" w:cs="Times New Roman"/>
          <w:szCs w:val="20"/>
          <w:lang w:val="es-ES" w:eastAsia="en-US"/>
        </w:rPr>
      </w:pPr>
    </w:p>
    <w:p w:rsidR="00A552AE" w:rsidRPr="00BE1E11" w:rsidRDefault="00A552AE" w:rsidP="00967CBF">
      <w:pPr>
        <w:pStyle w:val="Ttulo2"/>
        <w:rPr>
          <w:b/>
        </w:rPr>
      </w:pPr>
      <w:r>
        <w:rPr>
          <w:lang w:eastAsia="en-US"/>
        </w:rPr>
        <w:tab/>
      </w:r>
      <w:bookmarkStart w:id="5" w:name="_Toc514227270"/>
      <w:r w:rsidR="00967CBF" w:rsidRPr="00BE1E11">
        <w:rPr>
          <w:b/>
        </w:rPr>
        <w:t>RESOLUCIÓN GENERAL DEL PROYECTO</w:t>
      </w:r>
      <w:bookmarkEnd w:id="5"/>
    </w:p>
    <w:p w:rsidR="0016251C" w:rsidRDefault="0016251C" w:rsidP="00A552AE">
      <w:pPr>
        <w:rPr>
          <w:lang w:val="es-AR" w:eastAsia="en-US"/>
        </w:rPr>
      </w:pPr>
    </w:p>
    <w:p w:rsidR="00A552AE" w:rsidRDefault="00A552AE" w:rsidP="00A552AE">
      <w:pPr>
        <w:rPr>
          <w:lang w:val="es-AR" w:eastAsia="en-US"/>
        </w:rPr>
      </w:pPr>
      <w:r>
        <w:rPr>
          <w:lang w:val="es-AR" w:eastAsia="en-US"/>
        </w:rPr>
        <w:tab/>
      </w:r>
      <w:r>
        <w:rPr>
          <w:lang w:val="es-AR" w:eastAsia="en-US"/>
        </w:rPr>
        <w:tab/>
        <w:t>Siendo un proyecto comprendido por distintas partes de diferente envergadura, asignar prioridades al proyecto fue crucial para resolverlo satisfactoriamente, siendo que reso</w:t>
      </w:r>
      <w:r>
        <w:rPr>
          <w:lang w:val="es-AR" w:eastAsia="en-US"/>
        </w:rPr>
        <w:t>l</w:t>
      </w:r>
      <w:r>
        <w:rPr>
          <w:lang w:val="es-AR" w:eastAsia="en-US"/>
        </w:rPr>
        <w:t xml:space="preserve">ver los problemas requeridos desde el lado del Lenguaje </w:t>
      </w:r>
      <w:proofErr w:type="spellStart"/>
      <w:r>
        <w:rPr>
          <w:lang w:val="es-AR" w:eastAsia="en-US"/>
        </w:rPr>
        <w:t>Prolog</w:t>
      </w:r>
      <w:proofErr w:type="spellEnd"/>
      <w:r>
        <w:rPr>
          <w:lang w:val="es-AR" w:eastAsia="en-US"/>
        </w:rPr>
        <w:t xml:space="preserve"> por el proyecto era necesario para asegurar el correcto funcionamiento del juego, decidimos que lo primero a resolver era encontrar la forma de que el código </w:t>
      </w:r>
      <w:proofErr w:type="spellStart"/>
      <w:r>
        <w:rPr>
          <w:lang w:val="es-AR" w:eastAsia="en-US"/>
        </w:rPr>
        <w:t>Prolog</w:t>
      </w:r>
      <w:proofErr w:type="spellEnd"/>
      <w:r>
        <w:rPr>
          <w:lang w:val="es-AR" w:eastAsia="en-US"/>
        </w:rPr>
        <w:t xml:space="preserve"> modifique el estado interno del tablero de juego correctamente, siendo que si se podía asegurar el correcto funcionamiento de un algoritmo que recorra el tablero y modifique el mismo, los demás requerimientos podían ser satisfechos fáci</w:t>
      </w:r>
      <w:r>
        <w:rPr>
          <w:lang w:val="es-AR" w:eastAsia="en-US"/>
        </w:rPr>
        <w:t>l</w:t>
      </w:r>
      <w:r>
        <w:rPr>
          <w:lang w:val="es-AR" w:eastAsia="en-US"/>
        </w:rPr>
        <w:t>mente con mínimas modificaciones sobre el mismo algoritmo.</w:t>
      </w:r>
      <w:r>
        <w:rPr>
          <w:lang w:val="es-AR" w:eastAsia="en-US"/>
        </w:rPr>
        <w:br/>
      </w:r>
    </w:p>
    <w:p w:rsidR="00A552AE" w:rsidRDefault="00A552AE" w:rsidP="00A552AE">
      <w:pPr>
        <w:rPr>
          <w:lang w:val="es-AR" w:eastAsia="en-US"/>
        </w:rPr>
      </w:pPr>
      <w:r>
        <w:rPr>
          <w:lang w:val="es-AR" w:eastAsia="en-US"/>
        </w:rPr>
        <w:tab/>
      </w:r>
      <w:r>
        <w:rPr>
          <w:lang w:val="es-AR" w:eastAsia="en-US"/>
        </w:rPr>
        <w:tab/>
        <w:t>Luego, determinamos como segunda prioridad la implementación de los co</w:t>
      </w:r>
      <w:r>
        <w:rPr>
          <w:lang w:val="es-AR" w:eastAsia="en-US"/>
        </w:rPr>
        <w:t>m</w:t>
      </w:r>
      <w:r>
        <w:rPr>
          <w:lang w:val="es-AR" w:eastAsia="en-US"/>
        </w:rPr>
        <w:t>ponentes JavaScript necesarias para albergar la lógica de las ayudas y del cambio de tablero de juego, fue necesario recurrir a fuentes de información adicionales, ya que nuestro conoc</w:t>
      </w:r>
      <w:r>
        <w:rPr>
          <w:lang w:val="es-AR" w:eastAsia="en-US"/>
        </w:rPr>
        <w:t>i</w:t>
      </w:r>
      <w:r>
        <w:rPr>
          <w:lang w:val="es-AR" w:eastAsia="en-US"/>
        </w:rPr>
        <w:t>miento sobre el Lenguaje era limitado</w:t>
      </w:r>
    </w:p>
    <w:p w:rsidR="00A552AE" w:rsidRDefault="00A552AE" w:rsidP="00A552AE">
      <w:pPr>
        <w:rPr>
          <w:lang w:val="es-AR" w:eastAsia="en-US"/>
        </w:rPr>
      </w:pPr>
    </w:p>
    <w:p w:rsidR="00A552AE" w:rsidRDefault="00A552AE" w:rsidP="00A552AE">
      <w:pPr>
        <w:rPr>
          <w:lang w:val="es-AR" w:eastAsia="en-US"/>
        </w:rPr>
      </w:pPr>
      <w:r>
        <w:rPr>
          <w:lang w:val="es-AR" w:eastAsia="en-US"/>
        </w:rPr>
        <w:tab/>
      </w:r>
      <w:r>
        <w:rPr>
          <w:lang w:val="es-AR" w:eastAsia="en-US"/>
        </w:rPr>
        <w:tab/>
        <w:t xml:space="preserve">Mientras se llevaba a cabo la implementación de las componentes gráficas, se desarrolló la parte lógica de las ayudas y del cambio de tablero de juego desde el lenguaje </w:t>
      </w:r>
      <w:proofErr w:type="spellStart"/>
      <w:r>
        <w:rPr>
          <w:lang w:val="es-AR" w:eastAsia="en-US"/>
        </w:rPr>
        <w:t>Prolog</w:t>
      </w:r>
      <w:proofErr w:type="spellEnd"/>
      <w:r>
        <w:rPr>
          <w:lang w:val="es-AR" w:eastAsia="en-US"/>
        </w:rPr>
        <w:t>, los predicados usados para resolver estos problemas usan el algoritmo para recorrer el tablero del predicado que modifica el tablero en cierta manera que será descrita en detalle en sus secciones correspondientes.</w:t>
      </w:r>
    </w:p>
    <w:p w:rsidR="00A552AE" w:rsidRDefault="00A552AE">
      <w:pPr>
        <w:spacing w:after="200" w:line="276" w:lineRule="auto"/>
        <w:rPr>
          <w:rFonts w:ascii="Tahoma" w:eastAsiaTheme="majorEastAsia" w:hAnsi="Tahoma" w:cstheme="majorBidi"/>
          <w:b/>
          <w:bCs/>
          <w:color w:val="000000" w:themeColor="text1"/>
          <w:w w:val="66"/>
          <w:sz w:val="24"/>
          <w:szCs w:val="28"/>
          <w:lang w:val="es-AR" w:eastAsia="en-US"/>
        </w:rPr>
      </w:pPr>
      <w:r>
        <w:br w:type="page"/>
      </w:r>
    </w:p>
    <w:p w:rsidR="00FA104D" w:rsidRPr="00BE1E11" w:rsidRDefault="00FA104D" w:rsidP="00FA104D">
      <w:pPr>
        <w:pStyle w:val="Ttulo1"/>
        <w:rPr>
          <w:rFonts w:ascii="Arial" w:hAnsi="Arial" w:cs="Arial"/>
        </w:rPr>
      </w:pPr>
      <w:bookmarkStart w:id="6" w:name="_Toc514227271"/>
      <w:r>
        <w:lastRenderedPageBreak/>
        <w:t>ESTRATEGIAS DE RESOLUCIÓN GENERALES</w:t>
      </w:r>
      <w:bookmarkEnd w:id="6"/>
    </w:p>
    <w:p w:rsidR="00FA104D" w:rsidRPr="00BE1E11" w:rsidRDefault="00FA104D" w:rsidP="00FA104D">
      <w:pPr>
        <w:rPr>
          <w:rFonts w:cs="Arial"/>
          <w:lang w:val="es-ES" w:eastAsia="en-US"/>
        </w:rPr>
      </w:pPr>
    </w:p>
    <w:p w:rsidR="00FA104D" w:rsidRPr="00BE1E11" w:rsidRDefault="00C60537" w:rsidP="00FA104D">
      <w:pPr>
        <w:pStyle w:val="Ttulo2"/>
        <w:rPr>
          <w:rFonts w:cs="Arial"/>
          <w:b/>
          <w:u w:val="single"/>
          <w:lang w:eastAsia="en-US"/>
        </w:rPr>
      </w:pPr>
      <w:r w:rsidRPr="00BE1E11">
        <w:rPr>
          <w:rFonts w:cs="Arial"/>
          <w:b/>
          <w:u w:val="single"/>
          <w:lang w:eastAsia="en-US"/>
        </w:rPr>
        <w:t xml:space="preserve">  </w:t>
      </w:r>
      <w:bookmarkStart w:id="7" w:name="_Toc514227272"/>
      <w:r w:rsidRPr="00BE1E11">
        <w:rPr>
          <w:rFonts w:cs="Arial"/>
          <w:b/>
          <w:u w:val="single"/>
          <w:lang w:eastAsia="en-US"/>
        </w:rPr>
        <w:t>LADO DEL CLIENTE</w:t>
      </w:r>
      <w:r w:rsidR="00FA104D" w:rsidRPr="00BE1E11">
        <w:rPr>
          <w:rFonts w:cs="Arial"/>
          <w:b/>
          <w:u w:val="single"/>
          <w:lang w:eastAsia="en-US"/>
        </w:rPr>
        <w:t>: LENGUAJE PROLOG</w:t>
      </w:r>
      <w:bookmarkEnd w:id="7"/>
    </w:p>
    <w:p w:rsidR="00FA104D" w:rsidRPr="00BE1E11" w:rsidRDefault="00FA104D" w:rsidP="00FA104D">
      <w:pPr>
        <w:rPr>
          <w:rFonts w:cs="Arial"/>
          <w:lang w:val="es-ES" w:eastAsia="en-US"/>
        </w:rPr>
      </w:pPr>
    </w:p>
    <w:p w:rsidR="00FA104D" w:rsidRPr="00BE1E11" w:rsidRDefault="00FA104D" w:rsidP="00FA104D">
      <w:pPr>
        <w:pStyle w:val="Ttulo3"/>
        <w:rPr>
          <w:rFonts w:cs="Arial"/>
          <w:lang w:val="es-ES" w:eastAsia="en-US"/>
        </w:rPr>
      </w:pPr>
      <w:r w:rsidRPr="00BE1E11">
        <w:rPr>
          <w:rFonts w:cs="Arial"/>
          <w:lang w:val="es-ES" w:eastAsia="en-US"/>
        </w:rPr>
        <w:tab/>
      </w:r>
      <w:bookmarkStart w:id="8" w:name="_Toc514227273"/>
      <w:r w:rsidRPr="00BE1E11">
        <w:rPr>
          <w:rFonts w:cs="Arial"/>
          <w:lang w:val="es-ES" w:eastAsia="en-US"/>
        </w:rPr>
        <w:t>MODIFICAR EL TABLERO DE ACUERDO AL INPUT DEL USUARIO.</w:t>
      </w:r>
      <w:bookmarkEnd w:id="8"/>
    </w:p>
    <w:p w:rsidR="00BE1E11" w:rsidRPr="00BE1E11" w:rsidRDefault="0006132C" w:rsidP="00612351">
      <w:pPr>
        <w:rPr>
          <w:rFonts w:cs="Arial"/>
          <w:lang w:val="es-ES" w:eastAsia="en-US"/>
        </w:rPr>
      </w:pPr>
      <w:r w:rsidRPr="00BE1E11">
        <w:rPr>
          <w:rFonts w:cs="Arial"/>
          <w:lang w:val="es-ES" w:eastAsia="en-US"/>
        </w:rPr>
        <w:tab/>
      </w:r>
      <w:r w:rsidRPr="00BE1E11">
        <w:rPr>
          <w:rFonts w:cs="Arial"/>
          <w:lang w:val="es-ES" w:eastAsia="en-US"/>
        </w:rPr>
        <w:tab/>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lang w:val="es-ES" w:eastAsia="en-US"/>
        </w:rPr>
        <w:tab/>
      </w:r>
      <w:r w:rsidRPr="00BE1E11">
        <w:rPr>
          <w:rFonts w:ascii="Arial" w:hAnsi="Arial" w:cs="Arial"/>
          <w:lang w:val="es-ES" w:eastAsia="en-US"/>
        </w:rPr>
        <w:tab/>
      </w:r>
      <w:r w:rsidRPr="00BE1E11">
        <w:rPr>
          <w:rFonts w:ascii="Arial" w:hAnsi="Arial" w:cs="Arial"/>
          <w:sz w:val="20"/>
          <w:szCs w:val="20"/>
          <w:lang w:val="es-ES"/>
        </w:rPr>
        <w:t xml:space="preserve">Se utiliza el predicado </w:t>
      </w:r>
      <w:proofErr w:type="spellStart"/>
      <w:r w:rsidRPr="00BE1E11">
        <w:rPr>
          <w:rFonts w:ascii="Arial" w:hAnsi="Arial" w:cs="Arial"/>
          <w:sz w:val="20"/>
          <w:szCs w:val="20"/>
          <w:lang w:val="es-ES"/>
        </w:rPr>
        <w:t>flick</w:t>
      </w:r>
      <w:proofErr w:type="spellEnd"/>
      <w:r w:rsidRPr="00BE1E11">
        <w:rPr>
          <w:rFonts w:ascii="Arial" w:hAnsi="Arial" w:cs="Arial"/>
          <w:sz w:val="20"/>
          <w:szCs w:val="20"/>
          <w:lang w:val="es-ES"/>
        </w:rPr>
        <w:t xml:space="preserve">, llamado al presionar uno de los 6 botones en el panel de arriba. El predicado </w:t>
      </w:r>
      <w:proofErr w:type="spellStart"/>
      <w:r w:rsidRPr="00BE1E11">
        <w:rPr>
          <w:rFonts w:ascii="Arial" w:hAnsi="Arial" w:cs="Arial"/>
          <w:sz w:val="20"/>
          <w:szCs w:val="20"/>
          <w:lang w:val="es-ES"/>
        </w:rPr>
        <w:t>flick</w:t>
      </w:r>
      <w:proofErr w:type="spellEnd"/>
      <w:r w:rsidRPr="00BE1E11">
        <w:rPr>
          <w:rFonts w:ascii="Arial" w:hAnsi="Arial" w:cs="Arial"/>
          <w:sz w:val="20"/>
          <w:szCs w:val="20"/>
          <w:lang w:val="es-ES"/>
        </w:rPr>
        <w:t xml:space="preserve"> se encarga de llamar a </w:t>
      </w:r>
      <w:proofErr w:type="spellStart"/>
      <w:r w:rsidRPr="00BE1E11">
        <w:rPr>
          <w:rFonts w:ascii="Arial" w:hAnsi="Arial" w:cs="Arial"/>
          <w:sz w:val="20"/>
          <w:szCs w:val="20"/>
          <w:lang w:val="es-ES"/>
        </w:rPr>
        <w:t>verificarColor</w:t>
      </w:r>
      <w:proofErr w:type="spellEnd"/>
      <w:r w:rsidRPr="00BE1E11">
        <w:rPr>
          <w:rFonts w:ascii="Arial" w:hAnsi="Arial" w:cs="Arial"/>
          <w:sz w:val="20"/>
          <w:szCs w:val="20"/>
          <w:lang w:val="es-ES"/>
        </w:rPr>
        <w:t>, el cual recorrerá toda la grilla de forma recursiva utilizando coordenadas X</w:t>
      </w:r>
      <w:proofErr w:type="gramStart"/>
      <w:r w:rsidRPr="00BE1E11">
        <w:rPr>
          <w:rFonts w:ascii="Arial" w:hAnsi="Arial" w:cs="Arial"/>
          <w:sz w:val="20"/>
          <w:szCs w:val="20"/>
          <w:lang w:val="es-ES"/>
        </w:rPr>
        <w:t>,Y</w:t>
      </w:r>
      <w:proofErr w:type="gramEnd"/>
      <w:r w:rsidRPr="00BE1E11">
        <w:rPr>
          <w:rFonts w:ascii="Arial" w:hAnsi="Arial" w:cs="Arial"/>
          <w:sz w:val="20"/>
          <w:szCs w:val="20"/>
          <w:lang w:val="es-ES"/>
        </w:rPr>
        <w:t>, buscando la coincidencia de colores en celdas adyacentes a partir del color ubicado en la celda de arriba a la izquierda (coordenada 0,0) de la grilla. Esto es tal que:</w:t>
      </w:r>
    </w:p>
    <w:p w:rsidR="00BE1E11" w:rsidRPr="00BE1E11" w:rsidRDefault="00BE1E11" w:rsidP="00BE1E11">
      <w:pPr>
        <w:pStyle w:val="western"/>
        <w:spacing w:after="0"/>
        <w:rPr>
          <w:rFonts w:ascii="Arial" w:hAnsi="Arial" w:cs="Arial"/>
          <w:sz w:val="20"/>
          <w:szCs w:val="20"/>
          <w:lang w:val="es-ES"/>
        </w:rPr>
      </w:pP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Caso Base: Si al recorrer sobrepasé los límites de la grilla (las coordenadas son menores a 0 o mayores a 13), entonces dejo de buscar y no toco la grilla. En el caso de estar dentro de la grilla, entonces, si el color de la posición actual no coincide con el que estaba ubicado inicia</w:t>
      </w:r>
      <w:r w:rsidRPr="00BE1E11">
        <w:rPr>
          <w:rFonts w:ascii="Arial" w:hAnsi="Arial" w:cs="Arial"/>
          <w:sz w:val="20"/>
          <w:szCs w:val="20"/>
          <w:lang w:val="es-ES"/>
        </w:rPr>
        <w:t>l</w:t>
      </w:r>
      <w:r w:rsidRPr="00BE1E11">
        <w:rPr>
          <w:rFonts w:ascii="Arial" w:hAnsi="Arial" w:cs="Arial"/>
          <w:sz w:val="20"/>
          <w:szCs w:val="20"/>
          <w:lang w:val="es-ES"/>
        </w:rPr>
        <w:t>mente en la posición 0,0, entonces no modifico la grilla.</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Caso Recursivo: Si el color de la posición actual coincide con el que estaba inicialmente en la posición 0,0, entonces se cambia el color de la celda actual, al que vino en </w:t>
      </w:r>
      <w:proofErr w:type="spellStart"/>
      <w:r w:rsidRPr="00BE1E11">
        <w:rPr>
          <w:rFonts w:ascii="Arial" w:hAnsi="Arial" w:cs="Arial"/>
          <w:sz w:val="20"/>
          <w:szCs w:val="20"/>
          <w:lang w:val="es-ES"/>
        </w:rPr>
        <w:t>flick</w:t>
      </w:r>
      <w:proofErr w:type="spellEnd"/>
      <w:r w:rsidRPr="00BE1E11">
        <w:rPr>
          <w:rFonts w:ascii="Arial" w:hAnsi="Arial" w:cs="Arial"/>
          <w:sz w:val="20"/>
          <w:szCs w:val="20"/>
          <w:lang w:val="es-ES"/>
        </w:rPr>
        <w:t xml:space="preserve"> (el color que </w:t>
      </w:r>
      <w:proofErr w:type="spellStart"/>
      <w:r w:rsidRPr="00BE1E11">
        <w:rPr>
          <w:rFonts w:ascii="Arial" w:hAnsi="Arial" w:cs="Arial"/>
          <w:sz w:val="20"/>
          <w:szCs w:val="20"/>
          <w:lang w:val="es-ES"/>
        </w:rPr>
        <w:t>tenia</w:t>
      </w:r>
      <w:proofErr w:type="spellEnd"/>
      <w:r w:rsidRPr="00BE1E11">
        <w:rPr>
          <w:rFonts w:ascii="Arial" w:hAnsi="Arial" w:cs="Arial"/>
          <w:sz w:val="20"/>
          <w:szCs w:val="20"/>
          <w:lang w:val="es-ES"/>
        </w:rPr>
        <w:t xml:space="preserve"> el botón que presioné). Luego se repite el proceso para cada celda adyacente a la celda actual.</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Cabe notar que la búsqueda y pintada de la grilla se realiza tal que, primero bajo por las disti</w:t>
      </w:r>
      <w:r w:rsidRPr="00BE1E11">
        <w:rPr>
          <w:rFonts w:ascii="Arial" w:hAnsi="Arial" w:cs="Arial"/>
          <w:sz w:val="20"/>
          <w:szCs w:val="20"/>
          <w:lang w:val="es-ES"/>
        </w:rPr>
        <w:t>n</w:t>
      </w:r>
      <w:r w:rsidRPr="00BE1E11">
        <w:rPr>
          <w:rFonts w:ascii="Arial" w:hAnsi="Arial" w:cs="Arial"/>
          <w:sz w:val="20"/>
          <w:szCs w:val="20"/>
          <w:lang w:val="es-ES"/>
        </w:rPr>
        <w:t xml:space="preserve">tas filas de la grilla (me muevo por el eje Y), y al llegar a la fila que busco, entonces me muevo por las columnas (por el eje X). Al llegar a la posición indicada, entonces o retorno el color que contiene, o cambio el color por otro (dependiendo de </w:t>
      </w:r>
      <w:proofErr w:type="spellStart"/>
      <w:r w:rsidRPr="00BE1E11">
        <w:rPr>
          <w:rFonts w:ascii="Arial" w:hAnsi="Arial" w:cs="Arial"/>
          <w:sz w:val="20"/>
          <w:szCs w:val="20"/>
          <w:lang w:val="es-ES"/>
        </w:rPr>
        <w:t>que</w:t>
      </w:r>
      <w:proofErr w:type="spellEnd"/>
      <w:r w:rsidRPr="00BE1E11">
        <w:rPr>
          <w:rFonts w:ascii="Arial" w:hAnsi="Arial" w:cs="Arial"/>
          <w:sz w:val="20"/>
          <w:szCs w:val="20"/>
          <w:lang w:val="es-ES"/>
        </w:rPr>
        <w:t xml:space="preserve"> predicado se usó</w:t>
      </w:r>
      <w:r>
        <w:rPr>
          <w:rFonts w:ascii="Arial" w:hAnsi="Arial" w:cs="Arial"/>
          <w:sz w:val="20"/>
          <w:szCs w:val="20"/>
          <w:lang w:val="es-ES"/>
        </w:rPr>
        <w:t xml:space="preserve">, </w:t>
      </w:r>
      <w:proofErr w:type="spellStart"/>
      <w:r>
        <w:rPr>
          <w:rFonts w:ascii="Arial" w:hAnsi="Arial" w:cs="Arial"/>
          <w:sz w:val="20"/>
          <w:szCs w:val="20"/>
          <w:lang w:val="es-ES"/>
        </w:rPr>
        <w:t>pintarCelda</w:t>
      </w:r>
      <w:proofErr w:type="spellEnd"/>
      <w:r>
        <w:rPr>
          <w:rFonts w:ascii="Arial" w:hAnsi="Arial" w:cs="Arial"/>
          <w:sz w:val="20"/>
          <w:szCs w:val="20"/>
          <w:lang w:val="es-ES"/>
        </w:rPr>
        <w:t xml:space="preserve"> o </w:t>
      </w:r>
      <w:proofErr w:type="spellStart"/>
      <w:r>
        <w:rPr>
          <w:rFonts w:ascii="Arial" w:hAnsi="Arial" w:cs="Arial"/>
          <w:sz w:val="20"/>
          <w:szCs w:val="20"/>
          <w:lang w:val="es-ES"/>
        </w:rPr>
        <w:t>bu</w:t>
      </w:r>
      <w:r>
        <w:rPr>
          <w:rFonts w:ascii="Arial" w:hAnsi="Arial" w:cs="Arial"/>
          <w:sz w:val="20"/>
          <w:szCs w:val="20"/>
          <w:lang w:val="es-ES"/>
        </w:rPr>
        <w:t>s</w:t>
      </w:r>
      <w:r>
        <w:rPr>
          <w:rFonts w:ascii="Arial" w:hAnsi="Arial" w:cs="Arial"/>
          <w:sz w:val="20"/>
          <w:szCs w:val="20"/>
          <w:lang w:val="es-ES"/>
        </w:rPr>
        <w:t>carCelda</w:t>
      </w:r>
      <w:proofErr w:type="spellEnd"/>
      <w:r w:rsidRPr="00BE1E11">
        <w:rPr>
          <w:rFonts w:ascii="Arial" w:hAnsi="Arial" w:cs="Arial"/>
          <w:sz w:val="20"/>
          <w:szCs w:val="20"/>
          <w:lang w:val="es-ES"/>
        </w:rPr>
        <w:t>).</w:t>
      </w:r>
    </w:p>
    <w:p w:rsidR="004E238E" w:rsidRPr="004E238E" w:rsidRDefault="004E238E" w:rsidP="00BE1E11">
      <w:pPr>
        <w:pStyle w:val="western"/>
        <w:spacing w:after="0"/>
        <w:rPr>
          <w:rFonts w:ascii="Arial" w:hAnsi="Arial" w:cs="Arial"/>
          <w:sz w:val="20"/>
          <w:szCs w:val="20"/>
          <w:u w:val="single"/>
          <w:lang w:val="es-ES"/>
        </w:rPr>
      </w:pPr>
      <w:r w:rsidRPr="004E238E">
        <w:rPr>
          <w:rFonts w:ascii="Arial" w:hAnsi="Arial" w:cs="Arial"/>
          <w:sz w:val="20"/>
          <w:szCs w:val="20"/>
          <w:u w:val="single"/>
          <w:lang w:val="es-ES"/>
        </w:rPr>
        <w:t>Lista Predicados Involucrados:</w:t>
      </w:r>
    </w:p>
    <w:p w:rsidR="004E238E" w:rsidRDefault="004E238E" w:rsidP="00BE1E11">
      <w:pPr>
        <w:pStyle w:val="western"/>
        <w:spacing w:after="0"/>
        <w:rPr>
          <w:rFonts w:ascii="Arial" w:hAnsi="Arial" w:cs="Arial"/>
          <w:sz w:val="20"/>
          <w:szCs w:val="20"/>
          <w:lang w:val="es-ES"/>
        </w:rPr>
      </w:pPr>
      <w:proofErr w:type="spellStart"/>
      <w:proofErr w:type="gramStart"/>
      <w:r>
        <w:rPr>
          <w:rFonts w:ascii="Arial" w:hAnsi="Arial" w:cs="Arial"/>
          <w:sz w:val="20"/>
          <w:szCs w:val="20"/>
          <w:lang w:val="es-ES"/>
        </w:rPr>
        <w:t>flick</w:t>
      </w:r>
      <w:proofErr w:type="spellEnd"/>
      <w:proofErr w:type="gramEnd"/>
      <w:r>
        <w:rPr>
          <w:rFonts w:ascii="Arial" w:hAnsi="Arial" w:cs="Arial"/>
          <w:sz w:val="20"/>
          <w:szCs w:val="20"/>
          <w:lang w:val="es-ES"/>
        </w:rPr>
        <w:t>(+</w:t>
      </w:r>
      <w:proofErr w:type="spellStart"/>
      <w:r>
        <w:rPr>
          <w:rFonts w:ascii="Arial" w:hAnsi="Arial" w:cs="Arial"/>
          <w:sz w:val="20"/>
          <w:szCs w:val="20"/>
          <w:lang w:val="es-ES"/>
        </w:rPr>
        <w:t>Grid</w:t>
      </w:r>
      <w:proofErr w:type="spellEnd"/>
      <w:r>
        <w:rPr>
          <w:rFonts w:ascii="Arial" w:hAnsi="Arial" w:cs="Arial"/>
          <w:sz w:val="20"/>
          <w:szCs w:val="20"/>
          <w:lang w:val="es-ES"/>
        </w:rPr>
        <w:t>,+Color,-</w:t>
      </w:r>
      <w:proofErr w:type="spellStart"/>
      <w:r>
        <w:rPr>
          <w:rFonts w:ascii="Arial" w:hAnsi="Arial" w:cs="Arial"/>
          <w:sz w:val="20"/>
          <w:szCs w:val="20"/>
          <w:lang w:val="es-ES"/>
        </w:rPr>
        <w:t>RGrid</w:t>
      </w:r>
      <w:proofErr w:type="spellEnd"/>
      <w:r>
        <w:rPr>
          <w:rFonts w:ascii="Arial" w:hAnsi="Arial" w:cs="Arial"/>
          <w:sz w:val="20"/>
          <w:szCs w:val="20"/>
          <w:lang w:val="es-ES"/>
        </w:rPr>
        <w:t>): Se encarga de llamar a verificar color.</w:t>
      </w:r>
    </w:p>
    <w:p w:rsidR="004E238E" w:rsidRDefault="004E238E" w:rsidP="00BE1E11">
      <w:pPr>
        <w:pStyle w:val="western"/>
        <w:spacing w:after="0"/>
        <w:rPr>
          <w:rFonts w:ascii="Arial" w:hAnsi="Arial" w:cs="Arial"/>
          <w:sz w:val="20"/>
          <w:szCs w:val="20"/>
          <w:lang w:val="es-ES"/>
        </w:rPr>
      </w:pPr>
      <w:proofErr w:type="spellStart"/>
      <w:proofErr w:type="gramStart"/>
      <w:r>
        <w:rPr>
          <w:rFonts w:ascii="Arial" w:hAnsi="Arial" w:cs="Arial"/>
          <w:sz w:val="20"/>
          <w:szCs w:val="20"/>
          <w:lang w:val="es-ES"/>
        </w:rPr>
        <w:t>buscarCeldaVer</w:t>
      </w:r>
      <w:proofErr w:type="spellEnd"/>
      <w:r>
        <w:rPr>
          <w:rFonts w:ascii="Arial" w:hAnsi="Arial" w:cs="Arial"/>
          <w:sz w:val="20"/>
          <w:szCs w:val="20"/>
          <w:lang w:val="es-ES"/>
        </w:rPr>
        <w:t>/</w:t>
      </w:r>
      <w:proofErr w:type="spellStart"/>
      <w:r>
        <w:rPr>
          <w:rFonts w:ascii="Arial" w:hAnsi="Arial" w:cs="Arial"/>
          <w:sz w:val="20"/>
          <w:szCs w:val="20"/>
          <w:lang w:val="es-ES"/>
        </w:rPr>
        <w:t>Hor</w:t>
      </w:r>
      <w:proofErr w:type="spellEnd"/>
      <w:proofErr w:type="gramEnd"/>
      <w:r>
        <w:rPr>
          <w:rFonts w:ascii="Arial" w:hAnsi="Arial" w:cs="Arial"/>
          <w:sz w:val="20"/>
          <w:szCs w:val="20"/>
          <w:lang w:val="es-ES"/>
        </w:rPr>
        <w:t>(</w:t>
      </w:r>
      <w:r w:rsidRPr="004E238E">
        <w:rPr>
          <w:rFonts w:ascii="Arial" w:hAnsi="Arial" w:cs="Arial"/>
          <w:sz w:val="20"/>
          <w:szCs w:val="20"/>
          <w:lang w:val="es-ES"/>
        </w:rPr>
        <w:t>+</w:t>
      </w:r>
      <w:proofErr w:type="spellStart"/>
      <w:r w:rsidRPr="004E238E">
        <w:rPr>
          <w:rFonts w:ascii="Arial" w:hAnsi="Arial" w:cs="Arial"/>
          <w:sz w:val="20"/>
          <w:szCs w:val="20"/>
          <w:lang w:val="es-ES"/>
        </w:rPr>
        <w:t>X,+Y,+Grilla,-Res</w:t>
      </w:r>
      <w:proofErr w:type="spellEnd"/>
      <w:r w:rsidRPr="004E238E">
        <w:rPr>
          <w:rFonts w:ascii="Arial" w:hAnsi="Arial" w:cs="Arial"/>
          <w:sz w:val="20"/>
          <w:szCs w:val="20"/>
          <w:lang w:val="es-ES"/>
        </w:rPr>
        <w:t>)</w:t>
      </w:r>
      <w:r>
        <w:rPr>
          <w:rFonts w:ascii="Arial" w:hAnsi="Arial" w:cs="Arial"/>
          <w:sz w:val="20"/>
          <w:szCs w:val="20"/>
          <w:lang w:val="es-ES"/>
        </w:rPr>
        <w:t>: Recorren la grilla primero por filas y después por c</w:t>
      </w:r>
      <w:r>
        <w:rPr>
          <w:rFonts w:ascii="Arial" w:hAnsi="Arial" w:cs="Arial"/>
          <w:sz w:val="20"/>
          <w:szCs w:val="20"/>
          <w:lang w:val="es-ES"/>
        </w:rPr>
        <w:t>o</w:t>
      </w:r>
      <w:r>
        <w:rPr>
          <w:rFonts w:ascii="Arial" w:hAnsi="Arial" w:cs="Arial"/>
          <w:sz w:val="20"/>
          <w:szCs w:val="20"/>
          <w:lang w:val="es-ES"/>
        </w:rPr>
        <w:t>lumnas restando X,Y hasta llegar a 0. Luego se retorna el color en esa celda.</w:t>
      </w:r>
    </w:p>
    <w:p w:rsidR="004E238E" w:rsidRDefault="004E238E" w:rsidP="00BE1E11">
      <w:pPr>
        <w:pStyle w:val="western"/>
        <w:spacing w:after="0"/>
        <w:rPr>
          <w:rFonts w:ascii="Arial" w:hAnsi="Arial" w:cs="Arial"/>
          <w:sz w:val="20"/>
          <w:szCs w:val="20"/>
          <w:lang w:val="es-ES"/>
        </w:rPr>
      </w:pPr>
      <w:proofErr w:type="spellStart"/>
      <w:proofErr w:type="gramStart"/>
      <w:r>
        <w:rPr>
          <w:rFonts w:ascii="Arial" w:hAnsi="Arial" w:cs="Arial"/>
          <w:sz w:val="20"/>
          <w:szCs w:val="20"/>
          <w:lang w:val="es-ES"/>
        </w:rPr>
        <w:t>pintarCeldaVer</w:t>
      </w:r>
      <w:proofErr w:type="spellEnd"/>
      <w:r>
        <w:rPr>
          <w:rFonts w:ascii="Arial" w:hAnsi="Arial" w:cs="Arial"/>
          <w:sz w:val="20"/>
          <w:szCs w:val="20"/>
          <w:lang w:val="es-ES"/>
        </w:rPr>
        <w:t>/</w:t>
      </w:r>
      <w:proofErr w:type="spellStart"/>
      <w:r>
        <w:rPr>
          <w:rFonts w:ascii="Arial" w:hAnsi="Arial" w:cs="Arial"/>
          <w:sz w:val="20"/>
          <w:szCs w:val="20"/>
          <w:lang w:val="es-ES"/>
        </w:rPr>
        <w:t>Hor</w:t>
      </w:r>
      <w:proofErr w:type="spellEnd"/>
      <w:proofErr w:type="gramEnd"/>
      <w:r w:rsidRPr="004E238E">
        <w:rPr>
          <w:rFonts w:ascii="Arial" w:hAnsi="Arial" w:cs="Arial"/>
          <w:sz w:val="20"/>
          <w:szCs w:val="20"/>
          <w:lang w:val="es-ES"/>
        </w:rPr>
        <w:t>(+X,+Y,+</w:t>
      </w:r>
      <w:proofErr w:type="spellStart"/>
      <w:r w:rsidRPr="004E238E">
        <w:rPr>
          <w:rFonts w:ascii="Arial" w:hAnsi="Arial" w:cs="Arial"/>
          <w:sz w:val="20"/>
          <w:szCs w:val="20"/>
          <w:lang w:val="es-ES"/>
        </w:rPr>
        <w:t>ColorNew</w:t>
      </w:r>
      <w:proofErr w:type="spellEnd"/>
      <w:r w:rsidRPr="004E238E">
        <w:rPr>
          <w:rFonts w:ascii="Arial" w:hAnsi="Arial" w:cs="Arial"/>
          <w:sz w:val="20"/>
          <w:szCs w:val="20"/>
          <w:lang w:val="es-ES"/>
        </w:rPr>
        <w:t>,+Grilla,+</w:t>
      </w:r>
      <w:proofErr w:type="spellStart"/>
      <w:r w:rsidRPr="004E238E">
        <w:rPr>
          <w:rFonts w:ascii="Arial" w:hAnsi="Arial" w:cs="Arial"/>
          <w:sz w:val="20"/>
          <w:szCs w:val="20"/>
          <w:lang w:val="es-ES"/>
        </w:rPr>
        <w:t>NewGrilla</w:t>
      </w:r>
      <w:proofErr w:type="spellEnd"/>
      <w:r w:rsidRPr="004E238E">
        <w:rPr>
          <w:rFonts w:ascii="Arial" w:hAnsi="Arial" w:cs="Arial"/>
          <w:sz w:val="20"/>
          <w:szCs w:val="20"/>
          <w:lang w:val="es-ES"/>
        </w:rPr>
        <w:t>)</w:t>
      </w:r>
      <w:r>
        <w:rPr>
          <w:rFonts w:ascii="Arial" w:hAnsi="Arial" w:cs="Arial"/>
          <w:sz w:val="20"/>
          <w:szCs w:val="20"/>
          <w:lang w:val="es-ES"/>
        </w:rPr>
        <w:t xml:space="preserve">: </w:t>
      </w:r>
      <w:proofErr w:type="spellStart"/>
      <w:r>
        <w:rPr>
          <w:rFonts w:ascii="Arial" w:hAnsi="Arial" w:cs="Arial"/>
          <w:sz w:val="20"/>
          <w:szCs w:val="20"/>
          <w:lang w:val="es-ES"/>
        </w:rPr>
        <w:t>Idem</w:t>
      </w:r>
      <w:proofErr w:type="spellEnd"/>
      <w:r>
        <w:rPr>
          <w:rFonts w:ascii="Arial" w:hAnsi="Arial" w:cs="Arial"/>
          <w:sz w:val="20"/>
          <w:szCs w:val="20"/>
          <w:lang w:val="es-ES"/>
        </w:rPr>
        <w:t xml:space="preserve"> </w:t>
      </w:r>
      <w:proofErr w:type="spellStart"/>
      <w:r>
        <w:rPr>
          <w:rFonts w:ascii="Arial" w:hAnsi="Arial" w:cs="Arial"/>
          <w:sz w:val="20"/>
          <w:szCs w:val="20"/>
          <w:lang w:val="es-ES"/>
        </w:rPr>
        <w:t>buscarCelda</w:t>
      </w:r>
      <w:proofErr w:type="spellEnd"/>
      <w:r>
        <w:rPr>
          <w:rFonts w:ascii="Arial" w:hAnsi="Arial" w:cs="Arial"/>
          <w:sz w:val="20"/>
          <w:szCs w:val="20"/>
          <w:lang w:val="es-ES"/>
        </w:rPr>
        <w:t xml:space="preserve">, pero esta pinta la </w:t>
      </w:r>
      <w:proofErr w:type="spellStart"/>
      <w:r>
        <w:rPr>
          <w:rFonts w:ascii="Arial" w:hAnsi="Arial" w:cs="Arial"/>
          <w:sz w:val="20"/>
          <w:szCs w:val="20"/>
          <w:lang w:val="es-ES"/>
        </w:rPr>
        <w:t>posicion</w:t>
      </w:r>
      <w:proofErr w:type="spellEnd"/>
      <w:r>
        <w:rPr>
          <w:rFonts w:ascii="Arial" w:hAnsi="Arial" w:cs="Arial"/>
          <w:sz w:val="20"/>
          <w:szCs w:val="20"/>
          <w:lang w:val="es-ES"/>
        </w:rPr>
        <w:t xml:space="preserve"> encontrada con </w:t>
      </w:r>
      <w:proofErr w:type="spellStart"/>
      <w:r>
        <w:rPr>
          <w:rFonts w:ascii="Arial" w:hAnsi="Arial" w:cs="Arial"/>
          <w:sz w:val="20"/>
          <w:szCs w:val="20"/>
          <w:lang w:val="es-ES"/>
        </w:rPr>
        <w:t>ColorNew</w:t>
      </w:r>
      <w:proofErr w:type="spellEnd"/>
      <w:r>
        <w:rPr>
          <w:rFonts w:ascii="Arial" w:hAnsi="Arial" w:cs="Arial"/>
          <w:sz w:val="20"/>
          <w:szCs w:val="20"/>
          <w:lang w:val="es-ES"/>
        </w:rPr>
        <w:t xml:space="preserve"> (reemplaza el valor en la celda).</w:t>
      </w:r>
    </w:p>
    <w:p w:rsidR="004E238E" w:rsidRPr="00BE1E11" w:rsidRDefault="004E238E" w:rsidP="00BE1E11">
      <w:pPr>
        <w:pStyle w:val="western"/>
        <w:spacing w:after="0"/>
        <w:rPr>
          <w:rFonts w:ascii="Arial" w:hAnsi="Arial" w:cs="Arial"/>
          <w:sz w:val="20"/>
          <w:szCs w:val="20"/>
          <w:lang w:val="es-ES"/>
        </w:rPr>
      </w:pPr>
      <w:proofErr w:type="spellStart"/>
      <w:proofErr w:type="gramStart"/>
      <w:r>
        <w:rPr>
          <w:rFonts w:ascii="Arial" w:hAnsi="Arial" w:cs="Arial"/>
          <w:sz w:val="20"/>
          <w:szCs w:val="20"/>
          <w:lang w:val="es-ES"/>
        </w:rPr>
        <w:t>verificarColor</w:t>
      </w:r>
      <w:proofErr w:type="spellEnd"/>
      <w:proofErr w:type="gramEnd"/>
      <w:r w:rsidRPr="004E238E">
        <w:rPr>
          <w:rFonts w:ascii="Arial" w:hAnsi="Arial" w:cs="Arial"/>
          <w:sz w:val="20"/>
          <w:szCs w:val="20"/>
          <w:lang w:val="es-ES"/>
        </w:rPr>
        <w:t>(+X,+Y,+</w:t>
      </w:r>
      <w:proofErr w:type="spellStart"/>
      <w:r w:rsidRPr="004E238E">
        <w:rPr>
          <w:rFonts w:ascii="Arial" w:hAnsi="Arial" w:cs="Arial"/>
          <w:sz w:val="20"/>
          <w:szCs w:val="20"/>
          <w:lang w:val="es-ES"/>
        </w:rPr>
        <w:t>ColorActual</w:t>
      </w:r>
      <w:proofErr w:type="spellEnd"/>
      <w:r w:rsidRPr="004E238E">
        <w:rPr>
          <w:rFonts w:ascii="Arial" w:hAnsi="Arial" w:cs="Arial"/>
          <w:sz w:val="20"/>
          <w:szCs w:val="20"/>
          <w:lang w:val="es-ES"/>
        </w:rPr>
        <w:t>,+</w:t>
      </w:r>
      <w:proofErr w:type="spellStart"/>
      <w:r w:rsidRPr="004E238E">
        <w:rPr>
          <w:rFonts w:ascii="Arial" w:hAnsi="Arial" w:cs="Arial"/>
          <w:sz w:val="20"/>
          <w:szCs w:val="20"/>
          <w:lang w:val="es-ES"/>
        </w:rPr>
        <w:t>ColorNew</w:t>
      </w:r>
      <w:proofErr w:type="spellEnd"/>
      <w:r w:rsidRPr="004E238E">
        <w:rPr>
          <w:rFonts w:ascii="Arial" w:hAnsi="Arial" w:cs="Arial"/>
          <w:sz w:val="20"/>
          <w:szCs w:val="20"/>
          <w:lang w:val="es-ES"/>
        </w:rPr>
        <w:t>,+Grilla,-</w:t>
      </w:r>
      <w:proofErr w:type="spellStart"/>
      <w:r w:rsidRPr="004E238E">
        <w:rPr>
          <w:rFonts w:ascii="Arial" w:hAnsi="Arial" w:cs="Arial"/>
          <w:sz w:val="20"/>
          <w:szCs w:val="20"/>
          <w:lang w:val="es-ES"/>
        </w:rPr>
        <w:t>NewGrilla</w:t>
      </w:r>
      <w:proofErr w:type="spellEnd"/>
      <w:r w:rsidRPr="004E238E">
        <w:rPr>
          <w:rFonts w:ascii="Arial" w:hAnsi="Arial" w:cs="Arial"/>
          <w:sz w:val="20"/>
          <w:szCs w:val="20"/>
          <w:lang w:val="es-ES"/>
        </w:rPr>
        <w:t>)</w:t>
      </w:r>
      <w:r>
        <w:rPr>
          <w:rFonts w:ascii="Arial" w:hAnsi="Arial" w:cs="Arial"/>
          <w:sz w:val="20"/>
          <w:szCs w:val="20"/>
          <w:lang w:val="es-ES"/>
        </w:rPr>
        <w:t>: Predicado que funciona de forma recursiva que se encarga de manejar la búsqueda y pintada de celdas en la grilla.</w:t>
      </w:r>
    </w:p>
    <w:p w:rsidR="00BE1E11" w:rsidRPr="00BE1E11" w:rsidRDefault="00BE1E11" w:rsidP="00612351">
      <w:pPr>
        <w:rPr>
          <w:rFonts w:cs="Arial"/>
          <w:lang w:val="es-ES" w:eastAsia="en-US"/>
        </w:rPr>
      </w:pPr>
    </w:p>
    <w:p w:rsidR="00612351" w:rsidRPr="00BE1E11" w:rsidRDefault="00612351" w:rsidP="00612351">
      <w:pPr>
        <w:pStyle w:val="Ttulo3"/>
        <w:rPr>
          <w:rFonts w:cs="Arial"/>
          <w:lang w:val="es-ES" w:eastAsia="en-US"/>
        </w:rPr>
      </w:pPr>
      <w:r w:rsidRPr="00BE1E11">
        <w:rPr>
          <w:rFonts w:cs="Arial"/>
          <w:lang w:val="es-ES" w:eastAsia="en-US"/>
        </w:rPr>
        <w:tab/>
      </w:r>
      <w:bookmarkStart w:id="9" w:name="_Toc514227274"/>
      <w:r w:rsidRPr="00BE1E11">
        <w:rPr>
          <w:rFonts w:cs="Arial"/>
          <w:lang w:val="es-ES" w:eastAsia="en-US"/>
        </w:rPr>
        <w:t>IMPLEMENTACIÓN DE LA AYUDA BÁSICA Y EXTENDIDA</w:t>
      </w:r>
      <w:bookmarkEnd w:id="9"/>
    </w:p>
    <w:p w:rsidR="00612351" w:rsidRPr="00BE1E11" w:rsidRDefault="00612351" w:rsidP="00612351">
      <w:pPr>
        <w:rPr>
          <w:rFonts w:cs="Arial"/>
          <w:lang w:val="es-ES" w:eastAsia="en-US"/>
        </w:rPr>
      </w:pPr>
    </w:p>
    <w:p w:rsidR="00BE1E11" w:rsidRPr="00BE1E11" w:rsidRDefault="00612351" w:rsidP="00BE1E11">
      <w:pPr>
        <w:pStyle w:val="western"/>
        <w:spacing w:after="0"/>
        <w:rPr>
          <w:rFonts w:ascii="Arial" w:hAnsi="Arial" w:cs="Arial"/>
          <w:sz w:val="20"/>
          <w:szCs w:val="20"/>
          <w:lang w:val="es-ES"/>
        </w:rPr>
      </w:pPr>
      <w:r w:rsidRPr="00BE1E11">
        <w:rPr>
          <w:rFonts w:ascii="Arial" w:hAnsi="Arial" w:cs="Arial"/>
          <w:lang w:val="es-ES" w:eastAsia="en-US"/>
        </w:rPr>
        <w:tab/>
      </w:r>
      <w:r w:rsidR="0006132C" w:rsidRPr="00BE1E11">
        <w:rPr>
          <w:rFonts w:ascii="Arial" w:hAnsi="Arial" w:cs="Arial"/>
          <w:lang w:val="es-ES" w:eastAsia="en-US"/>
        </w:rPr>
        <w:tab/>
      </w:r>
      <w:r w:rsidR="00BE1E11" w:rsidRPr="00BE1E11">
        <w:rPr>
          <w:rFonts w:ascii="Arial" w:hAnsi="Arial" w:cs="Arial"/>
          <w:sz w:val="20"/>
          <w:szCs w:val="20"/>
          <w:lang w:val="es-ES"/>
        </w:rPr>
        <w:t xml:space="preserve">Se comienza con un predicado “cáscara” </w:t>
      </w:r>
      <w:proofErr w:type="spellStart"/>
      <w:r w:rsidR="00BE1E11" w:rsidRPr="00BE1E11">
        <w:rPr>
          <w:rFonts w:ascii="Arial" w:hAnsi="Arial" w:cs="Arial"/>
          <w:sz w:val="20"/>
          <w:szCs w:val="20"/>
          <w:lang w:val="es-ES"/>
        </w:rPr>
        <w:t>ayudaBasicaShell</w:t>
      </w:r>
      <w:proofErr w:type="spellEnd"/>
      <w:r w:rsidR="00BE1E11" w:rsidRPr="00BE1E11">
        <w:rPr>
          <w:rFonts w:ascii="Arial" w:hAnsi="Arial" w:cs="Arial"/>
          <w:sz w:val="20"/>
          <w:szCs w:val="20"/>
          <w:lang w:val="es-ES"/>
        </w:rPr>
        <w:t xml:space="preserve"> que se encarga de llamar al predicado normal </w:t>
      </w:r>
      <w:proofErr w:type="spellStart"/>
      <w:r w:rsidR="00BE1E11" w:rsidRPr="00BE1E11">
        <w:rPr>
          <w:rFonts w:ascii="Arial" w:hAnsi="Arial" w:cs="Arial"/>
          <w:sz w:val="20"/>
          <w:szCs w:val="20"/>
          <w:lang w:val="es-ES"/>
        </w:rPr>
        <w:t>ayudaBasica</w:t>
      </w:r>
      <w:proofErr w:type="spellEnd"/>
      <w:r w:rsidR="00BE1E11" w:rsidRPr="00BE1E11">
        <w:rPr>
          <w:rFonts w:ascii="Arial" w:hAnsi="Arial" w:cs="Arial"/>
          <w:sz w:val="20"/>
          <w:szCs w:val="20"/>
          <w:lang w:val="es-ES"/>
        </w:rPr>
        <w:t xml:space="preserve"> 6 veces (1 vez para cada color) y retornar los result</w:t>
      </w:r>
      <w:r w:rsidR="00BE1E11" w:rsidRPr="00BE1E11">
        <w:rPr>
          <w:rFonts w:ascii="Arial" w:hAnsi="Arial" w:cs="Arial"/>
          <w:sz w:val="20"/>
          <w:szCs w:val="20"/>
          <w:lang w:val="es-ES"/>
        </w:rPr>
        <w:t>a</w:t>
      </w:r>
      <w:r w:rsidR="00BE1E11" w:rsidRPr="00BE1E11">
        <w:rPr>
          <w:rFonts w:ascii="Arial" w:hAnsi="Arial" w:cs="Arial"/>
          <w:sz w:val="20"/>
          <w:szCs w:val="20"/>
          <w:lang w:val="es-ES"/>
        </w:rPr>
        <w:t>dos de cada uno.</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en </w:t>
      </w:r>
      <w:proofErr w:type="spellStart"/>
      <w:r w:rsidRPr="00BE1E11">
        <w:rPr>
          <w:rFonts w:ascii="Arial" w:hAnsi="Arial" w:cs="Arial"/>
          <w:sz w:val="20"/>
          <w:szCs w:val="20"/>
          <w:lang w:val="es-ES"/>
        </w:rPr>
        <w:t>ayudaBasica</w:t>
      </w:r>
      <w:proofErr w:type="spellEnd"/>
      <w:r w:rsidRPr="00BE1E11">
        <w:rPr>
          <w:rFonts w:ascii="Arial" w:hAnsi="Arial" w:cs="Arial"/>
          <w:sz w:val="20"/>
          <w:szCs w:val="20"/>
          <w:lang w:val="es-ES"/>
        </w:rPr>
        <w:t xml:space="preserve"> se llama al predicado </w:t>
      </w:r>
      <w:proofErr w:type="spellStart"/>
      <w:r w:rsidRPr="00BE1E11">
        <w:rPr>
          <w:rFonts w:ascii="Arial" w:hAnsi="Arial" w:cs="Arial"/>
          <w:sz w:val="20"/>
          <w:szCs w:val="20"/>
          <w:lang w:val="es-ES"/>
        </w:rPr>
        <w:t>flick</w:t>
      </w:r>
      <w:proofErr w:type="spellEnd"/>
      <w:r w:rsidRPr="00BE1E11">
        <w:rPr>
          <w:rFonts w:ascii="Arial" w:hAnsi="Arial" w:cs="Arial"/>
          <w:sz w:val="20"/>
          <w:szCs w:val="20"/>
          <w:lang w:val="es-ES"/>
        </w:rPr>
        <w:t xml:space="preserve"> dos veces, la primera para pintar la grilla del color con el cual se pidió la ayuda, y la segunda para insertar 'n' en cada celda (esto no afe</w:t>
      </w:r>
      <w:r w:rsidRPr="00BE1E11">
        <w:rPr>
          <w:rFonts w:ascii="Arial" w:hAnsi="Arial" w:cs="Arial"/>
          <w:sz w:val="20"/>
          <w:szCs w:val="20"/>
          <w:lang w:val="es-ES"/>
        </w:rPr>
        <w:t>c</w:t>
      </w:r>
      <w:r w:rsidRPr="00BE1E11">
        <w:rPr>
          <w:rFonts w:ascii="Arial" w:hAnsi="Arial" w:cs="Arial"/>
          <w:sz w:val="20"/>
          <w:szCs w:val="20"/>
          <w:lang w:val="es-ES"/>
        </w:rPr>
        <w:t>ta a la grilla en pantalla). El propósito de 'n' es para mantener cuales son las celdas que se podrán pintar al presionar cierto color.</w:t>
      </w:r>
    </w:p>
    <w:p w:rsid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lastRenderedPageBreak/>
        <w:t xml:space="preserve">Luego se utiliza </w:t>
      </w:r>
      <w:proofErr w:type="spellStart"/>
      <w:r w:rsidRPr="00BE1E11">
        <w:rPr>
          <w:rFonts w:ascii="Arial" w:hAnsi="Arial" w:cs="Arial"/>
          <w:sz w:val="20"/>
          <w:szCs w:val="20"/>
          <w:lang w:val="es-ES"/>
        </w:rPr>
        <w:t>contarCeldas</w:t>
      </w:r>
      <w:proofErr w:type="spellEnd"/>
      <w:r w:rsidRPr="00BE1E11">
        <w:rPr>
          <w:rFonts w:ascii="Arial" w:hAnsi="Arial" w:cs="Arial"/>
          <w:sz w:val="20"/>
          <w:szCs w:val="20"/>
          <w:lang w:val="es-ES"/>
        </w:rPr>
        <w:t xml:space="preserve"> para pasar por cada celda de la grilla, y contar cuantas contienen 'n'. </w:t>
      </w:r>
      <w:r w:rsidR="005602A6">
        <w:rPr>
          <w:rFonts w:ascii="Arial" w:hAnsi="Arial" w:cs="Arial"/>
          <w:sz w:val="20"/>
          <w:szCs w:val="20"/>
          <w:lang w:val="es-ES"/>
        </w:rPr>
        <w:t xml:space="preserve">Hecho esto, se calcula cual es el color ubicado actualmente en la posición 0,0 de la grilla y se llama a </w:t>
      </w:r>
      <w:proofErr w:type="spellStart"/>
      <w:r w:rsidR="005602A6">
        <w:rPr>
          <w:rFonts w:ascii="Arial" w:hAnsi="Arial" w:cs="Arial"/>
          <w:sz w:val="20"/>
          <w:szCs w:val="20"/>
          <w:lang w:val="es-ES"/>
        </w:rPr>
        <w:t>ayudaBasica</w:t>
      </w:r>
      <w:proofErr w:type="spellEnd"/>
      <w:r w:rsidR="005602A6">
        <w:rPr>
          <w:rFonts w:ascii="Arial" w:hAnsi="Arial" w:cs="Arial"/>
          <w:sz w:val="20"/>
          <w:szCs w:val="20"/>
          <w:lang w:val="es-ES"/>
        </w:rPr>
        <w:t xml:space="preserve"> otra vez. Con este resultado se restará a cada uno de los valores obt</w:t>
      </w:r>
      <w:r w:rsidR="005602A6">
        <w:rPr>
          <w:rFonts w:ascii="Arial" w:hAnsi="Arial" w:cs="Arial"/>
          <w:sz w:val="20"/>
          <w:szCs w:val="20"/>
          <w:lang w:val="es-ES"/>
        </w:rPr>
        <w:t>e</w:t>
      </w:r>
      <w:r w:rsidR="005602A6">
        <w:rPr>
          <w:rFonts w:ascii="Arial" w:hAnsi="Arial" w:cs="Arial"/>
          <w:sz w:val="20"/>
          <w:szCs w:val="20"/>
          <w:lang w:val="es-ES"/>
        </w:rPr>
        <w:t>nidos previamente. Estos resultados serán los que se mostrarán en los marcos del panel de ayuda (al menos uno de esos valores será siempre 0). Estos valores representan cuantas ce</w:t>
      </w:r>
      <w:r w:rsidR="005602A6">
        <w:rPr>
          <w:rFonts w:ascii="Arial" w:hAnsi="Arial" w:cs="Arial"/>
          <w:sz w:val="20"/>
          <w:szCs w:val="20"/>
          <w:lang w:val="es-ES"/>
        </w:rPr>
        <w:t>l</w:t>
      </w:r>
      <w:r w:rsidR="005602A6">
        <w:rPr>
          <w:rFonts w:ascii="Arial" w:hAnsi="Arial" w:cs="Arial"/>
          <w:sz w:val="20"/>
          <w:szCs w:val="20"/>
          <w:lang w:val="es-ES"/>
        </w:rPr>
        <w:t>das nuevas se agregarán después de la próxima pintada de la grilla.</w:t>
      </w:r>
    </w:p>
    <w:p w:rsidR="005602A6" w:rsidRDefault="00243342" w:rsidP="00BE1E11">
      <w:pPr>
        <w:pStyle w:val="western"/>
        <w:spacing w:after="0"/>
        <w:rPr>
          <w:rFonts w:ascii="Arial" w:hAnsi="Arial" w:cs="Arial"/>
          <w:sz w:val="20"/>
          <w:szCs w:val="20"/>
          <w:u w:val="single"/>
          <w:lang w:val="es-ES"/>
        </w:rPr>
      </w:pPr>
      <w:r w:rsidRPr="00243342">
        <w:rPr>
          <w:rFonts w:ascii="Arial" w:hAnsi="Arial" w:cs="Arial"/>
          <w:sz w:val="20"/>
          <w:szCs w:val="20"/>
          <w:u w:val="single"/>
          <w:lang w:val="es-ES"/>
        </w:rPr>
        <w:t>Lista Predicados Involucrados:</w:t>
      </w:r>
    </w:p>
    <w:p w:rsidR="00243342" w:rsidRPr="00FF47E6" w:rsidRDefault="00243342" w:rsidP="00BE1E11">
      <w:pPr>
        <w:pStyle w:val="western"/>
        <w:spacing w:after="0"/>
        <w:rPr>
          <w:rFonts w:ascii="Arial" w:hAnsi="Arial" w:cs="Arial"/>
          <w:sz w:val="20"/>
          <w:szCs w:val="20"/>
          <w:lang w:val="es-ES"/>
        </w:rPr>
      </w:pPr>
      <w:proofErr w:type="spellStart"/>
      <w:r w:rsidRPr="00FF47E6">
        <w:rPr>
          <w:rFonts w:ascii="Arial" w:hAnsi="Arial" w:cs="Arial"/>
          <w:sz w:val="20"/>
          <w:szCs w:val="20"/>
          <w:lang w:val="es-ES"/>
        </w:rPr>
        <w:t>ayudaBasicaShell</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Grid</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ResR</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ResV</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ResP</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ResG</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ResB</w:t>
      </w:r>
      <w:proofErr w:type="spellEnd"/>
      <w:r w:rsidRPr="00FF47E6">
        <w:rPr>
          <w:rFonts w:ascii="Arial" w:hAnsi="Arial" w:cs="Arial"/>
          <w:sz w:val="20"/>
          <w:szCs w:val="20"/>
          <w:lang w:val="es-ES"/>
        </w:rPr>
        <w:t>,-</w:t>
      </w:r>
      <w:proofErr w:type="spellStart"/>
      <w:r w:rsidRPr="00FF47E6">
        <w:rPr>
          <w:rFonts w:ascii="Arial" w:hAnsi="Arial" w:cs="Arial"/>
          <w:sz w:val="20"/>
          <w:szCs w:val="20"/>
          <w:lang w:val="es-ES"/>
        </w:rPr>
        <w:t>ResY</w:t>
      </w:r>
      <w:proofErr w:type="spellEnd"/>
      <w:r w:rsidRPr="00FF47E6">
        <w:rPr>
          <w:rFonts w:ascii="Arial" w:hAnsi="Arial" w:cs="Arial"/>
          <w:sz w:val="20"/>
          <w:szCs w:val="20"/>
          <w:lang w:val="es-ES"/>
        </w:rPr>
        <w:t>)</w:t>
      </w:r>
      <w:r w:rsidR="00FF47E6" w:rsidRPr="00FF47E6">
        <w:rPr>
          <w:rFonts w:ascii="Arial" w:hAnsi="Arial" w:cs="Arial"/>
          <w:sz w:val="20"/>
          <w:szCs w:val="20"/>
          <w:lang w:val="es-ES"/>
        </w:rPr>
        <w:t>:</w:t>
      </w:r>
      <w:r w:rsidR="00922113">
        <w:rPr>
          <w:rFonts w:ascii="Arial" w:hAnsi="Arial" w:cs="Arial"/>
          <w:sz w:val="20"/>
          <w:szCs w:val="20"/>
          <w:lang w:val="es-ES"/>
        </w:rPr>
        <w:t xml:space="preserve"> Llama a </w:t>
      </w:r>
      <w:proofErr w:type="spellStart"/>
      <w:r w:rsidR="00922113">
        <w:rPr>
          <w:rFonts w:ascii="Arial" w:hAnsi="Arial" w:cs="Arial"/>
          <w:sz w:val="20"/>
          <w:szCs w:val="20"/>
          <w:lang w:val="es-ES"/>
        </w:rPr>
        <w:t>ayudaBasica</w:t>
      </w:r>
      <w:proofErr w:type="spellEnd"/>
      <w:r w:rsidR="00922113">
        <w:rPr>
          <w:rFonts w:ascii="Arial" w:hAnsi="Arial" w:cs="Arial"/>
          <w:sz w:val="20"/>
          <w:szCs w:val="20"/>
          <w:lang w:val="es-ES"/>
        </w:rPr>
        <w:t xml:space="preserve"> 6 veces para obtener 6 resultados, luego lo llama otra vez con el color actual, y con ese resultado se lo resto a cada uno de los 6 valores obtenidos para obtener el cuantas celdas NUEVAS te</w:t>
      </w:r>
      <w:r w:rsidR="00922113">
        <w:rPr>
          <w:rFonts w:ascii="Arial" w:hAnsi="Arial" w:cs="Arial"/>
          <w:sz w:val="20"/>
          <w:szCs w:val="20"/>
          <w:lang w:val="es-ES"/>
        </w:rPr>
        <w:t>n</w:t>
      </w:r>
      <w:r w:rsidR="00922113">
        <w:rPr>
          <w:rFonts w:ascii="Arial" w:hAnsi="Arial" w:cs="Arial"/>
          <w:sz w:val="20"/>
          <w:szCs w:val="20"/>
          <w:lang w:val="es-ES"/>
        </w:rPr>
        <w:t>dré luego de presionar cada uno de los botones para pintar la grilla. Retorna 6 valores enteros.</w:t>
      </w:r>
    </w:p>
    <w:p w:rsidR="00243342" w:rsidRDefault="00243342" w:rsidP="00BE1E11">
      <w:pPr>
        <w:pStyle w:val="western"/>
        <w:spacing w:after="0"/>
        <w:rPr>
          <w:rFonts w:ascii="Arial" w:hAnsi="Arial" w:cs="Arial"/>
          <w:sz w:val="20"/>
          <w:szCs w:val="20"/>
          <w:lang w:val="es-ES"/>
        </w:rPr>
      </w:pPr>
      <w:proofErr w:type="spellStart"/>
      <w:proofErr w:type="gramStart"/>
      <w:r>
        <w:rPr>
          <w:rFonts w:ascii="Arial" w:hAnsi="Arial" w:cs="Arial"/>
          <w:sz w:val="20"/>
          <w:szCs w:val="20"/>
          <w:lang w:val="es-ES"/>
        </w:rPr>
        <w:t>ayudaBasica</w:t>
      </w:r>
      <w:proofErr w:type="spellEnd"/>
      <w:proofErr w:type="gramEnd"/>
      <w:r w:rsidRPr="00243342">
        <w:rPr>
          <w:rFonts w:ascii="Arial" w:hAnsi="Arial" w:cs="Arial"/>
          <w:sz w:val="20"/>
          <w:szCs w:val="20"/>
          <w:lang w:val="es-ES"/>
        </w:rPr>
        <w:t>(+</w:t>
      </w:r>
      <w:proofErr w:type="spellStart"/>
      <w:r w:rsidRPr="00243342">
        <w:rPr>
          <w:rFonts w:ascii="Arial" w:hAnsi="Arial" w:cs="Arial"/>
          <w:sz w:val="20"/>
          <w:szCs w:val="20"/>
          <w:lang w:val="es-ES"/>
        </w:rPr>
        <w:t>Grid</w:t>
      </w:r>
      <w:proofErr w:type="spellEnd"/>
      <w:r w:rsidRPr="00243342">
        <w:rPr>
          <w:rFonts w:ascii="Arial" w:hAnsi="Arial" w:cs="Arial"/>
          <w:sz w:val="20"/>
          <w:szCs w:val="20"/>
          <w:lang w:val="es-ES"/>
        </w:rPr>
        <w:t>,+Color,-Res)</w:t>
      </w:r>
      <w:r w:rsidR="00FF47E6">
        <w:rPr>
          <w:rFonts w:ascii="Arial" w:hAnsi="Arial" w:cs="Arial"/>
          <w:sz w:val="20"/>
          <w:szCs w:val="20"/>
          <w:lang w:val="es-ES"/>
        </w:rPr>
        <w:t>: Pinta dos veces a la grilla, y luego cuenta cuantas celdas tengo del mismo color comenzando desde 0,0.</w:t>
      </w:r>
    </w:p>
    <w:p w:rsidR="00243342" w:rsidRDefault="00243342" w:rsidP="00BE1E11">
      <w:pPr>
        <w:pStyle w:val="western"/>
        <w:spacing w:after="0"/>
        <w:rPr>
          <w:rFonts w:ascii="Arial" w:hAnsi="Arial" w:cs="Arial"/>
          <w:sz w:val="20"/>
          <w:szCs w:val="20"/>
          <w:lang w:val="es-ES"/>
        </w:rPr>
      </w:pPr>
      <w:proofErr w:type="spellStart"/>
      <w:proofErr w:type="gramStart"/>
      <w:r w:rsidRPr="00243342">
        <w:rPr>
          <w:rFonts w:ascii="Arial" w:hAnsi="Arial" w:cs="Arial"/>
          <w:sz w:val="20"/>
          <w:szCs w:val="20"/>
          <w:lang w:val="es-ES"/>
        </w:rPr>
        <w:t>calcularActual</w:t>
      </w:r>
      <w:proofErr w:type="spellEnd"/>
      <w:proofErr w:type="gramEnd"/>
      <w:r w:rsidRPr="00243342">
        <w:rPr>
          <w:rFonts w:ascii="Arial" w:hAnsi="Arial" w:cs="Arial"/>
          <w:sz w:val="20"/>
          <w:szCs w:val="20"/>
          <w:lang w:val="es-ES"/>
        </w:rPr>
        <w:t>(+</w:t>
      </w:r>
      <w:proofErr w:type="spellStart"/>
      <w:r w:rsidRPr="00243342">
        <w:rPr>
          <w:rFonts w:ascii="Arial" w:hAnsi="Arial" w:cs="Arial"/>
          <w:sz w:val="20"/>
          <w:szCs w:val="20"/>
          <w:lang w:val="es-ES"/>
        </w:rPr>
        <w:t>PosInicial</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ColorActual</w:t>
      </w:r>
      <w:proofErr w:type="spellEnd"/>
      <w:r w:rsidRPr="00243342">
        <w:rPr>
          <w:rFonts w:ascii="Arial" w:hAnsi="Arial" w:cs="Arial"/>
          <w:sz w:val="20"/>
          <w:szCs w:val="20"/>
          <w:lang w:val="es-ES"/>
        </w:rPr>
        <w:t>)</w:t>
      </w:r>
      <w:r>
        <w:rPr>
          <w:rFonts w:ascii="Arial" w:hAnsi="Arial" w:cs="Arial"/>
          <w:sz w:val="20"/>
          <w:szCs w:val="20"/>
          <w:lang w:val="es-ES"/>
        </w:rPr>
        <w:t xml:space="preserve">: Calcula </w:t>
      </w:r>
      <w:proofErr w:type="spellStart"/>
      <w:r>
        <w:rPr>
          <w:rFonts w:ascii="Arial" w:hAnsi="Arial" w:cs="Arial"/>
          <w:sz w:val="20"/>
          <w:szCs w:val="20"/>
          <w:lang w:val="es-ES"/>
        </w:rPr>
        <w:t>cual</w:t>
      </w:r>
      <w:proofErr w:type="spellEnd"/>
      <w:r>
        <w:rPr>
          <w:rFonts w:ascii="Arial" w:hAnsi="Arial" w:cs="Arial"/>
          <w:sz w:val="20"/>
          <w:szCs w:val="20"/>
          <w:lang w:val="es-ES"/>
        </w:rPr>
        <w:t xml:space="preserve"> de todos los 6 colores es igual a </w:t>
      </w:r>
      <w:proofErr w:type="spellStart"/>
      <w:r>
        <w:rPr>
          <w:rFonts w:ascii="Arial" w:hAnsi="Arial" w:cs="Arial"/>
          <w:sz w:val="20"/>
          <w:szCs w:val="20"/>
          <w:lang w:val="es-ES"/>
        </w:rPr>
        <w:t>PosIicial</w:t>
      </w:r>
      <w:proofErr w:type="spellEnd"/>
      <w:r>
        <w:rPr>
          <w:rFonts w:ascii="Arial" w:hAnsi="Arial" w:cs="Arial"/>
          <w:sz w:val="20"/>
          <w:szCs w:val="20"/>
          <w:lang w:val="es-ES"/>
        </w:rPr>
        <w:t>.</w:t>
      </w:r>
    </w:p>
    <w:p w:rsidR="00243342" w:rsidRPr="00243342" w:rsidRDefault="00243342" w:rsidP="00BE1E11">
      <w:pPr>
        <w:pStyle w:val="western"/>
        <w:spacing w:after="0"/>
        <w:rPr>
          <w:rFonts w:ascii="Arial" w:hAnsi="Arial" w:cs="Arial"/>
          <w:sz w:val="20"/>
          <w:szCs w:val="20"/>
          <w:lang w:val="es-ES"/>
        </w:rPr>
      </w:pPr>
      <w:proofErr w:type="spellStart"/>
      <w:proofErr w:type="gramStart"/>
      <w:r w:rsidRPr="00243342">
        <w:rPr>
          <w:rFonts w:ascii="Arial" w:hAnsi="Arial" w:cs="Arial"/>
          <w:sz w:val="20"/>
          <w:szCs w:val="20"/>
          <w:lang w:val="es-ES"/>
        </w:rPr>
        <w:t>contarCeldas</w:t>
      </w:r>
      <w:proofErr w:type="spellEnd"/>
      <w:proofErr w:type="gramEnd"/>
      <w:r w:rsidRPr="00243342">
        <w:rPr>
          <w:rFonts w:ascii="Arial" w:hAnsi="Arial" w:cs="Arial"/>
          <w:sz w:val="20"/>
          <w:szCs w:val="20"/>
          <w:lang w:val="es-ES"/>
        </w:rPr>
        <w:t>(+</w:t>
      </w:r>
      <w:proofErr w:type="spellStart"/>
      <w:r w:rsidRPr="00243342">
        <w:rPr>
          <w:rFonts w:ascii="Arial" w:hAnsi="Arial" w:cs="Arial"/>
          <w:sz w:val="20"/>
          <w:szCs w:val="20"/>
          <w:lang w:val="es-ES"/>
        </w:rPr>
        <w:t>X,+Y,+Color,+Grilla,-Res</w:t>
      </w:r>
      <w:proofErr w:type="spellEnd"/>
      <w:r w:rsidRPr="00243342">
        <w:rPr>
          <w:rFonts w:ascii="Arial" w:hAnsi="Arial" w:cs="Arial"/>
          <w:sz w:val="20"/>
          <w:szCs w:val="20"/>
          <w:lang w:val="es-ES"/>
        </w:rPr>
        <w:t>)</w:t>
      </w:r>
      <w:r w:rsidR="00B91355">
        <w:rPr>
          <w:rFonts w:ascii="Arial" w:hAnsi="Arial" w:cs="Arial"/>
          <w:sz w:val="20"/>
          <w:szCs w:val="20"/>
          <w:lang w:val="es-ES"/>
        </w:rPr>
        <w:t>: Recorre la Grilla por completo, contando cuantas ce</w:t>
      </w:r>
      <w:r w:rsidR="00B91355">
        <w:rPr>
          <w:rFonts w:ascii="Arial" w:hAnsi="Arial" w:cs="Arial"/>
          <w:sz w:val="20"/>
          <w:szCs w:val="20"/>
          <w:lang w:val="es-ES"/>
        </w:rPr>
        <w:t>l</w:t>
      </w:r>
      <w:r w:rsidR="00B91355">
        <w:rPr>
          <w:rFonts w:ascii="Arial" w:hAnsi="Arial" w:cs="Arial"/>
          <w:sz w:val="20"/>
          <w:szCs w:val="20"/>
          <w:lang w:val="es-ES"/>
        </w:rPr>
        <w:t>das con iguales a Color. Res es el resultado total de celdas iguales.</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Por otra parte se encuentra la </w:t>
      </w:r>
      <w:proofErr w:type="spellStart"/>
      <w:r w:rsidRPr="00BE1E11">
        <w:rPr>
          <w:rFonts w:ascii="Arial" w:hAnsi="Arial" w:cs="Arial"/>
          <w:sz w:val="20"/>
          <w:szCs w:val="20"/>
          <w:lang w:val="es-ES"/>
        </w:rPr>
        <w:t>ayudaExtendida</w:t>
      </w:r>
      <w:proofErr w:type="spellEnd"/>
      <w:r w:rsidRPr="00BE1E11">
        <w:rPr>
          <w:rFonts w:ascii="Arial" w:hAnsi="Arial" w:cs="Arial"/>
          <w:sz w:val="20"/>
          <w:szCs w:val="20"/>
          <w:lang w:val="es-ES"/>
        </w:rPr>
        <w:t xml:space="preserve"> que funciona de manera similar a la básica. Se comienza utilizando una “cáscara” </w:t>
      </w:r>
      <w:proofErr w:type="spellStart"/>
      <w:r w:rsidRPr="00BE1E11">
        <w:rPr>
          <w:rFonts w:ascii="Arial" w:hAnsi="Arial" w:cs="Arial"/>
          <w:sz w:val="20"/>
          <w:szCs w:val="20"/>
          <w:lang w:val="es-ES"/>
        </w:rPr>
        <w:t>ayudaExtendidaShell</w:t>
      </w:r>
      <w:proofErr w:type="spellEnd"/>
      <w:r w:rsidRPr="00BE1E11">
        <w:rPr>
          <w:rFonts w:ascii="Arial" w:hAnsi="Arial" w:cs="Arial"/>
          <w:sz w:val="20"/>
          <w:szCs w:val="20"/>
          <w:lang w:val="es-ES"/>
        </w:rPr>
        <w:t xml:space="preserve"> tal que llama a </w:t>
      </w:r>
      <w:proofErr w:type="spellStart"/>
      <w:r w:rsidRPr="00BE1E11">
        <w:rPr>
          <w:rFonts w:ascii="Arial" w:hAnsi="Arial" w:cs="Arial"/>
          <w:sz w:val="20"/>
          <w:szCs w:val="20"/>
          <w:lang w:val="es-ES"/>
        </w:rPr>
        <w:t>ayudaExtendida</w:t>
      </w:r>
      <w:proofErr w:type="spellEnd"/>
      <w:r w:rsidRPr="00BE1E11">
        <w:rPr>
          <w:rFonts w:ascii="Arial" w:hAnsi="Arial" w:cs="Arial"/>
          <w:sz w:val="20"/>
          <w:szCs w:val="20"/>
          <w:lang w:val="es-ES"/>
        </w:rPr>
        <w:t xml:space="preserve"> 6 v</w:t>
      </w:r>
      <w:r w:rsidRPr="00BE1E11">
        <w:rPr>
          <w:rFonts w:ascii="Arial" w:hAnsi="Arial" w:cs="Arial"/>
          <w:sz w:val="20"/>
          <w:szCs w:val="20"/>
          <w:lang w:val="es-ES"/>
        </w:rPr>
        <w:t>e</w:t>
      </w:r>
      <w:r w:rsidRPr="00BE1E11">
        <w:rPr>
          <w:rFonts w:ascii="Arial" w:hAnsi="Arial" w:cs="Arial"/>
          <w:sz w:val="20"/>
          <w:szCs w:val="20"/>
          <w:lang w:val="es-ES"/>
        </w:rPr>
        <w:t>ces con cada uno de los colores.</w:t>
      </w:r>
    </w:p>
    <w:p w:rsid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en </w:t>
      </w:r>
      <w:proofErr w:type="spellStart"/>
      <w:r w:rsidRPr="00BE1E11">
        <w:rPr>
          <w:rFonts w:ascii="Arial" w:hAnsi="Arial" w:cs="Arial"/>
          <w:sz w:val="20"/>
          <w:szCs w:val="20"/>
          <w:lang w:val="es-ES"/>
        </w:rPr>
        <w:t>ayudaExtendida</w:t>
      </w:r>
      <w:proofErr w:type="spellEnd"/>
      <w:r w:rsidRPr="00BE1E11">
        <w:rPr>
          <w:rFonts w:ascii="Arial" w:hAnsi="Arial" w:cs="Arial"/>
          <w:sz w:val="20"/>
          <w:szCs w:val="20"/>
          <w:lang w:val="es-ES"/>
        </w:rPr>
        <w:t xml:space="preserve">, se pinta la grilla del color actual, y se pasa a llamar a </w:t>
      </w:r>
      <w:proofErr w:type="spellStart"/>
      <w:r w:rsidRPr="00BE1E11">
        <w:rPr>
          <w:rFonts w:ascii="Arial" w:hAnsi="Arial" w:cs="Arial"/>
          <w:sz w:val="20"/>
          <w:szCs w:val="20"/>
          <w:lang w:val="es-ES"/>
        </w:rPr>
        <w:t>ayudaBas</w:t>
      </w:r>
      <w:r w:rsidRPr="00BE1E11">
        <w:rPr>
          <w:rFonts w:ascii="Arial" w:hAnsi="Arial" w:cs="Arial"/>
          <w:sz w:val="20"/>
          <w:szCs w:val="20"/>
          <w:lang w:val="es-ES"/>
        </w:rPr>
        <w:t>i</w:t>
      </w:r>
      <w:r w:rsidRPr="00BE1E11">
        <w:rPr>
          <w:rFonts w:ascii="Arial" w:hAnsi="Arial" w:cs="Arial"/>
          <w:sz w:val="20"/>
          <w:szCs w:val="20"/>
          <w:lang w:val="es-ES"/>
        </w:rPr>
        <w:t>caShell</w:t>
      </w:r>
      <w:proofErr w:type="spellEnd"/>
      <w:r w:rsidRPr="00BE1E11">
        <w:rPr>
          <w:rFonts w:ascii="Arial" w:hAnsi="Arial" w:cs="Arial"/>
          <w:sz w:val="20"/>
          <w:szCs w:val="20"/>
          <w:lang w:val="es-ES"/>
        </w:rPr>
        <w:t>, la cual retorna 6 valores enteros (repitiendo el mismo proceso explicado arriba). Con esto luego busco el mayor valor de todos, el cual es el que voy a retornar y a ubicar en el lugar del color que corresponde.</w:t>
      </w:r>
    </w:p>
    <w:p w:rsidR="00243342" w:rsidRPr="00243342" w:rsidRDefault="00243342" w:rsidP="00BE1E11">
      <w:pPr>
        <w:pStyle w:val="western"/>
        <w:spacing w:after="0"/>
        <w:rPr>
          <w:rFonts w:ascii="Arial" w:hAnsi="Arial" w:cs="Arial"/>
          <w:sz w:val="20"/>
          <w:szCs w:val="20"/>
          <w:u w:val="single"/>
          <w:lang w:val="es-ES"/>
        </w:rPr>
      </w:pPr>
      <w:r w:rsidRPr="00243342">
        <w:rPr>
          <w:rFonts w:ascii="Arial" w:hAnsi="Arial" w:cs="Arial"/>
          <w:sz w:val="20"/>
          <w:szCs w:val="20"/>
          <w:u w:val="single"/>
          <w:lang w:val="es-ES"/>
        </w:rPr>
        <w:t>Lista Predicados Involucrados:</w:t>
      </w:r>
    </w:p>
    <w:p w:rsidR="00243342" w:rsidRDefault="00243342" w:rsidP="00BE1E11">
      <w:pPr>
        <w:pStyle w:val="western"/>
        <w:spacing w:after="0"/>
        <w:rPr>
          <w:rFonts w:ascii="Arial" w:hAnsi="Arial" w:cs="Arial"/>
          <w:sz w:val="20"/>
          <w:szCs w:val="20"/>
          <w:lang w:val="es-ES"/>
        </w:rPr>
      </w:pPr>
      <w:proofErr w:type="spellStart"/>
      <w:proofErr w:type="gramStart"/>
      <w:r w:rsidRPr="00243342">
        <w:rPr>
          <w:rFonts w:ascii="Arial" w:hAnsi="Arial" w:cs="Arial"/>
          <w:sz w:val="20"/>
          <w:szCs w:val="20"/>
          <w:lang w:val="es-ES"/>
        </w:rPr>
        <w:t>ayudaExtendidaShell</w:t>
      </w:r>
      <w:proofErr w:type="spellEnd"/>
      <w:proofErr w:type="gramEnd"/>
      <w:r w:rsidRPr="00243342">
        <w:rPr>
          <w:rFonts w:ascii="Arial" w:hAnsi="Arial" w:cs="Arial"/>
          <w:sz w:val="20"/>
          <w:szCs w:val="20"/>
          <w:lang w:val="es-ES"/>
        </w:rPr>
        <w:t>(+</w:t>
      </w:r>
      <w:proofErr w:type="spellStart"/>
      <w:r w:rsidRPr="00243342">
        <w:rPr>
          <w:rFonts w:ascii="Arial" w:hAnsi="Arial" w:cs="Arial"/>
          <w:sz w:val="20"/>
          <w:szCs w:val="20"/>
          <w:lang w:val="es-ES"/>
        </w:rPr>
        <w:t>Grid</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ResR</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ResV</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ResP</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ResG</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ResB</w:t>
      </w:r>
      <w:proofErr w:type="spellEnd"/>
      <w:r w:rsidRPr="00243342">
        <w:rPr>
          <w:rFonts w:ascii="Arial" w:hAnsi="Arial" w:cs="Arial"/>
          <w:sz w:val="20"/>
          <w:szCs w:val="20"/>
          <w:lang w:val="es-ES"/>
        </w:rPr>
        <w:t>,-</w:t>
      </w:r>
      <w:proofErr w:type="spellStart"/>
      <w:r w:rsidRPr="00243342">
        <w:rPr>
          <w:rFonts w:ascii="Arial" w:hAnsi="Arial" w:cs="Arial"/>
          <w:sz w:val="20"/>
          <w:szCs w:val="20"/>
          <w:lang w:val="es-ES"/>
        </w:rPr>
        <w:t>ResY</w:t>
      </w:r>
      <w:proofErr w:type="spellEnd"/>
      <w:r w:rsidRPr="00243342">
        <w:rPr>
          <w:rFonts w:ascii="Arial" w:hAnsi="Arial" w:cs="Arial"/>
          <w:sz w:val="20"/>
          <w:szCs w:val="20"/>
          <w:lang w:val="es-ES"/>
        </w:rPr>
        <w:t>)</w:t>
      </w:r>
      <w:r w:rsidR="00CB027E">
        <w:rPr>
          <w:rFonts w:ascii="Arial" w:hAnsi="Arial" w:cs="Arial"/>
          <w:sz w:val="20"/>
          <w:szCs w:val="20"/>
          <w:lang w:val="es-ES"/>
        </w:rPr>
        <w:t xml:space="preserve">: Llama a </w:t>
      </w:r>
      <w:proofErr w:type="spellStart"/>
      <w:r w:rsidR="00CB027E">
        <w:rPr>
          <w:rFonts w:ascii="Arial" w:hAnsi="Arial" w:cs="Arial"/>
          <w:sz w:val="20"/>
          <w:szCs w:val="20"/>
          <w:lang w:val="es-ES"/>
        </w:rPr>
        <w:t>ayudaExtend</w:t>
      </w:r>
      <w:r w:rsidR="00CB027E">
        <w:rPr>
          <w:rFonts w:ascii="Arial" w:hAnsi="Arial" w:cs="Arial"/>
          <w:sz w:val="20"/>
          <w:szCs w:val="20"/>
          <w:lang w:val="es-ES"/>
        </w:rPr>
        <w:t>i</w:t>
      </w:r>
      <w:r w:rsidR="00CB027E">
        <w:rPr>
          <w:rFonts w:ascii="Arial" w:hAnsi="Arial" w:cs="Arial"/>
          <w:sz w:val="20"/>
          <w:szCs w:val="20"/>
          <w:lang w:val="es-ES"/>
        </w:rPr>
        <w:t>da</w:t>
      </w:r>
      <w:proofErr w:type="spellEnd"/>
      <w:r w:rsidR="00CB027E">
        <w:rPr>
          <w:rFonts w:ascii="Arial" w:hAnsi="Arial" w:cs="Arial"/>
          <w:sz w:val="20"/>
          <w:szCs w:val="20"/>
          <w:lang w:val="es-ES"/>
        </w:rPr>
        <w:t xml:space="preserve"> 6 veces, una para cada color.</w:t>
      </w:r>
    </w:p>
    <w:p w:rsidR="00243342" w:rsidRDefault="00243342" w:rsidP="00BE1E11">
      <w:pPr>
        <w:pStyle w:val="western"/>
        <w:spacing w:after="0"/>
        <w:rPr>
          <w:rFonts w:ascii="Arial" w:hAnsi="Arial" w:cs="Arial"/>
          <w:sz w:val="20"/>
          <w:szCs w:val="20"/>
          <w:lang w:val="es-ES"/>
        </w:rPr>
      </w:pPr>
      <w:proofErr w:type="spellStart"/>
      <w:proofErr w:type="gramStart"/>
      <w:r w:rsidRPr="00243342">
        <w:rPr>
          <w:rFonts w:ascii="Arial" w:hAnsi="Arial" w:cs="Arial"/>
          <w:sz w:val="20"/>
          <w:szCs w:val="20"/>
          <w:lang w:val="es-ES"/>
        </w:rPr>
        <w:t>ayudaExtendida</w:t>
      </w:r>
      <w:proofErr w:type="spellEnd"/>
      <w:proofErr w:type="gramEnd"/>
      <w:r w:rsidRPr="00243342">
        <w:rPr>
          <w:rFonts w:ascii="Arial" w:hAnsi="Arial" w:cs="Arial"/>
          <w:sz w:val="20"/>
          <w:szCs w:val="20"/>
          <w:lang w:val="es-ES"/>
        </w:rPr>
        <w:t>(+</w:t>
      </w:r>
      <w:proofErr w:type="spellStart"/>
      <w:r w:rsidRPr="00243342">
        <w:rPr>
          <w:rFonts w:ascii="Arial" w:hAnsi="Arial" w:cs="Arial"/>
          <w:sz w:val="20"/>
          <w:szCs w:val="20"/>
          <w:lang w:val="es-ES"/>
        </w:rPr>
        <w:t>Grid</w:t>
      </w:r>
      <w:proofErr w:type="spellEnd"/>
      <w:r w:rsidRPr="00243342">
        <w:rPr>
          <w:rFonts w:ascii="Arial" w:hAnsi="Arial" w:cs="Arial"/>
          <w:sz w:val="20"/>
          <w:szCs w:val="20"/>
          <w:lang w:val="es-ES"/>
        </w:rPr>
        <w:t>,+Color,-Res)</w:t>
      </w:r>
      <w:r w:rsidR="00CB027E">
        <w:rPr>
          <w:rFonts w:ascii="Arial" w:hAnsi="Arial" w:cs="Arial"/>
          <w:sz w:val="20"/>
          <w:szCs w:val="20"/>
          <w:lang w:val="es-ES"/>
        </w:rPr>
        <w:t xml:space="preserve">: Pinta la grilla de Color, luego llama a </w:t>
      </w:r>
      <w:proofErr w:type="spellStart"/>
      <w:r w:rsidR="00CB027E">
        <w:rPr>
          <w:rFonts w:ascii="Arial" w:hAnsi="Arial" w:cs="Arial"/>
          <w:sz w:val="20"/>
          <w:szCs w:val="20"/>
          <w:lang w:val="es-ES"/>
        </w:rPr>
        <w:t>ayudaBasicaShell</w:t>
      </w:r>
      <w:proofErr w:type="spellEnd"/>
      <w:r w:rsidR="00CB027E">
        <w:rPr>
          <w:rFonts w:ascii="Arial" w:hAnsi="Arial" w:cs="Arial"/>
          <w:sz w:val="20"/>
          <w:szCs w:val="20"/>
          <w:lang w:val="es-ES"/>
        </w:rPr>
        <w:t xml:space="preserve"> para obtener un “siguiente paso” de una manera similar. Una vez hecho esto, de los 6 valores de </w:t>
      </w:r>
      <w:proofErr w:type="spellStart"/>
      <w:r w:rsidR="00CB027E">
        <w:rPr>
          <w:rFonts w:ascii="Arial" w:hAnsi="Arial" w:cs="Arial"/>
          <w:sz w:val="20"/>
          <w:szCs w:val="20"/>
          <w:lang w:val="es-ES"/>
        </w:rPr>
        <w:t>BasicaShell</w:t>
      </w:r>
      <w:proofErr w:type="spellEnd"/>
      <w:r w:rsidR="00CB027E">
        <w:rPr>
          <w:rFonts w:ascii="Arial" w:hAnsi="Arial" w:cs="Arial"/>
          <w:sz w:val="20"/>
          <w:szCs w:val="20"/>
          <w:lang w:val="es-ES"/>
        </w:rPr>
        <w:t xml:space="preserve"> me quedo solamente con el mayor. Luego llamo a </w:t>
      </w:r>
      <w:proofErr w:type="spellStart"/>
      <w:r w:rsidR="00CB027E">
        <w:rPr>
          <w:rFonts w:ascii="Arial" w:hAnsi="Arial" w:cs="Arial"/>
          <w:sz w:val="20"/>
          <w:szCs w:val="20"/>
          <w:lang w:val="es-ES"/>
        </w:rPr>
        <w:t>ayudaBasica</w:t>
      </w:r>
      <w:proofErr w:type="spellEnd"/>
      <w:r w:rsidR="00CB027E">
        <w:rPr>
          <w:rFonts w:ascii="Arial" w:hAnsi="Arial" w:cs="Arial"/>
          <w:sz w:val="20"/>
          <w:szCs w:val="20"/>
          <w:lang w:val="es-ES"/>
        </w:rPr>
        <w:t xml:space="preserve"> con Color y le sumo ese valor al mayor que obtuve antes, y le resto 1. Esto me </w:t>
      </w:r>
      <w:proofErr w:type="gramStart"/>
      <w:r w:rsidR="00CB027E">
        <w:rPr>
          <w:rFonts w:ascii="Arial" w:hAnsi="Arial" w:cs="Arial"/>
          <w:sz w:val="20"/>
          <w:szCs w:val="20"/>
          <w:lang w:val="es-ES"/>
        </w:rPr>
        <w:t>resulta</w:t>
      </w:r>
      <w:proofErr w:type="gramEnd"/>
      <w:r w:rsidR="00CB027E">
        <w:rPr>
          <w:rFonts w:ascii="Arial" w:hAnsi="Arial" w:cs="Arial"/>
          <w:sz w:val="20"/>
          <w:szCs w:val="20"/>
          <w:lang w:val="es-ES"/>
        </w:rPr>
        <w:t xml:space="preserve"> cuantas celdas NU</w:t>
      </w:r>
      <w:r w:rsidR="00CB027E">
        <w:rPr>
          <w:rFonts w:ascii="Arial" w:hAnsi="Arial" w:cs="Arial"/>
          <w:sz w:val="20"/>
          <w:szCs w:val="20"/>
          <w:lang w:val="es-ES"/>
        </w:rPr>
        <w:t>E</w:t>
      </w:r>
      <w:r w:rsidR="00CB027E">
        <w:rPr>
          <w:rFonts w:ascii="Arial" w:hAnsi="Arial" w:cs="Arial"/>
          <w:sz w:val="20"/>
          <w:szCs w:val="20"/>
          <w:lang w:val="es-ES"/>
        </w:rPr>
        <w:t>VAS tendré en el mejor de los casos en 2 turnos.</w:t>
      </w:r>
    </w:p>
    <w:p w:rsidR="00243342" w:rsidRDefault="00243342" w:rsidP="00BE1E11">
      <w:pPr>
        <w:pStyle w:val="western"/>
        <w:spacing w:after="0"/>
        <w:rPr>
          <w:rFonts w:ascii="Arial" w:hAnsi="Arial" w:cs="Arial"/>
          <w:sz w:val="20"/>
          <w:szCs w:val="20"/>
          <w:lang w:val="es-ES"/>
        </w:rPr>
      </w:pPr>
      <w:proofErr w:type="gramStart"/>
      <w:r w:rsidRPr="00243342">
        <w:rPr>
          <w:rFonts w:ascii="Arial" w:hAnsi="Arial" w:cs="Arial"/>
          <w:sz w:val="20"/>
          <w:szCs w:val="20"/>
          <w:lang w:val="es-ES"/>
        </w:rPr>
        <w:t>insertar</w:t>
      </w:r>
      <w:proofErr w:type="gramEnd"/>
      <w:r w:rsidRPr="00243342">
        <w:rPr>
          <w:rFonts w:ascii="Arial" w:hAnsi="Arial" w:cs="Arial"/>
          <w:sz w:val="20"/>
          <w:szCs w:val="20"/>
          <w:lang w:val="es-ES"/>
        </w:rPr>
        <w:t>(+X,+L,-</w:t>
      </w:r>
      <w:proofErr w:type="spellStart"/>
      <w:r w:rsidRPr="00243342">
        <w:rPr>
          <w:rFonts w:ascii="Arial" w:hAnsi="Arial" w:cs="Arial"/>
          <w:sz w:val="20"/>
          <w:szCs w:val="20"/>
          <w:lang w:val="es-ES"/>
        </w:rPr>
        <w:t>LNew</w:t>
      </w:r>
      <w:proofErr w:type="spellEnd"/>
      <w:r w:rsidRPr="00243342">
        <w:rPr>
          <w:rFonts w:ascii="Arial" w:hAnsi="Arial" w:cs="Arial"/>
          <w:sz w:val="20"/>
          <w:szCs w:val="20"/>
          <w:lang w:val="es-ES"/>
        </w:rPr>
        <w:t>)</w:t>
      </w:r>
      <w:r>
        <w:rPr>
          <w:rFonts w:ascii="Arial" w:hAnsi="Arial" w:cs="Arial"/>
          <w:sz w:val="20"/>
          <w:szCs w:val="20"/>
          <w:lang w:val="es-ES"/>
        </w:rPr>
        <w:t>: Inserta X en una lista L.</w:t>
      </w:r>
    </w:p>
    <w:p w:rsidR="00243342" w:rsidRDefault="00243342" w:rsidP="00BE1E11">
      <w:pPr>
        <w:pStyle w:val="western"/>
        <w:spacing w:after="0"/>
        <w:rPr>
          <w:rFonts w:ascii="Arial" w:hAnsi="Arial" w:cs="Arial"/>
          <w:sz w:val="20"/>
          <w:szCs w:val="20"/>
          <w:lang w:val="es-ES"/>
        </w:rPr>
      </w:pPr>
      <w:proofErr w:type="spellStart"/>
      <w:proofErr w:type="gramStart"/>
      <w:r w:rsidRPr="00243342">
        <w:rPr>
          <w:rFonts w:ascii="Arial" w:hAnsi="Arial" w:cs="Arial"/>
          <w:sz w:val="20"/>
          <w:szCs w:val="20"/>
          <w:lang w:val="es-ES"/>
        </w:rPr>
        <w:t>calcularMayor</w:t>
      </w:r>
      <w:proofErr w:type="spellEnd"/>
      <w:proofErr w:type="gramEnd"/>
      <w:r w:rsidRPr="00243342">
        <w:rPr>
          <w:rFonts w:ascii="Arial" w:hAnsi="Arial" w:cs="Arial"/>
          <w:sz w:val="20"/>
          <w:szCs w:val="20"/>
          <w:lang w:val="es-ES"/>
        </w:rPr>
        <w:t>(+L,+M,-Res)</w:t>
      </w:r>
      <w:r>
        <w:rPr>
          <w:rFonts w:ascii="Arial" w:hAnsi="Arial" w:cs="Arial"/>
          <w:sz w:val="20"/>
          <w:szCs w:val="20"/>
          <w:lang w:val="es-ES"/>
        </w:rPr>
        <w:t>: Calcula el mayor elemento de una lista L, comenzando por un M.</w:t>
      </w:r>
    </w:p>
    <w:p w:rsidR="00243342" w:rsidRPr="00BE1E11" w:rsidRDefault="00243342" w:rsidP="00BE1E11">
      <w:pPr>
        <w:pStyle w:val="western"/>
        <w:spacing w:after="0"/>
        <w:rPr>
          <w:rFonts w:ascii="Arial" w:hAnsi="Arial" w:cs="Arial"/>
          <w:sz w:val="20"/>
          <w:szCs w:val="20"/>
          <w:lang w:val="es-ES"/>
        </w:rPr>
      </w:pPr>
    </w:p>
    <w:p w:rsidR="00C60537" w:rsidRPr="005602A6" w:rsidRDefault="00C60537" w:rsidP="00C60537">
      <w:pPr>
        <w:rPr>
          <w:lang w:val="es-ES" w:eastAsia="en-US"/>
        </w:rPr>
      </w:pPr>
    </w:p>
    <w:p w:rsidR="00C60537" w:rsidRPr="001D4AC1" w:rsidRDefault="00C60537" w:rsidP="009F69A5">
      <w:pPr>
        <w:pStyle w:val="Ttulo2"/>
        <w:rPr>
          <w:b/>
          <w:u w:val="single"/>
          <w:lang w:eastAsia="en-US"/>
        </w:rPr>
      </w:pPr>
      <w:bookmarkStart w:id="10" w:name="_Toc514227276"/>
      <w:r w:rsidRPr="001D4AC1">
        <w:rPr>
          <w:b/>
          <w:u w:val="single"/>
          <w:lang w:eastAsia="en-US"/>
        </w:rPr>
        <w:t>LADO DEL SERVIDOR: LENGUAJES JAVASCRIPT, HTML Y CSS</w:t>
      </w:r>
      <w:bookmarkEnd w:id="10"/>
    </w:p>
    <w:p w:rsidR="00C60537" w:rsidRPr="00C60537" w:rsidRDefault="00C60537" w:rsidP="00C60537">
      <w:pPr>
        <w:rPr>
          <w:lang w:val="es-ES" w:eastAsia="en-US"/>
        </w:rPr>
      </w:pPr>
      <w:r>
        <w:rPr>
          <w:lang w:val="es-ES" w:eastAsia="en-US"/>
        </w:rPr>
        <w:tab/>
      </w:r>
    </w:p>
    <w:p w:rsidR="00FA104D" w:rsidRDefault="00CB5568" w:rsidP="00FA104D">
      <w:pPr>
        <w:pStyle w:val="Ttulo3"/>
        <w:rPr>
          <w:lang w:val="es-ES" w:eastAsia="en-US"/>
        </w:rPr>
      </w:pPr>
      <w:r>
        <w:rPr>
          <w:lang w:val="es-ES" w:eastAsia="en-US"/>
        </w:rPr>
        <w:tab/>
      </w:r>
      <w:bookmarkStart w:id="11" w:name="_Toc514227277"/>
      <w:r>
        <w:rPr>
          <w:lang w:val="es-ES" w:eastAsia="en-US"/>
        </w:rPr>
        <w:t>DISEÑO Y FORMA DE LA INTERFAZ</w:t>
      </w:r>
      <w:bookmarkEnd w:id="11"/>
    </w:p>
    <w:p w:rsidR="00B75B42" w:rsidRPr="00B75B42" w:rsidRDefault="00B75B42" w:rsidP="00B75B42">
      <w:pPr>
        <w:rPr>
          <w:lang w:val="es-ES" w:eastAsia="en-US"/>
        </w:rPr>
      </w:pPr>
    </w:p>
    <w:p w:rsidR="00CB5568" w:rsidRDefault="00B75B42" w:rsidP="00CB5568">
      <w:pPr>
        <w:rPr>
          <w:lang w:val="es-ES" w:eastAsia="en-US"/>
        </w:rPr>
      </w:pPr>
      <w:r>
        <w:rPr>
          <w:lang w:val="es-ES" w:eastAsia="en-US"/>
        </w:rPr>
        <w:tab/>
      </w:r>
      <w:r>
        <w:rPr>
          <w:lang w:val="es-ES" w:eastAsia="en-US"/>
        </w:rPr>
        <w:tab/>
        <w:t xml:space="preserve">Aunque una interfaz base fue </w:t>
      </w:r>
      <w:r w:rsidR="00DB7AEE">
        <w:rPr>
          <w:lang w:val="es-ES" w:eastAsia="en-US"/>
        </w:rPr>
        <w:t>provista</w:t>
      </w:r>
      <w:r>
        <w:rPr>
          <w:lang w:val="es-ES" w:eastAsia="en-US"/>
        </w:rPr>
        <w:t xml:space="preserve"> por la cátedra, fue necesario extenderla para agregar las demás funcionalidades requeridas por el proyecto</w:t>
      </w:r>
      <w:r w:rsidR="00DB7AEE">
        <w:rPr>
          <w:lang w:val="es-ES" w:eastAsia="en-US"/>
        </w:rPr>
        <w:t xml:space="preserve">, dando lugar a la primer </w:t>
      </w:r>
      <w:r w:rsidR="00F3047A">
        <w:rPr>
          <w:lang w:val="es-ES" w:eastAsia="en-US"/>
        </w:rPr>
        <w:t>problemática a resolver, como diseñar la Interfaz Gráfica.</w:t>
      </w:r>
      <w:r w:rsidR="00F3047A">
        <w:rPr>
          <w:lang w:val="es-ES" w:eastAsia="en-US"/>
        </w:rPr>
        <w:br/>
      </w:r>
    </w:p>
    <w:p w:rsidR="00F3047A" w:rsidRDefault="00F3047A" w:rsidP="00CB5568">
      <w:pPr>
        <w:rPr>
          <w:lang w:val="es-ES" w:eastAsia="en-US"/>
        </w:rPr>
      </w:pPr>
      <w:r>
        <w:rPr>
          <w:lang w:val="es-ES" w:eastAsia="en-US"/>
        </w:rPr>
        <w:lastRenderedPageBreak/>
        <w:tab/>
        <w:t>Decidimos que la mejor forma de organizarla era mantener todas las componentes interactivas sobre la barra lateral ya provista por la c</w:t>
      </w:r>
      <w:r w:rsidR="0015107D">
        <w:rPr>
          <w:lang w:val="es-ES" w:eastAsia="en-US"/>
        </w:rPr>
        <w:t>átedra, para esto, definimos el resto de componentes que necesitaríamos en el Código HTML dentro de la sección correspondiente a esta barra lateral para que lueg</w:t>
      </w:r>
      <w:r w:rsidR="000106C4">
        <w:rPr>
          <w:lang w:val="es-ES" w:eastAsia="en-US"/>
        </w:rPr>
        <w:t xml:space="preserve">o podamos acceder a ellas desde </w:t>
      </w:r>
      <w:r w:rsidR="0015107D">
        <w:rPr>
          <w:lang w:val="es-ES" w:eastAsia="en-US"/>
        </w:rPr>
        <w:t>el Código JavaScript sin tener que definir las variables múltiples veces para proveerles de la Lógica necesaria para operar correctamente</w:t>
      </w:r>
    </w:p>
    <w:p w:rsidR="0008143C" w:rsidRDefault="0008143C" w:rsidP="00CB5568">
      <w:pPr>
        <w:rPr>
          <w:lang w:val="es-ES" w:eastAsia="en-US"/>
        </w:rPr>
      </w:pPr>
      <w:r>
        <w:rPr>
          <w:lang w:val="es-ES" w:eastAsia="en-US"/>
        </w:rPr>
        <w:tab/>
        <w:t>La parte del Código CSS del proyecto solo fue modificada para proveer a las comp</w:t>
      </w:r>
      <w:r>
        <w:rPr>
          <w:lang w:val="es-ES" w:eastAsia="en-US"/>
        </w:rPr>
        <w:t>o</w:t>
      </w:r>
      <w:r>
        <w:rPr>
          <w:lang w:val="es-ES" w:eastAsia="en-US"/>
        </w:rPr>
        <w:t>nentes agr</w:t>
      </w:r>
      <w:r w:rsidR="004B2F47">
        <w:rPr>
          <w:lang w:val="es-ES" w:eastAsia="en-US"/>
        </w:rPr>
        <w:t>egadas a la interfaz de un aspecto</w:t>
      </w:r>
      <w:r>
        <w:rPr>
          <w:lang w:val="es-ES" w:eastAsia="en-US"/>
        </w:rPr>
        <w:t xml:space="preserve"> gráfico adecuado</w:t>
      </w:r>
    </w:p>
    <w:p w:rsidR="00CB5568" w:rsidRDefault="00CB5568" w:rsidP="00CB5568">
      <w:pPr>
        <w:pStyle w:val="Ttulo3"/>
        <w:rPr>
          <w:lang w:val="es-ES" w:eastAsia="en-US"/>
        </w:rPr>
      </w:pPr>
      <w:r>
        <w:rPr>
          <w:lang w:val="es-ES" w:eastAsia="en-US"/>
        </w:rPr>
        <w:tab/>
      </w:r>
      <w:bookmarkStart w:id="12" w:name="_Toc514227278"/>
      <w:r>
        <w:rPr>
          <w:lang w:val="es-ES" w:eastAsia="en-US"/>
        </w:rPr>
        <w:t>COMUNICACIÓN CON PROLOG</w:t>
      </w:r>
      <w:bookmarkEnd w:id="12"/>
    </w:p>
    <w:p w:rsidR="00334F6F" w:rsidRDefault="00334F6F" w:rsidP="00334F6F">
      <w:pPr>
        <w:rPr>
          <w:lang w:val="es-ES" w:eastAsia="en-US"/>
        </w:rPr>
      </w:pPr>
    </w:p>
    <w:p w:rsidR="00334F6F" w:rsidRDefault="00334F6F" w:rsidP="00334F6F">
      <w:pPr>
        <w:rPr>
          <w:lang w:val="es-ES" w:eastAsia="en-US"/>
        </w:rPr>
      </w:pPr>
      <w:r>
        <w:rPr>
          <w:lang w:val="es-ES" w:eastAsia="en-US"/>
        </w:rPr>
        <w:tab/>
      </w:r>
      <w:r>
        <w:rPr>
          <w:lang w:val="es-ES" w:eastAsia="en-US"/>
        </w:rPr>
        <w:tab/>
        <w:t>El código JavaScript hace uso de una librería provista por la cátedra denom</w:t>
      </w:r>
      <w:r>
        <w:rPr>
          <w:lang w:val="es-ES" w:eastAsia="en-US"/>
        </w:rPr>
        <w:t>i</w:t>
      </w:r>
      <w:r>
        <w:rPr>
          <w:lang w:val="es-ES" w:eastAsia="en-US"/>
        </w:rPr>
        <w:t>nada “</w:t>
      </w:r>
      <w:proofErr w:type="spellStart"/>
      <w:r>
        <w:rPr>
          <w:lang w:val="es-ES" w:eastAsia="en-US"/>
        </w:rPr>
        <w:t>Pengines</w:t>
      </w:r>
      <w:proofErr w:type="spellEnd"/>
      <w:r>
        <w:rPr>
          <w:lang w:val="es-ES" w:eastAsia="en-US"/>
        </w:rPr>
        <w:t xml:space="preserve">” para comunicarse con la lógica </w:t>
      </w:r>
      <w:proofErr w:type="spellStart"/>
      <w:r>
        <w:rPr>
          <w:lang w:val="es-ES" w:eastAsia="en-US"/>
        </w:rPr>
        <w:t>Prolog</w:t>
      </w:r>
      <w:proofErr w:type="spellEnd"/>
      <w:r w:rsidR="00C06766">
        <w:rPr>
          <w:lang w:val="es-ES" w:eastAsia="en-US"/>
        </w:rPr>
        <w:t xml:space="preserve"> para hacer consultas a ciertos predic</w:t>
      </w:r>
      <w:r w:rsidR="00C06766">
        <w:rPr>
          <w:lang w:val="es-ES" w:eastAsia="en-US"/>
        </w:rPr>
        <w:t>a</w:t>
      </w:r>
      <w:r w:rsidR="00C06766">
        <w:rPr>
          <w:lang w:val="es-ES" w:eastAsia="en-US"/>
        </w:rPr>
        <w:t>dos implementados en dicho lenguaje, los mismos son:</w:t>
      </w:r>
    </w:p>
    <w:p w:rsidR="00C06766" w:rsidRDefault="00C06766" w:rsidP="00334F6F">
      <w:pPr>
        <w:rPr>
          <w:lang w:val="es-ES" w:eastAsia="en-US"/>
        </w:rPr>
      </w:pPr>
    </w:p>
    <w:p w:rsidR="00C06766" w:rsidRDefault="00F57EFD" w:rsidP="00C06766">
      <w:pPr>
        <w:pStyle w:val="Prrafodelista"/>
        <w:numPr>
          <w:ilvl w:val="0"/>
          <w:numId w:val="2"/>
        </w:numPr>
        <w:rPr>
          <w:lang w:val="es-ES" w:eastAsia="en-US"/>
        </w:rPr>
      </w:pPr>
      <w:proofErr w:type="spellStart"/>
      <w:r>
        <w:rPr>
          <w:lang w:val="es-ES" w:eastAsia="en-US"/>
        </w:rPr>
        <w:t>Flick</w:t>
      </w:r>
      <w:proofErr w:type="spellEnd"/>
      <w:r>
        <w:rPr>
          <w:lang w:val="es-ES" w:eastAsia="en-US"/>
        </w:rPr>
        <w:t>(+</w:t>
      </w:r>
      <w:proofErr w:type="spellStart"/>
      <w:r>
        <w:rPr>
          <w:lang w:val="es-ES" w:eastAsia="en-US"/>
        </w:rPr>
        <w:t>Grid</w:t>
      </w:r>
      <w:proofErr w:type="spellEnd"/>
      <w:r>
        <w:rPr>
          <w:lang w:val="es-ES" w:eastAsia="en-US"/>
        </w:rPr>
        <w:t>,</w:t>
      </w:r>
      <w:r w:rsidR="00C06766">
        <w:rPr>
          <w:lang w:val="es-ES" w:eastAsia="en-US"/>
        </w:rPr>
        <w:t>+Color,-</w:t>
      </w:r>
      <w:proofErr w:type="spellStart"/>
      <w:r w:rsidR="00C06766">
        <w:rPr>
          <w:lang w:val="es-ES" w:eastAsia="en-US"/>
        </w:rPr>
        <w:t>RGrid</w:t>
      </w:r>
      <w:proofErr w:type="spellEnd"/>
      <w:r w:rsidR="00C06766">
        <w:rPr>
          <w:lang w:val="es-ES" w:eastAsia="en-US"/>
        </w:rPr>
        <w:t>)</w:t>
      </w:r>
    </w:p>
    <w:p w:rsidR="00C06766" w:rsidRDefault="00967CBF" w:rsidP="00C06766">
      <w:pPr>
        <w:pStyle w:val="Prrafodelista"/>
        <w:numPr>
          <w:ilvl w:val="1"/>
          <w:numId w:val="2"/>
        </w:numPr>
        <w:rPr>
          <w:lang w:val="es-ES" w:eastAsia="en-US"/>
        </w:rPr>
      </w:pPr>
      <w:r>
        <w:rPr>
          <w:lang w:val="es-ES" w:eastAsia="en-US"/>
        </w:rPr>
        <w:t>El cerebro lógico detrás del juego, este predicado se encarga de, dada la Grilla y un color seleccionado desde el lado del servidor, modificar la grilla de acuerdo a los requerimientos especificados en el proyecto y devolver una nueva grilla, que será levantada por el servidor para m</w:t>
      </w:r>
      <w:r>
        <w:rPr>
          <w:lang w:val="es-ES" w:eastAsia="en-US"/>
        </w:rPr>
        <w:t>o</w:t>
      </w:r>
      <w:r>
        <w:rPr>
          <w:lang w:val="es-ES" w:eastAsia="en-US"/>
        </w:rPr>
        <w:t>dificar el tablero gráfico del juego</w:t>
      </w:r>
    </w:p>
    <w:p w:rsidR="00C06766" w:rsidRDefault="00F57EFD" w:rsidP="00C06766">
      <w:pPr>
        <w:pStyle w:val="Prrafodelista"/>
        <w:numPr>
          <w:ilvl w:val="0"/>
          <w:numId w:val="2"/>
        </w:numPr>
        <w:rPr>
          <w:lang w:val="es-ES" w:eastAsia="en-US"/>
        </w:rPr>
      </w:pPr>
      <w:proofErr w:type="spellStart"/>
      <w:r>
        <w:rPr>
          <w:lang w:val="es-ES" w:eastAsia="en-US"/>
        </w:rPr>
        <w:t>ayudaBasica</w:t>
      </w:r>
      <w:proofErr w:type="spellEnd"/>
      <w:r>
        <w:rPr>
          <w:lang w:val="es-ES" w:eastAsia="en-US"/>
        </w:rPr>
        <w:t>(+</w:t>
      </w:r>
      <w:proofErr w:type="spellStart"/>
      <w:r>
        <w:rPr>
          <w:lang w:val="es-ES" w:eastAsia="en-US"/>
        </w:rPr>
        <w:t>Grid</w:t>
      </w:r>
      <w:proofErr w:type="spellEnd"/>
      <w:r>
        <w:rPr>
          <w:lang w:val="es-ES" w:eastAsia="en-US"/>
        </w:rPr>
        <w:t>,</w:t>
      </w:r>
      <w:r w:rsidR="00C06766">
        <w:rPr>
          <w:lang w:val="es-ES" w:eastAsia="en-US"/>
        </w:rPr>
        <w:t>+Color,-Res)</w:t>
      </w:r>
    </w:p>
    <w:p w:rsidR="00C06766" w:rsidRDefault="00967CBF" w:rsidP="00C06766">
      <w:pPr>
        <w:pStyle w:val="Prrafodelista"/>
        <w:numPr>
          <w:ilvl w:val="1"/>
          <w:numId w:val="2"/>
        </w:numPr>
        <w:rPr>
          <w:lang w:val="es-ES" w:eastAsia="en-US"/>
        </w:rPr>
      </w:pPr>
      <w:r>
        <w:rPr>
          <w:lang w:val="es-ES" w:eastAsia="en-US"/>
        </w:rPr>
        <w:t xml:space="preserve">Se encarga de, dada la grilla, calcular para cada color posible cuantas celdas serán pintadas luego de un turno, la respuesta a cada color es levantada por el servidor para modificar los </w:t>
      </w:r>
      <w:proofErr w:type="spellStart"/>
      <w:r>
        <w:rPr>
          <w:lang w:val="es-ES" w:eastAsia="en-US"/>
        </w:rPr>
        <w:t>labels</w:t>
      </w:r>
      <w:proofErr w:type="spellEnd"/>
      <w:r>
        <w:rPr>
          <w:lang w:val="es-ES" w:eastAsia="en-US"/>
        </w:rPr>
        <w:t xml:space="preserve"> correspondientes</w:t>
      </w:r>
    </w:p>
    <w:p w:rsidR="00C06766" w:rsidRDefault="00F57EFD" w:rsidP="00C06766">
      <w:pPr>
        <w:pStyle w:val="Prrafodelista"/>
        <w:numPr>
          <w:ilvl w:val="0"/>
          <w:numId w:val="2"/>
        </w:numPr>
        <w:rPr>
          <w:lang w:val="es-ES" w:eastAsia="en-US"/>
        </w:rPr>
      </w:pPr>
      <w:proofErr w:type="spellStart"/>
      <w:r>
        <w:rPr>
          <w:lang w:val="es-ES" w:eastAsia="en-US"/>
        </w:rPr>
        <w:t>ayudaExtendida</w:t>
      </w:r>
      <w:proofErr w:type="spellEnd"/>
      <w:r>
        <w:rPr>
          <w:lang w:val="es-ES" w:eastAsia="en-US"/>
        </w:rPr>
        <w:t>(+</w:t>
      </w:r>
      <w:proofErr w:type="spellStart"/>
      <w:r>
        <w:rPr>
          <w:lang w:val="es-ES" w:eastAsia="en-US"/>
        </w:rPr>
        <w:t>Grid</w:t>
      </w:r>
      <w:proofErr w:type="spellEnd"/>
      <w:r>
        <w:rPr>
          <w:lang w:val="es-ES" w:eastAsia="en-US"/>
        </w:rPr>
        <w:t>,+Color,</w:t>
      </w:r>
      <w:r w:rsidR="00C06766">
        <w:rPr>
          <w:lang w:val="es-ES" w:eastAsia="en-US"/>
        </w:rPr>
        <w:t>-Res)</w:t>
      </w:r>
    </w:p>
    <w:p w:rsidR="00C06766" w:rsidRPr="00C06766" w:rsidRDefault="00171D2E" w:rsidP="00C06766">
      <w:pPr>
        <w:pStyle w:val="Prrafodelista"/>
        <w:numPr>
          <w:ilvl w:val="1"/>
          <w:numId w:val="2"/>
        </w:numPr>
        <w:rPr>
          <w:lang w:val="es-ES" w:eastAsia="en-US"/>
        </w:rPr>
      </w:pPr>
      <w:r>
        <w:rPr>
          <w:lang w:val="es-ES" w:eastAsia="en-US"/>
        </w:rPr>
        <w:t>Se encarga de, dada la grilla, calcular para cada color cuantas celdas serán pintadas luego de dos turnos, calculando la máxima cantidad de celdas pintadas posibles para todas las combinaciones posibles de c</w:t>
      </w:r>
      <w:r>
        <w:rPr>
          <w:lang w:val="es-ES" w:eastAsia="en-US"/>
        </w:rPr>
        <w:t>o</w:t>
      </w:r>
      <w:r>
        <w:rPr>
          <w:lang w:val="es-ES" w:eastAsia="en-US"/>
        </w:rPr>
        <w:t>lores elegidos como segundo color</w:t>
      </w:r>
    </w:p>
    <w:p w:rsidR="00CB5568" w:rsidRDefault="00CB5568" w:rsidP="00CB5568">
      <w:pPr>
        <w:rPr>
          <w:lang w:val="es-ES" w:eastAsia="en-US"/>
        </w:rPr>
      </w:pPr>
    </w:p>
    <w:p w:rsidR="001D4AC1" w:rsidRPr="00612351" w:rsidRDefault="001D4AC1" w:rsidP="001D4AC1">
      <w:pPr>
        <w:pStyle w:val="Ttulo3"/>
        <w:rPr>
          <w:lang w:val="es-ES" w:eastAsia="en-US"/>
        </w:rPr>
      </w:pPr>
      <w:bookmarkStart w:id="13" w:name="_Toc514227275"/>
      <w:r>
        <w:rPr>
          <w:lang w:val="es-ES" w:eastAsia="en-US"/>
        </w:rPr>
        <w:t>IMPLEMENTACIÓN DEL CAMBIO DE GRILLA</w:t>
      </w:r>
      <w:bookmarkEnd w:id="13"/>
    </w:p>
    <w:p w:rsidR="001D4AC1" w:rsidRDefault="001D4AC1" w:rsidP="001D4AC1">
      <w:pPr>
        <w:rPr>
          <w:lang w:eastAsia="en-US"/>
        </w:rPr>
      </w:pPr>
      <w:r>
        <w:rPr>
          <w:lang w:eastAsia="en-US"/>
        </w:rPr>
        <w:tab/>
      </w:r>
      <w:r>
        <w:rPr>
          <w:lang w:eastAsia="en-US"/>
        </w:rPr>
        <w:tab/>
      </w:r>
    </w:p>
    <w:p w:rsidR="00F04AFF" w:rsidRPr="00F04AFF" w:rsidRDefault="00F04AFF" w:rsidP="00F04AFF">
      <w:pPr>
        <w:pStyle w:val="western"/>
        <w:spacing w:after="0"/>
        <w:rPr>
          <w:rFonts w:ascii="Arial" w:hAnsi="Arial" w:cs="Arial"/>
          <w:sz w:val="20"/>
          <w:szCs w:val="20"/>
          <w:lang w:val="es-ES"/>
        </w:rPr>
      </w:pPr>
      <w:r>
        <w:rPr>
          <w:lang w:eastAsia="en-US"/>
        </w:rPr>
        <w:tab/>
      </w:r>
      <w:r>
        <w:rPr>
          <w:lang w:eastAsia="en-US"/>
        </w:rPr>
        <w:tab/>
      </w:r>
      <w:r w:rsidRPr="00F04AFF">
        <w:rPr>
          <w:rFonts w:ascii="Arial" w:hAnsi="Arial" w:cs="Arial"/>
          <w:sz w:val="20"/>
          <w:szCs w:val="20"/>
          <w:lang w:val="es-ES"/>
        </w:rPr>
        <w:t xml:space="preserve">A través del predicado </w:t>
      </w:r>
      <w:proofErr w:type="spellStart"/>
      <w:r w:rsidRPr="00F04AFF">
        <w:rPr>
          <w:rFonts w:ascii="Arial" w:hAnsi="Arial" w:cs="Arial"/>
          <w:sz w:val="20"/>
          <w:szCs w:val="20"/>
          <w:lang w:val="es-ES"/>
        </w:rPr>
        <w:t>handleCambioGrilla</w:t>
      </w:r>
      <w:proofErr w:type="spellEnd"/>
      <w:r w:rsidRPr="00F04AFF">
        <w:rPr>
          <w:rFonts w:ascii="Arial" w:hAnsi="Arial" w:cs="Arial"/>
          <w:sz w:val="20"/>
          <w:szCs w:val="20"/>
          <w:lang w:val="es-ES"/>
        </w:rPr>
        <w:t xml:space="preserve"> (el cual se activa al presionar el botón de cambio de grilla), es posible hacer ciclar la grilla por una de las 4 posibles. Simpl</w:t>
      </w:r>
      <w:r w:rsidRPr="00F04AFF">
        <w:rPr>
          <w:rFonts w:ascii="Arial" w:hAnsi="Arial" w:cs="Arial"/>
          <w:sz w:val="20"/>
          <w:szCs w:val="20"/>
          <w:lang w:val="es-ES"/>
        </w:rPr>
        <w:t>e</w:t>
      </w:r>
      <w:r w:rsidRPr="00F04AFF">
        <w:rPr>
          <w:rFonts w:ascii="Arial" w:hAnsi="Arial" w:cs="Arial"/>
          <w:sz w:val="20"/>
          <w:szCs w:val="20"/>
          <w:lang w:val="es-ES"/>
        </w:rPr>
        <w:t xml:space="preserve">mente se pide a través de </w:t>
      </w:r>
      <w:proofErr w:type="spellStart"/>
      <w:r w:rsidRPr="00F04AFF">
        <w:rPr>
          <w:rFonts w:ascii="Arial" w:hAnsi="Arial" w:cs="Arial"/>
          <w:sz w:val="20"/>
          <w:szCs w:val="20"/>
          <w:lang w:val="es-ES"/>
        </w:rPr>
        <w:t>pengines</w:t>
      </w:r>
      <w:proofErr w:type="spellEnd"/>
      <w:r w:rsidRPr="00F04AFF">
        <w:rPr>
          <w:rFonts w:ascii="Arial" w:hAnsi="Arial" w:cs="Arial"/>
          <w:sz w:val="20"/>
          <w:szCs w:val="20"/>
          <w:lang w:val="es-ES"/>
        </w:rPr>
        <w:t>, que la grilla se coloree igual que la siguiente en el ciclo. Esto es desactivado al hacer la primera pintada en la grilla actual.</w:t>
      </w:r>
    </w:p>
    <w:p w:rsidR="00F04AFF" w:rsidRDefault="00F04AFF" w:rsidP="001D4AC1">
      <w:pPr>
        <w:rPr>
          <w:lang w:eastAsia="en-US"/>
        </w:rPr>
      </w:pPr>
    </w:p>
    <w:p w:rsidR="00CB5568" w:rsidRPr="00CB5568" w:rsidRDefault="00CB5568" w:rsidP="00CB5568">
      <w:pPr>
        <w:rPr>
          <w:lang w:val="es-ES" w:eastAsia="en-US"/>
        </w:rPr>
      </w:pPr>
    </w:p>
    <w:p w:rsidR="009F69A5" w:rsidRDefault="009F69A5">
      <w:pPr>
        <w:spacing w:after="200" w:line="276" w:lineRule="auto"/>
        <w:rPr>
          <w:lang w:val="es-ES" w:eastAsia="en-US"/>
        </w:rPr>
      </w:pPr>
      <w:r>
        <w:rPr>
          <w:lang w:val="es-ES" w:eastAsia="en-US"/>
        </w:rPr>
        <w:br w:type="page"/>
      </w:r>
    </w:p>
    <w:p w:rsidR="00FA104D" w:rsidRDefault="009F69A5" w:rsidP="009F69A5">
      <w:pPr>
        <w:pStyle w:val="Ttulo1"/>
      </w:pPr>
      <w:bookmarkStart w:id="14" w:name="_Toc514227279"/>
      <w:r>
        <w:lastRenderedPageBreak/>
        <w:t>CONCLUSIONES Y OBSERVACIONES GENERALES</w:t>
      </w:r>
      <w:bookmarkEnd w:id="14"/>
    </w:p>
    <w:p w:rsidR="00FA104D" w:rsidRPr="00FA104D" w:rsidRDefault="00FA104D" w:rsidP="00FA104D">
      <w:pPr>
        <w:rPr>
          <w:lang w:val="es-ES" w:eastAsia="en-US"/>
        </w:rPr>
      </w:pPr>
      <w:r>
        <w:rPr>
          <w:lang w:val="es-ES" w:eastAsia="en-US"/>
        </w:rPr>
        <w:tab/>
      </w:r>
      <w:r>
        <w:rPr>
          <w:lang w:val="es-ES" w:eastAsia="en-US"/>
        </w:rPr>
        <w:tab/>
      </w:r>
    </w:p>
    <w:p w:rsidR="000331C2" w:rsidRPr="00F57EFD" w:rsidRDefault="000331C2" w:rsidP="00AE6903">
      <w:pPr>
        <w:rPr>
          <w:rFonts w:cs="Arial"/>
          <w:szCs w:val="20"/>
          <w:lang w:val="es-AR" w:eastAsia="en-US"/>
        </w:rPr>
      </w:pPr>
    </w:p>
    <w:p w:rsidR="001D4AC1" w:rsidRPr="00F57EFD" w:rsidRDefault="000331C2" w:rsidP="001D4AC1">
      <w:pPr>
        <w:pStyle w:val="western"/>
        <w:spacing w:after="0"/>
        <w:rPr>
          <w:rFonts w:ascii="Arial" w:hAnsi="Arial" w:cs="Arial"/>
          <w:sz w:val="20"/>
          <w:szCs w:val="20"/>
          <w:lang w:val="es-ES"/>
        </w:rPr>
      </w:pPr>
      <w:r w:rsidRPr="00F57EFD">
        <w:rPr>
          <w:rFonts w:ascii="Arial" w:hAnsi="Arial" w:cs="Arial"/>
          <w:sz w:val="20"/>
          <w:szCs w:val="20"/>
          <w:lang w:eastAsia="en-US"/>
        </w:rPr>
        <w:tab/>
      </w:r>
      <w:r w:rsidRPr="00F57EFD">
        <w:rPr>
          <w:rFonts w:ascii="Arial" w:hAnsi="Arial" w:cs="Arial"/>
          <w:sz w:val="20"/>
          <w:szCs w:val="20"/>
          <w:lang w:eastAsia="en-US"/>
        </w:rPr>
        <w:tab/>
      </w:r>
      <w:r w:rsidR="001D4AC1" w:rsidRPr="00F57EFD">
        <w:rPr>
          <w:rFonts w:ascii="Arial" w:hAnsi="Arial" w:cs="Arial"/>
          <w:sz w:val="20"/>
          <w:szCs w:val="20"/>
          <w:lang w:val="es-ES"/>
        </w:rPr>
        <w:t>El proyecto llevado a cabo resultó ser una experiencia altamente positiva deb</w:t>
      </w:r>
      <w:r w:rsidR="001D4AC1" w:rsidRPr="00F57EFD">
        <w:rPr>
          <w:rFonts w:ascii="Arial" w:hAnsi="Arial" w:cs="Arial"/>
          <w:sz w:val="20"/>
          <w:szCs w:val="20"/>
          <w:lang w:val="es-ES"/>
        </w:rPr>
        <w:t>i</w:t>
      </w:r>
      <w:r w:rsidR="001D4AC1" w:rsidRPr="00F57EFD">
        <w:rPr>
          <w:rFonts w:ascii="Arial" w:hAnsi="Arial" w:cs="Arial"/>
          <w:sz w:val="20"/>
          <w:szCs w:val="20"/>
          <w:lang w:val="es-ES"/>
        </w:rPr>
        <w:t>do a la experiencia obtenida en cuanto a implementación Web, un aspecto en el cual no cont</w:t>
      </w:r>
      <w:r w:rsidR="001D4AC1" w:rsidRPr="00F57EFD">
        <w:rPr>
          <w:rFonts w:ascii="Arial" w:hAnsi="Arial" w:cs="Arial"/>
          <w:sz w:val="20"/>
          <w:szCs w:val="20"/>
          <w:lang w:val="es-ES"/>
        </w:rPr>
        <w:t>á</w:t>
      </w:r>
      <w:r w:rsidR="001D4AC1" w:rsidRPr="00F57EFD">
        <w:rPr>
          <w:rFonts w:ascii="Arial" w:hAnsi="Arial" w:cs="Arial"/>
          <w:sz w:val="20"/>
          <w:szCs w:val="20"/>
          <w:lang w:val="es-ES"/>
        </w:rPr>
        <w:t>bamos con exp</w:t>
      </w:r>
      <w:r w:rsidR="001D4AC1" w:rsidRPr="00F57EFD">
        <w:rPr>
          <w:rFonts w:ascii="Arial" w:hAnsi="Arial" w:cs="Arial"/>
          <w:sz w:val="20"/>
          <w:szCs w:val="20"/>
          <w:lang w:val="es-ES"/>
        </w:rPr>
        <w:t>e</w:t>
      </w:r>
      <w:r w:rsidR="001D4AC1" w:rsidRPr="00F57EFD">
        <w:rPr>
          <w:rFonts w:ascii="Arial" w:hAnsi="Arial" w:cs="Arial"/>
          <w:sz w:val="20"/>
          <w:szCs w:val="20"/>
          <w:lang w:val="es-ES"/>
        </w:rPr>
        <w:t>riencia previa, adicionalmente, sirvió para afianzar los conocimientos sobre el Lenguaje de Programación en Lógica ya obtenidos durante el transcurso actual de la materia y aplicarlos en un entorno de desarrollo completamente nuevo para nosotros</w:t>
      </w:r>
    </w:p>
    <w:p w:rsidR="00F57EFD" w:rsidRDefault="00F04AFF" w:rsidP="001D4AC1">
      <w:pPr>
        <w:pStyle w:val="western"/>
        <w:spacing w:after="0"/>
        <w:rPr>
          <w:rFonts w:ascii="Arial" w:hAnsi="Arial" w:cs="Arial"/>
          <w:sz w:val="20"/>
          <w:szCs w:val="20"/>
          <w:lang w:val="es-ES"/>
        </w:rPr>
      </w:pPr>
      <w:r w:rsidRPr="00F57EFD">
        <w:rPr>
          <w:rFonts w:ascii="Arial" w:hAnsi="Arial" w:cs="Arial"/>
          <w:sz w:val="20"/>
          <w:szCs w:val="20"/>
          <w:lang w:val="es-ES"/>
        </w:rPr>
        <w:tab/>
      </w:r>
      <w:r w:rsidRPr="00F57EFD">
        <w:rPr>
          <w:rFonts w:ascii="Arial" w:hAnsi="Arial" w:cs="Arial"/>
          <w:sz w:val="20"/>
          <w:szCs w:val="20"/>
          <w:lang w:val="es-ES"/>
        </w:rPr>
        <w:tab/>
      </w:r>
      <w:r w:rsidR="001D4AC1" w:rsidRPr="00F57EFD">
        <w:rPr>
          <w:rFonts w:ascii="Arial" w:hAnsi="Arial" w:cs="Arial"/>
          <w:sz w:val="20"/>
          <w:szCs w:val="20"/>
          <w:lang w:val="es-ES"/>
        </w:rPr>
        <w:t xml:space="preserve">Para el funcionamiento de las ayudas fue necesario </w:t>
      </w:r>
      <w:proofErr w:type="spellStart"/>
      <w:r w:rsidR="001D4AC1" w:rsidRPr="00F57EFD">
        <w:rPr>
          <w:rFonts w:ascii="Arial" w:hAnsi="Arial" w:cs="Arial"/>
          <w:sz w:val="20"/>
          <w:szCs w:val="20"/>
          <w:lang w:val="es-ES"/>
        </w:rPr>
        <w:t>hardcodear</w:t>
      </w:r>
      <w:proofErr w:type="spellEnd"/>
      <w:r w:rsidR="001D4AC1" w:rsidRPr="00F57EFD">
        <w:rPr>
          <w:rFonts w:ascii="Arial" w:hAnsi="Arial" w:cs="Arial"/>
          <w:sz w:val="20"/>
          <w:szCs w:val="20"/>
          <w:lang w:val="es-ES"/>
        </w:rPr>
        <w:t xml:space="preserve"> los 6 colores de la grilla en </w:t>
      </w:r>
      <w:proofErr w:type="spellStart"/>
      <w:r w:rsidR="001D4AC1" w:rsidRPr="00F57EFD">
        <w:rPr>
          <w:rFonts w:ascii="Arial" w:hAnsi="Arial" w:cs="Arial"/>
          <w:sz w:val="20"/>
          <w:szCs w:val="20"/>
          <w:lang w:val="es-ES"/>
        </w:rPr>
        <w:t>prolog</w:t>
      </w:r>
      <w:proofErr w:type="spellEnd"/>
      <w:r w:rsidR="001D4AC1" w:rsidRPr="00F57EFD">
        <w:rPr>
          <w:rFonts w:ascii="Arial" w:hAnsi="Arial" w:cs="Arial"/>
          <w:sz w:val="20"/>
          <w:szCs w:val="20"/>
          <w:lang w:val="es-ES"/>
        </w:rPr>
        <w:t>, tal que el predicado de cáscara llama al predicado normal 6 veces, una por color. Esto se real</w:t>
      </w:r>
      <w:r w:rsidR="001D4AC1" w:rsidRPr="00F57EFD">
        <w:rPr>
          <w:rFonts w:ascii="Arial" w:hAnsi="Arial" w:cs="Arial"/>
          <w:sz w:val="20"/>
          <w:szCs w:val="20"/>
          <w:lang w:val="es-ES"/>
        </w:rPr>
        <w:t>i</w:t>
      </w:r>
      <w:r w:rsidR="001D4AC1" w:rsidRPr="00F57EFD">
        <w:rPr>
          <w:rFonts w:ascii="Arial" w:hAnsi="Arial" w:cs="Arial"/>
          <w:sz w:val="20"/>
          <w:szCs w:val="20"/>
          <w:lang w:val="es-ES"/>
        </w:rPr>
        <w:t xml:space="preserve">zó debido a que no logramos hacer funcionar las ayudas con un único predicado llamado 6 veces desde </w:t>
      </w:r>
      <w:proofErr w:type="spellStart"/>
      <w:r w:rsidR="001D4AC1" w:rsidRPr="00F57EFD">
        <w:rPr>
          <w:rFonts w:ascii="Arial" w:hAnsi="Arial" w:cs="Arial"/>
          <w:sz w:val="20"/>
          <w:szCs w:val="20"/>
          <w:lang w:val="es-ES"/>
        </w:rPr>
        <w:t>javascript</w:t>
      </w:r>
      <w:proofErr w:type="spellEnd"/>
      <w:r w:rsidR="001D4AC1" w:rsidRPr="00F57EFD">
        <w:rPr>
          <w:rFonts w:ascii="Arial" w:hAnsi="Arial" w:cs="Arial"/>
          <w:sz w:val="20"/>
          <w:szCs w:val="20"/>
          <w:lang w:val="es-ES"/>
        </w:rPr>
        <w:t xml:space="preserve"> a través de un ciclo con </w:t>
      </w:r>
      <w:proofErr w:type="spellStart"/>
      <w:r w:rsidR="001D4AC1" w:rsidRPr="00F57EFD">
        <w:rPr>
          <w:rFonts w:ascii="Arial" w:hAnsi="Arial" w:cs="Arial"/>
          <w:sz w:val="20"/>
          <w:szCs w:val="20"/>
          <w:lang w:val="es-ES"/>
        </w:rPr>
        <w:t>colors</w:t>
      </w:r>
      <w:proofErr w:type="spellEnd"/>
      <w:r w:rsidR="001D4AC1" w:rsidRPr="00F57EFD">
        <w:rPr>
          <w:rFonts w:ascii="Arial" w:hAnsi="Arial" w:cs="Arial"/>
          <w:sz w:val="20"/>
          <w:szCs w:val="20"/>
          <w:lang w:val="es-ES"/>
        </w:rPr>
        <w:t>. Esta fue la forma en</w:t>
      </w:r>
      <w:r w:rsidR="00F57EFD">
        <w:rPr>
          <w:rFonts w:ascii="Arial" w:hAnsi="Arial" w:cs="Arial"/>
          <w:sz w:val="20"/>
          <w:szCs w:val="20"/>
          <w:lang w:val="es-ES"/>
        </w:rPr>
        <w:t xml:space="preserve"> que logramos hacerlo funcionar.</w:t>
      </w:r>
    </w:p>
    <w:p w:rsidR="00F57EFD" w:rsidRDefault="00F57EFD" w:rsidP="00F57EFD">
      <w:pPr>
        <w:pStyle w:val="western"/>
        <w:spacing w:after="0"/>
        <w:rPr>
          <w:rFonts w:ascii="Arial" w:hAnsi="Arial" w:cs="Arial"/>
          <w:sz w:val="20"/>
          <w:szCs w:val="20"/>
          <w:lang w:val="es-ES"/>
        </w:rPr>
      </w:pPr>
      <w:r>
        <w:rPr>
          <w:rFonts w:ascii="Arial" w:hAnsi="Arial" w:cs="Arial"/>
          <w:sz w:val="20"/>
          <w:szCs w:val="20"/>
          <w:lang w:val="es-ES"/>
        </w:rPr>
        <w:tab/>
      </w:r>
      <w:r>
        <w:rPr>
          <w:rFonts w:ascii="Arial" w:hAnsi="Arial" w:cs="Arial"/>
          <w:sz w:val="20"/>
          <w:szCs w:val="20"/>
          <w:lang w:val="es-ES"/>
        </w:rPr>
        <w:tab/>
      </w:r>
      <w:r w:rsidR="001D4AC1" w:rsidRPr="00F57EFD">
        <w:rPr>
          <w:rFonts w:ascii="Arial" w:hAnsi="Arial" w:cs="Arial"/>
          <w:sz w:val="20"/>
          <w:szCs w:val="20"/>
          <w:lang w:val="es-ES"/>
        </w:rPr>
        <w:t>Se debe tener en cuenta que el programa puede ralentizarse a momentos en algunas ocasiones. No tenemos certeza si se debe a problemas de eficiencia en el código en sí, o por el reta</w:t>
      </w:r>
      <w:r w:rsidR="001D4AC1" w:rsidRPr="00F57EFD">
        <w:rPr>
          <w:rFonts w:ascii="Arial" w:hAnsi="Arial" w:cs="Arial"/>
          <w:sz w:val="20"/>
          <w:szCs w:val="20"/>
          <w:lang w:val="es-ES"/>
        </w:rPr>
        <w:t>r</w:t>
      </w:r>
      <w:r w:rsidR="001D4AC1" w:rsidRPr="00F57EFD">
        <w:rPr>
          <w:rFonts w:ascii="Arial" w:hAnsi="Arial" w:cs="Arial"/>
          <w:sz w:val="20"/>
          <w:szCs w:val="20"/>
          <w:lang w:val="es-ES"/>
        </w:rPr>
        <w:t>do de la respuesta del internet.</w:t>
      </w:r>
    </w:p>
    <w:p w:rsidR="00F57EFD" w:rsidRDefault="00F57EFD" w:rsidP="00F57EFD">
      <w:pPr>
        <w:pStyle w:val="western"/>
        <w:spacing w:after="0"/>
        <w:rPr>
          <w:rFonts w:ascii="Arial" w:hAnsi="Arial" w:cs="Arial"/>
          <w:sz w:val="20"/>
          <w:szCs w:val="20"/>
          <w:lang w:eastAsia="en-US"/>
        </w:rPr>
      </w:pPr>
      <w:r>
        <w:rPr>
          <w:rFonts w:ascii="Arial" w:hAnsi="Arial" w:cs="Arial"/>
          <w:sz w:val="20"/>
          <w:szCs w:val="20"/>
          <w:lang w:val="es-ES"/>
        </w:rPr>
        <w:tab/>
      </w:r>
      <w:r>
        <w:rPr>
          <w:rFonts w:ascii="Arial" w:hAnsi="Arial" w:cs="Arial"/>
          <w:sz w:val="20"/>
          <w:szCs w:val="20"/>
          <w:lang w:val="es-ES"/>
        </w:rPr>
        <w:tab/>
      </w:r>
      <w:r w:rsidRPr="00F57EFD">
        <w:rPr>
          <w:rFonts w:ascii="Arial" w:hAnsi="Arial" w:cs="Arial"/>
          <w:sz w:val="20"/>
          <w:szCs w:val="20"/>
          <w:lang w:eastAsia="en-US"/>
        </w:rPr>
        <w:t>Puede ocurrir que si se deja el juego en “</w:t>
      </w:r>
      <w:proofErr w:type="spellStart"/>
      <w:r w:rsidRPr="00F57EFD">
        <w:rPr>
          <w:rFonts w:ascii="Arial" w:hAnsi="Arial" w:cs="Arial"/>
          <w:sz w:val="20"/>
          <w:szCs w:val="20"/>
          <w:lang w:eastAsia="en-US"/>
        </w:rPr>
        <w:t>standby</w:t>
      </w:r>
      <w:proofErr w:type="spellEnd"/>
      <w:r w:rsidRPr="00F57EFD">
        <w:rPr>
          <w:rFonts w:ascii="Arial" w:hAnsi="Arial" w:cs="Arial"/>
          <w:sz w:val="20"/>
          <w:szCs w:val="20"/>
          <w:lang w:eastAsia="en-US"/>
        </w:rPr>
        <w:t>”</w:t>
      </w:r>
      <w:r>
        <w:rPr>
          <w:rFonts w:ascii="Arial" w:hAnsi="Arial" w:cs="Arial"/>
          <w:sz w:val="20"/>
          <w:szCs w:val="20"/>
          <w:lang w:eastAsia="en-US"/>
        </w:rPr>
        <w:t xml:space="preserve"> por un rato</w:t>
      </w:r>
      <w:r w:rsidRPr="00F57EFD">
        <w:rPr>
          <w:rFonts w:ascii="Arial" w:hAnsi="Arial" w:cs="Arial"/>
          <w:sz w:val="20"/>
          <w:szCs w:val="20"/>
          <w:lang w:eastAsia="en-US"/>
        </w:rPr>
        <w:t xml:space="preserve"> entonces es p</w:t>
      </w:r>
      <w:r w:rsidRPr="00F57EFD">
        <w:rPr>
          <w:rFonts w:ascii="Arial" w:hAnsi="Arial" w:cs="Arial"/>
          <w:sz w:val="20"/>
          <w:szCs w:val="20"/>
          <w:lang w:eastAsia="en-US"/>
        </w:rPr>
        <w:t>o</w:t>
      </w:r>
      <w:r w:rsidRPr="00F57EFD">
        <w:rPr>
          <w:rFonts w:ascii="Arial" w:hAnsi="Arial" w:cs="Arial"/>
          <w:sz w:val="20"/>
          <w:szCs w:val="20"/>
          <w:lang w:eastAsia="en-US"/>
        </w:rPr>
        <w:t>sible que el programa deje de funcionar y sea neces</w:t>
      </w:r>
      <w:r w:rsidRPr="00F57EFD">
        <w:rPr>
          <w:rFonts w:ascii="Arial" w:hAnsi="Arial" w:cs="Arial"/>
          <w:sz w:val="20"/>
          <w:szCs w:val="20"/>
          <w:lang w:eastAsia="en-US"/>
        </w:rPr>
        <w:t>a</w:t>
      </w:r>
      <w:r w:rsidRPr="00F57EFD">
        <w:rPr>
          <w:rFonts w:ascii="Arial" w:hAnsi="Arial" w:cs="Arial"/>
          <w:sz w:val="20"/>
          <w:szCs w:val="20"/>
          <w:lang w:eastAsia="en-US"/>
        </w:rPr>
        <w:t>rio reiniciarlo.</w:t>
      </w:r>
    </w:p>
    <w:p w:rsidR="00CB027E" w:rsidRPr="00F57EFD" w:rsidRDefault="00CB027E" w:rsidP="00F57EFD">
      <w:pPr>
        <w:pStyle w:val="western"/>
        <w:spacing w:after="0"/>
        <w:rPr>
          <w:rFonts w:ascii="Arial" w:hAnsi="Arial" w:cs="Arial"/>
          <w:sz w:val="20"/>
          <w:szCs w:val="20"/>
          <w:lang w:val="es-ES"/>
        </w:rPr>
      </w:pPr>
      <w:r>
        <w:rPr>
          <w:rFonts w:ascii="Arial" w:hAnsi="Arial" w:cs="Arial"/>
          <w:sz w:val="20"/>
          <w:szCs w:val="20"/>
          <w:lang w:eastAsia="en-US"/>
        </w:rPr>
        <w:tab/>
      </w:r>
      <w:r>
        <w:rPr>
          <w:rFonts w:ascii="Arial" w:hAnsi="Arial" w:cs="Arial"/>
          <w:sz w:val="20"/>
          <w:szCs w:val="20"/>
          <w:lang w:eastAsia="en-US"/>
        </w:rPr>
        <w:tab/>
        <w:t xml:space="preserve">En </w:t>
      </w:r>
      <w:proofErr w:type="spellStart"/>
      <w:r>
        <w:rPr>
          <w:rFonts w:ascii="Arial" w:hAnsi="Arial" w:cs="Arial"/>
          <w:sz w:val="20"/>
          <w:szCs w:val="20"/>
          <w:lang w:eastAsia="en-US"/>
        </w:rPr>
        <w:t>ayudaExtendida</w:t>
      </w:r>
      <w:proofErr w:type="spellEnd"/>
      <w:r>
        <w:rPr>
          <w:rFonts w:ascii="Arial" w:hAnsi="Arial" w:cs="Arial"/>
          <w:sz w:val="20"/>
          <w:szCs w:val="20"/>
          <w:lang w:eastAsia="en-US"/>
        </w:rPr>
        <w:t xml:space="preserve"> fue necesario restar 1 al valor final para obtener la cantidad de celdas con certeza. No pudimos identificar el origen de esto.</w:t>
      </w:r>
      <w:bookmarkStart w:id="15" w:name="_GoBack"/>
      <w:bookmarkEnd w:id="15"/>
    </w:p>
    <w:sectPr w:rsidR="00CB027E" w:rsidRPr="00F57EFD" w:rsidSect="00BB0638">
      <w:footerReference w:type="default" r:id="rId11"/>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199" w:rsidRDefault="002C7199" w:rsidP="00BB0638">
      <w:r>
        <w:separator/>
      </w:r>
    </w:p>
  </w:endnote>
  <w:endnote w:type="continuationSeparator" w:id="0">
    <w:p w:rsidR="002C7199" w:rsidRDefault="002C7199" w:rsidP="00BB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638" w:rsidRDefault="00BB063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Lógica para Ciencias de la Computación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CB027E" w:rsidRPr="00CB027E">
      <w:rPr>
        <w:rFonts w:asciiTheme="majorHAnsi" w:eastAsiaTheme="majorEastAsia" w:hAnsiTheme="majorHAnsi" w:cstheme="majorBidi"/>
        <w:noProof/>
        <w:lang w:val="es-ES"/>
      </w:rPr>
      <w:t>7</w:t>
    </w:r>
    <w:r>
      <w:rPr>
        <w:rFonts w:asciiTheme="majorHAnsi" w:eastAsiaTheme="majorEastAsia" w:hAnsiTheme="majorHAnsi" w:cstheme="majorBidi"/>
      </w:rPr>
      <w:fldChar w:fldCharType="end"/>
    </w:r>
  </w:p>
  <w:p w:rsidR="00BB0638" w:rsidRDefault="00BB06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199" w:rsidRDefault="002C7199" w:rsidP="00BB0638">
      <w:r>
        <w:separator/>
      </w:r>
    </w:p>
  </w:footnote>
  <w:footnote w:type="continuationSeparator" w:id="0">
    <w:p w:rsidR="002C7199" w:rsidRDefault="002C7199" w:rsidP="00BB0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E2D4B"/>
    <w:multiLevelType w:val="hybridMultilevel"/>
    <w:tmpl w:val="963AC7AE"/>
    <w:lvl w:ilvl="0" w:tplc="2C0A0001">
      <w:start w:val="1"/>
      <w:numFmt w:val="bullet"/>
      <w:lvlText w:val=""/>
      <w:lvlJc w:val="left"/>
      <w:pPr>
        <w:ind w:left="2144" w:hanging="360"/>
      </w:pPr>
      <w:rPr>
        <w:rFonts w:ascii="Symbol" w:hAnsi="Symbol" w:hint="default"/>
      </w:rPr>
    </w:lvl>
    <w:lvl w:ilvl="1" w:tplc="2C0A0003" w:tentative="1">
      <w:start w:val="1"/>
      <w:numFmt w:val="bullet"/>
      <w:lvlText w:val="o"/>
      <w:lvlJc w:val="left"/>
      <w:pPr>
        <w:ind w:left="2864" w:hanging="360"/>
      </w:pPr>
      <w:rPr>
        <w:rFonts w:ascii="Courier New" w:hAnsi="Courier New" w:cs="Courier New" w:hint="default"/>
      </w:rPr>
    </w:lvl>
    <w:lvl w:ilvl="2" w:tplc="2C0A0005" w:tentative="1">
      <w:start w:val="1"/>
      <w:numFmt w:val="bullet"/>
      <w:lvlText w:val=""/>
      <w:lvlJc w:val="left"/>
      <w:pPr>
        <w:ind w:left="3584" w:hanging="360"/>
      </w:pPr>
      <w:rPr>
        <w:rFonts w:ascii="Wingdings" w:hAnsi="Wingdings" w:hint="default"/>
      </w:rPr>
    </w:lvl>
    <w:lvl w:ilvl="3" w:tplc="2C0A0001" w:tentative="1">
      <w:start w:val="1"/>
      <w:numFmt w:val="bullet"/>
      <w:lvlText w:val=""/>
      <w:lvlJc w:val="left"/>
      <w:pPr>
        <w:ind w:left="4304" w:hanging="360"/>
      </w:pPr>
      <w:rPr>
        <w:rFonts w:ascii="Symbol" w:hAnsi="Symbol" w:hint="default"/>
      </w:rPr>
    </w:lvl>
    <w:lvl w:ilvl="4" w:tplc="2C0A0003" w:tentative="1">
      <w:start w:val="1"/>
      <w:numFmt w:val="bullet"/>
      <w:lvlText w:val="o"/>
      <w:lvlJc w:val="left"/>
      <w:pPr>
        <w:ind w:left="5024" w:hanging="360"/>
      </w:pPr>
      <w:rPr>
        <w:rFonts w:ascii="Courier New" w:hAnsi="Courier New" w:cs="Courier New" w:hint="default"/>
      </w:rPr>
    </w:lvl>
    <w:lvl w:ilvl="5" w:tplc="2C0A0005" w:tentative="1">
      <w:start w:val="1"/>
      <w:numFmt w:val="bullet"/>
      <w:lvlText w:val=""/>
      <w:lvlJc w:val="left"/>
      <w:pPr>
        <w:ind w:left="5744" w:hanging="360"/>
      </w:pPr>
      <w:rPr>
        <w:rFonts w:ascii="Wingdings" w:hAnsi="Wingdings" w:hint="default"/>
      </w:rPr>
    </w:lvl>
    <w:lvl w:ilvl="6" w:tplc="2C0A0001" w:tentative="1">
      <w:start w:val="1"/>
      <w:numFmt w:val="bullet"/>
      <w:lvlText w:val=""/>
      <w:lvlJc w:val="left"/>
      <w:pPr>
        <w:ind w:left="6464" w:hanging="360"/>
      </w:pPr>
      <w:rPr>
        <w:rFonts w:ascii="Symbol" w:hAnsi="Symbol" w:hint="default"/>
      </w:rPr>
    </w:lvl>
    <w:lvl w:ilvl="7" w:tplc="2C0A0003" w:tentative="1">
      <w:start w:val="1"/>
      <w:numFmt w:val="bullet"/>
      <w:lvlText w:val="o"/>
      <w:lvlJc w:val="left"/>
      <w:pPr>
        <w:ind w:left="7184" w:hanging="360"/>
      </w:pPr>
      <w:rPr>
        <w:rFonts w:ascii="Courier New" w:hAnsi="Courier New" w:cs="Courier New" w:hint="default"/>
      </w:rPr>
    </w:lvl>
    <w:lvl w:ilvl="8" w:tplc="2C0A0005" w:tentative="1">
      <w:start w:val="1"/>
      <w:numFmt w:val="bullet"/>
      <w:lvlText w:val=""/>
      <w:lvlJc w:val="left"/>
      <w:pPr>
        <w:ind w:left="7904" w:hanging="360"/>
      </w:pPr>
      <w:rPr>
        <w:rFonts w:ascii="Wingdings" w:hAnsi="Wingdings" w:hint="default"/>
      </w:rPr>
    </w:lvl>
  </w:abstractNum>
  <w:abstractNum w:abstractNumId="1">
    <w:nsid w:val="51865356"/>
    <w:multiLevelType w:val="hybridMultilevel"/>
    <w:tmpl w:val="B7769798"/>
    <w:lvl w:ilvl="0" w:tplc="2C0A0001">
      <w:start w:val="1"/>
      <w:numFmt w:val="bullet"/>
      <w:lvlText w:val=""/>
      <w:lvlJc w:val="left"/>
      <w:pPr>
        <w:ind w:left="1423" w:hanging="360"/>
      </w:pPr>
      <w:rPr>
        <w:rFonts w:ascii="Symbol" w:hAnsi="Symbol" w:hint="default"/>
      </w:rPr>
    </w:lvl>
    <w:lvl w:ilvl="1" w:tplc="2C0A0003">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38"/>
    <w:rsid w:val="00003265"/>
    <w:rsid w:val="000106C4"/>
    <w:rsid w:val="000331C2"/>
    <w:rsid w:val="00047B8B"/>
    <w:rsid w:val="0006132C"/>
    <w:rsid w:val="0008143C"/>
    <w:rsid w:val="00091E1E"/>
    <w:rsid w:val="000D3722"/>
    <w:rsid w:val="001172BF"/>
    <w:rsid w:val="0015107D"/>
    <w:rsid w:val="0016251C"/>
    <w:rsid w:val="00171D2E"/>
    <w:rsid w:val="001D4AC1"/>
    <w:rsid w:val="001E3D6A"/>
    <w:rsid w:val="00243342"/>
    <w:rsid w:val="00251939"/>
    <w:rsid w:val="002C7199"/>
    <w:rsid w:val="002E21DF"/>
    <w:rsid w:val="00334F6F"/>
    <w:rsid w:val="00353862"/>
    <w:rsid w:val="00384A57"/>
    <w:rsid w:val="003905DA"/>
    <w:rsid w:val="00420FC4"/>
    <w:rsid w:val="004B2F47"/>
    <w:rsid w:val="004E238E"/>
    <w:rsid w:val="005134B2"/>
    <w:rsid w:val="005602A6"/>
    <w:rsid w:val="00575C10"/>
    <w:rsid w:val="00611689"/>
    <w:rsid w:val="00612351"/>
    <w:rsid w:val="00616DB5"/>
    <w:rsid w:val="00617D17"/>
    <w:rsid w:val="006A2E1A"/>
    <w:rsid w:val="007561F7"/>
    <w:rsid w:val="007B5F80"/>
    <w:rsid w:val="008173C3"/>
    <w:rsid w:val="00883C4C"/>
    <w:rsid w:val="00922113"/>
    <w:rsid w:val="00967CBF"/>
    <w:rsid w:val="009D0BBB"/>
    <w:rsid w:val="009F69A5"/>
    <w:rsid w:val="00A03932"/>
    <w:rsid w:val="00A17E41"/>
    <w:rsid w:val="00A3162A"/>
    <w:rsid w:val="00A552AE"/>
    <w:rsid w:val="00AC5A3C"/>
    <w:rsid w:val="00AE6903"/>
    <w:rsid w:val="00AE75E4"/>
    <w:rsid w:val="00AF02E2"/>
    <w:rsid w:val="00B75B42"/>
    <w:rsid w:val="00B91355"/>
    <w:rsid w:val="00B966C2"/>
    <w:rsid w:val="00BB0638"/>
    <w:rsid w:val="00BE1E11"/>
    <w:rsid w:val="00C06766"/>
    <w:rsid w:val="00C60537"/>
    <w:rsid w:val="00C9218A"/>
    <w:rsid w:val="00CB027E"/>
    <w:rsid w:val="00CB5568"/>
    <w:rsid w:val="00D17237"/>
    <w:rsid w:val="00DB7AEE"/>
    <w:rsid w:val="00DE339D"/>
    <w:rsid w:val="00E36791"/>
    <w:rsid w:val="00F04AFF"/>
    <w:rsid w:val="00F3047A"/>
    <w:rsid w:val="00F57EFD"/>
    <w:rsid w:val="00F6585C"/>
    <w:rsid w:val="00FA104D"/>
    <w:rsid w:val="00FF47E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link w:val="EpgrafeCar"/>
    <w:autoRedefine/>
    <w:uiPriority w:val="35"/>
    <w:unhideWhenUsed/>
    <w:qFormat/>
    <w:rsid w:val="00420FC4"/>
    <w:rPr>
      <w:rFonts w:eastAsiaTheme="minorHAnsi" w:cstheme="minorBidi"/>
      <w:b/>
      <w:bCs/>
      <w:color w:val="000000" w:themeColor="text1"/>
      <w:szCs w:val="18"/>
      <w:lang w:val="es-AR" w:eastAsia="en-US"/>
    </w:rPr>
  </w:style>
  <w:style w:type="character" w:customStyle="1" w:styleId="EpgrafeCar">
    <w:name w:val="Epígrafe Car"/>
    <w:link w:val="Epgrafe"/>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de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3265"/>
    <w:pPr>
      <w:ind w:left="720"/>
      <w:contextualSpacing/>
    </w:pPr>
  </w:style>
  <w:style w:type="paragraph" w:customStyle="1" w:styleId="western">
    <w:name w:val="western"/>
    <w:basedOn w:val="Normal"/>
    <w:rsid w:val="001D4AC1"/>
    <w:pPr>
      <w:spacing w:before="100" w:beforeAutospacing="1" w:after="119"/>
    </w:pPr>
    <w:rPr>
      <w:rFonts w:ascii="Times New Roman" w:eastAsia="Times New Roman" w:hAnsi="Times New Roman" w:cs="Times New Roman"/>
      <w:color w:val="00000A"/>
      <w:sz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link w:val="EpgrafeCar"/>
    <w:autoRedefine/>
    <w:uiPriority w:val="35"/>
    <w:unhideWhenUsed/>
    <w:qFormat/>
    <w:rsid w:val="00420FC4"/>
    <w:rPr>
      <w:rFonts w:eastAsiaTheme="minorHAnsi" w:cstheme="minorBidi"/>
      <w:b/>
      <w:bCs/>
      <w:color w:val="000000" w:themeColor="text1"/>
      <w:szCs w:val="18"/>
      <w:lang w:val="es-AR" w:eastAsia="en-US"/>
    </w:rPr>
  </w:style>
  <w:style w:type="character" w:customStyle="1" w:styleId="EpgrafeCar">
    <w:name w:val="Epígrafe Car"/>
    <w:link w:val="Epgrafe"/>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de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3265"/>
    <w:pPr>
      <w:ind w:left="720"/>
      <w:contextualSpacing/>
    </w:pPr>
  </w:style>
  <w:style w:type="paragraph" w:customStyle="1" w:styleId="western">
    <w:name w:val="western"/>
    <w:basedOn w:val="Normal"/>
    <w:rsid w:val="001D4AC1"/>
    <w:pPr>
      <w:spacing w:before="100" w:beforeAutospacing="1" w:after="119"/>
    </w:pPr>
    <w:rPr>
      <w:rFonts w:ascii="Times New Roman" w:eastAsia="Times New Roman" w:hAnsi="Times New Roman" w:cs="Times New Roman"/>
      <w:color w:val="00000A"/>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6450">
      <w:bodyDiv w:val="1"/>
      <w:marLeft w:val="0"/>
      <w:marRight w:val="0"/>
      <w:marTop w:val="0"/>
      <w:marBottom w:val="0"/>
      <w:divBdr>
        <w:top w:val="none" w:sz="0" w:space="0" w:color="auto"/>
        <w:left w:val="none" w:sz="0" w:space="0" w:color="auto"/>
        <w:bottom w:val="none" w:sz="0" w:space="0" w:color="auto"/>
        <w:right w:val="none" w:sz="0" w:space="0" w:color="auto"/>
      </w:divBdr>
    </w:div>
    <w:div w:id="493960691">
      <w:bodyDiv w:val="1"/>
      <w:marLeft w:val="0"/>
      <w:marRight w:val="0"/>
      <w:marTop w:val="0"/>
      <w:marBottom w:val="0"/>
      <w:divBdr>
        <w:top w:val="none" w:sz="0" w:space="0" w:color="auto"/>
        <w:left w:val="none" w:sz="0" w:space="0" w:color="auto"/>
        <w:bottom w:val="none" w:sz="0" w:space="0" w:color="auto"/>
        <w:right w:val="none" w:sz="0" w:space="0" w:color="auto"/>
      </w:divBdr>
    </w:div>
    <w:div w:id="1341355319">
      <w:bodyDiv w:val="1"/>
      <w:marLeft w:val="0"/>
      <w:marRight w:val="0"/>
      <w:marTop w:val="0"/>
      <w:marBottom w:val="0"/>
      <w:divBdr>
        <w:top w:val="none" w:sz="0" w:space="0" w:color="auto"/>
        <w:left w:val="none" w:sz="0" w:space="0" w:color="auto"/>
        <w:bottom w:val="none" w:sz="0" w:space="0" w:color="auto"/>
        <w:right w:val="none" w:sz="0" w:space="0" w:color="auto"/>
      </w:divBdr>
    </w:div>
    <w:div w:id="1560479521">
      <w:bodyDiv w:val="1"/>
      <w:marLeft w:val="0"/>
      <w:marRight w:val="0"/>
      <w:marTop w:val="0"/>
      <w:marBottom w:val="0"/>
      <w:divBdr>
        <w:top w:val="none" w:sz="0" w:space="0" w:color="auto"/>
        <w:left w:val="none" w:sz="0" w:space="0" w:color="auto"/>
        <w:bottom w:val="none" w:sz="0" w:space="0" w:color="auto"/>
        <w:right w:val="none" w:sz="0" w:space="0" w:color="auto"/>
      </w:divBdr>
    </w:div>
    <w:div w:id="18640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B9"/>
    <w:rsid w:val="00075DA6"/>
    <w:rsid w:val="000D5FB3"/>
    <w:rsid w:val="002360C9"/>
    <w:rsid w:val="00270E66"/>
    <w:rsid w:val="002C6277"/>
    <w:rsid w:val="003C0198"/>
    <w:rsid w:val="0071113B"/>
    <w:rsid w:val="009C5E11"/>
    <w:rsid w:val="00C8282F"/>
    <w:rsid w:val="00F56BB9"/>
    <w:rsid w:val="00FD5DB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09061063D44FA8F634128E1261ACF">
    <w:name w:val="93709061063D44FA8F634128E1261ACF"/>
    <w:rsid w:val="00F56BB9"/>
  </w:style>
  <w:style w:type="paragraph" w:customStyle="1" w:styleId="1A20C593B69E4E42A3621331EF5D6DDD">
    <w:name w:val="1A20C593B69E4E42A3621331EF5D6DDD"/>
    <w:rsid w:val="00F56BB9"/>
  </w:style>
  <w:style w:type="paragraph" w:customStyle="1" w:styleId="B392961B9C964DF3A8B9EBAB04DDA4E5">
    <w:name w:val="B392961B9C964DF3A8B9EBAB04DDA4E5"/>
    <w:rsid w:val="00F56BB9"/>
  </w:style>
  <w:style w:type="paragraph" w:customStyle="1" w:styleId="9FFC69E1394F4EFDB9F4A4C013F763ED">
    <w:name w:val="9FFC69E1394F4EFDB9F4A4C013F763ED"/>
    <w:rsid w:val="00F56BB9"/>
  </w:style>
  <w:style w:type="paragraph" w:customStyle="1" w:styleId="8DB400AF581A443FAAD1C39665478895">
    <w:name w:val="8DB400AF581A443FAAD1C39665478895"/>
    <w:rsid w:val="00F56BB9"/>
  </w:style>
  <w:style w:type="paragraph" w:customStyle="1" w:styleId="9E33629A6E3047999ADD1B70D4979578">
    <w:name w:val="9E33629A6E3047999ADD1B70D4979578"/>
    <w:rsid w:val="00F56B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09061063D44FA8F634128E1261ACF">
    <w:name w:val="93709061063D44FA8F634128E1261ACF"/>
    <w:rsid w:val="00F56BB9"/>
  </w:style>
  <w:style w:type="paragraph" w:customStyle="1" w:styleId="1A20C593B69E4E42A3621331EF5D6DDD">
    <w:name w:val="1A20C593B69E4E42A3621331EF5D6DDD"/>
    <w:rsid w:val="00F56BB9"/>
  </w:style>
  <w:style w:type="paragraph" w:customStyle="1" w:styleId="B392961B9C964DF3A8B9EBAB04DDA4E5">
    <w:name w:val="B392961B9C964DF3A8B9EBAB04DDA4E5"/>
    <w:rsid w:val="00F56BB9"/>
  </w:style>
  <w:style w:type="paragraph" w:customStyle="1" w:styleId="9FFC69E1394F4EFDB9F4A4C013F763ED">
    <w:name w:val="9FFC69E1394F4EFDB9F4A4C013F763ED"/>
    <w:rsid w:val="00F56BB9"/>
  </w:style>
  <w:style w:type="paragraph" w:customStyle="1" w:styleId="8DB400AF581A443FAAD1C39665478895">
    <w:name w:val="8DB400AF581A443FAAD1C39665478895"/>
    <w:rsid w:val="00F56BB9"/>
  </w:style>
  <w:style w:type="paragraph" w:customStyle="1" w:styleId="9E33629A6E3047999ADD1B70D4979578">
    <w:name w:val="9E33629A6E3047999ADD1B70D4979578"/>
    <w:rsid w:val="00F56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FE5CC-40F2-45F1-A7C3-C11CE271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2110</Words>
  <Characters>11608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Flick Color</vt:lpstr>
    </vt:vector>
  </TitlesOfParts>
  <Company>Ceballos Vitale Pablo Guillermo, Gómez Tomás Alejandro</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Flick Color</dc:title>
  <dc:subject>Documento del Proyecto N°1 de la Materia Lógica para las Ciencias de la Computación</dc:subject>
  <dc:creator>Guillermo A. Ceballos</dc:creator>
  <cp:lastModifiedBy>Guillermo A. Ceballos</cp:lastModifiedBy>
  <cp:revision>32</cp:revision>
  <dcterms:created xsi:type="dcterms:W3CDTF">2018-05-14T16:30:00Z</dcterms:created>
  <dcterms:modified xsi:type="dcterms:W3CDTF">2018-05-18T14:46:00Z</dcterms:modified>
</cp:coreProperties>
</file>