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745227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EF44FF">
            <w:trPr>
              <w:trHeight w:val="2880"/>
              <w:jc w:val="center"/>
            </w:trPr>
            <w:sdt>
              <w:sdtPr>
                <w:rPr>
                  <w:rFonts w:asciiTheme="majorHAnsi" w:eastAsiaTheme="majorEastAsia" w:hAnsiTheme="majorHAnsi" w:cstheme="majorBidi"/>
                  <w:caps/>
                  <w:lang w:eastAsia="en-US"/>
                </w:rPr>
                <w:alias w:val="Compañía"/>
                <w:id w:val="15524243"/>
                <w:placeholder>
                  <w:docPart w:val="162282FA777044ACB31BAE4D46D28434"/>
                </w:placeholder>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EF44FF" w:rsidRDefault="00EF44FF">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[Escriba el nombre de la compañía]</w:t>
                    </w:r>
                  </w:p>
                </w:tc>
              </w:sdtContent>
            </w:sdt>
          </w:tr>
          <w:tr w:rsidR="00EF44FF">
            <w:trPr>
              <w:trHeight w:val="1440"/>
              <w:jc w:val="center"/>
            </w:trPr>
            <w:sdt>
              <w:sdtPr>
                <w:rPr>
                  <w:rFonts w:asciiTheme="majorHAnsi" w:eastAsiaTheme="majorEastAsia" w:hAnsiTheme="majorHAnsi" w:cstheme="majorBidi"/>
                  <w:sz w:val="80"/>
                  <w:szCs w:val="80"/>
                </w:rPr>
                <w:alias w:val="Título"/>
                <w:id w:val="15524250"/>
                <w:placeholder>
                  <w:docPart w:val="4BFCC5FF63F3459284AB78411CBE636C"/>
                </w:placeholder>
                <w:showingPlcHd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[Escriba el título del documento]</w:t>
                    </w:r>
                  </w:p>
                </w:tc>
              </w:sdtContent>
            </w:sdt>
          </w:tr>
          <w:tr w:rsidR="00EF44FF">
            <w:trPr>
              <w:trHeight w:val="720"/>
              <w:jc w:val="center"/>
            </w:trPr>
            <w:sdt>
              <w:sdtPr>
                <w:rPr>
                  <w:rFonts w:asciiTheme="majorHAnsi" w:eastAsiaTheme="majorEastAsia" w:hAnsiTheme="majorHAnsi" w:cstheme="majorBidi"/>
                  <w:sz w:val="44"/>
                  <w:szCs w:val="44"/>
                </w:rPr>
                <w:alias w:val="Subtítulo"/>
                <w:id w:val="15524255"/>
                <w:placeholder>
                  <w:docPart w:val="85191CF535164AB581071C144FA0B2E3"/>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[Escriba el subtítulo del documento]</w:t>
                    </w:r>
                  </w:p>
                </w:tc>
              </w:sdtContent>
            </w:sdt>
          </w:tr>
          <w:tr w:rsidR="00EF44FF">
            <w:trPr>
              <w:trHeight w:val="360"/>
              <w:jc w:val="center"/>
            </w:trPr>
            <w:tc>
              <w:tcPr>
                <w:tcW w:w="5000" w:type="pct"/>
                <w:vAlign w:val="center"/>
              </w:tcPr>
              <w:p w:rsidR="00EF44FF" w:rsidRDefault="00EF44FF">
                <w:pPr>
                  <w:pStyle w:val="Sinespaciado"/>
                  <w:jc w:val="center"/>
                </w:pPr>
              </w:p>
            </w:tc>
          </w:tr>
          <w:tr w:rsidR="00EF44FF">
            <w:trPr>
              <w:trHeight w:val="360"/>
              <w:jc w:val="center"/>
            </w:trPr>
            <w:sdt>
              <w:sdtPr>
                <w:rPr>
                  <w:b/>
                  <w:bCs/>
                </w:rPr>
                <w:alias w:val="Autor"/>
                <w:id w:val="15524260"/>
                <w:placeholder>
                  <w:docPart w:val="325023B7B2B746B7A8414BFEE21351D8"/>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F44FF" w:rsidRDefault="00F933E0">
                    <w:pPr>
                      <w:pStyle w:val="Sinespaciado"/>
                      <w:jc w:val="center"/>
                      <w:rPr>
                        <w:b/>
                        <w:bCs/>
                      </w:rPr>
                    </w:pPr>
                    <w:proofErr w:type="spellStart"/>
                    <w:r>
                      <w:rPr>
                        <w:b/>
                        <w:bCs/>
                      </w:rPr>
                      <w:t>Gutierrez</w:t>
                    </w:r>
                    <w:proofErr w:type="spellEnd"/>
                    <w:r>
                      <w:rPr>
                        <w:b/>
                        <w:bCs/>
                      </w:rPr>
                      <w:t xml:space="preserve"> - </w:t>
                    </w:r>
                    <w:proofErr w:type="spellStart"/>
                    <w:r>
                      <w:rPr>
                        <w:b/>
                        <w:bCs/>
                      </w:rPr>
                      <w:t>Mattio</w:t>
                    </w:r>
                    <w:proofErr w:type="spellEnd"/>
                  </w:p>
                </w:tc>
              </w:sdtContent>
            </w:sdt>
          </w:tr>
          <w:tr w:rsidR="00EF44FF">
            <w:trPr>
              <w:trHeight w:val="360"/>
              <w:jc w:val="center"/>
            </w:trPr>
            <w:sdt>
              <w:sdtPr>
                <w:rPr>
                  <w:b/>
                  <w:bCs/>
                </w:rPr>
                <w:alias w:val="Fecha"/>
                <w:id w:val="516659546"/>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EndPr/>
              <w:sdtContent>
                <w:tc>
                  <w:tcPr>
                    <w:tcW w:w="5000" w:type="pct"/>
                    <w:vAlign w:val="center"/>
                  </w:tcPr>
                  <w:p w:rsidR="00EF44FF" w:rsidRDefault="00EF44FF">
                    <w:pPr>
                      <w:pStyle w:val="Sinespaciado"/>
                      <w:jc w:val="center"/>
                      <w:rPr>
                        <w:b/>
                        <w:bCs/>
                      </w:rPr>
                    </w:pPr>
                    <w:r>
                      <w:rPr>
                        <w:b/>
                        <w:bCs/>
                      </w:rPr>
                      <w:t>[Seleccione la fecha]</w:t>
                    </w:r>
                  </w:p>
                </w:tc>
              </w:sdtContent>
            </w:sdt>
          </w:tr>
        </w:tbl>
        <w:p w:rsidR="00EF44FF" w:rsidRDefault="00EF44FF"/>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sdt>
              <w:sdtPr>
                <w:alias w:val="Descripción breve"/>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EF44FF" w:rsidRDefault="00EF44FF">
                    <w:pPr>
                      <w:pStyle w:val="Sinespaciado"/>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EF44FF" w:rsidRDefault="00EF44FF"/>
        <w:p w:rsidR="00EF44FF" w:rsidRDefault="00EF44FF">
          <w:r>
            <w:br w:type="page"/>
          </w:r>
        </w:p>
      </w:sdtContent>
    </w:sdt>
    <w:bookmarkStart w:id="0" w:name="_Toc451973107"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610078" w:rsidRDefault="00EF44FF">
          <w:pPr>
            <w:pStyle w:val="TDC1"/>
            <w:tabs>
              <w:tab w:val="right" w:leader="dot" w:pos="8494"/>
            </w:tabs>
            <w:rPr>
              <w:noProof/>
            </w:rPr>
          </w:pPr>
          <w:r>
            <w:fldChar w:fldCharType="begin"/>
          </w:r>
          <w:r>
            <w:instrText xml:space="preserve"> TOC \o "1-3" \h \z \u </w:instrText>
          </w:r>
          <w:r>
            <w:fldChar w:fldCharType="separate"/>
          </w:r>
          <w:hyperlink w:anchor="_Toc451973107" w:history="1">
            <w:r w:rsidR="00610078" w:rsidRPr="00076496">
              <w:rPr>
                <w:rStyle w:val="Hipervnculo"/>
                <w:noProof/>
              </w:rPr>
              <w:t>Índice</w:t>
            </w:r>
            <w:r w:rsidR="00610078">
              <w:rPr>
                <w:noProof/>
                <w:webHidden/>
              </w:rPr>
              <w:tab/>
            </w:r>
            <w:r w:rsidR="00610078">
              <w:rPr>
                <w:noProof/>
                <w:webHidden/>
              </w:rPr>
              <w:fldChar w:fldCharType="begin"/>
            </w:r>
            <w:r w:rsidR="00610078">
              <w:rPr>
                <w:noProof/>
                <w:webHidden/>
              </w:rPr>
              <w:instrText xml:space="preserve"> PAGEREF _Toc451973107 \h </w:instrText>
            </w:r>
            <w:r w:rsidR="00610078">
              <w:rPr>
                <w:noProof/>
                <w:webHidden/>
              </w:rPr>
            </w:r>
            <w:r w:rsidR="00610078">
              <w:rPr>
                <w:noProof/>
                <w:webHidden/>
              </w:rPr>
              <w:fldChar w:fldCharType="separate"/>
            </w:r>
            <w:r w:rsidR="00610078">
              <w:rPr>
                <w:noProof/>
                <w:webHidden/>
              </w:rPr>
              <w:t>1</w:t>
            </w:r>
            <w:r w:rsidR="00610078">
              <w:rPr>
                <w:noProof/>
                <w:webHidden/>
              </w:rPr>
              <w:fldChar w:fldCharType="end"/>
            </w:r>
          </w:hyperlink>
        </w:p>
        <w:p w:rsidR="00610078" w:rsidRDefault="006A4F71">
          <w:pPr>
            <w:pStyle w:val="TDC1"/>
            <w:tabs>
              <w:tab w:val="right" w:leader="dot" w:pos="8494"/>
            </w:tabs>
            <w:rPr>
              <w:noProof/>
            </w:rPr>
          </w:pPr>
          <w:hyperlink w:anchor="_Toc451973108" w:history="1">
            <w:r w:rsidR="00610078" w:rsidRPr="00076496">
              <w:rPr>
                <w:rStyle w:val="Hipervnculo"/>
                <w:noProof/>
              </w:rPr>
              <w:t>Flujo de Trabajo de Requerimientos</w:t>
            </w:r>
            <w:r w:rsidR="00610078">
              <w:rPr>
                <w:noProof/>
                <w:webHidden/>
              </w:rPr>
              <w:tab/>
            </w:r>
            <w:r w:rsidR="00610078">
              <w:rPr>
                <w:noProof/>
                <w:webHidden/>
              </w:rPr>
              <w:fldChar w:fldCharType="begin"/>
            </w:r>
            <w:r w:rsidR="00610078">
              <w:rPr>
                <w:noProof/>
                <w:webHidden/>
              </w:rPr>
              <w:instrText xml:space="preserve"> PAGEREF _Toc451973108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6A4F71">
          <w:pPr>
            <w:pStyle w:val="TDC2"/>
            <w:tabs>
              <w:tab w:val="right" w:leader="dot" w:pos="8494"/>
            </w:tabs>
            <w:rPr>
              <w:noProof/>
            </w:rPr>
          </w:pPr>
          <w:hyperlink w:anchor="_Toc451973109" w:history="1">
            <w:r w:rsidR="00610078" w:rsidRPr="00076496">
              <w:rPr>
                <w:rStyle w:val="Hipervnculo"/>
                <w:rFonts w:ascii="Arial Narrow" w:hAnsi="Arial Narrow"/>
                <w:noProof/>
              </w:rPr>
              <w:t>Requerimientos Funcionales</w:t>
            </w:r>
            <w:r w:rsidR="00610078">
              <w:rPr>
                <w:noProof/>
                <w:webHidden/>
              </w:rPr>
              <w:tab/>
            </w:r>
            <w:r w:rsidR="00610078">
              <w:rPr>
                <w:noProof/>
                <w:webHidden/>
              </w:rPr>
              <w:fldChar w:fldCharType="begin"/>
            </w:r>
            <w:r w:rsidR="00610078">
              <w:rPr>
                <w:noProof/>
                <w:webHidden/>
              </w:rPr>
              <w:instrText xml:space="preserve"> PAGEREF _Toc451973109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6A4F71">
          <w:pPr>
            <w:pStyle w:val="TDC2"/>
            <w:tabs>
              <w:tab w:val="right" w:leader="dot" w:pos="8494"/>
            </w:tabs>
            <w:rPr>
              <w:noProof/>
            </w:rPr>
          </w:pPr>
          <w:hyperlink w:anchor="_Toc451973110" w:history="1">
            <w:r w:rsidR="00610078" w:rsidRPr="00076496">
              <w:rPr>
                <w:rStyle w:val="Hipervnculo"/>
                <w:rFonts w:ascii="Arial Narrow" w:hAnsi="Arial Narrow"/>
                <w:noProof/>
              </w:rPr>
              <w:t>Requerimientos No Funcionales</w:t>
            </w:r>
            <w:r w:rsidR="00610078">
              <w:rPr>
                <w:noProof/>
                <w:webHidden/>
              </w:rPr>
              <w:tab/>
            </w:r>
            <w:r w:rsidR="00610078">
              <w:rPr>
                <w:noProof/>
                <w:webHidden/>
              </w:rPr>
              <w:fldChar w:fldCharType="begin"/>
            </w:r>
            <w:r w:rsidR="00610078">
              <w:rPr>
                <w:noProof/>
                <w:webHidden/>
              </w:rPr>
              <w:instrText xml:space="preserve"> PAGEREF _Toc451973110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6A4F71">
          <w:pPr>
            <w:pStyle w:val="TDC2"/>
            <w:tabs>
              <w:tab w:val="right" w:leader="dot" w:pos="8494"/>
            </w:tabs>
            <w:rPr>
              <w:noProof/>
            </w:rPr>
          </w:pPr>
          <w:hyperlink w:anchor="_Toc451973111" w:history="1">
            <w:r w:rsidR="00610078" w:rsidRPr="00076496">
              <w:rPr>
                <w:rStyle w:val="Hipervnculo"/>
                <w:rFonts w:ascii="Arial Narrow" w:hAnsi="Arial Narrow"/>
                <w:noProof/>
              </w:rPr>
              <w:t>Objetivo del sistema de información</w:t>
            </w:r>
            <w:r w:rsidR="00610078">
              <w:rPr>
                <w:noProof/>
                <w:webHidden/>
              </w:rPr>
              <w:tab/>
            </w:r>
            <w:r w:rsidR="00610078">
              <w:rPr>
                <w:noProof/>
                <w:webHidden/>
              </w:rPr>
              <w:fldChar w:fldCharType="begin"/>
            </w:r>
            <w:r w:rsidR="00610078">
              <w:rPr>
                <w:noProof/>
                <w:webHidden/>
              </w:rPr>
              <w:instrText xml:space="preserve"> PAGEREF _Toc451973111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6A4F71">
          <w:pPr>
            <w:pStyle w:val="TDC2"/>
            <w:tabs>
              <w:tab w:val="right" w:leader="dot" w:pos="8494"/>
            </w:tabs>
            <w:rPr>
              <w:noProof/>
            </w:rPr>
          </w:pPr>
          <w:hyperlink w:anchor="_Toc451973112" w:history="1">
            <w:r w:rsidR="00610078" w:rsidRPr="00076496">
              <w:rPr>
                <w:rStyle w:val="Hipervnculo"/>
                <w:rFonts w:ascii="Arial Narrow" w:hAnsi="Arial Narrow"/>
                <w:noProof/>
              </w:rPr>
              <w:t>Modelo de objetos del dominio del problema</w:t>
            </w:r>
            <w:r w:rsidR="00610078">
              <w:rPr>
                <w:noProof/>
                <w:webHidden/>
              </w:rPr>
              <w:tab/>
            </w:r>
            <w:r w:rsidR="00610078">
              <w:rPr>
                <w:noProof/>
                <w:webHidden/>
              </w:rPr>
              <w:fldChar w:fldCharType="begin"/>
            </w:r>
            <w:r w:rsidR="00610078">
              <w:rPr>
                <w:noProof/>
                <w:webHidden/>
              </w:rPr>
              <w:instrText xml:space="preserve"> PAGEREF _Toc451973112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6A4F71">
          <w:pPr>
            <w:pStyle w:val="TDC3"/>
            <w:tabs>
              <w:tab w:val="right" w:leader="dot" w:pos="8494"/>
            </w:tabs>
            <w:rPr>
              <w:noProof/>
            </w:rPr>
          </w:pPr>
          <w:hyperlink w:anchor="_Toc451973113" w:history="1">
            <w:r w:rsidR="00610078" w:rsidRPr="00076496">
              <w:rPr>
                <w:rStyle w:val="Hipervnculo"/>
                <w:rFonts w:ascii="Arial Narrow" w:hAnsi="Arial Narrow"/>
                <w:noProof/>
              </w:rPr>
              <w:t>Diagrama de clases</w:t>
            </w:r>
            <w:r w:rsidR="00610078">
              <w:rPr>
                <w:noProof/>
                <w:webHidden/>
              </w:rPr>
              <w:tab/>
            </w:r>
            <w:r w:rsidR="00610078">
              <w:rPr>
                <w:noProof/>
                <w:webHidden/>
              </w:rPr>
              <w:fldChar w:fldCharType="begin"/>
            </w:r>
            <w:r w:rsidR="00610078">
              <w:rPr>
                <w:noProof/>
                <w:webHidden/>
              </w:rPr>
              <w:instrText xml:space="preserve"> PAGEREF _Toc451973113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6A4F71">
          <w:pPr>
            <w:pStyle w:val="TDC2"/>
            <w:tabs>
              <w:tab w:val="right" w:leader="dot" w:pos="8494"/>
            </w:tabs>
            <w:rPr>
              <w:noProof/>
            </w:rPr>
          </w:pPr>
          <w:hyperlink w:anchor="_Toc451973114" w:history="1">
            <w:r w:rsidR="00610078" w:rsidRPr="00076496">
              <w:rPr>
                <w:rStyle w:val="Hipervnculo"/>
                <w:rFonts w:ascii="Arial Narrow" w:hAnsi="Arial Narrow"/>
                <w:noProof/>
              </w:rPr>
              <w:t>Modelo de casos de uso del sistema de información</w:t>
            </w:r>
            <w:r w:rsidR="00610078">
              <w:rPr>
                <w:noProof/>
                <w:webHidden/>
              </w:rPr>
              <w:tab/>
            </w:r>
            <w:r w:rsidR="00610078">
              <w:rPr>
                <w:noProof/>
                <w:webHidden/>
              </w:rPr>
              <w:fldChar w:fldCharType="begin"/>
            </w:r>
            <w:r w:rsidR="00610078">
              <w:rPr>
                <w:noProof/>
                <w:webHidden/>
              </w:rPr>
              <w:instrText xml:space="preserve"> PAGEREF _Toc451973114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6A4F71">
          <w:pPr>
            <w:pStyle w:val="TDC3"/>
            <w:tabs>
              <w:tab w:val="right" w:leader="dot" w:pos="8494"/>
            </w:tabs>
            <w:rPr>
              <w:noProof/>
            </w:rPr>
          </w:pPr>
          <w:hyperlink w:anchor="_Toc451973115" w:history="1">
            <w:r w:rsidR="00610078" w:rsidRPr="00076496">
              <w:rPr>
                <w:rStyle w:val="Hipervnculo"/>
                <w:rFonts w:ascii="Arial Narrow" w:hAnsi="Arial Narrow"/>
                <w:noProof/>
              </w:rPr>
              <w:t>Actores del modelo de casos de uso</w:t>
            </w:r>
            <w:r w:rsidR="00610078">
              <w:rPr>
                <w:noProof/>
                <w:webHidden/>
              </w:rPr>
              <w:tab/>
            </w:r>
            <w:r w:rsidR="00610078">
              <w:rPr>
                <w:noProof/>
                <w:webHidden/>
              </w:rPr>
              <w:fldChar w:fldCharType="begin"/>
            </w:r>
            <w:r w:rsidR="00610078">
              <w:rPr>
                <w:noProof/>
                <w:webHidden/>
              </w:rPr>
              <w:instrText xml:space="preserve"> PAGEREF _Toc451973115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6A4F71">
          <w:pPr>
            <w:pStyle w:val="TDC3"/>
            <w:tabs>
              <w:tab w:val="right" w:leader="dot" w:pos="8494"/>
            </w:tabs>
            <w:rPr>
              <w:noProof/>
            </w:rPr>
          </w:pPr>
          <w:hyperlink w:anchor="_Toc451973116" w:history="1">
            <w:r w:rsidR="00610078" w:rsidRPr="00076496">
              <w:rPr>
                <w:rStyle w:val="Hipervnculo"/>
                <w:rFonts w:ascii="Arial Narrow" w:hAnsi="Arial Narrow"/>
                <w:noProof/>
              </w:rPr>
              <w:t>Diagrama de casos de uso esenciales del sistema de información</w:t>
            </w:r>
            <w:r w:rsidR="00610078">
              <w:rPr>
                <w:noProof/>
                <w:webHidden/>
              </w:rPr>
              <w:tab/>
            </w:r>
            <w:r w:rsidR="00610078">
              <w:rPr>
                <w:noProof/>
                <w:webHidden/>
              </w:rPr>
              <w:fldChar w:fldCharType="begin"/>
            </w:r>
            <w:r w:rsidR="00610078">
              <w:rPr>
                <w:noProof/>
                <w:webHidden/>
              </w:rPr>
              <w:instrText xml:space="preserve"> PAGEREF _Toc451973116 \h </w:instrText>
            </w:r>
            <w:r w:rsidR="00610078">
              <w:rPr>
                <w:noProof/>
                <w:webHidden/>
              </w:rPr>
            </w:r>
            <w:r w:rsidR="00610078">
              <w:rPr>
                <w:noProof/>
                <w:webHidden/>
              </w:rPr>
              <w:fldChar w:fldCharType="separate"/>
            </w:r>
            <w:r w:rsidR="00610078">
              <w:rPr>
                <w:noProof/>
                <w:webHidden/>
              </w:rPr>
              <w:t>5</w:t>
            </w:r>
            <w:r w:rsidR="00610078">
              <w:rPr>
                <w:noProof/>
                <w:webHidden/>
              </w:rPr>
              <w:fldChar w:fldCharType="end"/>
            </w:r>
          </w:hyperlink>
        </w:p>
        <w:p w:rsidR="00610078" w:rsidRDefault="006A4F71">
          <w:pPr>
            <w:pStyle w:val="TDC3"/>
            <w:tabs>
              <w:tab w:val="right" w:leader="dot" w:pos="8494"/>
            </w:tabs>
            <w:rPr>
              <w:noProof/>
            </w:rPr>
          </w:pPr>
          <w:hyperlink w:anchor="_Toc451973117" w:history="1">
            <w:r w:rsidR="00610078" w:rsidRPr="00076496">
              <w:rPr>
                <w:rStyle w:val="Hipervnculo"/>
                <w:rFonts w:ascii="Arial Narrow" w:hAnsi="Arial Narrow"/>
                <w:noProof/>
              </w:rPr>
              <w:t>Diagrama de casos de uso de soporte</w:t>
            </w:r>
            <w:r w:rsidR="00610078">
              <w:rPr>
                <w:noProof/>
                <w:webHidden/>
              </w:rPr>
              <w:tab/>
            </w:r>
            <w:r w:rsidR="00610078">
              <w:rPr>
                <w:noProof/>
                <w:webHidden/>
              </w:rPr>
              <w:fldChar w:fldCharType="begin"/>
            </w:r>
            <w:r w:rsidR="00610078">
              <w:rPr>
                <w:noProof/>
                <w:webHidden/>
              </w:rPr>
              <w:instrText xml:space="preserve"> PAGEREF _Toc451973117 \h </w:instrText>
            </w:r>
            <w:r w:rsidR="00610078">
              <w:rPr>
                <w:noProof/>
                <w:webHidden/>
              </w:rPr>
            </w:r>
            <w:r w:rsidR="00610078">
              <w:rPr>
                <w:noProof/>
                <w:webHidden/>
              </w:rPr>
              <w:fldChar w:fldCharType="separate"/>
            </w:r>
            <w:r w:rsidR="00610078">
              <w:rPr>
                <w:noProof/>
                <w:webHidden/>
              </w:rPr>
              <w:t>6</w:t>
            </w:r>
            <w:r w:rsidR="00610078">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1973108"/>
      <w:r>
        <w:lastRenderedPageBreak/>
        <w:t>Flujo de Trabajo de Requerimientos</w:t>
      </w:r>
      <w:bookmarkEnd w:id="1"/>
    </w:p>
    <w:p w:rsidR="00656456" w:rsidRPr="00656456" w:rsidRDefault="00656456" w:rsidP="00656456">
      <w: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1973109"/>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DA3864" w:rsidRDefault="0084052C" w:rsidP="00C846C2">
      <w:pPr>
        <w:rPr>
          <w:rFonts w:ascii="Arial Narrow" w:hAnsi="Arial Narrow"/>
        </w:rPr>
      </w:pPr>
      <w:r>
        <w:rPr>
          <w:rFonts w:ascii="Arial Narrow" w:hAnsi="Arial Narrow"/>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1973110"/>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1973111"/>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1973112"/>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1973113"/>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1973114"/>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1973115"/>
      <w:r>
        <w:rPr>
          <w:rFonts w:ascii="Arial Narrow" w:hAnsi="Arial Narrow"/>
          <w:u w:val="single"/>
        </w:rPr>
        <w:t>Actores del modelo de casos de uso</w:t>
      </w:r>
      <w:bookmarkEnd w:id="8"/>
    </w:p>
    <w:p w:rsidR="00E83B2F" w:rsidRDefault="00E83B2F" w:rsidP="00E83B2F"/>
    <w:p w:rsidR="00AF6234" w:rsidRDefault="00F01763" w:rsidP="00E83B2F">
      <w: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Particular</w:t>
            </w: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1973116"/>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E83B2F">
      <w:pPr>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5399110" cy="68294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5400040"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1973117"/>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400040"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400040"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r w:rsidRPr="00E43BE4">
        <w:rPr>
          <w:rFonts w:ascii="Arial Narrow" w:hAnsi="Arial Narrow"/>
          <w:u w:val="single"/>
        </w:rPr>
        <w:lastRenderedPageBreak/>
        <w:t>Listado de casos de uso y sus objetivos o breve descripción</w:t>
      </w:r>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bl>
    <w:p w:rsidR="00E43BE4" w:rsidRDefault="00E43BE4" w:rsidP="00E43BE4">
      <w:pPr>
        <w:ind w:firstLine="284"/>
      </w:pPr>
    </w:p>
    <w:p w:rsidR="004E1AB8" w:rsidRDefault="004E1AB8" w:rsidP="004E1AB8">
      <w:pPr>
        <w:pStyle w:val="Ttulo3"/>
        <w:rPr>
          <w:rFonts w:ascii="Arial Narrow" w:hAnsi="Arial Narrow"/>
          <w:u w:val="single"/>
        </w:rPr>
      </w:pPr>
      <w:r w:rsidRPr="004E1AB8">
        <w:rPr>
          <w:rFonts w:ascii="Arial Narrow" w:hAnsi="Arial Narrow"/>
          <w:u w:val="single"/>
        </w:rPr>
        <w:t>Diagrama de paquetes</w:t>
      </w:r>
    </w:p>
    <w:p w:rsidR="004E1AB8" w:rsidRDefault="004E1AB8" w:rsidP="004E1AB8">
      <w:r>
        <w:t>A continuación se muestra el diagrama de paquetes:</w:t>
      </w:r>
    </w:p>
    <w:p w:rsidR="004E1AB8" w:rsidRDefault="004E1AB8" w:rsidP="004E1AB8"/>
    <w:p w:rsidR="009006A4" w:rsidRDefault="009006A4" w:rsidP="004E1AB8">
      <w:r>
        <w:br w:type="page"/>
      </w:r>
    </w:p>
    <w:p w:rsidR="00474B2F" w:rsidRPr="00E171E3" w:rsidRDefault="00474B2F" w:rsidP="00E171E3">
      <w:pPr>
        <w:pStyle w:val="Ttulo2"/>
        <w:rPr>
          <w:rFonts w:ascii="Arial Narrow" w:hAnsi="Arial Narrow"/>
          <w:u w:val="single"/>
        </w:rPr>
      </w:pPr>
      <w:r w:rsidRPr="00E171E3">
        <w:rPr>
          <w:rFonts w:ascii="Arial Narrow" w:hAnsi="Arial Narrow"/>
          <w:u w:val="single"/>
        </w:rPr>
        <w:lastRenderedPageBreak/>
        <w:t>Descripción de casos de uso del sistema de información</w:t>
      </w:r>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r w:rsidRPr="00E171E3">
        <w:rPr>
          <w:rFonts w:ascii="Arial Narrow" w:hAnsi="Arial Narrow"/>
          <w:u w:val="single"/>
        </w:rPr>
        <w:t>Caso de Uso</w:t>
      </w:r>
      <w:r w:rsidR="00E171E3">
        <w:rPr>
          <w:rFonts w:ascii="Arial Narrow" w:hAnsi="Arial Narrow"/>
          <w:u w:val="single"/>
        </w:rPr>
        <w:t>:</w:t>
      </w:r>
      <w:r w:rsidRPr="00E171E3">
        <w:rPr>
          <w:rFonts w:ascii="Arial Narrow" w:hAnsi="Arial Narrow"/>
          <w:u w:val="single"/>
        </w:rPr>
        <w:t xml:space="preserve"> Registrar nueva historia clínica</w:t>
      </w:r>
    </w:p>
    <w:p w:rsidR="00E171E3" w:rsidRPr="00E171E3" w:rsidRDefault="00E171E3" w:rsidP="00E171E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1"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1"/>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920CFD" w:rsidRPr="006D2BC2">
              <w:rPr>
                <w:rFonts w:ascii="Tahoma" w:eastAsia="Times New Roman" w:hAnsi="Tahoma" w:cs="Tahoma"/>
                <w:lang w:eastAsia="es-ES"/>
              </w:rPr>
              <w:t>Registrar nueva 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Curso Normal</w:t>
            </w:r>
          </w:p>
        </w:tc>
        <w:tc>
          <w:tcPr>
            <w:tcW w:w="4279"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nueva historia clínica.</w:t>
            </w:r>
          </w:p>
          <w:p w:rsidR="006D2BC2" w:rsidRPr="006D2BC2"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El sistema verifica que el paciente tiene una historia clínica.</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1. El sistema informa la situación.</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2. El sistema no permite el registro de una nueva historia clínica.</w:t>
            </w:r>
          </w:p>
          <w:p w:rsidR="006D2BC2" w:rsidRPr="009006A4"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3. Se cancela el caso de uso.</w:t>
            </w:r>
          </w:p>
        </w:tc>
      </w:tr>
      <w:tr w:rsidR="009006A4" w:rsidRPr="009006A4" w:rsidTr="00457F9A">
        <w:trPr>
          <w:tblCellSpacing w:w="20" w:type="dxa"/>
          <w:jc w:val="center"/>
        </w:trPr>
        <w:tc>
          <w:tcPr>
            <w:tcW w:w="5756" w:type="dxa"/>
            <w:gridSpan w:val="3"/>
            <w:tcBorders>
              <w:top w:val="nil"/>
              <w:bottom w:val="nil"/>
            </w:tcBorders>
          </w:tcPr>
          <w:p w:rsidR="00EB6019" w:rsidRDefault="00EB6019" w:rsidP="00EB601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datos del paciente que está recibiendo atención médica en consultorio: nombre y apellido.</w:t>
            </w:r>
          </w:p>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obtiene y muestra la fecha actual (fecha de creación de la historia clínica).</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los antecedentes médicos del paciente.</w:t>
            </w:r>
          </w:p>
          <w:p w:rsidR="00F02AD4" w:rsidRDefault="00F02AD4"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los antecedentes médicos del paciente</w:t>
            </w:r>
            <w:r w:rsidR="00391B96">
              <w:rPr>
                <w:rFonts w:ascii="Tahoma" w:eastAsia="Times New Roman" w:hAnsi="Tahoma" w:cs="Tahoma"/>
                <w:sz w:val="20"/>
                <w:szCs w:val="24"/>
                <w:lang w:eastAsia="es-ES"/>
              </w:rPr>
              <w:t>.</w:t>
            </w:r>
          </w:p>
          <w:p w:rsidR="00391B96" w:rsidRDefault="00391B96" w:rsidP="002E7CAD">
            <w:pPr>
              <w:pStyle w:val="Prrafodelista"/>
              <w:spacing w:after="0" w:line="240" w:lineRule="auto"/>
              <w:ind w:left="275"/>
              <w:jc w:val="both"/>
              <w:rPr>
                <w:rFonts w:ascii="Tahoma" w:eastAsia="Times New Roman" w:hAnsi="Tahoma" w:cs="Tahoma"/>
                <w:sz w:val="20"/>
                <w:szCs w:val="24"/>
                <w:lang w:eastAsia="es-ES"/>
              </w:rPr>
            </w:pP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datos del profesional</w:t>
            </w:r>
            <w:r w:rsidR="002E7CAD">
              <w:rPr>
                <w:rFonts w:ascii="Tahoma" w:eastAsia="Times New Roman" w:hAnsi="Tahoma" w:cs="Tahoma"/>
                <w:sz w:val="20"/>
                <w:szCs w:val="24"/>
                <w:lang w:eastAsia="es-ES"/>
              </w:rPr>
              <w:t xml:space="preserve">, relacionado al usuario logueado, </w:t>
            </w:r>
            <w:r>
              <w:rPr>
                <w:rFonts w:ascii="Tahoma" w:eastAsia="Times New Roman" w:hAnsi="Tahoma" w:cs="Tahoma"/>
                <w:sz w:val="20"/>
                <w:szCs w:val="24"/>
                <w:lang w:eastAsia="es-ES"/>
              </w:rPr>
              <w:t>que atenderá al paciente</w:t>
            </w:r>
            <w:r w:rsidR="00743589">
              <w:rPr>
                <w:rFonts w:ascii="Tahoma" w:eastAsia="Times New Roman" w:hAnsi="Tahoma" w:cs="Tahoma"/>
                <w:sz w:val="20"/>
                <w:szCs w:val="24"/>
                <w:lang w:eastAsia="es-ES"/>
              </w:rPr>
              <w:t xml:space="preserve">: nombre, </w:t>
            </w:r>
            <w:r>
              <w:rPr>
                <w:rFonts w:ascii="Tahoma" w:eastAsia="Times New Roman" w:hAnsi="Tahoma" w:cs="Tahoma"/>
                <w:sz w:val="20"/>
                <w:szCs w:val="24"/>
                <w:lang w:eastAsia="es-ES"/>
              </w:rPr>
              <w:t xml:space="preserve"> apellido</w:t>
            </w:r>
            <w:r w:rsidR="00743589">
              <w:rPr>
                <w:rFonts w:ascii="Tahoma" w:eastAsia="Times New Roman" w:hAnsi="Tahoma" w:cs="Tahoma"/>
                <w:sz w:val="20"/>
                <w:szCs w:val="24"/>
                <w:lang w:eastAsia="es-ES"/>
              </w:rPr>
              <w:t xml:space="preserve">, tipo y número de documento </w:t>
            </w:r>
            <w:r>
              <w:rPr>
                <w:rFonts w:ascii="Tahoma" w:eastAsia="Times New Roman" w:hAnsi="Tahoma" w:cs="Tahoma"/>
                <w:sz w:val="20"/>
                <w:szCs w:val="24"/>
                <w:lang w:eastAsia="es-ES"/>
              </w:rPr>
              <w:t>del profesional.</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 del paciente.</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 del paciente.</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a la historia clínica el profesional médico que atenderá al paciente.</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w:t>
            </w:r>
            <w:r w:rsidRPr="00DB5F7C">
              <w:rPr>
                <w:rFonts w:ascii="Tahoma" w:eastAsia="Times New Roman" w:hAnsi="Tahoma" w:cs="Tahoma"/>
                <w:sz w:val="20"/>
                <w:szCs w:val="24"/>
                <w:lang w:eastAsia="es-ES"/>
              </w:rPr>
              <w:t>A</w:t>
            </w:r>
            <w:r>
              <w:rPr>
                <w:rFonts w:ascii="Tahoma" w:eastAsia="Times New Roman" w:hAnsi="Tahoma" w:cs="Tahoma"/>
                <w:sz w:val="20"/>
                <w:szCs w:val="24"/>
                <w:lang w:eastAsia="es-ES"/>
              </w:rPr>
              <w:t>. El RAM no ingresa el diagnóstico.</w:t>
            </w: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Pr="00DB5F7C" w:rsidRDefault="006D7A4B"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8.A. El RAM no ingresa los antecedentes.</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Observaciones: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 xml:space="preserve">Asociaciones de Extensión:  no aplica </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Asociaciones de Inclusión: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donde se incluye: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al que extiende: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Use Case de Generalización: </w:t>
            </w:r>
            <w:r w:rsidRPr="009006A4">
              <w:rPr>
                <w:rFonts w:ascii="Tahoma" w:eastAsia="Times New Roman" w:hAnsi="Tahoma" w:cs="Tahoma"/>
                <w:b/>
                <w:bCs/>
                <w:sz w:val="20"/>
                <w:szCs w:val="24"/>
                <w:lang w:eastAsia="es-ES"/>
              </w:rPr>
              <w:t>no aplica</w:t>
            </w:r>
          </w:p>
        </w:tc>
      </w:tr>
      <w:tr w:rsidR="009006A4" w:rsidRPr="009006A4" w:rsidTr="00457F9A">
        <w:trPr>
          <w:cantSplit/>
          <w:tblCellSpacing w:w="20" w:type="dxa"/>
          <w:jc w:val="center"/>
        </w:trPr>
        <w:tc>
          <w:tcPr>
            <w:tcW w:w="6408" w:type="dxa"/>
            <w:gridSpan w:val="4"/>
          </w:tcPr>
          <w:p w:rsidR="009006A4" w:rsidRPr="009006A4" w:rsidRDefault="009006A4" w:rsidP="009006A4">
            <w:pPr>
              <w:keepNext/>
              <w:tabs>
                <w:tab w:val="right" w:pos="1988"/>
              </w:tabs>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w:t>
            </w:r>
            <w:proofErr w:type="spellStart"/>
            <w:r w:rsidR="00840218">
              <w:rPr>
                <w:rFonts w:ascii="Tahoma" w:eastAsia="Times New Roman" w:hAnsi="Tahoma" w:cs="Tahoma"/>
                <w:sz w:val="20"/>
                <w:szCs w:val="24"/>
                <w:lang w:eastAsia="es-ES"/>
              </w:rPr>
              <w:t>Gutierrez</w:t>
            </w:r>
            <w:proofErr w:type="spellEnd"/>
            <w:r w:rsidR="00840218">
              <w:rPr>
                <w:rFonts w:ascii="Tahoma" w:eastAsia="Times New Roman" w:hAnsi="Tahoma" w:cs="Tahoma"/>
                <w:sz w:val="20"/>
                <w:szCs w:val="24"/>
                <w:lang w:eastAsia="es-ES"/>
              </w:rPr>
              <w:t xml:space="preserve"> Pablo , </w:t>
            </w:r>
            <w:proofErr w:type="spellStart"/>
            <w:r w:rsidR="00840218">
              <w:rPr>
                <w:rFonts w:ascii="Tahoma" w:eastAsia="Times New Roman" w:hAnsi="Tahoma" w:cs="Tahoma"/>
                <w:sz w:val="20"/>
                <w:szCs w:val="24"/>
                <w:lang w:eastAsia="es-ES"/>
              </w:rPr>
              <w:t>Mattio</w:t>
            </w:r>
            <w:proofErr w:type="spellEnd"/>
            <w:r w:rsidR="00840218">
              <w:rPr>
                <w:rFonts w:ascii="Tahoma" w:eastAsia="Times New Roman" w:hAnsi="Tahoma" w:cs="Tahoma"/>
                <w:sz w:val="20"/>
                <w:szCs w:val="24"/>
                <w:lang w:eastAsia="es-ES"/>
              </w:rPr>
              <w:t xml:space="preserve"> Paolo </w:t>
            </w:r>
            <w:r w:rsidRPr="009006A4">
              <w:rPr>
                <w:rFonts w:ascii="Tahoma" w:eastAsia="Times New Roman" w:hAnsi="Tahoma" w:cs="Tahoma"/>
                <w:b/>
                <w:sz w:val="20"/>
                <w:szCs w:val="24"/>
                <w:lang w:eastAsia="es-ES"/>
              </w:rPr>
              <w:tab/>
            </w:r>
          </w:p>
        </w:tc>
        <w:tc>
          <w:tcPr>
            <w:tcW w:w="3627" w:type="dxa"/>
            <w:gridSpan w:val="2"/>
          </w:tcPr>
          <w:p w:rsidR="009006A4" w:rsidRPr="00C8337F" w:rsidRDefault="009006A4" w:rsidP="009006A4">
            <w:pPr>
              <w:keepNext/>
              <w:spacing w:after="0" w:line="240" w:lineRule="auto"/>
              <w:outlineLvl w:val="0"/>
              <w:rPr>
                <w:rFonts w:ascii="Tahoma" w:eastAsia="Times New Roman" w:hAnsi="Tahoma" w:cs="Tahoma"/>
                <w:b/>
                <w:sz w:val="20"/>
                <w:szCs w:val="20"/>
                <w:lang w:eastAsia="es-ES"/>
              </w:rPr>
            </w:pPr>
            <w:r w:rsidRPr="009006A4">
              <w:rPr>
                <w:rFonts w:ascii="Tahoma" w:eastAsia="Times New Roman" w:hAnsi="Tahoma" w:cs="Tahoma"/>
                <w:b/>
                <w:sz w:val="20"/>
                <w:szCs w:val="24"/>
                <w:lang w:eastAsia="es-ES"/>
              </w:rPr>
              <w:t>Fecha Creación</w:t>
            </w:r>
            <w:r w:rsidRPr="009006A4">
              <w:rPr>
                <w:rFonts w:ascii="Tahoma" w:eastAsia="Times New Roman" w:hAnsi="Tahoma" w:cs="Tahoma"/>
                <w:bCs/>
                <w:sz w:val="24"/>
                <w:szCs w:val="24"/>
                <w:lang w:eastAsia="es-ES"/>
              </w:rPr>
              <w:t xml:space="preserve">: </w:t>
            </w:r>
            <w:r w:rsidR="00C8337F">
              <w:rPr>
                <w:rFonts w:ascii="Tahoma" w:eastAsia="Times New Roman" w:hAnsi="Tahoma" w:cs="Tahoma"/>
                <w:bCs/>
                <w:sz w:val="20"/>
                <w:szCs w:val="20"/>
                <w:lang w:eastAsia="es-ES"/>
              </w:rPr>
              <w:t>26/05/16</w:t>
            </w:r>
          </w:p>
        </w:tc>
      </w:tr>
      <w:tr w:rsidR="009006A4" w:rsidRPr="009006A4" w:rsidTr="00457F9A">
        <w:trPr>
          <w:cantSplit/>
          <w:tblCellSpacing w:w="20" w:type="dxa"/>
          <w:jc w:val="center"/>
        </w:trPr>
        <w:tc>
          <w:tcPr>
            <w:tcW w:w="6408" w:type="dxa"/>
            <w:gridSpan w:val="4"/>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Última Modificación: </w:t>
            </w:r>
          </w:p>
        </w:tc>
        <w:tc>
          <w:tcPr>
            <w:tcW w:w="3627" w:type="dxa"/>
            <w:gridSpan w:val="2"/>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Fecha Última Modificación</w:t>
            </w:r>
            <w:r w:rsidRPr="009006A4">
              <w:rPr>
                <w:rFonts w:ascii="Tahoma" w:eastAsia="Times New Roman" w:hAnsi="Tahoma" w:cs="Tahoma"/>
                <w:bCs/>
                <w:sz w:val="24"/>
                <w:szCs w:val="24"/>
                <w:lang w:eastAsia="es-ES"/>
              </w:rPr>
              <w:t xml:space="preserve">: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r w:rsidRPr="000877E1">
        <w:rPr>
          <w:rFonts w:ascii="Arial Narrow" w:hAnsi="Arial Narrow"/>
          <w:u w:val="single"/>
        </w:rPr>
        <w:t>Prototipo de Interfaz de Usuario</w:t>
      </w:r>
      <w:r w:rsidR="00AE5D1B">
        <w:rPr>
          <w:rFonts w:ascii="Arial Narrow" w:hAnsi="Arial Narrow"/>
          <w:u w:val="single"/>
        </w:rPr>
        <w:t xml:space="preserve"> y mensajes</w:t>
      </w:r>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1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1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1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1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1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402C7">
      <w:pPr>
        <w:pStyle w:val="Ttulo2"/>
        <w:rPr>
          <w:rFonts w:ascii="Arial Narrow" w:hAnsi="Arial Narrow"/>
          <w:u w:val="single"/>
        </w:rPr>
      </w:pPr>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p>
    <w:p w:rsidR="00D402C7" w:rsidRDefault="00D402C7" w:rsidP="00D402C7">
      <w:pPr>
        <w:pStyle w:val="Ttulo3"/>
        <w:rPr>
          <w:rFonts w:ascii="Arial Narrow" w:hAnsi="Arial Narrow"/>
          <w:u w:val="single"/>
        </w:rPr>
      </w:pPr>
      <w:r>
        <w:rPr>
          <w:rFonts w:ascii="Arial Narrow" w:hAnsi="Arial Narrow"/>
          <w:u w:val="single"/>
        </w:rPr>
        <w:t>Descripción Trazo Fino</w:t>
      </w:r>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el código ingresado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Curso Normal</w:t>
            </w:r>
          </w:p>
        </w:tc>
        <w:tc>
          <w:tcPr>
            <w:tcW w:w="4279"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 el código del estudio.</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código del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no existe un estudio con el código ingresado,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4.A.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033483">
              <w:rPr>
                <w:rFonts w:ascii="Tahoma" w:eastAsia="Times New Roman" w:hAnsi="Tahoma" w:cs="Tahoma"/>
                <w:sz w:val="20"/>
                <w:szCs w:val="24"/>
                <w:lang w:eastAsia="es-ES"/>
              </w:rPr>
              <w:t>con el código ingresado,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AB6F3C"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 La institución no existe.</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w:t>
            </w:r>
            <w:r>
              <w:rPr>
                <w:rFonts w:ascii="Tahoma" w:eastAsia="Times New Roman" w:hAnsi="Tahoma" w:cs="Tahoma"/>
                <w:sz w:val="20"/>
                <w:szCs w:val="24"/>
                <w:lang w:eastAsia="es-ES"/>
              </w:rPr>
              <w:t>. El RAM desea registrar la 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A.1.A</w:t>
            </w:r>
            <w:r>
              <w:rPr>
                <w:rFonts w:ascii="Tahoma" w:eastAsia="Times New Roman" w:hAnsi="Tahoma" w:cs="Tahoma"/>
                <w:sz w:val="20"/>
                <w:szCs w:val="24"/>
                <w:lang w:eastAsia="es-ES"/>
              </w:rPr>
              <w:t xml:space="preserve">. El RAM no desea registrar una </w:t>
            </w:r>
            <w:r>
              <w:rPr>
                <w:rFonts w:ascii="Tahoma" w:eastAsia="Times New Roman" w:hAnsi="Tahoma" w:cs="Tahoma"/>
                <w:sz w:val="20"/>
                <w:szCs w:val="24"/>
                <w:lang w:eastAsia="es-ES"/>
              </w:rPr>
              <w:lastRenderedPageBreak/>
              <w:t>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A.1.A.1</w:t>
            </w:r>
            <w:r>
              <w:rPr>
                <w:rFonts w:ascii="Tahoma" w:eastAsia="Times New Roman" w:hAnsi="Tahoma" w:cs="Tahoma"/>
                <w:sz w:val="20"/>
                <w:szCs w:val="24"/>
                <w:lang w:eastAsia="es-ES"/>
              </w:rPr>
              <w:t>. Se cancela el caso de uso.</w:t>
            </w:r>
          </w:p>
          <w:p w:rsidR="001E493E"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A.2</w:t>
            </w:r>
            <w:r>
              <w:rPr>
                <w:rFonts w:ascii="Tahoma" w:eastAsia="Times New Roman" w:hAnsi="Tahoma" w:cs="Tahoma"/>
                <w:sz w:val="20"/>
                <w:szCs w:val="24"/>
                <w:lang w:eastAsia="es-ES"/>
              </w:rPr>
              <w:t>. Para registrar una institución se llama al caso de uso “Actualizar institución”.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w:t>
            </w:r>
            <w:r>
              <w:rPr>
                <w:rFonts w:ascii="Tahoma" w:eastAsia="Times New Roman" w:hAnsi="Tahoma" w:cs="Tahoma"/>
                <w:sz w:val="20"/>
                <w:szCs w:val="24"/>
                <w:lang w:eastAsia="es-ES"/>
              </w:rPr>
              <w:t>. La institución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w:t>
            </w:r>
            <w:r>
              <w:rPr>
                <w:rFonts w:ascii="Tahoma" w:eastAsia="Times New Roman" w:hAnsi="Tahoma" w:cs="Tahoma"/>
                <w:sz w:val="20"/>
                <w:szCs w:val="24"/>
                <w:lang w:eastAsia="es-ES"/>
              </w:rPr>
              <w:t>. La institución no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w:t>
            </w:r>
            <w:r>
              <w:rPr>
                <w:rFonts w:ascii="Tahoma" w:eastAsia="Times New Roman" w:hAnsi="Tahoma" w:cs="Tahoma"/>
                <w:sz w:val="20"/>
                <w:szCs w:val="24"/>
                <w:lang w:eastAsia="es-ES"/>
              </w:rPr>
              <w:t>. El sistema informa la situación.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A.3.A.1.A</w:t>
            </w:r>
            <w:r>
              <w:rPr>
                <w:rFonts w:ascii="Tahoma" w:eastAsia="Times New Roman" w:hAnsi="Tahoma" w:cs="Tahoma"/>
                <w:sz w:val="20"/>
                <w:szCs w:val="24"/>
                <w:lang w:eastAsia="es-ES"/>
              </w:rPr>
              <w:t>. Se cancela el caso de uso.</w:t>
            </w:r>
          </w:p>
          <w:p w:rsidR="00C96B78"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A.4</w:t>
            </w:r>
            <w:r>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15. A. </w:t>
            </w:r>
            <w:r w:rsidR="00FD620F">
              <w:rPr>
                <w:rFonts w:ascii="Tahoma" w:eastAsia="Times New Roman" w:hAnsi="Tahoma" w:cs="Tahoma"/>
                <w:sz w:val="20"/>
                <w:szCs w:val="24"/>
                <w:lang w:eastAsia="es-ES"/>
              </w:rPr>
              <w:t>El RAM no confirma el registro del estudio.</w:t>
            </w:r>
          </w:p>
          <w:p w:rsidR="00C07647"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Observaciones: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 xml:space="preserve">Asociaciones de Extensión:  no aplica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Asociaciones de Inclusión: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donde se incluye: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al que extiende: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Use Case de Generalización: </w:t>
            </w:r>
            <w:r w:rsidRPr="00AB6F3C">
              <w:rPr>
                <w:rFonts w:ascii="Tahoma" w:eastAsia="Times New Roman" w:hAnsi="Tahoma" w:cs="Tahoma"/>
                <w:b/>
                <w:bCs/>
                <w:sz w:val="20"/>
                <w:szCs w:val="24"/>
                <w:lang w:eastAsia="es-ES"/>
              </w:rPr>
              <w:t>no aplica</w:t>
            </w:r>
          </w:p>
        </w:tc>
      </w:tr>
      <w:tr w:rsidR="00AB6F3C" w:rsidRPr="00AB6F3C" w:rsidTr="00457F9A">
        <w:trPr>
          <w:cantSplit/>
          <w:tblCellSpacing w:w="20" w:type="dxa"/>
          <w:jc w:val="center"/>
        </w:trPr>
        <w:tc>
          <w:tcPr>
            <w:tcW w:w="6408" w:type="dxa"/>
            <w:gridSpan w:val="4"/>
          </w:tcPr>
          <w:p w:rsidR="00AB6F3C" w:rsidRPr="00AB6F3C" w:rsidRDefault="00AB6F3C" w:rsidP="00AB6F3C">
            <w:pPr>
              <w:keepNext/>
              <w:tabs>
                <w:tab w:val="right" w:pos="1988"/>
              </w:tabs>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w:t>
            </w:r>
            <w:r w:rsidRPr="00AB6F3C">
              <w:rPr>
                <w:rFonts w:ascii="Tahoma" w:eastAsia="Times New Roman" w:hAnsi="Tahoma" w:cs="Tahoma"/>
                <w:b/>
                <w:sz w:val="20"/>
                <w:szCs w:val="24"/>
                <w:lang w:eastAsia="es-ES"/>
              </w:rPr>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t>Gutierrez</w:t>
                </w:r>
                <w:proofErr w:type="spellEnd"/>
                <w:r w:rsidR="00AA6E4B">
                  <w:t xml:space="preserve"> - </w:t>
                </w:r>
                <w:proofErr w:type="spellStart"/>
                <w:r w:rsidR="00AA6E4B">
                  <w:t>Mattio</w:t>
                </w:r>
                <w:proofErr w:type="spellEnd"/>
              </w:sdtContent>
            </w:sdt>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Creación</w:t>
            </w:r>
            <w:r w:rsidRPr="00AB6F3C">
              <w:rPr>
                <w:rFonts w:ascii="Tahoma" w:eastAsia="Times New Roman" w:hAnsi="Tahoma" w:cs="Tahoma"/>
                <w:bCs/>
                <w:sz w:val="24"/>
                <w:szCs w:val="24"/>
                <w:lang w:eastAsia="es-ES"/>
              </w:rPr>
              <w:t xml:space="preserve">: </w:t>
            </w:r>
            <w:r w:rsidR="00AA6E4B">
              <w:rPr>
                <w:rFonts w:ascii="Tahoma" w:eastAsia="Times New Roman" w:hAnsi="Tahoma" w:cs="Tahoma"/>
                <w:bCs/>
                <w:sz w:val="24"/>
                <w:szCs w:val="24"/>
                <w:lang w:eastAsia="es-ES"/>
              </w:rPr>
              <w:t>27/05/2016</w:t>
            </w:r>
          </w:p>
        </w:tc>
      </w:tr>
      <w:tr w:rsidR="00AB6F3C" w:rsidRPr="00AB6F3C" w:rsidTr="00457F9A">
        <w:trPr>
          <w:cantSplit/>
          <w:tblCellSpacing w:w="20" w:type="dxa"/>
          <w:jc w:val="center"/>
        </w:trPr>
        <w:tc>
          <w:tcPr>
            <w:tcW w:w="6408" w:type="dxa"/>
            <w:gridSpan w:val="4"/>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Última Modificación: </w:t>
            </w:r>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Última Modificación</w:t>
            </w:r>
            <w:r w:rsidRPr="00AB6F3C">
              <w:rPr>
                <w:rFonts w:ascii="Tahoma" w:eastAsia="Times New Roman" w:hAnsi="Tahoma" w:cs="Tahoma"/>
                <w:bCs/>
                <w:sz w:val="24"/>
                <w:szCs w:val="24"/>
                <w:lang w:eastAsia="es-ES"/>
              </w:rPr>
              <w:t xml:space="preserve">: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r w:rsidRPr="00282E46">
        <w:rPr>
          <w:rFonts w:ascii="Arial Narrow" w:hAnsi="Arial Narrow"/>
          <w:u w:val="single"/>
        </w:rPr>
        <w:lastRenderedPageBreak/>
        <w:t>Prototipo de interfaz de usuario y mensajes</w:t>
      </w:r>
    </w:p>
    <w:p w:rsidR="00282E46" w:rsidRDefault="00282E46" w:rsidP="00282E46"/>
    <w:p w:rsidR="00282E46" w:rsidRDefault="00263884" w:rsidP="00282E46">
      <w:r>
        <w:rPr>
          <w:noProof/>
          <w:lang w:eastAsia="es-ES"/>
        </w:rPr>
        <w:drawing>
          <wp:inline distT="0" distB="0" distL="0" distR="0">
            <wp:extent cx="5493860" cy="365760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18">
                      <a:extLst>
                        <a:ext uri="{28A0092B-C50C-407E-A947-70E740481C1C}">
                          <a14:useLocalDpi xmlns:a14="http://schemas.microsoft.com/office/drawing/2010/main" val="0"/>
                        </a:ext>
                      </a:extLst>
                    </a:blip>
                    <a:stretch>
                      <a:fillRect/>
                    </a:stretch>
                  </pic:blipFill>
                  <pic:spPr>
                    <a:xfrm>
                      <a:off x="0" y="0"/>
                      <a:ext cx="5493860" cy="3657600"/>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19377" cy="3593804"/>
            <wp:effectExtent l="0" t="0" r="5080" b="698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19">
                      <a:extLst>
                        <a:ext uri="{28A0092B-C50C-407E-A947-70E740481C1C}">
                          <a14:useLocalDpi xmlns:a14="http://schemas.microsoft.com/office/drawing/2010/main" val="0"/>
                        </a:ext>
                      </a:extLst>
                    </a:blip>
                    <a:stretch>
                      <a:fillRect/>
                    </a:stretch>
                  </pic:blipFill>
                  <pic:spPr>
                    <a:xfrm>
                      <a:off x="0" y="0"/>
                      <a:ext cx="3524250" cy="3598780"/>
                    </a:xfrm>
                    <a:prstGeom prst="rect">
                      <a:avLst/>
                    </a:prstGeom>
                  </pic:spPr>
                </pic:pic>
              </a:graphicData>
            </a:graphic>
          </wp:inline>
        </w:drawing>
      </w:r>
    </w:p>
    <w:p w:rsidR="000707D5" w:rsidRDefault="000707D5" w:rsidP="000707D5">
      <w:pPr>
        <w:pStyle w:val="Ttulo2"/>
        <w:rPr>
          <w:rFonts w:ascii="Arial Narrow" w:hAnsi="Arial Narrow"/>
          <w:u w:val="single"/>
        </w:rPr>
      </w:pPr>
      <w:r w:rsidRPr="000707D5">
        <w:rPr>
          <w:rFonts w:ascii="Arial Narrow" w:hAnsi="Arial Narrow"/>
          <w:u w:val="single"/>
        </w:rPr>
        <w:lastRenderedPageBreak/>
        <w:t>Caso de Uso: Registrar análisis de laboratorio</w:t>
      </w:r>
    </w:p>
    <w:p w:rsidR="000707D5" w:rsidRDefault="000707D5" w:rsidP="000707D5">
      <w:pPr>
        <w:pStyle w:val="Ttulo3"/>
        <w:rPr>
          <w:rFonts w:ascii="Arial Narrow" w:hAnsi="Arial Narrow"/>
          <w:u w:val="single"/>
        </w:rPr>
      </w:pPr>
      <w:r w:rsidRPr="000707D5">
        <w:rPr>
          <w:rFonts w:ascii="Arial Narrow" w:hAnsi="Arial Narrow"/>
          <w:u w:val="single"/>
        </w:rPr>
        <w:t>Descripción Trazo Fino</w:t>
      </w:r>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Curso Normal</w:t>
            </w:r>
          </w:p>
        </w:tc>
        <w:tc>
          <w:tcPr>
            <w:tcW w:w="4279"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Pr="00932E6A">
              <w:rPr>
                <w:rFonts w:ascii="Tahoma" w:eastAsia="Times New Roman" w:hAnsi="Tahoma" w:cs="Tahoma"/>
                <w:sz w:val="20"/>
                <w:szCs w:val="24"/>
                <w:lang w:eastAsia="es-ES"/>
              </w:rPr>
              <w:t>A.</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Observaciones: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 xml:space="preserve">Asociaciones de Extensión:  no aplica </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Asociaciones de Inclusión: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donde se incluye: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al que extiende: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Use Case de Generalización: </w:t>
            </w:r>
            <w:r w:rsidRPr="001434DC">
              <w:rPr>
                <w:rFonts w:ascii="Tahoma" w:eastAsia="Times New Roman" w:hAnsi="Tahoma" w:cs="Tahoma"/>
                <w:b/>
                <w:bCs/>
                <w:sz w:val="20"/>
                <w:szCs w:val="24"/>
                <w:lang w:eastAsia="es-ES"/>
              </w:rPr>
              <w:t>no aplica</w:t>
            </w:r>
          </w:p>
        </w:tc>
      </w:tr>
      <w:tr w:rsidR="001434DC" w:rsidRPr="001434DC" w:rsidTr="00457F9A">
        <w:trPr>
          <w:cantSplit/>
          <w:tblCellSpacing w:w="20" w:type="dxa"/>
          <w:jc w:val="center"/>
        </w:trPr>
        <w:tc>
          <w:tcPr>
            <w:tcW w:w="6408" w:type="dxa"/>
            <w:gridSpan w:val="4"/>
          </w:tcPr>
          <w:p w:rsidR="001434DC" w:rsidRPr="001434DC" w:rsidRDefault="001434DC" w:rsidP="001434DC">
            <w:pPr>
              <w:keepNext/>
              <w:tabs>
                <w:tab w:val="right" w:pos="1988"/>
              </w:tabs>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w:t>
            </w:r>
            <w:r w:rsidRPr="001434DC">
              <w:rPr>
                <w:rFonts w:ascii="Tahoma" w:eastAsia="Times New Roman" w:hAnsi="Tahoma" w:cs="Tahoma"/>
                <w:b/>
                <w:sz w:val="20"/>
                <w:szCs w:val="24"/>
                <w:lang w:eastAsia="es-ES"/>
              </w:rPr>
              <w:tab/>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Creación</w:t>
            </w:r>
            <w:r w:rsidRPr="001434DC">
              <w:rPr>
                <w:rFonts w:ascii="Tahoma" w:eastAsia="Times New Roman" w:hAnsi="Tahoma" w:cs="Tahoma"/>
                <w:bCs/>
                <w:sz w:val="24"/>
                <w:szCs w:val="24"/>
                <w:lang w:eastAsia="es-ES"/>
              </w:rPr>
              <w:t xml:space="preserve">: </w:t>
            </w:r>
          </w:p>
        </w:tc>
      </w:tr>
      <w:tr w:rsidR="001434DC" w:rsidRPr="001434DC" w:rsidTr="00457F9A">
        <w:trPr>
          <w:cantSplit/>
          <w:tblCellSpacing w:w="20" w:type="dxa"/>
          <w:jc w:val="center"/>
        </w:trPr>
        <w:tc>
          <w:tcPr>
            <w:tcW w:w="6408" w:type="dxa"/>
            <w:gridSpan w:val="4"/>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Última Modificación: </w:t>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Última Modificación</w:t>
            </w:r>
            <w:r w:rsidRPr="001434DC">
              <w:rPr>
                <w:rFonts w:ascii="Tahoma" w:eastAsia="Times New Roman" w:hAnsi="Tahoma" w:cs="Tahoma"/>
                <w:bCs/>
                <w:sz w:val="24"/>
                <w:szCs w:val="24"/>
                <w:lang w:eastAsia="es-ES"/>
              </w:rPr>
              <w:t xml:space="preserve">: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r w:rsidRPr="00E816DB">
        <w:rPr>
          <w:rFonts w:ascii="Arial Narrow" w:hAnsi="Arial Narrow"/>
          <w:u w:val="single"/>
        </w:rPr>
        <w:lastRenderedPageBreak/>
        <w:t>Prototipo de interfaz de usuario y mensajes</w:t>
      </w:r>
    </w:p>
    <w:p w:rsidR="00E816DB" w:rsidRDefault="00E816DB" w:rsidP="00E816DB"/>
    <w:p w:rsidR="00E816DB" w:rsidRDefault="00E816DB" w:rsidP="00E816DB">
      <w:r>
        <w:rPr>
          <w:noProof/>
          <w:lang w:eastAsia="es-ES"/>
        </w:rPr>
        <w:drawing>
          <wp:inline distT="0" distB="0" distL="0" distR="0">
            <wp:extent cx="5390707" cy="3774559"/>
            <wp:effectExtent l="0" t="0" r="63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781094"/>
                    </a:xfrm>
                    <a:prstGeom prst="rect">
                      <a:avLst/>
                    </a:prstGeom>
                  </pic:spPr>
                </pic:pic>
              </a:graphicData>
            </a:graphic>
          </wp:inline>
        </w:drawing>
      </w:r>
    </w:p>
    <w:p w:rsidR="00ED72C1" w:rsidRDefault="00ED72C1" w:rsidP="00E816DB"/>
    <w:p w:rsidR="00ED72C1" w:rsidRPr="00E816DB" w:rsidRDefault="00ED72C1" w:rsidP="00ED72C1">
      <w:pPr>
        <w:jc w:val="center"/>
      </w:pPr>
      <w:bookmarkStart w:id="12" w:name="_GoBack"/>
      <w:r>
        <w:rPr>
          <w:noProof/>
          <w:lang w:eastAsia="es-ES"/>
        </w:rPr>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21">
                      <a:extLst>
                        <a:ext uri="{28A0092B-C50C-407E-A947-70E740481C1C}">
                          <a14:useLocalDpi xmlns:a14="http://schemas.microsoft.com/office/drawing/2010/main" val="0"/>
                        </a:ext>
                      </a:extLst>
                    </a:blip>
                    <a:stretch>
                      <a:fillRect/>
                    </a:stretch>
                  </pic:blipFill>
                  <pic:spPr>
                    <a:xfrm>
                      <a:off x="0" y="0"/>
                      <a:ext cx="3924300" cy="3605251"/>
                    </a:xfrm>
                    <a:prstGeom prst="rect">
                      <a:avLst/>
                    </a:prstGeom>
                  </pic:spPr>
                </pic:pic>
              </a:graphicData>
            </a:graphic>
          </wp:inline>
        </w:drawing>
      </w:r>
      <w:bookmarkEnd w:id="12"/>
    </w:p>
    <w:sectPr w:rsidR="00ED72C1" w:rsidRPr="00E816DB" w:rsidSect="00EF44FF">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4F71" w:rsidRDefault="006A4F71" w:rsidP="00895162">
      <w:pPr>
        <w:spacing w:after="0" w:line="240" w:lineRule="auto"/>
      </w:pPr>
      <w:r>
        <w:separator/>
      </w:r>
    </w:p>
  </w:endnote>
  <w:endnote w:type="continuationSeparator" w:id="0">
    <w:p w:rsidR="006A4F71" w:rsidRDefault="006A4F71"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F9A" w:rsidRPr="00F933E0" w:rsidRDefault="006A4F71"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457F9A">
          <w:t>Gutierrez</w:t>
        </w:r>
        <w:proofErr w:type="spellEnd"/>
        <w:r w:rsidR="00457F9A">
          <w:t xml:space="preserve"> - </w:t>
        </w:r>
        <w:proofErr w:type="spellStart"/>
        <w:r w:rsidR="00457F9A">
          <w:t>Mattio</w:t>
        </w:r>
        <w:proofErr w:type="spellEnd"/>
      </w:sdtContent>
    </w:sdt>
    <w:r w:rsidR="00457F9A" w:rsidRPr="00F933E0">
      <w:rPr>
        <w:rFonts w:ascii="Arial Narrow" w:hAnsi="Arial Narrow"/>
        <w:noProof/>
        <w:color w:val="1F497D" w:themeColor="text2"/>
        <w:sz w:val="26"/>
        <w:szCs w:val="26"/>
      </w:rPr>
      <w:t xml:space="preserve"> </w:t>
    </w:r>
    <w:r w:rsidR="00457F9A"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F9A" w:rsidRDefault="00457F9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ED72C1">
                            <w:rPr>
                              <w:noProof/>
                              <w:color w:val="0F243E" w:themeColor="text2" w:themeShade="80"/>
                              <w:sz w:val="26"/>
                              <w:szCs w:val="26"/>
                            </w:rPr>
                            <w:t>18</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457F9A" w:rsidRDefault="00457F9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ED72C1">
                      <w:rPr>
                        <w:noProof/>
                        <w:color w:val="0F243E" w:themeColor="text2" w:themeShade="80"/>
                        <w:sz w:val="26"/>
                        <w:szCs w:val="26"/>
                      </w:rPr>
                      <w:t>18</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4F71" w:rsidRDefault="006A4F71" w:rsidP="00895162">
      <w:pPr>
        <w:spacing w:after="0" w:line="240" w:lineRule="auto"/>
      </w:pPr>
      <w:r>
        <w:separator/>
      </w:r>
    </w:p>
  </w:footnote>
  <w:footnote w:type="continuationSeparator" w:id="0">
    <w:p w:rsidR="006A4F71" w:rsidRDefault="006A4F71"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F9A" w:rsidRDefault="00457F9A"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457F9A" w:rsidRDefault="00457F9A" w:rsidP="00293F78">
    <w:pPr>
      <w:pStyle w:val="Encabezado"/>
      <w:jc w:val="both"/>
    </w:pPr>
    <w:r>
      <w:t xml:space="preserve">               FACULTAD REGIONAL CÓRDOBA</w:t>
    </w:r>
    <w:r>
      <w:tab/>
    </w:r>
    <w:r>
      <w:tab/>
      <w:t xml:space="preserve">AÑO 2016                </w:t>
    </w:r>
  </w:p>
  <w:p w:rsidR="00457F9A" w:rsidRDefault="00457F9A" w:rsidP="00293F78">
    <w:pPr>
      <w:pStyle w:val="Encabezado"/>
      <w:pBdr>
        <w:between w:val="single" w:sz="4" w:space="1" w:color="4F81BD" w:themeColor="accent1"/>
      </w:pBdr>
      <w:spacing w:line="276" w:lineRule="auto"/>
    </w:pPr>
    <w:r>
      <w:t xml:space="preserve">               GESTOR DE PRESIÓN ARTERIAL</w:t>
    </w:r>
  </w:p>
  <w:p w:rsidR="00457F9A" w:rsidRDefault="00457F9A"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
  </w:num>
  <w:num w:numId="5">
    <w:abstractNumId w:val="8"/>
  </w:num>
  <w:num w:numId="6">
    <w:abstractNumId w:val="0"/>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33483"/>
    <w:rsid w:val="00035EF5"/>
    <w:rsid w:val="00041E0B"/>
    <w:rsid w:val="00063C25"/>
    <w:rsid w:val="000707D5"/>
    <w:rsid w:val="000877E1"/>
    <w:rsid w:val="000A1A42"/>
    <w:rsid w:val="000A3988"/>
    <w:rsid w:val="000C41F3"/>
    <w:rsid w:val="000C61B6"/>
    <w:rsid w:val="000F666A"/>
    <w:rsid w:val="001434DC"/>
    <w:rsid w:val="00157259"/>
    <w:rsid w:val="00172B01"/>
    <w:rsid w:val="00181B6B"/>
    <w:rsid w:val="001E17A0"/>
    <w:rsid w:val="001E493E"/>
    <w:rsid w:val="001E743E"/>
    <w:rsid w:val="001F0838"/>
    <w:rsid w:val="00206C3F"/>
    <w:rsid w:val="00234CBC"/>
    <w:rsid w:val="00263884"/>
    <w:rsid w:val="0026796A"/>
    <w:rsid w:val="00282E46"/>
    <w:rsid w:val="0028742A"/>
    <w:rsid w:val="00293F78"/>
    <w:rsid w:val="00297CD9"/>
    <w:rsid w:val="002B7C82"/>
    <w:rsid w:val="002C40CF"/>
    <w:rsid w:val="002E7CAD"/>
    <w:rsid w:val="002F075C"/>
    <w:rsid w:val="002F0B2B"/>
    <w:rsid w:val="003120A8"/>
    <w:rsid w:val="003123B9"/>
    <w:rsid w:val="00323F4E"/>
    <w:rsid w:val="0033709E"/>
    <w:rsid w:val="003455B9"/>
    <w:rsid w:val="00391B96"/>
    <w:rsid w:val="003A2E86"/>
    <w:rsid w:val="003B0B57"/>
    <w:rsid w:val="003B34CA"/>
    <w:rsid w:val="003B4B43"/>
    <w:rsid w:val="003E729A"/>
    <w:rsid w:val="00457F9A"/>
    <w:rsid w:val="00474B2F"/>
    <w:rsid w:val="00480226"/>
    <w:rsid w:val="004A1013"/>
    <w:rsid w:val="004A68A5"/>
    <w:rsid w:val="004B7E8F"/>
    <w:rsid w:val="004E05BC"/>
    <w:rsid w:val="004E1AB8"/>
    <w:rsid w:val="004F5DBB"/>
    <w:rsid w:val="00511BD7"/>
    <w:rsid w:val="00524EF5"/>
    <w:rsid w:val="005463E9"/>
    <w:rsid w:val="00563874"/>
    <w:rsid w:val="005922A9"/>
    <w:rsid w:val="005C6B2C"/>
    <w:rsid w:val="005D208A"/>
    <w:rsid w:val="005E034F"/>
    <w:rsid w:val="005E3438"/>
    <w:rsid w:val="00610078"/>
    <w:rsid w:val="00656456"/>
    <w:rsid w:val="00671044"/>
    <w:rsid w:val="00672CAE"/>
    <w:rsid w:val="006A4F71"/>
    <w:rsid w:val="006C4896"/>
    <w:rsid w:val="006D2BC2"/>
    <w:rsid w:val="006D7A4B"/>
    <w:rsid w:val="00710FAF"/>
    <w:rsid w:val="00713D5E"/>
    <w:rsid w:val="00743589"/>
    <w:rsid w:val="0076036A"/>
    <w:rsid w:val="00761583"/>
    <w:rsid w:val="00781D1C"/>
    <w:rsid w:val="007E0DA8"/>
    <w:rsid w:val="007E0DAA"/>
    <w:rsid w:val="007F0556"/>
    <w:rsid w:val="007F24ED"/>
    <w:rsid w:val="007F452C"/>
    <w:rsid w:val="00840218"/>
    <w:rsid w:val="0084052C"/>
    <w:rsid w:val="00847DA2"/>
    <w:rsid w:val="008620E6"/>
    <w:rsid w:val="008835BE"/>
    <w:rsid w:val="00895162"/>
    <w:rsid w:val="008A3EEB"/>
    <w:rsid w:val="008B0A00"/>
    <w:rsid w:val="008B73D3"/>
    <w:rsid w:val="008D20AE"/>
    <w:rsid w:val="008E3377"/>
    <w:rsid w:val="008E6018"/>
    <w:rsid w:val="008E7025"/>
    <w:rsid w:val="009006A4"/>
    <w:rsid w:val="009046CC"/>
    <w:rsid w:val="00920CFD"/>
    <w:rsid w:val="00927E99"/>
    <w:rsid w:val="00932E6A"/>
    <w:rsid w:val="00980357"/>
    <w:rsid w:val="00995F5E"/>
    <w:rsid w:val="009D1C34"/>
    <w:rsid w:val="00A0645B"/>
    <w:rsid w:val="00A234FB"/>
    <w:rsid w:val="00A33219"/>
    <w:rsid w:val="00AA6E4B"/>
    <w:rsid w:val="00AB5FBB"/>
    <w:rsid w:val="00AB606A"/>
    <w:rsid w:val="00AB6F3C"/>
    <w:rsid w:val="00AE5D1B"/>
    <w:rsid w:val="00AF30A6"/>
    <w:rsid w:val="00AF6234"/>
    <w:rsid w:val="00AF6ECB"/>
    <w:rsid w:val="00B266CD"/>
    <w:rsid w:val="00B316AA"/>
    <w:rsid w:val="00B345E0"/>
    <w:rsid w:val="00B55D21"/>
    <w:rsid w:val="00B7242B"/>
    <w:rsid w:val="00B90124"/>
    <w:rsid w:val="00BA1BA0"/>
    <w:rsid w:val="00BB0957"/>
    <w:rsid w:val="00BC2356"/>
    <w:rsid w:val="00BD3C01"/>
    <w:rsid w:val="00BE160D"/>
    <w:rsid w:val="00BE3CA3"/>
    <w:rsid w:val="00C06AC3"/>
    <w:rsid w:val="00C07647"/>
    <w:rsid w:val="00C17753"/>
    <w:rsid w:val="00C732F8"/>
    <w:rsid w:val="00C82EFE"/>
    <w:rsid w:val="00C8337F"/>
    <w:rsid w:val="00C846C2"/>
    <w:rsid w:val="00C96B78"/>
    <w:rsid w:val="00CD430B"/>
    <w:rsid w:val="00D16579"/>
    <w:rsid w:val="00D23F21"/>
    <w:rsid w:val="00D2537E"/>
    <w:rsid w:val="00D27CEA"/>
    <w:rsid w:val="00D402C7"/>
    <w:rsid w:val="00D46B37"/>
    <w:rsid w:val="00D758C9"/>
    <w:rsid w:val="00D75C84"/>
    <w:rsid w:val="00D770B2"/>
    <w:rsid w:val="00DA13A0"/>
    <w:rsid w:val="00DA22FD"/>
    <w:rsid w:val="00DA3864"/>
    <w:rsid w:val="00DB2DCC"/>
    <w:rsid w:val="00DB5F7C"/>
    <w:rsid w:val="00DD23C4"/>
    <w:rsid w:val="00DE1BF5"/>
    <w:rsid w:val="00E171E3"/>
    <w:rsid w:val="00E43BE4"/>
    <w:rsid w:val="00E54A34"/>
    <w:rsid w:val="00E627B7"/>
    <w:rsid w:val="00E66F99"/>
    <w:rsid w:val="00E732FD"/>
    <w:rsid w:val="00E816DB"/>
    <w:rsid w:val="00E83B2F"/>
    <w:rsid w:val="00E94E40"/>
    <w:rsid w:val="00EA72EB"/>
    <w:rsid w:val="00EB6019"/>
    <w:rsid w:val="00ED72C1"/>
    <w:rsid w:val="00EF44FF"/>
    <w:rsid w:val="00F01763"/>
    <w:rsid w:val="00F02AD4"/>
    <w:rsid w:val="00F05081"/>
    <w:rsid w:val="00F153C9"/>
    <w:rsid w:val="00F16BD4"/>
    <w:rsid w:val="00F85848"/>
    <w:rsid w:val="00F933E0"/>
    <w:rsid w:val="00FB3BA7"/>
    <w:rsid w:val="00FD62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2282FA777044ACB31BAE4D46D28434"/>
        <w:category>
          <w:name w:val="General"/>
          <w:gallery w:val="placeholder"/>
        </w:category>
        <w:types>
          <w:type w:val="bbPlcHdr"/>
        </w:types>
        <w:behaviors>
          <w:behavior w:val="content"/>
        </w:behaviors>
        <w:guid w:val="{ECEC548D-0250-4DC9-B7A5-482E27E32979}"/>
      </w:docPartPr>
      <w:docPartBody>
        <w:p w:rsidR="002F5959" w:rsidRDefault="00304948" w:rsidP="00304948">
          <w:pPr>
            <w:pStyle w:val="162282FA777044ACB31BAE4D46D28434"/>
          </w:pPr>
          <w:r>
            <w:rPr>
              <w:rFonts w:asciiTheme="majorHAnsi" w:eastAsiaTheme="majorEastAsia" w:hAnsiTheme="majorHAnsi" w:cstheme="majorBidi"/>
              <w:caps/>
            </w:rPr>
            <w:t>[Escriba el nombre de la compañía]</w:t>
          </w:r>
        </w:p>
      </w:docPartBody>
    </w:docPart>
    <w:docPart>
      <w:docPartPr>
        <w:name w:val="4BFCC5FF63F3459284AB78411CBE636C"/>
        <w:category>
          <w:name w:val="General"/>
          <w:gallery w:val="placeholder"/>
        </w:category>
        <w:types>
          <w:type w:val="bbPlcHdr"/>
        </w:types>
        <w:behaviors>
          <w:behavior w:val="content"/>
        </w:behaviors>
        <w:guid w:val="{65DB2CCD-2C01-474C-BC2E-D709A14AA077}"/>
      </w:docPartPr>
      <w:docPartBody>
        <w:p w:rsidR="002F5959" w:rsidRDefault="00304948" w:rsidP="00304948">
          <w:pPr>
            <w:pStyle w:val="4BFCC5FF63F3459284AB78411CBE636C"/>
          </w:pPr>
          <w:r>
            <w:rPr>
              <w:rFonts w:asciiTheme="majorHAnsi" w:eastAsiaTheme="majorEastAsia" w:hAnsiTheme="majorHAnsi" w:cstheme="majorBidi"/>
              <w:sz w:val="80"/>
              <w:szCs w:val="80"/>
            </w:rPr>
            <w:t>[Escriba el título del documento]</w:t>
          </w:r>
        </w:p>
      </w:docPartBody>
    </w:docPart>
    <w:docPart>
      <w:docPartPr>
        <w:name w:val="85191CF535164AB581071C144FA0B2E3"/>
        <w:category>
          <w:name w:val="General"/>
          <w:gallery w:val="placeholder"/>
        </w:category>
        <w:types>
          <w:type w:val="bbPlcHdr"/>
        </w:types>
        <w:behaviors>
          <w:behavior w:val="content"/>
        </w:behaviors>
        <w:guid w:val="{A7E10A1B-3C78-4761-A454-A9BD1403A2CB}"/>
      </w:docPartPr>
      <w:docPartBody>
        <w:p w:rsidR="002F5959" w:rsidRDefault="00304948" w:rsidP="00304948">
          <w:pPr>
            <w:pStyle w:val="85191CF535164AB581071C144FA0B2E3"/>
          </w:pPr>
          <w:r>
            <w:rPr>
              <w:rFonts w:asciiTheme="majorHAnsi" w:eastAsiaTheme="majorEastAsia" w:hAnsiTheme="majorHAnsi" w:cstheme="majorBidi"/>
              <w:sz w:val="44"/>
              <w:szCs w:val="44"/>
            </w:rPr>
            <w:t>[Escriba el subtítulo del documento]</w:t>
          </w:r>
        </w:p>
      </w:docPartBody>
    </w:docPart>
    <w:docPart>
      <w:docPartPr>
        <w:name w:val="325023B7B2B746B7A8414BFEE21351D8"/>
        <w:category>
          <w:name w:val="General"/>
          <w:gallery w:val="placeholder"/>
        </w:category>
        <w:types>
          <w:type w:val="bbPlcHdr"/>
        </w:types>
        <w:behaviors>
          <w:behavior w:val="content"/>
        </w:behaviors>
        <w:guid w:val="{2ABDDA1D-C706-41D2-A577-2AF125A3EB69}"/>
      </w:docPartPr>
      <w:docPartBody>
        <w:p w:rsidR="002F5959" w:rsidRDefault="00304948" w:rsidP="00304948">
          <w:pPr>
            <w:pStyle w:val="325023B7B2B746B7A8414BFEE21351D8"/>
          </w:pPr>
          <w:r>
            <w:rPr>
              <w:b/>
              <w:bCs/>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948"/>
    <w:rsid w:val="0001000F"/>
    <w:rsid w:val="001F2DCE"/>
    <w:rsid w:val="002331E8"/>
    <w:rsid w:val="002F03AD"/>
    <w:rsid w:val="002F5959"/>
    <w:rsid w:val="00304948"/>
    <w:rsid w:val="003F51C3"/>
    <w:rsid w:val="004823CF"/>
    <w:rsid w:val="009441FA"/>
    <w:rsid w:val="00F17F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93499-0EF9-4492-8B42-4A381B688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19</Pages>
  <Words>2450</Words>
  <Characters>13477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 Mattio</dc:creator>
  <cp:keywords/>
  <dc:description/>
  <cp:lastModifiedBy>Pablo</cp:lastModifiedBy>
  <cp:revision>174</cp:revision>
  <cp:lastPrinted>2016-05-17T03:00:00Z</cp:lastPrinted>
  <dcterms:created xsi:type="dcterms:W3CDTF">2016-05-17T02:46:00Z</dcterms:created>
  <dcterms:modified xsi:type="dcterms:W3CDTF">2016-05-28T15:52:00Z</dcterms:modified>
</cp:coreProperties>
</file>