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Nome: </w:t>
      </w:r>
      <w:r w:rsidDel="00000000" w:rsidR="00000000" w:rsidRPr="00000000">
        <w:rPr>
          <w:rFonts w:ascii="Arial" w:cs="Arial" w:eastAsia="Arial" w:hAnsi="Arial"/>
          <w:rtl w:val="0"/>
        </w:rPr>
        <w:t xml:space="preserve">Pablo Augusto Lanza França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RGM: </w:t>
      </w:r>
      <w:r w:rsidDel="00000000" w:rsidR="00000000" w:rsidRPr="00000000">
        <w:rPr>
          <w:rFonts w:ascii="Arial" w:cs="Arial" w:eastAsia="Arial" w:hAnsi="Arial"/>
          <w:rtl w:val="0"/>
        </w:rPr>
        <w:t xml:space="preserve">27495477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6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64"/>
        <w:tblGridChange w:id="0">
          <w:tblGrid>
            <w:gridCol w:w="8364"/>
          </w:tblGrid>
        </w:tblGridChange>
      </w:tblGrid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001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Título: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Filtro de competição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Requerente: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Usuário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Como usuário, quero selecionar a competição para visualizar apenas as estatísticas referentes a ela.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Comentários: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Essa funcionalidade permitirá ao usuário filtrar estatísticas de acordo com a competição (Brasileirão, Copa do Brasil etc.), garantindo uma visualização mais específica dos dados. Deve ser o primeiro filtro aplicado antes dos demais.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Critérios de aceitação: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CA#1 – O sistema deve listar todas as competições disponíveis.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CA#2 – Ao selecionar uma competição, as estatísticas devem atualizar automaticamente.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Regras de negócio: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RN#1 – As competições devem ser carregadas a partir do banco de dados atualizado.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 não funcional: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RNF#1 – O filtro deve responder em menos de 2 segundos.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Prioridade:</w:t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[X] A</w:t>
            </w:r>
          </w:p>
          <w:p w:rsidR="00000000" w:rsidDel="00000000" w:rsidP="00000000" w:rsidRDefault="00000000" w:rsidRPr="00000000" w14:paraId="000000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B</w:t>
            </w:r>
          </w:p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C</w:t>
            </w:r>
          </w:p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D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E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de história: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3</w:t>
            </w:r>
          </w:p>
        </w:tc>
      </w:tr>
    </w:tbl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086544252"/>
        <w:tag w:val="goog_rdk_0"/>
      </w:sdtPr>
      <w:sdtContent>
        <w:tbl>
          <w:tblPr>
            <w:tblStyle w:val="Table2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Filtro de mando de campo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filtrar as estatísticas por mando (casa, fora ou neutro) para entender o desempenho em diferentes contextos.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Esse filtro complementa o de competição, permitindo visualizar estatísticas separadas entre jogos em casa e fora. Deve ser compatível com o filtro de competição.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O sistema deve permitir selecionar um ou mais mandos.</w:t>
                </w:r>
              </w:p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CA#2 – As estatísticas exibidas devem refletir o filtro aplicado.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 campo de mando deve estar presente em todas as bases de dados.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dos dados filtrados em tempo real.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3</w:t>
                </w:r>
              </w:p>
            </w:tc>
          </w:tr>
        </w:tbl>
      </w:sdtContent>
    </w:sdt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040727338"/>
        <w:tag w:val="goog_rdk_1"/>
      </w:sdtPr>
      <w:sdtContent>
        <w:tbl>
          <w:tblPr>
            <w:tblStyle w:val="Table3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gols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o total de gols marcados e sofridos em cada competição 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Exibe dados como número total de gols, média por jogo e distribuição por tempo. Deve atualizar automaticamente conforme os filtros de competição 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gols a favor e contra.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Os dados devem ser calculados automaticamente a partir da base de escalações e resultados.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Os valores devem ser atualizados dinamicamente conforme os filtros.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5</w:t>
                </w:r>
              </w:p>
            </w:tc>
          </w:tr>
        </w:tbl>
      </w:sdtContent>
    </w:sdt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593280574"/>
        <w:tag w:val="goog_rdk_2"/>
      </w:sdtPr>
      <w:sdtContent>
        <w:tbl>
          <w:tblPr>
            <w:tblStyle w:val="Table4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participações em gols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quem teve mais participações em gols.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Apresenta o total de gols + assistências por jogador. Deve permitir ordenar por maior número de participações e refletir os filtros aplicados.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ranking de jogadores por número de participações.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Os dados devem vir da base de scouts.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responsiva para dispositivos móveis.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227444752"/>
        <w:tag w:val="goog_rdk_3"/>
      </w:sdtPr>
      <w:sdtContent>
        <w:tbl>
          <w:tblPr>
            <w:tblStyle w:val="Table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passes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o total de passes certos e errados para entender o controle de jogo.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Mostra indicadores de passes certos, errados e aproveitamento. Será usada para medir o desempenho coletivo e individual de jogadores.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passes certos, errados e aproveitamento.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Aproveitamento deve ser calculado com base no total de passes certos dividido pelo total de tentativas.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instantânea ao alterar filtros.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983690442"/>
        <w:tag w:val="goog_rdk_4"/>
      </w:sdtPr>
      <w:sdtContent>
        <w:tbl>
          <w:tblPr>
            <w:tblStyle w:val="Table6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chutes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o total de chutes certos e errados para analisar a efetividade ofensiva.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Inclui chutes totais, chutes no gol e aproveitamento de finalizações. Deve permitir identificar eficiência ofensiva da equipe.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total de chutes, no gol e para fora.</w:t>
                </w:r>
              </w:p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CA#2 – Mostrar taxa de acerto.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A taxa de acerto é calculada como chutes no gol / total de chutes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carregar em até 2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12583037"/>
        <w:tag w:val="goog_rdk_5"/>
      </w:sdtPr>
      <w:sdtContent>
        <w:tbl>
          <w:tblPr>
            <w:tblStyle w:val="Table7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Ranking de artilheiros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os jogadores com mais gols em cada competição.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Lista os jogadores com mais gols marcados. Deve ser atualizado conforme o filtro de competição e mando, exibindo ranking ordenado.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Mostrar nome, número de gols e posição no ranking.</w:t>
                </w:r>
              </w:p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CA#2 – Permitir filtrar por competição 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Empates devem ser ordenados por ordem alfabética.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ser otimizada para performance.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27827783"/>
        <w:tag w:val="goog_rdk_6"/>
      </w:sdtPr>
      <w:sdtContent>
        <w:tbl>
          <w:tblPr>
            <w:tblStyle w:val="Table8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Ranking de assistências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o ranking de jogadores com mais assistências.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Mostra os principais jogadores em assistências. Assim como o ranking de artilheiros, deve refletir os filtros ativos e permitir ordenação.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jogador e número de assistências.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Jogadores empatados devem ser listados em ordem alfabética.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Deve funcionar offline em cache local.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91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563842235"/>
        <w:tag w:val="goog_rdk_7"/>
      </w:sdtPr>
      <w:sdtContent>
        <w:tbl>
          <w:tblPr>
            <w:tblStyle w:val="Table9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equipe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estatísticas gerais do time, como posse de bola, finalizações e passes.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Apresenta médias e totais gerais da equipe (posse de bola, finalizações, passes etc.). Pode servir de base para comparações entre mandos e competições.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Mostrar médias por jogo.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Os dados devem considerar apenas partidas concluídas.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adaptável a diferentes tamanhos de tela.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A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544216323"/>
        <w:tag w:val="goog_rdk_8"/>
      </w:sdtPr>
      <w:sdtContent>
        <w:tbl>
          <w:tblPr>
            <w:tblStyle w:val="Table10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Comparativo de desempenho entre mandos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comparar o desempenho do Cruzeiro jogando em casa e fora.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Compara estatísticas do time em casa e fora. Deve permitir visualização lado a lado, facilitando a análise de diferenças de desempenho.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Mostrar tabelas lado a lado com médias e totais.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Calcular separadamente para cada tipo de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Gráficos interativos responsivos.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A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B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B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B3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94889451"/>
        <w:tag w:val="goog_rdk_9"/>
      </w:sdtPr>
      <w:sdtContent>
        <w:tbl>
          <w:tblPr>
            <w:tblStyle w:val="Table11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Exportar estatísticas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exportar as estatísticas para Excel e PDF.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exportar os dados filtrados em formatos como CSV ou Excel. Deve considerar todos os filtros aplicados antes da exportação.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Permitir exportação dos dados filtrados.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Somente dados em formatos de tabela podem ser exportados.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Geração de arquivo deve ocorrer em até 5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C</w:t>
                </w:r>
              </w:p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963054705"/>
        <w:tag w:val="goog_rdk_10"/>
      </w:sdtPr>
      <w:sdtContent>
        <w:tbl>
          <w:tblPr>
            <w:tblStyle w:val="Table12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Visualização gráfica de gols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gráficos de gols a favor e contra por partida.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Gera gráficos ilustrando distribuição de gols por tempo, jogador ou tipo de jogada. Deve ser atualizada automaticamente conforme os filtros.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barras lado a lado com cores distintas.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Dados baseados nos gols registrados em cada jogo.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instantânea conforme o filtro.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775602607"/>
        <w:tag w:val="goog_rdk_11"/>
      </w:sdtPr>
      <w:sdtContent>
        <w:tbl>
          <w:tblPr>
            <w:tblStyle w:val="Table13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Resumo estatístico do ataque.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um resumo estatístico do ataque.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Mostra um painel consolidado com indicadores ofensivos (gols, finalizações, assistências, aproveitamento). Deve ser fácil de interpretar.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estatísticas exclusivas do ataque.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Dados devem ser consolidados por partida.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carregar dados em até 2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E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E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E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E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E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813178370"/>
        <w:tag w:val="goog_rdk_12"/>
      </w:sdtPr>
      <w:sdtContent>
        <w:tbl>
          <w:tblPr>
            <w:tblStyle w:val="Table14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Resumo estatístico da defesa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um resumo estatístico da defesa.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Exibe métricas defensivas, como desarmes, interceptações, faltas e gols sofridos. Complementa o resumo do ataque para visão completa.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estatísticas exclusivas da defesa.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Dados devem ser consolidados por partida.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carregar dados em até 2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F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F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F3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F4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F5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F7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799750689"/>
        <w:tag w:val="goog_rdk_13"/>
      </w:sdtPr>
      <w:sdtContent>
        <w:tbl>
          <w:tblPr>
            <w:tblStyle w:val="Table1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Resumo geral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acessar um painel consolidado com todas as estatísticas principais.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Apresenta visão ampla do desempenho do time na competição, reunindo indicadores ofensivos, defensivos e de posse. É o painel final do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resumo de gols, assistências, passes e chutes.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 resumo deve ser exibido em formato de tabela.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completa deve ocorrer em até 10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10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1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1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1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10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13</w:t>
                </w:r>
              </w:p>
            </w:tc>
          </w:tr>
        </w:tbl>
      </w:sdtContent>
    </w:sdt>
    <w:p w:rsidR="00000000" w:rsidDel="00000000" w:rsidP="00000000" w:rsidRDefault="00000000" w:rsidRPr="00000000" w14:paraId="00000108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1 - MAPA DE AFINIDADE</w:t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1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1 - BACKLOG PRIORIZADO </w:t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3260"/>
        <w:gridCol w:w="2693"/>
        <w:gridCol w:w="1553"/>
        <w:tblGridChange w:id="0">
          <w:tblGrid>
            <w:gridCol w:w="988"/>
            <w:gridCol w:w="3260"/>
            <w:gridCol w:w="2693"/>
            <w:gridCol w:w="15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História do usuário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Estimativa em pontos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Filtro de competição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Filtro de mando de campo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gols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004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participações em gols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005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passes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006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chutes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007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Ranking de artilheiros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008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Ranking de assistências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009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equipe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Comparativo de desempenho entre mandos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Exportar estatísticas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012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gráfica de gols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013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Resumo estatístico do ataque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014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Resumo estatístico da defesa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015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Resumo geral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14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1 - TAREFAS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DIAGRAMA DE CASO DE USO GERAL</w:t>
      </w:r>
    </w:p>
    <w:p w:rsidR="00000000" w:rsidDel="00000000" w:rsidP="00000000" w:rsidRDefault="00000000" w:rsidRPr="00000000" w14:paraId="00000161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7120957" cy="4007134"/>
            <wp:effectExtent b="0" l="0" r="0" t="0"/>
            <wp:docPr id="1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0957" cy="400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CASOS DE USO EXPANDIDOS</w:t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ev383xnejgn5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Filtro de Competição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filtrar todas as estatísticas exibidas por competição específica.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conter dados de múltiplas competições.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estatísticas são atualizadas conforme a competição selecionada.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6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acessa o painel de estatísticas.</w:t>
      </w:r>
    </w:p>
    <w:p w:rsidR="00000000" w:rsidDel="00000000" w:rsidP="00000000" w:rsidRDefault="00000000" w:rsidRPr="00000000" w14:paraId="000001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o seletor de competição.</w:t>
      </w:r>
    </w:p>
    <w:p w:rsidR="00000000" w:rsidDel="00000000" w:rsidP="00000000" w:rsidRDefault="00000000" w:rsidRPr="00000000" w14:paraId="0000016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escolhe uma competição.</w:t>
      </w:r>
    </w:p>
    <w:p w:rsidR="00000000" w:rsidDel="00000000" w:rsidP="00000000" w:rsidRDefault="00000000" w:rsidRPr="00000000" w14:paraId="0000016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atualiza os dados conforme o filtro</w:t>
      </w:r>
    </w:p>
    <w:p w:rsidR="00000000" w:rsidDel="00000000" w:rsidP="00000000" w:rsidRDefault="00000000" w:rsidRPr="00000000" w14:paraId="0000016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A1. Se nenhuma competição for selecionada, o sistema exibe dados gerais.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filtro impacta todas as visualizações e rankings.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 Não Funcional: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Atualização dinâmica e imediata (&lt; 2s).</w:t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nr392cfovf9r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Filtro de Mando de Campo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visualizar estatísticas de acordo com o mando (casa, fora, todos).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identificar o mando em cada partida.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estatísticas são filtradas conforme o mando selecionado.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opções de mando.</w:t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seleciona “Casa”, “Fora” ou “Todos”.</w:t>
      </w:r>
    </w:p>
    <w:p w:rsidR="00000000" w:rsidDel="00000000" w:rsidP="00000000" w:rsidRDefault="00000000" w:rsidRPr="00000000" w14:paraId="0000017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aplica o filtro e atualiza as estatísticas.</w:t>
      </w:r>
    </w:p>
    <w:p w:rsidR="00000000" w:rsidDel="00000000" w:rsidP="00000000" w:rsidRDefault="00000000" w:rsidRPr="00000000" w14:paraId="00000173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A1. Caso o mando não exista nos dados, o sistema mostra aviso.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filtro funciona em conjunto com o de competição.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 Não Funcional: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Interface simples e responsiva.</w:t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6zv52w7j0f39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Gols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totais e médias de gols marcados e sofridos.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devem estar cadastrados.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Estatísticas e gráficos são exibidos.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seleciona filtros desejados.</w:t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gols marcados, sofridos e saldo.</w:t>
      </w:r>
    </w:p>
    <w:p w:rsidR="00000000" w:rsidDel="00000000" w:rsidP="00000000" w:rsidRDefault="00000000" w:rsidRPr="00000000" w14:paraId="0000017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resultados e gráfico correspondente.</w:t>
      </w:r>
    </w:p>
    <w:p w:rsidR="00000000" w:rsidDel="00000000" w:rsidP="00000000" w:rsidRDefault="00000000" w:rsidRPr="00000000" w14:paraId="0000017A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Atualização automática conforme filtros.</w:t>
      </w:r>
    </w:p>
    <w:p w:rsidR="00000000" w:rsidDel="00000000" w:rsidP="00000000" w:rsidRDefault="00000000" w:rsidRPr="00000000" w14:paraId="000001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ctl69qh74m4y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Participações em Gols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ranking de jogadores com maior número de participações em gols.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e assistências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atualizado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soma gols + assistências por jogador.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ranking ordenado decrescentemente.</w:t>
      </w:r>
    </w:p>
    <w:p w:rsidR="00000000" w:rsidDel="00000000" w:rsidP="00000000" w:rsidRDefault="00000000" w:rsidRPr="00000000" w14:paraId="00000180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Jogadores sem gols mas com assistências devem aparecer.</w:t>
      </w:r>
    </w:p>
    <w:p w:rsidR="00000000" w:rsidDel="00000000" w:rsidP="00000000" w:rsidRDefault="00000000" w:rsidRPr="00000000" w14:paraId="000001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13wv6ilha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85r534a71lv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cas1pxu4kq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eil6agyiuw1p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ma669fg4wmb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w26wem4qh5y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Passes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Apresenta volume e precisão de passes por jogador.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passes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Estatísticas de passes exibidas.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89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informações de passes certos e errados.</w:t>
      </w:r>
    </w:p>
    <w:p w:rsidR="00000000" w:rsidDel="00000000" w:rsidP="00000000" w:rsidRDefault="00000000" w:rsidRPr="00000000" w14:paraId="0000018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 a precisão (%).</w:t>
      </w:r>
    </w:p>
    <w:p w:rsidR="00000000" w:rsidDel="00000000" w:rsidP="00000000" w:rsidRDefault="00000000" w:rsidRPr="00000000" w14:paraId="0000018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tabela e gráfico comparativo.</w:t>
        <w:br w:type="textWrapping"/>
        <w:t xml:space="preserve"> </w:t>
      </w:r>
    </w:p>
    <w:p w:rsidR="00000000" w:rsidDel="00000000" w:rsidP="00000000" w:rsidRDefault="00000000" w:rsidRPr="00000000" w14:paraId="0000018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Precisão = (passes certos / total) × 100.</w:t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24kjx69qnxud" w:id="10"/>
      <w:bookmarkEnd w:id="1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Chutes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Mostra volume e tipos de finalizações (no gol, fora, bloqueados).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Base de dados de chutes preenchida.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Gráficos e estatísticas de chutes exibidos.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9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conta chutes por tipo.</w:t>
      </w:r>
    </w:p>
    <w:p w:rsidR="00000000" w:rsidDel="00000000" w:rsidP="00000000" w:rsidRDefault="00000000" w:rsidRPr="00000000" w14:paraId="0000019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métricas e comparações entre jogadores.</w:t>
        <w:br w:type="textWrapping"/>
        <w:t xml:space="preserve"> </w:t>
      </w:r>
    </w:p>
    <w:p w:rsidR="00000000" w:rsidDel="00000000" w:rsidP="00000000" w:rsidRDefault="00000000" w:rsidRPr="00000000" w14:paraId="00000192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Somente finalizações válidas devem ser contadas.</w:t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von84hrjf07a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Ranking de Artilheiros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lista dos jogadores com mais gols marcados.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atualizados.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ordenado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9D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agrupa gols por jogador.</w:t>
      </w:r>
    </w:p>
    <w:p w:rsidR="00000000" w:rsidDel="00000000" w:rsidP="00000000" w:rsidRDefault="00000000" w:rsidRPr="00000000" w14:paraId="0000019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Ordena do maior para o menor.</w:t>
      </w:r>
    </w:p>
    <w:p w:rsidR="00000000" w:rsidDel="00000000" w:rsidP="00000000" w:rsidRDefault="00000000" w:rsidRPr="00000000" w14:paraId="0000019F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o top 10. </w:t>
      </w:r>
    </w:p>
    <w:p w:rsidR="00000000" w:rsidDel="00000000" w:rsidP="00000000" w:rsidRDefault="00000000" w:rsidRPr="00000000" w14:paraId="000001A0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deve respeitar filtros ativos.</w:t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3xgkvz3xe8si" w:id="12"/>
      <w:bookmarkEnd w:id="1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Ranking de Assistências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lista dos jogadores com mais assistências.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assistências cadastrados.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de assistentes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soma assistências por jogador.</w:t>
      </w:r>
    </w:p>
    <w:p w:rsidR="00000000" w:rsidDel="00000000" w:rsidP="00000000" w:rsidRDefault="00000000" w:rsidRPr="00000000" w14:paraId="000001A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Ordena em ordem decrescente.</w:t>
      </w:r>
    </w:p>
    <w:p w:rsidR="00000000" w:rsidDel="00000000" w:rsidP="00000000" w:rsidRDefault="00000000" w:rsidRPr="00000000" w14:paraId="000001A6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Empates são resolvidos pelo número de jogos.</w:t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ncuhkhs1ninf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Equipe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Mostra o desempenho coletivo do time.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equipe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Estatísticas consolidadas apresentadas.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A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consolida métricas gerais (gols, chutes, passes).</w:t>
      </w:r>
    </w:p>
    <w:p w:rsidR="00000000" w:rsidDel="00000000" w:rsidP="00000000" w:rsidRDefault="00000000" w:rsidRPr="00000000" w14:paraId="000001A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médias por jogo e aproveitamento.</w:t>
      </w:r>
    </w:p>
    <w:p w:rsidR="00000000" w:rsidDel="00000000" w:rsidP="00000000" w:rsidRDefault="00000000" w:rsidRPr="00000000" w14:paraId="000001A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filtrados por competição e mando.</w:t>
      </w:r>
    </w:p>
    <w:p w:rsidR="00000000" w:rsidDel="00000000" w:rsidP="00000000" w:rsidRDefault="00000000" w:rsidRPr="00000000" w14:paraId="000001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24x1mlx40cjt" w:id="14"/>
      <w:bookmarkEnd w:id="1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Comparativo de Desempenho entre Mandos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Compara desempenho entre jogos em casa e fora.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mando identificados.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Comparativo exibido lado a lado.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B0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estatísticas separadas para casa e fora.</w:t>
      </w:r>
    </w:p>
    <w:p w:rsidR="00000000" w:rsidDel="00000000" w:rsidP="00000000" w:rsidRDefault="00000000" w:rsidRPr="00000000" w14:paraId="000001B1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comparativo visual.</w:t>
      </w:r>
    </w:p>
    <w:p w:rsidR="00000000" w:rsidDel="00000000" w:rsidP="00000000" w:rsidRDefault="00000000" w:rsidRPr="00000000" w14:paraId="000001B2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Métricas baseadas na média por jogo.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miq235m7s53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hdismimh9514" w:id="16"/>
      <w:bookmarkEnd w:id="1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Exportar Estatísticas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baixar os dados filtrados em arquivo CSV ou Excel.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carregados no painel.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Arquivo exportado com sucesso.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B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em “Exportar”.</w:t>
      </w:r>
    </w:p>
    <w:p w:rsidR="00000000" w:rsidDel="00000000" w:rsidP="00000000" w:rsidRDefault="00000000" w:rsidRPr="00000000" w14:paraId="000001B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gera o arquivo com filtros aplicados.</w:t>
      </w:r>
    </w:p>
    <w:p w:rsidR="00000000" w:rsidDel="00000000" w:rsidP="00000000" w:rsidRDefault="00000000" w:rsidRPr="00000000" w14:paraId="000001B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download é iniciado.</w:t>
      </w:r>
    </w:p>
    <w:p w:rsidR="00000000" w:rsidDel="00000000" w:rsidP="00000000" w:rsidRDefault="00000000" w:rsidRPr="00000000" w14:paraId="000001B9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exportados devem refletir os filtros ativos.</w:t>
      </w:r>
    </w:p>
    <w:p w:rsidR="00000000" w:rsidDel="00000000" w:rsidP="00000000" w:rsidRDefault="00000000" w:rsidRPr="00000000" w14:paraId="000001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67drjbjluwgj" w:id="17"/>
      <w:bookmarkEnd w:id="1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Visualização Gráfica de Gols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gráficos com evolução dos gols por rodada.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organizados cronologicamente.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Gráfico gerado.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BD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agrupa gols por rodada.</w:t>
      </w:r>
    </w:p>
    <w:p w:rsidR="00000000" w:rsidDel="00000000" w:rsidP="00000000" w:rsidRDefault="00000000" w:rsidRPr="00000000" w14:paraId="000001B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 gráfico de linha.</w:t>
      </w:r>
    </w:p>
    <w:p w:rsidR="00000000" w:rsidDel="00000000" w:rsidP="00000000" w:rsidRDefault="00000000" w:rsidRPr="00000000" w14:paraId="000001BF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 filtros de competição e mando.</w:t>
      </w:r>
    </w:p>
    <w:p w:rsidR="00000000" w:rsidDel="00000000" w:rsidP="00000000" w:rsidRDefault="00000000" w:rsidRPr="00000000" w14:paraId="000001C0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Eixo X = rodadas; Eixo Y = gols.</w:t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u4014glgbr5k" w:id="18"/>
      <w:bookmarkEnd w:id="1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Resumo Estatístico do Ataque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o desempenho ofensivo (gols, assistências, finalizações).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ataque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Resumo ofensivo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métricas ofensivas.</w:t>
      </w:r>
    </w:p>
    <w:p w:rsidR="00000000" w:rsidDel="00000000" w:rsidP="00000000" w:rsidRDefault="00000000" w:rsidRPr="00000000" w14:paraId="000001C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cards e gráficos.</w:t>
      </w:r>
    </w:p>
    <w:p w:rsidR="00000000" w:rsidDel="00000000" w:rsidP="00000000" w:rsidRDefault="00000000" w:rsidRPr="00000000" w14:paraId="000001C6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Destaque visual para atacantes.</w:t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fi53m9qvqbw9" w:id="19"/>
      <w:bookmarkEnd w:id="1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Resumo Estatístico da Defesa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Apresenta estatísticas defensivas do time.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defesa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Métricas defensivas apresentadas.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gols sofridos, desarmes e interceptações.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gráficos comparativos.</w:t>
        <w:br w:type="textWrapping"/>
        <w:t xml:space="preserve"> </w:t>
      </w:r>
    </w:p>
    <w:p w:rsidR="00000000" w:rsidDel="00000000" w:rsidP="00000000" w:rsidRDefault="00000000" w:rsidRPr="00000000" w14:paraId="000001C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Eficiência defensiva = gols sofridos / jogos.</w:t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yd2dv64l05ms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p05o1fg8tnw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ryb4sk1jofv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52ph1tpusxe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17h4blyglwq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rmr1nar4m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6ye6qz2m3p5p" w:id="26"/>
      <w:bookmarkEnd w:id="2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Resumo Geral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Consolida todas as estatísticas do time em um painel geral.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Todos os módulos estatísticos devem estar integrados.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Painel geral é exibido com filtros ativos.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D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reúne dados de ataque, defesa e equipe.</w:t>
      </w:r>
    </w:p>
    <w:p w:rsidR="00000000" w:rsidDel="00000000" w:rsidP="00000000" w:rsidRDefault="00000000" w:rsidRPr="00000000" w14:paraId="000001D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cards, gráficos e indicadores-chave.</w:t>
      </w:r>
    </w:p>
    <w:p w:rsidR="00000000" w:rsidDel="00000000" w:rsidP="00000000" w:rsidRDefault="00000000" w:rsidRPr="00000000" w14:paraId="000001D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exportar o resumo.</w:t>
      </w:r>
    </w:p>
    <w:p w:rsidR="00000000" w:rsidDel="00000000" w:rsidP="00000000" w:rsidRDefault="00000000" w:rsidRPr="00000000" w14:paraId="000001D9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resumo reflete todos os filtros aplicados.</w:t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DIAGRAMA DE CLASSES</w:t>
      </w:r>
    </w:p>
    <w:p w:rsidR="00000000" w:rsidDel="00000000" w:rsidP="00000000" w:rsidRDefault="00000000" w:rsidRPr="00000000" w14:paraId="000001D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3975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DIAGRAMA DE SEQUÊNCIA</w:t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 DE SEQUÊNCIA (CONSULTA E EXIBIÇÃO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ESTATÍSTICAS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DIAGRAMA DE SEQUÊNCIA (EXPORTAÇÃO DO RELATÓRIO)</w:t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2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WIRE FRAME</w:t>
      </w:r>
    </w:p>
    <w:p w:rsidR="00000000" w:rsidDel="00000000" w:rsidP="00000000" w:rsidRDefault="00000000" w:rsidRPr="00000000" w14:paraId="000001E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INICIAL (HOME)</w:t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181675" cy="521649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675" cy="521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ESTATÍSTICAS E 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05790" cy="5751146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790" cy="5751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RANKINGS</w:t>
      </w:r>
    </w:p>
    <w:p w:rsidR="00000000" w:rsidDel="00000000" w:rsidP="00000000" w:rsidRDefault="00000000" w:rsidRPr="00000000" w14:paraId="000001F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43789" cy="604833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789" cy="604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RESUMO ESTATÍSTICOS</w:t>
      </w:r>
    </w:p>
    <w:p w:rsidR="00000000" w:rsidDel="00000000" w:rsidP="00000000" w:rsidRDefault="00000000" w:rsidRPr="00000000" w14:paraId="000001F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19703" cy="601825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703" cy="6018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MOCKUPS</w:t>
      </w:r>
    </w:p>
    <w:p w:rsidR="00000000" w:rsidDel="00000000" w:rsidP="00000000" w:rsidRDefault="00000000" w:rsidRPr="00000000" w14:paraId="000001FC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INICIAL (HOME)</w:t>
      </w:r>
    </w:p>
    <w:p w:rsidR="00000000" w:rsidDel="00000000" w:rsidP="00000000" w:rsidRDefault="00000000" w:rsidRPr="00000000" w14:paraId="000001FE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14705" cy="6683305"/>
            <wp:effectExtent b="0" l="0" r="0" t="0"/>
            <wp:docPr id="18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05" cy="668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INICIAL (HOME COM NAVEGAÇÃO DE PÁGINAS)</w:t>
      </w:r>
    </w:p>
    <w:p w:rsidR="00000000" w:rsidDel="00000000" w:rsidP="00000000" w:rsidRDefault="00000000" w:rsidRPr="00000000" w14:paraId="0000020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5194300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ESTATÍSTICAS E GRÁFICOS</w:t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7467600"/>
            <wp:effectExtent b="0" l="0" r="0" t="0"/>
            <wp:docPr id="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RANKINGS</w:t>
      </w:r>
    </w:p>
    <w:p w:rsidR="00000000" w:rsidDel="00000000" w:rsidP="00000000" w:rsidRDefault="00000000" w:rsidRPr="00000000" w14:paraId="000002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10252" cy="6969844"/>
            <wp:effectExtent b="0" l="0" r="0" t="0"/>
            <wp:docPr id="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252" cy="696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RESUMOS</w:t>
      </w:r>
    </w:p>
    <w:p w:rsidR="00000000" w:rsidDel="00000000" w:rsidP="00000000" w:rsidRDefault="00000000" w:rsidRPr="00000000" w14:paraId="000002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28974" cy="6531180"/>
            <wp:effectExtent b="0" l="0" r="0" t="0"/>
            <wp:docPr id="3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974" cy="653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MAPA CONCEITUAL</w:t>
      </w:r>
    </w:p>
    <w:p w:rsidR="00000000" w:rsidDel="00000000" w:rsidP="00000000" w:rsidRDefault="00000000" w:rsidRPr="00000000" w14:paraId="0000020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39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MAPA NAVEGACIONAL </w:t>
      </w:r>
    </w:p>
    <w:p w:rsidR="00000000" w:rsidDel="00000000" w:rsidP="00000000" w:rsidRDefault="00000000" w:rsidRPr="00000000" w14:paraId="00000212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5397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pgSz w:h="16838" w:w="11906" w:orient="portrait"/>
      <w:pgMar w:bottom="1417" w:top="2694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2193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-1080131</wp:posOffset>
          </wp:positionH>
          <wp:positionV relativeFrom="paragraph">
            <wp:posOffset>-449576</wp:posOffset>
          </wp:positionV>
          <wp:extent cx="7553325" cy="1258591"/>
          <wp:effectExtent b="0" l="0" r="0" t="0"/>
          <wp:wrapNone/>
          <wp:docPr descr="Uma imagem contendo Interface gráfica do usuário&#10;&#10;Descrição gerada automaticamente" id="29" name="image25.png"/>
          <a:graphic>
            <a:graphicData uri="http://schemas.openxmlformats.org/drawingml/2006/picture">
              <pic:pic>
                <pic:nvPicPr>
                  <pic:cNvPr descr="Uma imagem contendo Interface gráfica do usuário&#10;&#10;Descrição gerada automaticamente" id="0" name="image2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2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2.jpg"/><Relationship Id="rId25" Type="http://schemas.openxmlformats.org/officeDocument/2006/relationships/image" Target="media/image22.jpg"/><Relationship Id="rId28" Type="http://schemas.openxmlformats.org/officeDocument/2006/relationships/image" Target="media/image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31.jpg"/><Relationship Id="rId8" Type="http://schemas.openxmlformats.org/officeDocument/2006/relationships/image" Target="media/image24.png"/><Relationship Id="rId31" Type="http://schemas.openxmlformats.org/officeDocument/2006/relationships/image" Target="media/image30.jpg"/><Relationship Id="rId30" Type="http://schemas.openxmlformats.org/officeDocument/2006/relationships/image" Target="media/image11.png"/><Relationship Id="rId11" Type="http://schemas.openxmlformats.org/officeDocument/2006/relationships/image" Target="media/image9.png"/><Relationship Id="rId33" Type="http://schemas.openxmlformats.org/officeDocument/2006/relationships/image" Target="media/image23.jpg"/><Relationship Id="rId10" Type="http://schemas.openxmlformats.org/officeDocument/2006/relationships/image" Target="media/image7.png"/><Relationship Id="rId32" Type="http://schemas.openxmlformats.org/officeDocument/2006/relationships/image" Target="media/image20.jpg"/><Relationship Id="rId13" Type="http://schemas.openxmlformats.org/officeDocument/2006/relationships/image" Target="media/image6.png"/><Relationship Id="rId35" Type="http://schemas.openxmlformats.org/officeDocument/2006/relationships/image" Target="media/image29.jpg"/><Relationship Id="rId12" Type="http://schemas.openxmlformats.org/officeDocument/2006/relationships/image" Target="media/image17.png"/><Relationship Id="rId34" Type="http://schemas.openxmlformats.org/officeDocument/2006/relationships/image" Target="media/image26.jpg"/><Relationship Id="rId15" Type="http://schemas.openxmlformats.org/officeDocument/2006/relationships/image" Target="media/image10.png"/><Relationship Id="rId37" Type="http://schemas.openxmlformats.org/officeDocument/2006/relationships/image" Target="media/image12.png"/><Relationship Id="rId14" Type="http://schemas.openxmlformats.org/officeDocument/2006/relationships/image" Target="media/image13.png"/><Relationship Id="rId36" Type="http://schemas.openxmlformats.org/officeDocument/2006/relationships/image" Target="media/image1.png"/><Relationship Id="rId17" Type="http://schemas.openxmlformats.org/officeDocument/2006/relationships/image" Target="media/image15.png"/><Relationship Id="rId39" Type="http://schemas.openxmlformats.org/officeDocument/2006/relationships/footer" Target="footer1.xml"/><Relationship Id="rId16" Type="http://schemas.openxmlformats.org/officeDocument/2006/relationships/image" Target="media/image8.png"/><Relationship Id="rId38" Type="http://schemas.openxmlformats.org/officeDocument/2006/relationships/header" Target="header1.xml"/><Relationship Id="rId19" Type="http://schemas.openxmlformats.org/officeDocument/2006/relationships/image" Target="media/image28.png"/><Relationship Id="rId1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61NXnPr8F812G/2LLa44sH9PUA==">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