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94383" w14:textId="04AA6897" w:rsidR="00E56712" w:rsidRPr="00E56712" w:rsidRDefault="00000000" w:rsidP="00E56712">
      <w:pPr>
        <w:spacing w:before="240" w:after="240"/>
        <w:ind w:firstLine="720"/>
        <w:rPr>
          <w:b/>
          <w:sz w:val="52"/>
          <w:szCs w:val="52"/>
        </w:rPr>
      </w:pPr>
      <w:r>
        <w:rPr>
          <w:b/>
          <w:sz w:val="52"/>
          <w:szCs w:val="52"/>
        </w:rPr>
        <w:t>Documento de especificación UI</w:t>
      </w:r>
    </w:p>
    <w:p w14:paraId="4762CC6F" w14:textId="77777777" w:rsidR="00E56712" w:rsidRDefault="00E56712" w:rsidP="00E56712">
      <w:pPr>
        <w:ind w:left="720" w:firstLine="720"/>
        <w:jc w:val="right"/>
        <w:rPr>
          <w:rFonts w:ascii="Poppins" w:eastAsia="Poppins" w:hAnsi="Poppins" w:cs="Poppins"/>
          <w:sz w:val="32"/>
          <w:szCs w:val="32"/>
        </w:rPr>
      </w:pPr>
      <w:r>
        <w:rPr>
          <w:rFonts w:ascii="Poppins" w:eastAsia="Poppins" w:hAnsi="Poppins" w:cs="Poppins"/>
          <w:sz w:val="32"/>
          <w:szCs w:val="32"/>
        </w:rPr>
        <w:t>SaluVax Manager</w:t>
      </w:r>
    </w:p>
    <w:p w14:paraId="34498CC6" w14:textId="77777777" w:rsidR="00E56712" w:rsidRDefault="00E56712" w:rsidP="00E56712">
      <w:pPr>
        <w:ind w:left="720"/>
        <w:jc w:val="right"/>
        <w:rPr>
          <w:rFonts w:ascii="Poppins" w:eastAsia="Poppins" w:hAnsi="Poppins" w:cs="Poppins"/>
          <w:sz w:val="24"/>
          <w:szCs w:val="24"/>
        </w:rPr>
      </w:pPr>
      <w:r>
        <w:rPr>
          <w:rFonts w:ascii="Poppins" w:eastAsia="Poppins" w:hAnsi="Poppins" w:cs="Poppins"/>
          <w:sz w:val="24"/>
          <w:szCs w:val="24"/>
        </w:rPr>
        <w:t>versión 1.0</w:t>
      </w:r>
    </w:p>
    <w:p w14:paraId="014D9625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5C8B021B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3AB01BD2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4D68EB31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0386AAE8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0F943F07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2A1E355A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4113B0B5" w14:textId="77777777" w:rsidR="00E56712" w:rsidRDefault="00E56712" w:rsidP="00E56712">
      <w:pPr>
        <w:ind w:left="720"/>
        <w:jc w:val="center"/>
        <w:rPr>
          <w:rFonts w:ascii="Poppins" w:eastAsia="Poppins" w:hAnsi="Poppins" w:cs="Poppins"/>
          <w:sz w:val="24"/>
          <w:szCs w:val="24"/>
        </w:rPr>
      </w:pPr>
    </w:p>
    <w:p w14:paraId="7CD39EE9" w14:textId="77777777" w:rsidR="00E56712" w:rsidRDefault="00E56712" w:rsidP="00E56712">
      <w:pPr>
        <w:jc w:val="right"/>
        <w:rPr>
          <w:rFonts w:ascii="Poppins" w:eastAsia="Poppins" w:hAnsi="Poppins" w:cs="Poppins"/>
          <w:sz w:val="32"/>
          <w:szCs w:val="32"/>
        </w:rPr>
      </w:pPr>
      <w:r>
        <w:rPr>
          <w:rFonts w:ascii="Poppins" w:eastAsia="Poppins" w:hAnsi="Poppins" w:cs="Poppins"/>
          <w:sz w:val="24"/>
          <w:szCs w:val="24"/>
        </w:rPr>
        <w:t>Lima, 29 de abril del 2024</w:t>
      </w:r>
    </w:p>
    <w:p w14:paraId="5D845E8F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3A2C6EFD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28BBCCEE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59493AC9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7713AC83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48CE1F84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</w:p>
    <w:p w14:paraId="269BE398" w14:textId="77777777" w:rsidR="00E56712" w:rsidRDefault="00E56712" w:rsidP="00E56712">
      <w:pPr>
        <w:jc w:val="center"/>
        <w:rPr>
          <w:rFonts w:ascii="Poppins Medium" w:eastAsia="Poppins Medium" w:hAnsi="Poppins Medium" w:cs="Poppins Medium"/>
          <w:sz w:val="24"/>
          <w:szCs w:val="24"/>
        </w:rPr>
      </w:pPr>
      <w:r>
        <w:rPr>
          <w:rFonts w:ascii="Poppins Medium" w:eastAsia="Poppins Medium" w:hAnsi="Poppins Medium" w:cs="Poppins Medium"/>
          <w:sz w:val="24"/>
          <w:szCs w:val="24"/>
        </w:rPr>
        <w:t>Control de Versiones</w:t>
      </w:r>
    </w:p>
    <w:p w14:paraId="4577137D" w14:textId="77777777" w:rsidR="00E56712" w:rsidRDefault="00E56712" w:rsidP="00E56712">
      <w:pPr>
        <w:jc w:val="center"/>
        <w:rPr>
          <w:rFonts w:ascii="Poppins" w:eastAsia="Poppins" w:hAnsi="Poppins" w:cs="Poppins"/>
          <w:sz w:val="24"/>
          <w:szCs w:val="24"/>
        </w:rPr>
      </w:pPr>
    </w:p>
    <w:tbl>
      <w:tblPr>
        <w:tblStyle w:val="a"/>
        <w:tblW w:w="936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1200"/>
        <w:gridCol w:w="4095"/>
        <w:gridCol w:w="2340"/>
      </w:tblGrid>
      <w:tr w:rsidR="00E56712" w14:paraId="0B1C4DC0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7104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Fecha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34852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Versión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A4F85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Descripción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AA70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Autor</w:t>
            </w:r>
          </w:p>
        </w:tc>
      </w:tr>
      <w:tr w:rsidR="00E56712" w14:paraId="21CAB66E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F8807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29/04/2024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671C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1.0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6C9A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Creación y Redacción del Documento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F1BD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  <w:r>
              <w:rPr>
                <w:rFonts w:ascii="Poppins" w:eastAsia="Poppins" w:hAnsi="Poppins" w:cs="Poppins"/>
                <w:sz w:val="24"/>
                <w:szCs w:val="24"/>
              </w:rPr>
              <w:t>Robert Ramos</w:t>
            </w:r>
          </w:p>
        </w:tc>
      </w:tr>
      <w:tr w:rsidR="00E56712" w14:paraId="674A1AAF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565EF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8912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4C23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490F7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</w:tr>
      <w:tr w:rsidR="00E56712" w14:paraId="3D1180D2" w14:textId="77777777" w:rsidTr="001524CD">
        <w:trPr>
          <w:jc w:val="center"/>
        </w:trPr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AC4E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E20E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3C5A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53FE7" w14:textId="77777777" w:rsidR="00E56712" w:rsidRDefault="00E56712" w:rsidP="001524CD">
            <w:pPr>
              <w:widowControl w:val="0"/>
              <w:spacing w:line="240" w:lineRule="auto"/>
              <w:jc w:val="center"/>
              <w:rPr>
                <w:rFonts w:ascii="Poppins" w:eastAsia="Poppins" w:hAnsi="Poppins" w:cs="Poppins"/>
                <w:sz w:val="24"/>
                <w:szCs w:val="24"/>
              </w:rPr>
            </w:pPr>
          </w:p>
        </w:tc>
      </w:tr>
    </w:tbl>
    <w:p w14:paraId="35D8739B" w14:textId="77777777" w:rsidR="00B37719" w:rsidRDefault="00B37719">
      <w:pPr>
        <w:spacing w:before="240" w:after="240"/>
      </w:pPr>
    </w:p>
    <w:p w14:paraId="6CF10985" w14:textId="77777777" w:rsidR="00E56712" w:rsidRDefault="00E56712">
      <w:pPr>
        <w:spacing w:before="240" w:after="240"/>
      </w:pPr>
    </w:p>
    <w:p w14:paraId="03B0238A" w14:textId="77777777" w:rsidR="00E56712" w:rsidRDefault="00E56712">
      <w:pPr>
        <w:spacing w:before="240" w:after="240"/>
      </w:pPr>
    </w:p>
    <w:p w14:paraId="12727D35" w14:textId="77777777" w:rsidR="00B37719" w:rsidRDefault="00000000">
      <w:pPr>
        <w:spacing w:before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Especificación de UI</w:t>
      </w:r>
    </w:p>
    <w:p w14:paraId="47F3E7AF" w14:textId="07957397" w:rsidR="00B37719" w:rsidRDefault="00000000">
      <w:pPr>
        <w:spacing w:before="240"/>
        <w:jc w:val="both"/>
      </w:pPr>
      <w:r>
        <w:t xml:space="preserve">Para la elaboración de los modelos de pantallas y posterior maquetación correspondiente al desarrollo frontend del sistema contemplado para este proyecto, </w:t>
      </w:r>
      <w:r w:rsidR="00E56712">
        <w:rPr>
          <w:b/>
        </w:rPr>
        <w:t>SaluVax Manager</w:t>
      </w:r>
      <w:r>
        <w:t>, se han tomado en cuenta los requerimientos funcionales (RF)</w:t>
      </w:r>
      <w:r w:rsidR="005225D0">
        <w:t>.</w:t>
      </w:r>
    </w:p>
    <w:p w14:paraId="730BEE27" w14:textId="42E03F3F" w:rsidR="00B37719" w:rsidRDefault="00000000">
      <w:pPr>
        <w:spacing w:before="240"/>
        <w:jc w:val="both"/>
      </w:pPr>
      <w:r>
        <w:t>En base al análisis correspondiente a los requerimientos funcionales (</w:t>
      </w:r>
      <w:r>
        <w:rPr>
          <w:b/>
        </w:rPr>
        <w:t>RF01, RF02, RF03</w:t>
      </w:r>
      <w:r w:rsidR="00E56712">
        <w:rPr>
          <w:b/>
        </w:rPr>
        <w:t>)</w:t>
      </w:r>
      <w:r>
        <w:rPr>
          <w:b/>
        </w:rPr>
        <w:t xml:space="preserve"> </w:t>
      </w:r>
      <w:r>
        <w:t>llegamos a sintetizar la siguiente información:</w:t>
      </w:r>
    </w:p>
    <w:p w14:paraId="2BBC363F" w14:textId="77777777" w:rsidR="00B37719" w:rsidRDefault="00000000">
      <w:pPr>
        <w:spacing w:before="240"/>
        <w:jc w:val="both"/>
      </w:pPr>
      <w:r>
        <w:t xml:space="preserve"> </w:t>
      </w:r>
    </w:p>
    <w:tbl>
      <w:tblPr>
        <w:tblStyle w:val="a"/>
        <w:tblW w:w="7560" w:type="dxa"/>
        <w:tblInd w:w="10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25"/>
        <w:gridCol w:w="5535"/>
      </w:tblGrid>
      <w:tr w:rsidR="00B37719" w14:paraId="51DCE78A" w14:textId="77777777">
        <w:trPr>
          <w:cantSplit/>
        </w:trPr>
        <w:tc>
          <w:tcPr>
            <w:tcW w:w="75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E79CDE6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Requerimientos Funcionales</w:t>
            </w:r>
          </w:p>
        </w:tc>
      </w:tr>
      <w:tr w:rsidR="00B37719" w14:paraId="7DD0F672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2AB840F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RF01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8F5EEA5" w14:textId="2AEC3434" w:rsidR="00B37719" w:rsidRDefault="005225D0">
            <w:pPr>
              <w:spacing w:line="240" w:lineRule="auto"/>
              <w:ind w:left="720"/>
            </w:pPr>
            <w:r>
              <w:t>Registro de pacientes</w:t>
            </w:r>
            <w:r w:rsidR="00000000">
              <w:t xml:space="preserve"> (View 01)</w:t>
            </w:r>
          </w:p>
        </w:tc>
      </w:tr>
      <w:tr w:rsidR="00B37719" w14:paraId="37D5D832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48B70B1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RF02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046F2B1E" w14:textId="091331D2" w:rsidR="00B37719" w:rsidRDefault="005225D0">
            <w:pPr>
              <w:spacing w:line="240" w:lineRule="auto"/>
              <w:ind w:left="720"/>
            </w:pPr>
            <w:r>
              <w:t>Consulta de historial médico</w:t>
            </w:r>
            <w:r w:rsidR="00000000">
              <w:t xml:space="preserve"> (View 02)</w:t>
            </w:r>
          </w:p>
        </w:tc>
      </w:tr>
      <w:tr w:rsidR="00B37719" w14:paraId="372DD4EE" w14:textId="77777777">
        <w:trPr>
          <w:cantSplit/>
        </w:trPr>
        <w:tc>
          <w:tcPr>
            <w:tcW w:w="2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21D3B5C8" w14:textId="77777777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RF03</w:t>
            </w:r>
          </w:p>
        </w:tc>
        <w:tc>
          <w:tcPr>
            <w:tcW w:w="55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51F1754C" w14:textId="1AABE3C7" w:rsidR="00B37719" w:rsidRDefault="005225D0">
            <w:pPr>
              <w:spacing w:line="240" w:lineRule="auto"/>
              <w:ind w:left="720"/>
            </w:pPr>
            <w:r>
              <w:t>Registro de vacunas e inyecciones</w:t>
            </w:r>
            <w:r w:rsidR="00000000">
              <w:t xml:space="preserve"> (View 03)</w:t>
            </w:r>
          </w:p>
        </w:tc>
      </w:tr>
    </w:tbl>
    <w:p w14:paraId="5FE25FFA" w14:textId="77777777" w:rsidR="00B37719" w:rsidRDefault="00000000">
      <w:pPr>
        <w:spacing w:before="240"/>
        <w:jc w:val="both"/>
      </w:pPr>
      <w:r>
        <w:t xml:space="preserve"> </w:t>
      </w:r>
    </w:p>
    <w:p w14:paraId="0A88D430" w14:textId="77777777" w:rsidR="00B37719" w:rsidRDefault="00000000">
      <w:pPr>
        <w:spacing w:before="240"/>
        <w:jc w:val="both"/>
      </w:pPr>
      <w:r>
        <w:t>De manera mucho más sintetizada, obtenemos las siguientes vistas:</w:t>
      </w:r>
    </w:p>
    <w:p w14:paraId="3E40EB29" w14:textId="77777777" w:rsidR="00B37719" w:rsidRDefault="00000000">
      <w:pPr>
        <w:spacing w:before="240"/>
        <w:jc w:val="both"/>
      </w:pPr>
      <w:r>
        <w:t xml:space="preserve"> </w:t>
      </w:r>
    </w:p>
    <w:tbl>
      <w:tblPr>
        <w:tblStyle w:val="a0"/>
        <w:tblW w:w="7080" w:type="dxa"/>
        <w:tblInd w:w="13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5010"/>
      </w:tblGrid>
      <w:tr w:rsidR="00B37719" w14:paraId="67969751" w14:textId="77777777">
        <w:trPr>
          <w:trHeight w:val="485"/>
        </w:trPr>
        <w:tc>
          <w:tcPr>
            <w:tcW w:w="70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A66CC" w14:textId="5FC82ED4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 xml:space="preserve">Vistas del sistema </w:t>
            </w:r>
            <w:r w:rsidR="005225D0">
              <w:rPr>
                <w:b/>
              </w:rPr>
              <w:t>SaluVax Manager</w:t>
            </w:r>
          </w:p>
        </w:tc>
      </w:tr>
      <w:tr w:rsidR="00B37719" w14:paraId="63686BBB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21D8CE" w14:textId="62093C2A" w:rsidR="00B37719" w:rsidRDefault="00000000" w:rsidP="005225D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01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744D4" w14:textId="74DAB46F" w:rsidR="00B37719" w:rsidRDefault="00000000">
            <w:pPr>
              <w:spacing w:line="240" w:lineRule="auto"/>
              <w:ind w:left="720"/>
            </w:pPr>
            <w:r>
              <w:t xml:space="preserve">Vista de </w:t>
            </w:r>
            <w:r w:rsidR="005225D0">
              <w:t>Registro de pacientes</w:t>
            </w:r>
          </w:p>
        </w:tc>
      </w:tr>
      <w:tr w:rsidR="00B37719" w14:paraId="1D6AF533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9C24C" w14:textId="096AFB2B" w:rsidR="00B37719" w:rsidRDefault="005225D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02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F9D87" w14:textId="06EFCA44" w:rsidR="00B37719" w:rsidRDefault="00000000">
            <w:pPr>
              <w:spacing w:line="240" w:lineRule="auto"/>
              <w:ind w:left="720"/>
            </w:pPr>
            <w:r>
              <w:t xml:space="preserve">Vista </w:t>
            </w:r>
            <w:r w:rsidR="005225D0">
              <w:t>historial médico</w:t>
            </w:r>
          </w:p>
        </w:tc>
      </w:tr>
      <w:tr w:rsidR="00B37719" w14:paraId="530542E9" w14:textId="77777777">
        <w:trPr>
          <w:cantSplit/>
        </w:trPr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D5F00" w14:textId="4F12C22C" w:rsidR="00B37719" w:rsidRDefault="00000000">
            <w:pPr>
              <w:spacing w:line="240" w:lineRule="auto"/>
              <w:ind w:left="720"/>
              <w:rPr>
                <w:b/>
              </w:rPr>
            </w:pPr>
            <w:r>
              <w:rPr>
                <w:b/>
              </w:rPr>
              <w:t>View 0</w:t>
            </w:r>
            <w:r w:rsidR="005225D0">
              <w:rPr>
                <w:b/>
              </w:rPr>
              <w:t>3</w:t>
            </w:r>
          </w:p>
        </w:tc>
        <w:tc>
          <w:tcPr>
            <w:tcW w:w="5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242B0" w14:textId="6C4A8E0C" w:rsidR="00B37719" w:rsidRDefault="00000000">
            <w:pPr>
              <w:spacing w:line="240" w:lineRule="auto"/>
              <w:ind w:left="720"/>
            </w:pPr>
            <w:r>
              <w:t xml:space="preserve">Vista </w:t>
            </w:r>
            <w:r w:rsidR="005225D0">
              <w:t>registro de vacunas e inyecciones</w:t>
            </w:r>
          </w:p>
        </w:tc>
      </w:tr>
    </w:tbl>
    <w:p w14:paraId="1A2965E2" w14:textId="77777777" w:rsidR="00B37719" w:rsidRDefault="00000000">
      <w:pPr>
        <w:spacing w:before="240"/>
        <w:jc w:val="both"/>
      </w:pPr>
      <w:r>
        <w:t xml:space="preserve"> </w:t>
      </w:r>
    </w:p>
    <w:p w14:paraId="41364832" w14:textId="77777777" w:rsidR="00B37719" w:rsidRDefault="00000000">
      <w:pPr>
        <w:spacing w:before="240"/>
        <w:jc w:val="both"/>
      </w:pPr>
      <w:r>
        <w:t xml:space="preserve"> </w:t>
      </w:r>
    </w:p>
    <w:p w14:paraId="5A7C8FBD" w14:textId="77777777" w:rsidR="00B37719" w:rsidRDefault="00B37719">
      <w:pPr>
        <w:spacing w:before="240"/>
        <w:jc w:val="both"/>
      </w:pPr>
    </w:p>
    <w:p w14:paraId="77A31CE0" w14:textId="77777777" w:rsidR="00B37719" w:rsidRDefault="00B37719">
      <w:pPr>
        <w:spacing w:before="240"/>
        <w:jc w:val="both"/>
      </w:pPr>
    </w:p>
    <w:p w14:paraId="01A6F80C" w14:textId="77777777" w:rsidR="005225D0" w:rsidRDefault="005225D0">
      <w:pPr>
        <w:spacing w:before="240"/>
        <w:jc w:val="both"/>
      </w:pPr>
    </w:p>
    <w:p w14:paraId="301CB72D" w14:textId="77777777" w:rsidR="005225D0" w:rsidRDefault="005225D0">
      <w:pPr>
        <w:spacing w:before="240"/>
        <w:jc w:val="both"/>
      </w:pPr>
    </w:p>
    <w:p w14:paraId="583B9A38" w14:textId="77777777" w:rsidR="005225D0" w:rsidRDefault="005225D0">
      <w:pPr>
        <w:spacing w:before="240"/>
        <w:jc w:val="both"/>
      </w:pPr>
    </w:p>
    <w:p w14:paraId="24160C7A" w14:textId="77777777" w:rsidR="005225D0" w:rsidRDefault="005225D0">
      <w:pPr>
        <w:spacing w:before="240"/>
        <w:jc w:val="both"/>
      </w:pPr>
    </w:p>
    <w:p w14:paraId="21A015D8" w14:textId="77777777" w:rsidR="005225D0" w:rsidRDefault="005225D0">
      <w:pPr>
        <w:spacing w:before="240"/>
        <w:jc w:val="both"/>
      </w:pPr>
    </w:p>
    <w:p w14:paraId="4632901C" w14:textId="77777777" w:rsidR="005225D0" w:rsidRDefault="005225D0">
      <w:pPr>
        <w:spacing w:before="240"/>
        <w:jc w:val="both"/>
      </w:pPr>
    </w:p>
    <w:p w14:paraId="6A77A18A" w14:textId="77777777" w:rsidR="005225D0" w:rsidRDefault="005225D0">
      <w:pPr>
        <w:spacing w:before="240"/>
        <w:jc w:val="both"/>
      </w:pPr>
    </w:p>
    <w:p w14:paraId="66D9308A" w14:textId="565C0AA3" w:rsidR="00B37719" w:rsidRDefault="00000000" w:rsidP="005225D0">
      <w:pPr>
        <w:spacing w:before="240"/>
        <w:rPr>
          <w:b/>
        </w:rPr>
      </w:pPr>
      <w:r>
        <w:rPr>
          <w:b/>
        </w:rPr>
        <w:lastRenderedPageBreak/>
        <w:t xml:space="preserve">Vista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01</w:t>
      </w:r>
      <w:r w:rsidR="005225D0">
        <w:rPr>
          <w:b/>
        </w:rPr>
        <w:t>:</w:t>
      </w:r>
    </w:p>
    <w:p w14:paraId="3698DD78" w14:textId="77777777" w:rsidR="005225D0" w:rsidRDefault="005225D0" w:rsidP="005225D0">
      <w:pPr>
        <w:spacing w:before="240"/>
        <w:rPr>
          <w:b/>
        </w:rPr>
      </w:pPr>
    </w:p>
    <w:p w14:paraId="21858362" w14:textId="5BD850EE" w:rsidR="005225D0" w:rsidRDefault="005225D0" w:rsidP="005225D0">
      <w:pPr>
        <w:spacing w:before="240"/>
      </w:pPr>
      <w:r w:rsidRPr="005225D0">
        <w:drawing>
          <wp:inline distT="0" distB="0" distL="0" distR="0" wp14:anchorId="14A597C0" wp14:editId="52DC8A50">
            <wp:extent cx="5622580" cy="4067175"/>
            <wp:effectExtent l="0" t="0" r="0" b="0"/>
            <wp:docPr id="11156521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52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5145" cy="406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B26F" w14:textId="77777777" w:rsidR="005225D0" w:rsidRDefault="005225D0" w:rsidP="005225D0">
      <w:pPr>
        <w:spacing w:before="240"/>
      </w:pPr>
    </w:p>
    <w:p w14:paraId="6F44D1FC" w14:textId="77777777" w:rsidR="005225D0" w:rsidRDefault="005225D0" w:rsidP="005225D0">
      <w:pPr>
        <w:spacing w:before="240"/>
      </w:pPr>
    </w:p>
    <w:p w14:paraId="077360CE" w14:textId="77777777" w:rsidR="005225D0" w:rsidRDefault="005225D0" w:rsidP="005225D0">
      <w:pPr>
        <w:spacing w:before="240"/>
      </w:pPr>
    </w:p>
    <w:p w14:paraId="18B33CE0" w14:textId="77777777" w:rsidR="005225D0" w:rsidRDefault="005225D0" w:rsidP="005225D0">
      <w:pPr>
        <w:spacing w:before="240"/>
      </w:pPr>
    </w:p>
    <w:p w14:paraId="5792B06A" w14:textId="77777777" w:rsidR="005225D0" w:rsidRDefault="005225D0" w:rsidP="005225D0">
      <w:pPr>
        <w:spacing w:before="240"/>
      </w:pPr>
    </w:p>
    <w:p w14:paraId="1899CC78" w14:textId="77777777" w:rsidR="005225D0" w:rsidRDefault="005225D0" w:rsidP="005225D0">
      <w:pPr>
        <w:spacing w:before="240"/>
      </w:pPr>
    </w:p>
    <w:p w14:paraId="1610263F" w14:textId="77777777" w:rsidR="005225D0" w:rsidRDefault="005225D0" w:rsidP="005225D0">
      <w:pPr>
        <w:spacing w:before="240"/>
      </w:pPr>
    </w:p>
    <w:p w14:paraId="53CC705F" w14:textId="77777777" w:rsidR="005225D0" w:rsidRDefault="005225D0" w:rsidP="005225D0">
      <w:pPr>
        <w:spacing w:before="240"/>
      </w:pPr>
    </w:p>
    <w:p w14:paraId="43D0B7B6" w14:textId="77777777" w:rsidR="005225D0" w:rsidRDefault="005225D0" w:rsidP="005225D0">
      <w:pPr>
        <w:spacing w:before="240"/>
      </w:pPr>
    </w:p>
    <w:p w14:paraId="4D0BB2A8" w14:textId="77777777" w:rsidR="005225D0" w:rsidRDefault="005225D0" w:rsidP="005225D0">
      <w:pPr>
        <w:spacing w:before="240"/>
      </w:pPr>
    </w:p>
    <w:p w14:paraId="7A094754" w14:textId="77777777" w:rsidR="005225D0" w:rsidRDefault="005225D0" w:rsidP="005225D0">
      <w:pPr>
        <w:spacing w:before="240"/>
      </w:pPr>
    </w:p>
    <w:p w14:paraId="621E3097" w14:textId="77777777" w:rsidR="005225D0" w:rsidRDefault="005225D0" w:rsidP="005225D0">
      <w:pPr>
        <w:spacing w:before="240"/>
      </w:pPr>
    </w:p>
    <w:p w14:paraId="61C72B6B" w14:textId="279083E8" w:rsidR="005225D0" w:rsidRDefault="005225D0" w:rsidP="005225D0">
      <w:pPr>
        <w:spacing w:before="240"/>
        <w:rPr>
          <w:b/>
        </w:rPr>
      </w:pPr>
      <w:r>
        <w:rPr>
          <w:b/>
        </w:rPr>
        <w:lastRenderedPageBreak/>
        <w:t xml:space="preserve">Vista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0</w:t>
      </w:r>
      <w:r>
        <w:rPr>
          <w:b/>
        </w:rPr>
        <w:t>2</w:t>
      </w:r>
      <w:r>
        <w:rPr>
          <w:b/>
        </w:rPr>
        <w:t>:</w:t>
      </w:r>
    </w:p>
    <w:p w14:paraId="35280DC7" w14:textId="77777777" w:rsidR="00B37719" w:rsidRDefault="00B37719"/>
    <w:p w14:paraId="61EAF690" w14:textId="77777777" w:rsidR="005225D0" w:rsidRDefault="005225D0"/>
    <w:p w14:paraId="77AE1291" w14:textId="21439A17" w:rsidR="005225D0" w:rsidRDefault="005225D0">
      <w:r w:rsidRPr="005225D0">
        <w:drawing>
          <wp:inline distT="0" distB="0" distL="0" distR="0" wp14:anchorId="397B2E03" wp14:editId="45A0F1C5">
            <wp:extent cx="2762636" cy="2457793"/>
            <wp:effectExtent l="0" t="0" r="0" b="0"/>
            <wp:docPr id="63837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D6C8" w14:textId="77777777" w:rsidR="005225D0" w:rsidRDefault="005225D0"/>
    <w:p w14:paraId="77D4CD80" w14:textId="77777777" w:rsidR="005225D0" w:rsidRDefault="005225D0"/>
    <w:p w14:paraId="5F03CE31" w14:textId="72C110FF" w:rsidR="005225D0" w:rsidRDefault="005225D0">
      <w:r w:rsidRPr="005225D0">
        <w:drawing>
          <wp:inline distT="0" distB="0" distL="0" distR="0" wp14:anchorId="73B5F05C" wp14:editId="675537D5">
            <wp:extent cx="6579094" cy="1457325"/>
            <wp:effectExtent l="0" t="0" r="0" b="0"/>
            <wp:docPr id="1954330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3305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5652" cy="145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DD3E" w14:textId="77777777" w:rsidR="005225D0" w:rsidRDefault="005225D0"/>
    <w:p w14:paraId="32D945B6" w14:textId="77777777" w:rsidR="005225D0" w:rsidRDefault="005225D0"/>
    <w:p w14:paraId="3915A4A6" w14:textId="77777777" w:rsidR="005225D0" w:rsidRDefault="005225D0"/>
    <w:p w14:paraId="36A61372" w14:textId="77777777" w:rsidR="005225D0" w:rsidRDefault="005225D0"/>
    <w:p w14:paraId="16F657A2" w14:textId="77777777" w:rsidR="005225D0" w:rsidRDefault="005225D0"/>
    <w:p w14:paraId="46A222A6" w14:textId="77777777" w:rsidR="005225D0" w:rsidRDefault="005225D0"/>
    <w:p w14:paraId="17A722AB" w14:textId="77777777" w:rsidR="005225D0" w:rsidRDefault="005225D0"/>
    <w:p w14:paraId="7E4DC5E3" w14:textId="77777777" w:rsidR="005225D0" w:rsidRDefault="005225D0"/>
    <w:p w14:paraId="04CCBB63" w14:textId="77777777" w:rsidR="005225D0" w:rsidRDefault="005225D0"/>
    <w:p w14:paraId="7C5620CB" w14:textId="77777777" w:rsidR="005225D0" w:rsidRDefault="005225D0"/>
    <w:p w14:paraId="78ADAF8B" w14:textId="77777777" w:rsidR="005225D0" w:rsidRDefault="005225D0"/>
    <w:p w14:paraId="084726AC" w14:textId="77777777" w:rsidR="005225D0" w:rsidRDefault="005225D0"/>
    <w:p w14:paraId="0D772C47" w14:textId="77777777" w:rsidR="005225D0" w:rsidRDefault="005225D0"/>
    <w:p w14:paraId="4C4FA6D0" w14:textId="77777777" w:rsidR="005225D0" w:rsidRDefault="005225D0"/>
    <w:p w14:paraId="183F61F1" w14:textId="77777777" w:rsidR="005225D0" w:rsidRDefault="005225D0"/>
    <w:p w14:paraId="6FE7C06D" w14:textId="77777777" w:rsidR="005225D0" w:rsidRDefault="005225D0"/>
    <w:p w14:paraId="0294E8EA" w14:textId="77777777" w:rsidR="005225D0" w:rsidRDefault="005225D0"/>
    <w:p w14:paraId="207BE5F5" w14:textId="77777777" w:rsidR="005225D0" w:rsidRDefault="005225D0"/>
    <w:p w14:paraId="27B8FD40" w14:textId="77777777" w:rsidR="005225D0" w:rsidRDefault="005225D0"/>
    <w:p w14:paraId="4CBA3964" w14:textId="77777777" w:rsidR="005225D0" w:rsidRDefault="005225D0"/>
    <w:p w14:paraId="55FDD0C7" w14:textId="77777777" w:rsidR="005225D0" w:rsidRDefault="005225D0"/>
    <w:p w14:paraId="660F74BA" w14:textId="77777777" w:rsidR="005225D0" w:rsidRDefault="005225D0"/>
    <w:p w14:paraId="61AE7E4B" w14:textId="10E1DCE5" w:rsidR="005225D0" w:rsidRDefault="005225D0" w:rsidP="005225D0">
      <w:pPr>
        <w:spacing w:before="240"/>
        <w:rPr>
          <w:b/>
        </w:rPr>
      </w:pPr>
      <w:r>
        <w:rPr>
          <w:b/>
        </w:rPr>
        <w:t xml:space="preserve">Vista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0</w:t>
      </w:r>
      <w:r>
        <w:rPr>
          <w:b/>
        </w:rPr>
        <w:t>3</w:t>
      </w:r>
      <w:r>
        <w:rPr>
          <w:b/>
        </w:rPr>
        <w:t>:</w:t>
      </w:r>
    </w:p>
    <w:p w14:paraId="1C43CE66" w14:textId="77777777" w:rsidR="005225D0" w:rsidRDefault="005225D0" w:rsidP="005225D0">
      <w:pPr>
        <w:spacing w:before="240"/>
        <w:rPr>
          <w:b/>
        </w:rPr>
      </w:pPr>
    </w:p>
    <w:p w14:paraId="0D4E855C" w14:textId="77777777" w:rsidR="005225D0" w:rsidRDefault="005225D0" w:rsidP="005225D0">
      <w:pPr>
        <w:spacing w:before="240"/>
        <w:rPr>
          <w:b/>
        </w:rPr>
      </w:pPr>
    </w:p>
    <w:p w14:paraId="074A4B06" w14:textId="38F99806" w:rsidR="005225D0" w:rsidRDefault="005225D0" w:rsidP="005225D0">
      <w:pPr>
        <w:spacing w:before="240"/>
        <w:rPr>
          <w:b/>
        </w:rPr>
      </w:pPr>
      <w:r w:rsidRPr="005225D0">
        <w:rPr>
          <w:b/>
        </w:rPr>
        <w:drawing>
          <wp:inline distT="0" distB="0" distL="0" distR="0" wp14:anchorId="5A49F505" wp14:editId="6249AEA9">
            <wp:extent cx="5134692" cy="3562847"/>
            <wp:effectExtent l="0" t="0" r="8890" b="0"/>
            <wp:docPr id="36689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9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1A4B" w14:textId="77777777" w:rsidR="005225D0" w:rsidRDefault="005225D0"/>
    <w:p w14:paraId="01C1D379" w14:textId="77777777" w:rsidR="005225D0" w:rsidRDefault="005225D0"/>
    <w:sectPr w:rsidR="005225D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719"/>
    <w:rsid w:val="005225D0"/>
    <w:rsid w:val="00B37719"/>
    <w:rsid w:val="00E5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E24D8A"/>
  <w15:docId w15:val="{C28CBDC1-8C2D-4D10-9BFB-1393CEE2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Antonio Ramos Manero</cp:lastModifiedBy>
  <cp:revision>3</cp:revision>
  <cp:lastPrinted>2024-05-09T05:23:00Z</cp:lastPrinted>
  <dcterms:created xsi:type="dcterms:W3CDTF">2024-05-09T05:04:00Z</dcterms:created>
  <dcterms:modified xsi:type="dcterms:W3CDTF">2024-05-09T05:24:00Z</dcterms:modified>
</cp:coreProperties>
</file>