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8483" w14:textId="1A0D6126" w:rsidR="0085681D" w:rsidRDefault="005070F9">
      <w:pPr>
        <w:jc w:val="right"/>
        <w:rPr>
          <w:rFonts w:ascii="Poppins SemiBold" w:eastAsia="Poppins SemiBold" w:hAnsi="Poppins SemiBold" w:cs="Poppins SemiBold"/>
          <w:sz w:val="48"/>
          <w:szCs w:val="48"/>
        </w:rPr>
      </w:pPr>
      <w:r>
        <w:rPr>
          <w:rFonts w:ascii="Poppins SemiBold" w:eastAsia="Poppins SemiBold" w:hAnsi="Poppins SemiBold" w:cs="Poppins SemiBold"/>
          <w:sz w:val="48"/>
          <w:szCs w:val="48"/>
        </w:rPr>
        <w:t xml:space="preserve">SISTEMA </w:t>
      </w:r>
      <w:r w:rsidR="004427F3">
        <w:rPr>
          <w:rFonts w:ascii="Poppins SemiBold" w:eastAsia="Poppins SemiBold" w:hAnsi="Poppins SemiBold" w:cs="Poppins SemiBold"/>
          <w:sz w:val="48"/>
          <w:szCs w:val="48"/>
        </w:rPr>
        <w:t>DE GESTIÓN DE VACUNAS</w:t>
      </w:r>
      <w:r>
        <w:rPr>
          <w:rFonts w:ascii="Poppins SemiBold" w:eastAsia="Poppins SemiBold" w:hAnsi="Poppins SemiBold" w:cs="Poppins SemiBold"/>
          <w:sz w:val="48"/>
          <w:szCs w:val="48"/>
        </w:rPr>
        <w:t xml:space="preserve"> </w:t>
      </w:r>
      <w:r w:rsidR="004427F3">
        <w:rPr>
          <w:rFonts w:ascii="Poppins SemiBold" w:eastAsia="Poppins SemiBold" w:hAnsi="Poppins SemiBold" w:cs="Poppins SemiBold"/>
          <w:sz w:val="48"/>
          <w:szCs w:val="48"/>
        </w:rPr>
        <w:t>SALUVAX MANAGER</w:t>
      </w:r>
    </w:p>
    <w:p w14:paraId="73F571FA" w14:textId="77777777" w:rsidR="0085681D" w:rsidRDefault="005070F9">
      <w:pPr>
        <w:jc w:val="right"/>
        <w:rPr>
          <w:rFonts w:ascii="Poppins" w:eastAsia="Poppins" w:hAnsi="Poppins" w:cs="Poppins"/>
          <w:sz w:val="32"/>
          <w:szCs w:val="32"/>
        </w:rPr>
      </w:pPr>
      <w:r>
        <w:rPr>
          <w:rFonts w:ascii="Poppins" w:eastAsia="Poppins" w:hAnsi="Poppins" w:cs="Poppins"/>
          <w:sz w:val="32"/>
          <w:szCs w:val="32"/>
        </w:rPr>
        <w:t>Especificación de Requisitos de Software:</w:t>
      </w:r>
    </w:p>
    <w:p w14:paraId="2A226AA0" w14:textId="28BAE6FA" w:rsidR="0085681D" w:rsidRDefault="005070F9">
      <w:pPr>
        <w:jc w:val="right"/>
        <w:rPr>
          <w:rFonts w:ascii="Poppins" w:eastAsia="Poppins" w:hAnsi="Poppins" w:cs="Poppins"/>
          <w:sz w:val="32"/>
          <w:szCs w:val="32"/>
        </w:rPr>
      </w:pPr>
      <w:r>
        <w:rPr>
          <w:rFonts w:ascii="Poppins" w:eastAsia="Poppins" w:hAnsi="Poppins" w:cs="Poppins"/>
          <w:sz w:val="32"/>
          <w:szCs w:val="32"/>
        </w:rPr>
        <w:t>ER003-</w:t>
      </w:r>
      <w:r w:rsidR="004427F3">
        <w:rPr>
          <w:rFonts w:ascii="Poppins" w:eastAsia="Poppins" w:hAnsi="Poppins" w:cs="Poppins"/>
          <w:sz w:val="32"/>
          <w:szCs w:val="32"/>
        </w:rPr>
        <w:t xml:space="preserve">Registro de médicos e inventaristas </w:t>
      </w:r>
    </w:p>
    <w:p w14:paraId="056137B2" w14:textId="0C520982" w:rsidR="0085681D" w:rsidRDefault="005070F9">
      <w:pPr>
        <w:jc w:val="right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Versión </w:t>
      </w:r>
      <w:r w:rsidR="00E16562">
        <w:rPr>
          <w:rFonts w:ascii="Poppins" w:eastAsia="Poppins" w:hAnsi="Poppins" w:cs="Poppins"/>
          <w:sz w:val="24"/>
          <w:szCs w:val="24"/>
        </w:rPr>
        <w:t>1.</w:t>
      </w:r>
    </w:p>
    <w:p w14:paraId="7DA26AA6" w14:textId="77777777" w:rsidR="0085681D" w:rsidRDefault="0085681D">
      <w:pPr>
        <w:jc w:val="right"/>
        <w:rPr>
          <w:rFonts w:ascii="Poppins" w:eastAsia="Poppins" w:hAnsi="Poppins" w:cs="Poppins"/>
          <w:sz w:val="32"/>
          <w:szCs w:val="32"/>
        </w:rPr>
      </w:pPr>
    </w:p>
    <w:p w14:paraId="5AE24AFA" w14:textId="77777777" w:rsidR="0085681D" w:rsidRDefault="0085681D">
      <w:pPr>
        <w:jc w:val="right"/>
        <w:rPr>
          <w:rFonts w:ascii="Poppins" w:eastAsia="Poppins" w:hAnsi="Poppins" w:cs="Poppins"/>
          <w:sz w:val="32"/>
          <w:szCs w:val="32"/>
        </w:rPr>
      </w:pPr>
    </w:p>
    <w:p w14:paraId="36634F95" w14:textId="77777777" w:rsidR="0085681D" w:rsidRDefault="0085681D">
      <w:pPr>
        <w:jc w:val="right"/>
        <w:rPr>
          <w:rFonts w:ascii="Poppins" w:eastAsia="Poppins" w:hAnsi="Poppins" w:cs="Poppins"/>
          <w:sz w:val="32"/>
          <w:szCs w:val="32"/>
        </w:rPr>
      </w:pPr>
    </w:p>
    <w:p w14:paraId="1AF0DD26" w14:textId="77777777" w:rsidR="0085681D" w:rsidRDefault="0085681D">
      <w:pPr>
        <w:jc w:val="right"/>
        <w:rPr>
          <w:rFonts w:ascii="Poppins" w:eastAsia="Poppins" w:hAnsi="Poppins" w:cs="Poppins"/>
          <w:sz w:val="32"/>
          <w:szCs w:val="32"/>
        </w:rPr>
      </w:pPr>
    </w:p>
    <w:p w14:paraId="2560C25D" w14:textId="77777777" w:rsidR="0085681D" w:rsidRDefault="0085681D">
      <w:pPr>
        <w:rPr>
          <w:rFonts w:ascii="Poppins" w:eastAsia="Poppins" w:hAnsi="Poppins" w:cs="Poppins"/>
          <w:sz w:val="32"/>
          <w:szCs w:val="32"/>
        </w:rPr>
      </w:pPr>
    </w:p>
    <w:p w14:paraId="0C0D2F2C" w14:textId="77777777" w:rsidR="0085681D" w:rsidRDefault="0085681D">
      <w:pPr>
        <w:rPr>
          <w:rFonts w:ascii="Poppins" w:eastAsia="Poppins" w:hAnsi="Poppins" w:cs="Poppins"/>
          <w:sz w:val="32"/>
          <w:szCs w:val="32"/>
        </w:rPr>
      </w:pPr>
    </w:p>
    <w:p w14:paraId="70D7661A" w14:textId="77777777" w:rsidR="0085681D" w:rsidRDefault="0085681D">
      <w:pPr>
        <w:rPr>
          <w:rFonts w:ascii="Poppins" w:eastAsia="Poppins" w:hAnsi="Poppins" w:cs="Poppins"/>
          <w:sz w:val="32"/>
          <w:szCs w:val="32"/>
        </w:rPr>
      </w:pPr>
    </w:p>
    <w:p w14:paraId="1274D95A" w14:textId="77777777" w:rsidR="0085681D" w:rsidRDefault="0085681D">
      <w:pPr>
        <w:rPr>
          <w:rFonts w:ascii="Poppins" w:eastAsia="Poppins" w:hAnsi="Poppins" w:cs="Poppins"/>
          <w:sz w:val="32"/>
          <w:szCs w:val="32"/>
        </w:rPr>
      </w:pPr>
    </w:p>
    <w:p w14:paraId="27C3065F" w14:textId="59633EFB" w:rsidR="0085681D" w:rsidRDefault="005070F9">
      <w:pPr>
        <w:jc w:val="right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Lima, </w:t>
      </w:r>
      <w:r w:rsidR="00E16562">
        <w:rPr>
          <w:rFonts w:ascii="Poppins" w:eastAsia="Poppins" w:hAnsi="Poppins" w:cs="Poppins"/>
          <w:sz w:val="24"/>
          <w:szCs w:val="24"/>
        </w:rPr>
        <w:t>23 de mayo</w:t>
      </w:r>
      <w:r w:rsidR="00F60328">
        <w:rPr>
          <w:rFonts w:ascii="Poppins" w:eastAsia="Poppins" w:hAnsi="Poppins" w:cs="Poppins"/>
          <w:sz w:val="24"/>
          <w:szCs w:val="24"/>
        </w:rPr>
        <w:t xml:space="preserve"> de 2024</w:t>
      </w:r>
    </w:p>
    <w:p w14:paraId="7FD83895" w14:textId="77777777" w:rsidR="0085681D" w:rsidRDefault="0085681D">
      <w:pPr>
        <w:rPr>
          <w:rFonts w:ascii="Poppins" w:eastAsia="Poppins" w:hAnsi="Poppins" w:cs="Poppins"/>
          <w:sz w:val="32"/>
          <w:szCs w:val="32"/>
        </w:rPr>
      </w:pPr>
    </w:p>
    <w:p w14:paraId="24FFB6AC" w14:textId="77777777" w:rsidR="0085681D" w:rsidRDefault="0085681D">
      <w:pPr>
        <w:rPr>
          <w:rFonts w:ascii="Poppins" w:eastAsia="Poppins" w:hAnsi="Poppins" w:cs="Poppins"/>
          <w:sz w:val="32"/>
          <w:szCs w:val="32"/>
        </w:rPr>
      </w:pPr>
    </w:p>
    <w:p w14:paraId="010FB8C8" w14:textId="77777777" w:rsidR="0085681D" w:rsidRDefault="005070F9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  <w:r>
        <w:rPr>
          <w:rFonts w:ascii="Poppins Medium" w:eastAsia="Poppins Medium" w:hAnsi="Poppins Medium" w:cs="Poppins Medium"/>
          <w:sz w:val="24"/>
          <w:szCs w:val="24"/>
        </w:rPr>
        <w:t>Control de Versiones</w:t>
      </w:r>
    </w:p>
    <w:p w14:paraId="53309165" w14:textId="77777777" w:rsidR="0085681D" w:rsidRDefault="0085681D">
      <w:pPr>
        <w:jc w:val="center"/>
        <w:rPr>
          <w:rFonts w:ascii="Poppins" w:eastAsia="Poppins" w:hAnsi="Poppins" w:cs="Poppins"/>
          <w:sz w:val="24"/>
          <w:szCs w:val="24"/>
        </w:rPr>
      </w:pPr>
    </w:p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200"/>
        <w:gridCol w:w="4095"/>
        <w:gridCol w:w="2340"/>
      </w:tblGrid>
      <w:tr w:rsidR="0085681D" w14:paraId="7AC131AF" w14:textId="77777777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A723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Fecha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A7AD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Versión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A05E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Descripción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40E30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Autor</w:t>
            </w:r>
          </w:p>
        </w:tc>
      </w:tr>
      <w:tr w:rsidR="0085681D" w14:paraId="6EA17472" w14:textId="77777777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F624" w14:textId="506E232B" w:rsidR="0085681D" w:rsidRDefault="00E1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23/04/2024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AEC0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1.0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D644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Creación del documento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B25E" w14:textId="0945CE47" w:rsidR="0085681D" w:rsidRDefault="00E16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Robert Ramos</w:t>
            </w:r>
          </w:p>
        </w:tc>
      </w:tr>
      <w:tr w:rsidR="0085681D" w14:paraId="302EB04E" w14:textId="77777777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3160" w14:textId="2C481246" w:rsidR="0085681D" w:rsidRDefault="00856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0260" w14:textId="42FF47FA" w:rsidR="0085681D" w:rsidRDefault="00856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CFD4" w14:textId="5679209B" w:rsidR="0085681D" w:rsidRDefault="00856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BF45" w14:textId="7FE4AB87" w:rsidR="0085681D" w:rsidRDefault="00856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</w:tr>
      <w:tr w:rsidR="0085681D" w14:paraId="4C2E5054" w14:textId="77777777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6BF1" w14:textId="77777777" w:rsidR="0085681D" w:rsidRDefault="00856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BA98" w14:textId="77777777" w:rsidR="0085681D" w:rsidRDefault="00856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1BFB" w14:textId="77777777" w:rsidR="0085681D" w:rsidRDefault="00856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F4" w14:textId="77777777" w:rsidR="0085681D" w:rsidRDefault="00856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</w:tr>
    </w:tbl>
    <w:p w14:paraId="27CC7471" w14:textId="77777777" w:rsidR="0085681D" w:rsidRDefault="005070F9">
      <w:pPr>
        <w:rPr>
          <w:rFonts w:ascii="Poppins" w:eastAsia="Poppins" w:hAnsi="Poppins" w:cs="Poppins"/>
          <w:sz w:val="26"/>
          <w:szCs w:val="26"/>
        </w:rPr>
      </w:pPr>
      <w:r>
        <w:br w:type="page"/>
      </w:r>
    </w:p>
    <w:p w14:paraId="699BE94B" w14:textId="77777777" w:rsidR="0085681D" w:rsidRDefault="005070F9">
      <w:pPr>
        <w:pStyle w:val="Ttulo"/>
        <w:jc w:val="center"/>
        <w:rPr>
          <w:rFonts w:ascii="Poppins" w:eastAsia="Poppins" w:hAnsi="Poppins" w:cs="Poppins"/>
          <w:sz w:val="32"/>
          <w:szCs w:val="32"/>
        </w:rPr>
      </w:pPr>
      <w:bookmarkStart w:id="0" w:name="_mtyw7fkx885n" w:colFirst="0" w:colLast="0"/>
      <w:bookmarkEnd w:id="0"/>
      <w:r>
        <w:rPr>
          <w:rFonts w:ascii="Poppins" w:eastAsia="Poppins" w:hAnsi="Poppins" w:cs="Poppins"/>
          <w:sz w:val="32"/>
          <w:szCs w:val="32"/>
        </w:rPr>
        <w:lastRenderedPageBreak/>
        <w:t>Tabla de Contenido</w:t>
      </w:r>
    </w:p>
    <w:p w14:paraId="1D51BEB6" w14:textId="77777777" w:rsidR="0085681D" w:rsidRDefault="0085681D"/>
    <w:sdt>
      <w:sdtPr>
        <w:id w:val="470325706"/>
        <w:docPartObj>
          <w:docPartGallery w:val="Table of Contents"/>
          <w:docPartUnique/>
        </w:docPartObj>
      </w:sdtPr>
      <w:sdtEndPr/>
      <w:sdtContent>
        <w:p w14:paraId="640E0523" w14:textId="77777777" w:rsidR="0085681D" w:rsidRDefault="005070F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qzwysb244d7u"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>1.1. Propósito</w:t>
            </w:r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ab/>
              <w:t>3</w:t>
            </w:r>
          </w:hyperlink>
        </w:p>
        <w:p w14:paraId="08E7F253" w14:textId="77777777" w:rsidR="0085681D" w:rsidRDefault="005070F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k7mt9tk2ulk"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>1.2. Alcance</w:t>
            </w:r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ab/>
              <w:t>3</w:t>
            </w:r>
          </w:hyperlink>
        </w:p>
        <w:p w14:paraId="45480F20" w14:textId="77777777" w:rsidR="0085681D" w:rsidRDefault="005070F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567da86pdwsz"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>1.3. Definiciones, siglas y abreviaciones</w:t>
            </w:r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ab/>
              <w:t>3</w:t>
            </w:r>
          </w:hyperlink>
        </w:p>
        <w:p w14:paraId="78792892" w14:textId="77777777" w:rsidR="0085681D" w:rsidRDefault="005070F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tg4px1b5fu6v"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>1.4. Referencias</w:t>
            </w:r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ab/>
              <w:t>3</w:t>
            </w:r>
          </w:hyperlink>
        </w:p>
        <w:p w14:paraId="5B166319" w14:textId="77777777" w:rsidR="0085681D" w:rsidRDefault="005070F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jtinzy98e63r"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>1.5. Resumen</w:t>
            </w:r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ab/>
              <w:t>3</w:t>
            </w:r>
          </w:hyperlink>
        </w:p>
        <w:p w14:paraId="04E48BE1" w14:textId="77777777" w:rsidR="0085681D" w:rsidRDefault="005070F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ydl69eotn5l"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>2.1. Diagrama de Caso de Uso</w:t>
            </w:r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ab/>
              <w:t>5</w:t>
            </w:r>
          </w:hyperlink>
        </w:p>
        <w:p w14:paraId="4ED6E964" w14:textId="77777777" w:rsidR="0085681D" w:rsidRDefault="005070F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p74ko93xw7al"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ab/>
              <w:t>5</w:t>
            </w:r>
          </w:hyperlink>
        </w:p>
        <w:p w14:paraId="25C47314" w14:textId="77777777" w:rsidR="0085681D" w:rsidRDefault="005070F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qhpkgzb2fkul"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>2.3. Actores</w:t>
            </w:r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ab/>
              <w:t>5</w:t>
            </w:r>
          </w:hyperlink>
        </w:p>
        <w:p w14:paraId="7C7F8042" w14:textId="77777777" w:rsidR="0085681D" w:rsidRDefault="005070F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kflg2e1koepp"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>2.4. Pre condiciones</w:t>
            </w:r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ab/>
              <w:t>6</w:t>
            </w:r>
          </w:hyperlink>
        </w:p>
        <w:p w14:paraId="42685472" w14:textId="77777777" w:rsidR="0085681D" w:rsidRDefault="005070F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upuapdlalg9p"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>2.5. Pos condiciones</w:t>
            </w:r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ab/>
              <w:t>6</w:t>
            </w:r>
          </w:hyperlink>
        </w:p>
        <w:p w14:paraId="377C659E" w14:textId="77777777" w:rsidR="0085681D" w:rsidRDefault="005070F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gjkrlzamu0ns"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>2.6. Flujo básico</w:t>
            </w:r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ab/>
              <w:t>6</w:t>
            </w:r>
          </w:hyperlink>
        </w:p>
        <w:p w14:paraId="3A532DD3" w14:textId="77777777" w:rsidR="0085681D" w:rsidRDefault="005070F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fhpyu8mrmbk6"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>2.7. Excepciones</w:t>
            </w:r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ab/>
              <w:t>7</w:t>
            </w:r>
          </w:hyperlink>
        </w:p>
        <w:p w14:paraId="2411BFCF" w14:textId="77777777" w:rsidR="0085681D" w:rsidRDefault="005070F9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n6jvywj20yfd"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>2.8. Prototipos visuales</w:t>
            </w:r>
            <w:r>
              <w:rPr>
                <w:rFonts w:ascii="Poppins" w:eastAsia="Poppins" w:hAnsi="Poppins" w:cs="Poppins"/>
                <w:color w:val="000000"/>
                <w:sz w:val="24"/>
                <w:szCs w:val="24"/>
              </w:rPr>
              <w:tab/>
              <w:t>8</w:t>
            </w:r>
          </w:hyperlink>
          <w:r>
            <w:fldChar w:fldCharType="end"/>
          </w:r>
        </w:p>
      </w:sdtContent>
    </w:sdt>
    <w:p w14:paraId="57F83EF7" w14:textId="77777777" w:rsidR="0085681D" w:rsidRDefault="005070F9">
      <w:pPr>
        <w:pStyle w:val="Ttulo"/>
        <w:ind w:left="720"/>
        <w:rPr>
          <w:rFonts w:ascii="Poppins" w:eastAsia="Poppins" w:hAnsi="Poppins" w:cs="Poppins"/>
          <w:sz w:val="24"/>
          <w:szCs w:val="24"/>
        </w:rPr>
      </w:pPr>
      <w:bookmarkStart w:id="1" w:name="_qrdn2y2ubszj" w:colFirst="0" w:colLast="0"/>
      <w:bookmarkEnd w:id="1"/>
      <w:r>
        <w:br w:type="page"/>
      </w:r>
    </w:p>
    <w:p w14:paraId="6994709B" w14:textId="77777777" w:rsidR="0085681D" w:rsidRDefault="005070F9">
      <w:pPr>
        <w:pStyle w:val="Ttulo"/>
        <w:numPr>
          <w:ilvl w:val="0"/>
          <w:numId w:val="1"/>
        </w:numPr>
        <w:spacing w:after="0"/>
        <w:rPr>
          <w:rFonts w:ascii="Poppins" w:eastAsia="Poppins" w:hAnsi="Poppins" w:cs="Poppins"/>
          <w:sz w:val="24"/>
          <w:szCs w:val="24"/>
        </w:rPr>
      </w:pPr>
      <w:bookmarkStart w:id="2" w:name="_7tee1fuyjjfn" w:colFirst="0" w:colLast="0"/>
      <w:bookmarkEnd w:id="2"/>
      <w:r>
        <w:rPr>
          <w:rFonts w:ascii="Poppins" w:eastAsia="Poppins" w:hAnsi="Poppins" w:cs="Poppins"/>
          <w:sz w:val="24"/>
          <w:szCs w:val="24"/>
        </w:rPr>
        <w:lastRenderedPageBreak/>
        <w:t>Introducción</w:t>
      </w:r>
    </w:p>
    <w:p w14:paraId="7EB0D334" w14:textId="77777777" w:rsidR="0085681D" w:rsidRDefault="005070F9">
      <w:pPr>
        <w:pStyle w:val="Ttulo1"/>
        <w:numPr>
          <w:ilvl w:val="1"/>
          <w:numId w:val="1"/>
        </w:numPr>
        <w:spacing w:before="0"/>
        <w:rPr>
          <w:rFonts w:ascii="Poppins" w:eastAsia="Poppins" w:hAnsi="Poppins" w:cs="Poppins"/>
          <w:sz w:val="24"/>
          <w:szCs w:val="24"/>
        </w:rPr>
      </w:pPr>
      <w:bookmarkStart w:id="3" w:name="_qzwysb244d7u" w:colFirst="0" w:colLast="0"/>
      <w:bookmarkEnd w:id="3"/>
      <w:r>
        <w:rPr>
          <w:rFonts w:ascii="Poppins" w:eastAsia="Poppins" w:hAnsi="Poppins" w:cs="Poppins"/>
          <w:sz w:val="24"/>
          <w:szCs w:val="24"/>
        </w:rPr>
        <w:t>Propósito</w:t>
      </w:r>
    </w:p>
    <w:p w14:paraId="60A37D7B" w14:textId="58484C1D" w:rsidR="0085681D" w:rsidRDefault="005070F9">
      <w:pPr>
        <w:ind w:left="14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Especificar el CUS </w:t>
      </w:r>
      <w:r w:rsidR="00E16562">
        <w:rPr>
          <w:rFonts w:ascii="Poppins" w:eastAsia="Poppins" w:hAnsi="Poppins" w:cs="Poppins"/>
          <w:sz w:val="24"/>
          <w:szCs w:val="24"/>
        </w:rPr>
        <w:t>Registro de médicos e inventaristas que tiene como propósito la creación de usuarios para dichos roles del sistema.</w:t>
      </w:r>
    </w:p>
    <w:p w14:paraId="7B11C0CE" w14:textId="77777777" w:rsidR="0085681D" w:rsidRDefault="005070F9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</w:rPr>
      </w:pPr>
      <w:bookmarkStart w:id="4" w:name="_k7mt9tk2ulk" w:colFirst="0" w:colLast="0"/>
      <w:bookmarkEnd w:id="4"/>
      <w:r>
        <w:rPr>
          <w:rFonts w:ascii="Poppins" w:eastAsia="Poppins" w:hAnsi="Poppins" w:cs="Poppins"/>
          <w:sz w:val="24"/>
          <w:szCs w:val="24"/>
        </w:rPr>
        <w:t>Alcance</w:t>
      </w:r>
    </w:p>
    <w:p w14:paraId="731E98F7" w14:textId="48CBA5C7" w:rsidR="0085681D" w:rsidRDefault="005070F9">
      <w:pPr>
        <w:ind w:left="1440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El CUS </w:t>
      </w:r>
      <w:r w:rsidR="00E16562">
        <w:rPr>
          <w:rFonts w:ascii="Poppins" w:eastAsia="Poppins" w:hAnsi="Poppins" w:cs="Poppins"/>
          <w:sz w:val="24"/>
          <w:szCs w:val="24"/>
        </w:rPr>
        <w:t>Registro de médicos e inventaristas se realizará desde la misma plataforma.</w:t>
      </w:r>
    </w:p>
    <w:p w14:paraId="77DF3EED" w14:textId="77777777" w:rsidR="0085681D" w:rsidRDefault="005070F9">
      <w:pPr>
        <w:pStyle w:val="Ttulo1"/>
        <w:numPr>
          <w:ilvl w:val="1"/>
          <w:numId w:val="1"/>
        </w:numPr>
        <w:spacing w:after="0"/>
        <w:rPr>
          <w:rFonts w:ascii="Poppins" w:eastAsia="Poppins" w:hAnsi="Poppins" w:cs="Poppins"/>
          <w:sz w:val="24"/>
          <w:szCs w:val="24"/>
        </w:rPr>
      </w:pPr>
      <w:bookmarkStart w:id="5" w:name="_567da86pdwsz" w:colFirst="0" w:colLast="0"/>
      <w:bookmarkEnd w:id="5"/>
      <w:r>
        <w:rPr>
          <w:rFonts w:ascii="Poppins" w:eastAsia="Poppins" w:hAnsi="Poppins" w:cs="Poppins"/>
          <w:sz w:val="24"/>
          <w:szCs w:val="24"/>
        </w:rPr>
        <w:t>Definiciones, sig</w:t>
      </w:r>
      <w:r>
        <w:rPr>
          <w:rFonts w:ascii="Poppins" w:eastAsia="Poppins" w:hAnsi="Poppins" w:cs="Poppins"/>
          <w:sz w:val="24"/>
          <w:szCs w:val="24"/>
        </w:rPr>
        <w:t>las y abreviaciones</w:t>
      </w:r>
    </w:p>
    <w:p w14:paraId="0C639119" w14:textId="4BA758C4" w:rsidR="0085681D" w:rsidRDefault="00E16562" w:rsidP="00E16562">
      <w:pPr>
        <w:numPr>
          <w:ilvl w:val="0"/>
          <w:numId w:val="3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Administrador: Es el que tiene la función de poder crear nuevos usuarios de cualquier rol, en este caso los roles de médico e inventarista.</w:t>
      </w:r>
    </w:p>
    <w:p w14:paraId="62C2330A" w14:textId="77777777" w:rsidR="0085681D" w:rsidRDefault="005070F9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</w:rPr>
      </w:pPr>
      <w:bookmarkStart w:id="6" w:name="_tg4px1b5fu6v" w:colFirst="0" w:colLast="0"/>
      <w:bookmarkEnd w:id="6"/>
      <w:r>
        <w:rPr>
          <w:rFonts w:ascii="Poppins" w:eastAsia="Poppins" w:hAnsi="Poppins" w:cs="Poppins"/>
          <w:sz w:val="24"/>
          <w:szCs w:val="24"/>
        </w:rPr>
        <w:t>R</w:t>
      </w:r>
      <w:r>
        <w:rPr>
          <w:rFonts w:ascii="Poppins" w:eastAsia="Poppins" w:hAnsi="Poppins" w:cs="Poppins"/>
          <w:sz w:val="24"/>
          <w:szCs w:val="24"/>
        </w:rPr>
        <w:t>eferencias</w:t>
      </w:r>
    </w:p>
    <w:tbl>
      <w:tblPr>
        <w:tblStyle w:val="a0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7305"/>
      </w:tblGrid>
      <w:tr w:rsidR="0085681D" w14:paraId="7CFE061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E0FF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proofErr w:type="spellStart"/>
            <w:r>
              <w:rPr>
                <w:rFonts w:ascii="Poppins" w:eastAsia="Poppins" w:hAnsi="Poppins" w:cs="Poppins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72BA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Título</w:t>
            </w:r>
          </w:p>
        </w:tc>
      </w:tr>
      <w:tr w:rsidR="0085681D" w14:paraId="64CD553D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5762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2425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Documento de Requisitos de Usuarios (SWBB-DRU.docx)</w:t>
            </w:r>
          </w:p>
        </w:tc>
      </w:tr>
    </w:tbl>
    <w:p w14:paraId="344BEF09" w14:textId="77777777" w:rsidR="0085681D" w:rsidRDefault="005070F9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</w:rPr>
      </w:pPr>
      <w:bookmarkStart w:id="7" w:name="_jtinzy98e63r" w:colFirst="0" w:colLast="0"/>
      <w:bookmarkEnd w:id="7"/>
      <w:r>
        <w:rPr>
          <w:rFonts w:ascii="Poppins" w:eastAsia="Poppins" w:hAnsi="Poppins" w:cs="Poppins"/>
          <w:sz w:val="24"/>
          <w:szCs w:val="24"/>
        </w:rPr>
        <w:t>Resumen</w:t>
      </w:r>
    </w:p>
    <w:p w14:paraId="601DF8FF" w14:textId="3726B7CE" w:rsidR="0085681D" w:rsidRDefault="005070F9">
      <w:pPr>
        <w:ind w:left="14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La especificación del CUS </w:t>
      </w:r>
      <w:r w:rsidR="00643BBE">
        <w:rPr>
          <w:rFonts w:ascii="Poppins" w:eastAsia="Poppins" w:hAnsi="Poppins" w:cs="Poppins"/>
          <w:sz w:val="24"/>
          <w:szCs w:val="24"/>
        </w:rPr>
        <w:t>Registrar médicos e inventaristas se basa en la creación de usuarios asignando el rol específico.</w:t>
      </w:r>
    </w:p>
    <w:p w14:paraId="78E62879" w14:textId="77777777" w:rsidR="0085681D" w:rsidRDefault="0085681D">
      <w:pPr>
        <w:ind w:left="1440"/>
        <w:jc w:val="both"/>
        <w:rPr>
          <w:sz w:val="24"/>
          <w:szCs w:val="24"/>
        </w:rPr>
      </w:pPr>
    </w:p>
    <w:p w14:paraId="30ABA1FE" w14:textId="77777777" w:rsidR="0085681D" w:rsidRDefault="0085681D">
      <w:pPr>
        <w:ind w:left="1440"/>
        <w:rPr>
          <w:sz w:val="24"/>
          <w:szCs w:val="24"/>
        </w:rPr>
      </w:pPr>
    </w:p>
    <w:p w14:paraId="437266D0" w14:textId="77777777" w:rsidR="0085681D" w:rsidRDefault="005070F9">
      <w:pPr>
        <w:pStyle w:val="Ttulo"/>
        <w:numPr>
          <w:ilvl w:val="0"/>
          <w:numId w:val="1"/>
        </w:numPr>
        <w:spacing w:after="0"/>
        <w:rPr>
          <w:rFonts w:ascii="Poppins" w:eastAsia="Poppins" w:hAnsi="Poppins" w:cs="Poppins"/>
          <w:sz w:val="24"/>
          <w:szCs w:val="24"/>
        </w:rPr>
      </w:pPr>
      <w:bookmarkStart w:id="8" w:name="_lyxnyloy3mcy" w:colFirst="0" w:colLast="0"/>
      <w:bookmarkEnd w:id="8"/>
      <w:r>
        <w:rPr>
          <w:rFonts w:ascii="Poppins" w:eastAsia="Poppins" w:hAnsi="Poppins" w:cs="Poppins"/>
          <w:sz w:val="24"/>
          <w:szCs w:val="24"/>
        </w:rPr>
        <w:t>Descripción general</w:t>
      </w:r>
    </w:p>
    <w:p w14:paraId="16DF15BA" w14:textId="77777777" w:rsidR="0085681D" w:rsidRDefault="005070F9">
      <w:pPr>
        <w:pStyle w:val="Ttulo1"/>
        <w:numPr>
          <w:ilvl w:val="1"/>
          <w:numId w:val="1"/>
        </w:numPr>
        <w:spacing w:before="0"/>
        <w:rPr>
          <w:rFonts w:ascii="Poppins" w:eastAsia="Poppins" w:hAnsi="Poppins" w:cs="Poppins"/>
          <w:sz w:val="24"/>
          <w:szCs w:val="24"/>
        </w:rPr>
      </w:pPr>
      <w:bookmarkStart w:id="9" w:name="_hydl69eotn5l" w:colFirst="0" w:colLast="0"/>
      <w:bookmarkEnd w:id="9"/>
      <w:r>
        <w:rPr>
          <w:rFonts w:ascii="Poppins" w:eastAsia="Poppins" w:hAnsi="Poppins" w:cs="Poppins"/>
          <w:sz w:val="24"/>
          <w:szCs w:val="24"/>
        </w:rPr>
        <w:t>Diagrama de Caso de Uso</w:t>
      </w:r>
    </w:p>
    <w:p w14:paraId="07514416" w14:textId="77777777" w:rsidR="0085681D" w:rsidRDefault="005070F9">
      <w:pPr>
        <w:ind w:left="1440"/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</w:rPr>
        <w:t>Figura 1</w:t>
      </w:r>
    </w:p>
    <w:p w14:paraId="53ADA65B" w14:textId="02EF5CDC" w:rsidR="0085681D" w:rsidRDefault="005070F9">
      <w:pPr>
        <w:ind w:left="1440"/>
        <w:jc w:val="center"/>
        <w:rPr>
          <w:rFonts w:ascii="Poppins" w:eastAsia="Poppins" w:hAnsi="Poppins" w:cs="Poppins"/>
          <w:i/>
        </w:rPr>
      </w:pPr>
      <w:r>
        <w:rPr>
          <w:rFonts w:ascii="Poppins" w:eastAsia="Poppins" w:hAnsi="Poppins" w:cs="Poppins"/>
          <w:i/>
        </w:rPr>
        <w:t>Figura de Caso de Uso: CU00</w:t>
      </w:r>
      <w:r w:rsidR="00E96A3A">
        <w:rPr>
          <w:rFonts w:ascii="Poppins" w:eastAsia="Poppins" w:hAnsi="Poppins" w:cs="Poppins"/>
          <w:i/>
        </w:rPr>
        <w:t>3</w:t>
      </w:r>
      <w:r>
        <w:rPr>
          <w:rFonts w:ascii="Poppins" w:eastAsia="Poppins" w:hAnsi="Poppins" w:cs="Poppins"/>
          <w:i/>
        </w:rPr>
        <w:t xml:space="preserve"> </w:t>
      </w:r>
      <w:r w:rsidR="00643BBE">
        <w:rPr>
          <w:rFonts w:ascii="Poppins" w:eastAsia="Poppins" w:hAnsi="Poppins" w:cs="Poppins"/>
          <w:i/>
        </w:rPr>
        <w:t>Registro de médicos e inventaristas</w:t>
      </w:r>
    </w:p>
    <w:p w14:paraId="47D3CAE6" w14:textId="64D64E6D" w:rsidR="0085681D" w:rsidRDefault="00643BBE">
      <w:pPr>
        <w:ind w:left="1440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8B94BA" wp14:editId="5BAA7CE5">
            <wp:simplePos x="0" y="0"/>
            <wp:positionH relativeFrom="column">
              <wp:posOffset>220980</wp:posOffset>
            </wp:positionH>
            <wp:positionV relativeFrom="paragraph">
              <wp:posOffset>0</wp:posOffset>
            </wp:positionV>
            <wp:extent cx="5943600" cy="3745865"/>
            <wp:effectExtent l="0" t="0" r="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BAB3B" w14:textId="77777777" w:rsidR="0085681D" w:rsidRDefault="005070F9">
      <w:pPr>
        <w:ind w:left="1440"/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i/>
        </w:rPr>
        <w:t>Nota:</w:t>
      </w:r>
      <w:r>
        <w:rPr>
          <w:rFonts w:ascii="Poppins" w:eastAsia="Poppins" w:hAnsi="Poppins" w:cs="Poppins"/>
        </w:rPr>
        <w:t xml:space="preserve"> Autoría propia</w:t>
      </w:r>
    </w:p>
    <w:p w14:paraId="7784A975" w14:textId="77777777" w:rsidR="0085681D" w:rsidRDefault="005070F9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</w:rPr>
      </w:pPr>
      <w:bookmarkStart w:id="10" w:name="_p74ko93xw7al" w:colFirst="0" w:colLast="0"/>
      <w:bookmarkEnd w:id="10"/>
      <w:r>
        <w:rPr>
          <w:rFonts w:ascii="Poppins" w:eastAsia="Poppins" w:hAnsi="Poppins" w:cs="Poppins"/>
          <w:sz w:val="24"/>
          <w:szCs w:val="24"/>
        </w:rPr>
        <w:t>Breve descripción</w:t>
      </w:r>
    </w:p>
    <w:p w14:paraId="3765E218" w14:textId="367341C4" w:rsidR="0085681D" w:rsidRDefault="005070F9">
      <w:pPr>
        <w:ind w:left="14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Este CUS </w:t>
      </w:r>
      <w:r w:rsidR="00643BBE">
        <w:rPr>
          <w:rFonts w:ascii="Poppins" w:eastAsia="Poppins" w:hAnsi="Poppins" w:cs="Poppins"/>
          <w:sz w:val="24"/>
          <w:szCs w:val="24"/>
        </w:rPr>
        <w:t xml:space="preserve">Registro de médicos e </w:t>
      </w:r>
      <w:proofErr w:type="spellStart"/>
      <w:r w:rsidR="00643BBE">
        <w:rPr>
          <w:rFonts w:ascii="Poppins" w:eastAsia="Poppins" w:hAnsi="Poppins" w:cs="Poppins"/>
          <w:sz w:val="24"/>
          <w:szCs w:val="24"/>
        </w:rPr>
        <w:t>inventarístas</w:t>
      </w:r>
      <w:proofErr w:type="spellEnd"/>
      <w:r w:rsidR="00643BBE">
        <w:rPr>
          <w:rFonts w:ascii="Poppins" w:eastAsia="Poppins" w:hAnsi="Poppins" w:cs="Poppins"/>
          <w:sz w:val="24"/>
          <w:szCs w:val="24"/>
        </w:rPr>
        <w:t xml:space="preserve"> permite al usuario administrador poder crear nuevos usuarios con los tres tipos de roles existentes en la plataforma (administrador,</w:t>
      </w:r>
      <w:r w:rsidR="006D6C17">
        <w:rPr>
          <w:rFonts w:ascii="Poppins" w:eastAsia="Poppins" w:hAnsi="Poppins" w:cs="Poppins"/>
          <w:sz w:val="24"/>
          <w:szCs w:val="24"/>
        </w:rPr>
        <w:t xml:space="preserve"> </w:t>
      </w:r>
      <w:r w:rsidR="00643BBE">
        <w:rPr>
          <w:rFonts w:ascii="Poppins" w:eastAsia="Poppins" w:hAnsi="Poppins" w:cs="Poppins"/>
          <w:sz w:val="24"/>
          <w:szCs w:val="24"/>
        </w:rPr>
        <w:t>médico e inventarista).</w:t>
      </w:r>
    </w:p>
    <w:p w14:paraId="5A9F7E78" w14:textId="77777777" w:rsidR="0085681D" w:rsidRDefault="005070F9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</w:rPr>
      </w:pPr>
      <w:bookmarkStart w:id="11" w:name="_qhpkgzb2fkul" w:colFirst="0" w:colLast="0"/>
      <w:bookmarkEnd w:id="11"/>
      <w:r>
        <w:rPr>
          <w:rFonts w:ascii="Poppins" w:eastAsia="Poppins" w:hAnsi="Poppins" w:cs="Poppins"/>
          <w:sz w:val="24"/>
          <w:szCs w:val="24"/>
        </w:rPr>
        <w:t>Actores</w:t>
      </w:r>
    </w:p>
    <w:p w14:paraId="75DAB8B4" w14:textId="3E8DF973" w:rsidR="0085681D" w:rsidRDefault="00643BBE">
      <w:pPr>
        <w:ind w:left="14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Administrador: Aquel usuario que tiene habilitada la función de crear nuevos usuarios con cualquier tipo de rol que exista en la plataforma, en este caso los tres roles (administrador, médico e inventarista).</w:t>
      </w:r>
    </w:p>
    <w:p w14:paraId="62ECCC45" w14:textId="77777777" w:rsidR="0085681D" w:rsidRDefault="005070F9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</w:rPr>
      </w:pPr>
      <w:bookmarkStart w:id="12" w:name="_kflg2e1koepp" w:colFirst="0" w:colLast="0"/>
      <w:bookmarkEnd w:id="12"/>
      <w:r>
        <w:rPr>
          <w:rFonts w:ascii="Poppins" w:eastAsia="Poppins" w:hAnsi="Poppins" w:cs="Poppins"/>
          <w:sz w:val="24"/>
          <w:szCs w:val="24"/>
        </w:rPr>
        <w:lastRenderedPageBreak/>
        <w:t>Pre condiciones</w:t>
      </w:r>
    </w:p>
    <w:p w14:paraId="1B62F6FC" w14:textId="67A1A2B5" w:rsidR="0085681D" w:rsidRDefault="00643BBE">
      <w:pPr>
        <w:ind w:left="14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Administrador: debe tener un usuario de tipo de administrador.</w:t>
      </w:r>
    </w:p>
    <w:p w14:paraId="3EA9D52C" w14:textId="77777777" w:rsidR="0085681D" w:rsidRDefault="005070F9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</w:rPr>
      </w:pPr>
      <w:bookmarkStart w:id="13" w:name="_upuapdlalg9p" w:colFirst="0" w:colLast="0"/>
      <w:bookmarkEnd w:id="13"/>
      <w:proofErr w:type="spellStart"/>
      <w:r>
        <w:rPr>
          <w:rFonts w:ascii="Poppins" w:eastAsia="Poppins" w:hAnsi="Poppins" w:cs="Poppins"/>
          <w:sz w:val="24"/>
          <w:szCs w:val="24"/>
        </w:rPr>
        <w:t>Pos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condiciones</w:t>
      </w:r>
    </w:p>
    <w:p w14:paraId="1463D899" w14:textId="5CF57C57" w:rsidR="0085681D" w:rsidRDefault="00643BBE">
      <w:pPr>
        <w:ind w:left="14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La base de datos y por ende la tabla se actualizará en tiempo real con la aparición del usuario creado.</w:t>
      </w:r>
    </w:p>
    <w:p w14:paraId="5579105D" w14:textId="77777777" w:rsidR="0085681D" w:rsidRDefault="005070F9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</w:rPr>
      </w:pPr>
      <w:bookmarkStart w:id="14" w:name="_gjkrlzamu0ns" w:colFirst="0" w:colLast="0"/>
      <w:bookmarkEnd w:id="14"/>
      <w:r>
        <w:rPr>
          <w:rFonts w:ascii="Poppins" w:eastAsia="Poppins" w:hAnsi="Poppins" w:cs="Poppins"/>
          <w:sz w:val="24"/>
          <w:szCs w:val="24"/>
        </w:rPr>
        <w:t>Flujo básico</w:t>
      </w:r>
    </w:p>
    <w:p w14:paraId="2075B520" w14:textId="77777777" w:rsidR="0085681D" w:rsidRDefault="0085681D">
      <w:pPr>
        <w:ind w:left="1440"/>
      </w:pPr>
    </w:p>
    <w:tbl>
      <w:tblPr>
        <w:tblStyle w:val="a1"/>
        <w:tblW w:w="802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9"/>
        <w:gridCol w:w="1033"/>
        <w:gridCol w:w="5884"/>
      </w:tblGrid>
      <w:tr w:rsidR="0085681D" w14:paraId="75BADAD1" w14:textId="77777777" w:rsidTr="00643BBE">
        <w:trPr>
          <w:trHeight w:val="260"/>
        </w:trPr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5155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N°</w:t>
            </w:r>
            <w:proofErr w:type="spellEnd"/>
            <w:r>
              <w:t xml:space="preserve"> paso</w:t>
            </w:r>
          </w:p>
        </w:tc>
        <w:tc>
          <w:tcPr>
            <w:tcW w:w="1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195E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</w:t>
            </w:r>
          </w:p>
        </w:tc>
        <w:tc>
          <w:tcPr>
            <w:tcW w:w="5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3624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 de la acción</w:t>
            </w:r>
          </w:p>
        </w:tc>
      </w:tr>
      <w:tr w:rsidR="0085681D" w14:paraId="2A9A7D01" w14:textId="77777777" w:rsidTr="00643BBE">
        <w:trPr>
          <w:trHeight w:val="534"/>
        </w:trPr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78AB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EB9A" w14:textId="2EE8799C" w:rsidR="0085681D" w:rsidRDefault="00643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</w:t>
            </w:r>
          </w:p>
        </w:tc>
        <w:tc>
          <w:tcPr>
            <w:tcW w:w="5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1E41" w14:textId="7D3BC984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</w:t>
            </w:r>
            <w:r w:rsidR="00643BBE">
              <w:t>administrador</w:t>
            </w:r>
            <w:r>
              <w:t xml:space="preserve"> </w:t>
            </w:r>
            <w:r w:rsidR="00643BBE">
              <w:t>ingresa a la plataforma con sus credenciales</w:t>
            </w:r>
          </w:p>
        </w:tc>
      </w:tr>
      <w:tr w:rsidR="0085681D" w14:paraId="31A95A30" w14:textId="77777777" w:rsidTr="00643BBE">
        <w:trPr>
          <w:trHeight w:val="521"/>
        </w:trPr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5D98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359C" w14:textId="183659EB" w:rsidR="0085681D" w:rsidRDefault="00643BBE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5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6DA7" w14:textId="0478FF4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</w:t>
            </w:r>
            <w:r w:rsidR="00643BBE">
              <w:t>administrador</w:t>
            </w:r>
            <w:r>
              <w:t xml:space="preserve"> elige la opción de </w:t>
            </w:r>
            <w:r w:rsidR="00643BBE">
              <w:t>usuarios</w:t>
            </w:r>
            <w:r w:rsidR="006D6C17">
              <w:t xml:space="preserve"> nuevos</w:t>
            </w:r>
            <w:r w:rsidR="00643BBE">
              <w:t>.</w:t>
            </w:r>
          </w:p>
        </w:tc>
      </w:tr>
      <w:tr w:rsidR="0085681D" w14:paraId="2A342798" w14:textId="77777777" w:rsidTr="00643BBE">
        <w:trPr>
          <w:trHeight w:val="534"/>
        </w:trPr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B7F5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07A6" w14:textId="3CA58C92" w:rsidR="0085681D" w:rsidRDefault="00643BBE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5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3663" w14:textId="535CEC3D" w:rsidR="0085681D" w:rsidRDefault="006D6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administrador ingresa los datos del usuario a crear.</w:t>
            </w:r>
          </w:p>
        </w:tc>
      </w:tr>
      <w:tr w:rsidR="0085681D" w14:paraId="5CA8A7D7" w14:textId="77777777" w:rsidTr="00643BBE">
        <w:trPr>
          <w:trHeight w:val="521"/>
        </w:trPr>
        <w:tc>
          <w:tcPr>
            <w:tcW w:w="1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AB77" w14:textId="77777777" w:rsidR="0085681D" w:rsidRDefault="00507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C560" w14:textId="27A81CD1" w:rsidR="0085681D" w:rsidRDefault="00643BBE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5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E937" w14:textId="2BD1CCF0" w:rsidR="0085681D" w:rsidRDefault="006D6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administrador le da al botón de </w:t>
            </w:r>
            <w:r>
              <w:t>registrar.</w:t>
            </w:r>
          </w:p>
        </w:tc>
      </w:tr>
    </w:tbl>
    <w:p w14:paraId="4D3BBA2C" w14:textId="2AAFD460" w:rsidR="0085681D" w:rsidRDefault="006D6C17">
      <w:pPr>
        <w:ind w:left="1440"/>
      </w:pPr>
      <w:r>
        <w:t xml:space="preserve"> </w:t>
      </w:r>
    </w:p>
    <w:p w14:paraId="032FE16C" w14:textId="77777777" w:rsidR="0085681D" w:rsidRDefault="0085681D" w:rsidP="00643BBE"/>
    <w:p w14:paraId="5EE790DF" w14:textId="77777777" w:rsidR="0085681D" w:rsidRDefault="005070F9">
      <w:pPr>
        <w:pStyle w:val="Ttulo1"/>
        <w:numPr>
          <w:ilvl w:val="1"/>
          <w:numId w:val="1"/>
        </w:numPr>
        <w:rPr>
          <w:rFonts w:ascii="Poppins" w:eastAsia="Poppins" w:hAnsi="Poppins" w:cs="Poppins"/>
          <w:sz w:val="24"/>
          <w:szCs w:val="24"/>
        </w:rPr>
      </w:pPr>
      <w:bookmarkStart w:id="15" w:name="_fhpyu8mrmbk6" w:colFirst="0" w:colLast="0"/>
      <w:bookmarkEnd w:id="15"/>
      <w:r>
        <w:rPr>
          <w:rFonts w:ascii="Poppins" w:eastAsia="Poppins" w:hAnsi="Poppins" w:cs="Poppins"/>
          <w:sz w:val="24"/>
          <w:szCs w:val="24"/>
        </w:rPr>
        <w:t>Excepciones</w:t>
      </w:r>
    </w:p>
    <w:p w14:paraId="74ADB465" w14:textId="421418C3" w:rsidR="0085681D" w:rsidRDefault="005070F9">
      <w:pPr>
        <w:ind w:left="1440"/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[EX1]: Respuesta del evento generado al </w:t>
      </w:r>
      <w:r w:rsidR="00643BBE">
        <w:rPr>
          <w:rFonts w:ascii="Poppins" w:eastAsia="Poppins" w:hAnsi="Poppins" w:cs="Poppins"/>
          <w:sz w:val="24"/>
          <w:szCs w:val="24"/>
        </w:rPr>
        <w:t>no completar los datos obligatorios</w:t>
      </w:r>
    </w:p>
    <w:p w14:paraId="46EE816D" w14:textId="3A485DD1" w:rsidR="0085681D" w:rsidRDefault="005070F9">
      <w:pPr>
        <w:numPr>
          <w:ilvl w:val="0"/>
          <w:numId w:val="2"/>
        </w:numPr>
        <w:jc w:val="both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Si la respuesta del evento retorna </w:t>
      </w:r>
      <w:r w:rsidR="00643BBE">
        <w:rPr>
          <w:rFonts w:ascii="Poppins" w:eastAsia="Poppins" w:hAnsi="Poppins" w:cs="Poppins"/>
          <w:sz w:val="24"/>
          <w:szCs w:val="24"/>
        </w:rPr>
        <w:t>que faltan completar los datos.</w:t>
      </w:r>
      <w:r>
        <w:br w:type="page"/>
      </w:r>
    </w:p>
    <w:p w14:paraId="46E7FA74" w14:textId="77777777" w:rsidR="0085681D" w:rsidRDefault="005070F9">
      <w:pPr>
        <w:pStyle w:val="Ttulo1"/>
        <w:numPr>
          <w:ilvl w:val="1"/>
          <w:numId w:val="1"/>
        </w:numPr>
        <w:spacing w:before="0"/>
        <w:rPr>
          <w:rFonts w:ascii="Poppins" w:eastAsia="Poppins" w:hAnsi="Poppins" w:cs="Poppins"/>
          <w:sz w:val="24"/>
          <w:szCs w:val="24"/>
        </w:rPr>
      </w:pPr>
      <w:bookmarkStart w:id="16" w:name="_n6jvywj20yfd" w:colFirst="0" w:colLast="0"/>
      <w:bookmarkEnd w:id="16"/>
      <w:r>
        <w:rPr>
          <w:rFonts w:ascii="Poppins" w:eastAsia="Poppins" w:hAnsi="Poppins" w:cs="Poppins"/>
          <w:sz w:val="24"/>
          <w:szCs w:val="24"/>
        </w:rPr>
        <w:lastRenderedPageBreak/>
        <w:t>Prototipos visuales</w:t>
      </w:r>
    </w:p>
    <w:p w14:paraId="4C801566" w14:textId="77777777" w:rsidR="0085681D" w:rsidRDefault="005070F9">
      <w:pPr>
        <w:ind w:left="1440"/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b/>
        </w:rPr>
        <w:t>Figura 2</w:t>
      </w:r>
    </w:p>
    <w:p w14:paraId="68C1BB0D" w14:textId="1C6B1DA8" w:rsidR="0085681D" w:rsidRDefault="005070F9">
      <w:pPr>
        <w:ind w:left="1440"/>
        <w:jc w:val="center"/>
        <w:rPr>
          <w:rFonts w:ascii="Poppins" w:eastAsia="Poppins" w:hAnsi="Poppins" w:cs="Poppins"/>
          <w:i/>
        </w:rPr>
      </w:pPr>
      <w:r>
        <w:rPr>
          <w:rFonts w:ascii="Poppins" w:eastAsia="Poppins" w:hAnsi="Poppins" w:cs="Poppins"/>
          <w:i/>
        </w:rPr>
        <w:t>Prototipo del apartado Modificar información</w:t>
      </w:r>
      <w:r>
        <w:rPr>
          <w:rFonts w:ascii="Poppins" w:eastAsia="Poppins" w:hAnsi="Poppins" w:cs="Poppins"/>
          <w:i/>
        </w:rPr>
        <w:t xml:space="preserve"> personal</w:t>
      </w:r>
    </w:p>
    <w:p w14:paraId="6B31C91F" w14:textId="545D6BE7" w:rsidR="0085681D" w:rsidRDefault="006D6C17">
      <w:pPr>
        <w:ind w:left="1417"/>
        <w:jc w:val="center"/>
      </w:pPr>
      <w:r w:rsidRPr="006D6C17">
        <w:drawing>
          <wp:anchor distT="0" distB="0" distL="114300" distR="114300" simplePos="0" relativeHeight="251659264" behindDoc="0" locked="0" layoutInCell="1" allowOverlap="1" wp14:anchorId="4B4CACE3" wp14:editId="17E25DBE">
            <wp:simplePos x="0" y="0"/>
            <wp:positionH relativeFrom="column">
              <wp:posOffset>-129540</wp:posOffset>
            </wp:positionH>
            <wp:positionV relativeFrom="paragraph">
              <wp:posOffset>192405</wp:posOffset>
            </wp:positionV>
            <wp:extent cx="5943600" cy="2863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D9D93" w14:textId="77777777" w:rsidR="0085681D" w:rsidRDefault="005070F9">
      <w:pPr>
        <w:ind w:left="1440"/>
        <w:jc w:val="center"/>
        <w:rPr>
          <w:rFonts w:ascii="Poppins" w:eastAsia="Poppins" w:hAnsi="Poppins" w:cs="Poppins"/>
        </w:rPr>
      </w:pPr>
      <w:r>
        <w:rPr>
          <w:rFonts w:ascii="Poppins" w:eastAsia="Poppins" w:hAnsi="Poppins" w:cs="Poppins"/>
          <w:i/>
        </w:rPr>
        <w:t>Nota:</w:t>
      </w:r>
      <w:r>
        <w:rPr>
          <w:rFonts w:ascii="Poppins" w:eastAsia="Poppins" w:hAnsi="Poppins" w:cs="Poppins"/>
        </w:rPr>
        <w:t xml:space="preserve"> Autoría propia</w:t>
      </w:r>
    </w:p>
    <w:p w14:paraId="6F92FF38" w14:textId="77777777" w:rsidR="0085681D" w:rsidRDefault="0085681D">
      <w:pPr>
        <w:ind w:left="1417"/>
        <w:jc w:val="center"/>
      </w:pPr>
    </w:p>
    <w:sectPr w:rsidR="0085681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76B1" w14:textId="77777777" w:rsidR="005070F9" w:rsidRDefault="005070F9">
      <w:pPr>
        <w:spacing w:line="240" w:lineRule="auto"/>
      </w:pPr>
      <w:r>
        <w:separator/>
      </w:r>
    </w:p>
  </w:endnote>
  <w:endnote w:type="continuationSeparator" w:id="0">
    <w:p w14:paraId="20B58D29" w14:textId="77777777" w:rsidR="005070F9" w:rsidRDefault="00507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E1ACF" w14:textId="77777777" w:rsidR="005070F9" w:rsidRDefault="005070F9">
      <w:pPr>
        <w:spacing w:line="240" w:lineRule="auto"/>
      </w:pPr>
      <w:r>
        <w:separator/>
      </w:r>
    </w:p>
  </w:footnote>
  <w:footnote w:type="continuationSeparator" w:id="0">
    <w:p w14:paraId="1E133057" w14:textId="77777777" w:rsidR="005070F9" w:rsidRDefault="005070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B17C2" w14:textId="77777777" w:rsidR="0085681D" w:rsidRDefault="008568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2C76"/>
    <w:multiLevelType w:val="multilevel"/>
    <w:tmpl w:val="DFA44DA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56001B"/>
    <w:multiLevelType w:val="multilevel"/>
    <w:tmpl w:val="79E2352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72FC6CA5"/>
    <w:multiLevelType w:val="multilevel"/>
    <w:tmpl w:val="A21C851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81D"/>
    <w:rsid w:val="004427F3"/>
    <w:rsid w:val="005070F9"/>
    <w:rsid w:val="00643BBE"/>
    <w:rsid w:val="006D6C17"/>
    <w:rsid w:val="0085681D"/>
    <w:rsid w:val="00E16562"/>
    <w:rsid w:val="00E96A3A"/>
    <w:rsid w:val="00F6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8EE347"/>
  <w15:docId w15:val="{BF36DC45-8045-4B75-9231-C93B530C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</dc:creator>
  <cp:lastModifiedBy>Robert R</cp:lastModifiedBy>
  <cp:revision>3</cp:revision>
  <dcterms:created xsi:type="dcterms:W3CDTF">2024-04-25T18:02:00Z</dcterms:created>
  <dcterms:modified xsi:type="dcterms:W3CDTF">2024-04-25T18:03:00Z</dcterms:modified>
</cp:coreProperties>
</file>