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4E7A0" w14:textId="77777777" w:rsidR="00983B3E" w:rsidRDefault="00983B3E" w:rsidP="00983B3E">
      <w:pPr>
        <w:ind w:left="1440" w:hanging="360"/>
      </w:pPr>
    </w:p>
    <w:p w14:paraId="40E74A81" w14:textId="15774666" w:rsidR="00983B3E" w:rsidRDefault="00983B3E" w:rsidP="00983B3E">
      <w:pPr>
        <w:jc w:val="right"/>
        <w:rPr>
          <w:rFonts w:ascii="Poppins SemiBold" w:eastAsia="Poppins SemiBold" w:hAnsi="Poppins SemiBold" w:cs="Poppins SemiBold"/>
          <w:sz w:val="48"/>
          <w:szCs w:val="48"/>
          <w:lang w:val="es-ES"/>
        </w:rPr>
      </w:pPr>
      <w:r>
        <w:rPr>
          <w:rFonts w:ascii="Poppins SemiBold" w:eastAsia="Poppins SemiBold" w:hAnsi="Poppins SemiBold" w:cs="Poppins SemiBold"/>
          <w:sz w:val="48"/>
          <w:szCs w:val="48"/>
          <w:lang w:val="es-ES"/>
        </w:rPr>
        <w:t xml:space="preserve">SISTEMA </w:t>
      </w:r>
      <w:r>
        <w:rPr>
          <w:rFonts w:ascii="Poppins SemiBold" w:eastAsia="Poppins SemiBold" w:hAnsi="Poppins SemiBold" w:cs="Poppins SemiBold"/>
          <w:sz w:val="48"/>
          <w:szCs w:val="48"/>
          <w:lang w:val="es-ES"/>
        </w:rPr>
        <w:t>DE GESTIÓN DE VACUNAS-SALUVAX MANAGER</w:t>
      </w:r>
    </w:p>
    <w:p w14:paraId="04220BFC" w14:textId="77777777" w:rsidR="00983B3E" w:rsidRDefault="00983B3E" w:rsidP="00983B3E">
      <w:pPr>
        <w:jc w:val="right"/>
        <w:rPr>
          <w:rFonts w:ascii="Poppins" w:eastAsia="Poppins" w:hAnsi="Poppins" w:cs="Poppins"/>
          <w:sz w:val="32"/>
          <w:szCs w:val="32"/>
          <w:lang w:val="es-ES"/>
        </w:rPr>
      </w:pPr>
      <w:r>
        <w:rPr>
          <w:rFonts w:ascii="Poppins" w:eastAsia="Poppins" w:hAnsi="Poppins" w:cs="Poppins"/>
          <w:sz w:val="32"/>
          <w:szCs w:val="32"/>
          <w:lang w:val="es-ES"/>
        </w:rPr>
        <w:t>Especificación de Requisitos de Software:</w:t>
      </w:r>
    </w:p>
    <w:p w14:paraId="29328336" w14:textId="3AE925CC" w:rsidR="00983B3E" w:rsidRDefault="00983B3E" w:rsidP="00983B3E">
      <w:pPr>
        <w:jc w:val="right"/>
        <w:rPr>
          <w:rFonts w:ascii="Poppins" w:eastAsia="Poppins" w:hAnsi="Poppins" w:cs="Poppins"/>
          <w:sz w:val="32"/>
          <w:szCs w:val="32"/>
          <w:lang w:val="es-ES"/>
        </w:rPr>
      </w:pPr>
      <w:r>
        <w:rPr>
          <w:rFonts w:ascii="Poppins" w:eastAsia="Poppins" w:hAnsi="Poppins" w:cs="Poppins"/>
          <w:sz w:val="32"/>
          <w:szCs w:val="32"/>
          <w:lang w:val="es-ES"/>
        </w:rPr>
        <w:t>ER00</w:t>
      </w:r>
      <w:r w:rsidR="00D06444">
        <w:rPr>
          <w:rFonts w:ascii="Poppins" w:eastAsia="Poppins" w:hAnsi="Poppins" w:cs="Poppins"/>
          <w:sz w:val="32"/>
          <w:szCs w:val="32"/>
          <w:lang w:val="es-ES"/>
        </w:rPr>
        <w:t>4</w:t>
      </w:r>
      <w:r>
        <w:rPr>
          <w:rFonts w:ascii="Poppins" w:eastAsia="Poppins" w:hAnsi="Poppins" w:cs="Poppins"/>
          <w:sz w:val="32"/>
          <w:szCs w:val="32"/>
          <w:lang w:val="es-ES"/>
        </w:rPr>
        <w:t>-</w:t>
      </w:r>
      <w:r w:rsidR="00D06444">
        <w:rPr>
          <w:rFonts w:ascii="Poppins" w:eastAsia="Poppins" w:hAnsi="Poppins" w:cs="Poppins"/>
          <w:sz w:val="32"/>
          <w:szCs w:val="32"/>
          <w:lang w:val="es-ES"/>
        </w:rPr>
        <w:t>Historial del paciente</w:t>
      </w:r>
    </w:p>
    <w:p w14:paraId="11E07F18" w14:textId="3FAE6D94" w:rsidR="00983B3E" w:rsidRDefault="00983B3E" w:rsidP="00983B3E">
      <w:pPr>
        <w:jc w:val="right"/>
        <w:rPr>
          <w:rFonts w:ascii="Poppins" w:eastAsia="Poppins" w:hAnsi="Poppins" w:cs="Poppins"/>
          <w:sz w:val="24"/>
          <w:szCs w:val="24"/>
          <w:lang w:val="es-ES"/>
        </w:rPr>
      </w:pPr>
      <w:r>
        <w:rPr>
          <w:rFonts w:ascii="Poppins" w:eastAsia="Poppins" w:hAnsi="Poppins" w:cs="Poppins"/>
          <w:sz w:val="24"/>
          <w:szCs w:val="24"/>
          <w:lang w:val="es-ES"/>
        </w:rPr>
        <w:t xml:space="preserve">Versión </w:t>
      </w:r>
      <w:r>
        <w:rPr>
          <w:rFonts w:ascii="Poppins" w:eastAsia="Poppins" w:hAnsi="Poppins" w:cs="Poppins"/>
          <w:sz w:val="24"/>
          <w:szCs w:val="24"/>
          <w:lang w:val="es-ES"/>
        </w:rPr>
        <w:t>1</w:t>
      </w:r>
      <w:r>
        <w:rPr>
          <w:rFonts w:ascii="Poppins" w:eastAsia="Poppins" w:hAnsi="Poppins" w:cs="Poppins"/>
          <w:sz w:val="24"/>
          <w:szCs w:val="24"/>
          <w:lang w:val="es-ES"/>
        </w:rPr>
        <w:t>.0</w:t>
      </w:r>
    </w:p>
    <w:p w14:paraId="6C787257" w14:textId="77777777" w:rsidR="00983B3E" w:rsidRDefault="00983B3E" w:rsidP="00983B3E">
      <w:pPr>
        <w:jc w:val="right"/>
        <w:rPr>
          <w:rFonts w:ascii="Poppins" w:eastAsia="Poppins" w:hAnsi="Poppins" w:cs="Poppins"/>
          <w:sz w:val="32"/>
          <w:szCs w:val="32"/>
          <w:lang w:val="es-ES"/>
        </w:rPr>
      </w:pPr>
    </w:p>
    <w:p w14:paraId="63C75D67" w14:textId="77777777" w:rsidR="00983B3E" w:rsidRDefault="00983B3E" w:rsidP="00983B3E">
      <w:pPr>
        <w:jc w:val="right"/>
        <w:rPr>
          <w:rFonts w:ascii="Poppins" w:eastAsia="Poppins" w:hAnsi="Poppins" w:cs="Poppins"/>
          <w:sz w:val="32"/>
          <w:szCs w:val="32"/>
          <w:lang w:val="es-ES"/>
        </w:rPr>
      </w:pPr>
    </w:p>
    <w:p w14:paraId="72572489" w14:textId="77777777" w:rsidR="00983B3E" w:rsidRDefault="00983B3E" w:rsidP="00983B3E">
      <w:pPr>
        <w:jc w:val="right"/>
        <w:rPr>
          <w:rFonts w:ascii="Poppins" w:eastAsia="Poppins" w:hAnsi="Poppins" w:cs="Poppins"/>
          <w:sz w:val="32"/>
          <w:szCs w:val="32"/>
          <w:lang w:val="es-ES"/>
        </w:rPr>
      </w:pPr>
    </w:p>
    <w:p w14:paraId="1421A019" w14:textId="77777777" w:rsidR="00983B3E" w:rsidRDefault="00983B3E" w:rsidP="00983B3E">
      <w:pPr>
        <w:jc w:val="right"/>
        <w:rPr>
          <w:rFonts w:ascii="Poppins" w:eastAsia="Poppins" w:hAnsi="Poppins" w:cs="Poppins"/>
          <w:sz w:val="32"/>
          <w:szCs w:val="32"/>
          <w:lang w:val="es-ES"/>
        </w:rPr>
      </w:pPr>
    </w:p>
    <w:p w14:paraId="69078A2A" w14:textId="77777777" w:rsidR="00983B3E" w:rsidRDefault="00983B3E" w:rsidP="00983B3E">
      <w:pPr>
        <w:rPr>
          <w:rFonts w:ascii="Poppins" w:eastAsia="Poppins" w:hAnsi="Poppins" w:cs="Poppins"/>
          <w:sz w:val="32"/>
          <w:szCs w:val="32"/>
          <w:lang w:val="es-ES"/>
        </w:rPr>
      </w:pPr>
    </w:p>
    <w:p w14:paraId="614C581B" w14:textId="77777777" w:rsidR="00983B3E" w:rsidRDefault="00983B3E" w:rsidP="00983B3E">
      <w:pPr>
        <w:rPr>
          <w:rFonts w:ascii="Poppins" w:eastAsia="Poppins" w:hAnsi="Poppins" w:cs="Poppins"/>
          <w:sz w:val="32"/>
          <w:szCs w:val="32"/>
          <w:lang w:val="es-ES"/>
        </w:rPr>
      </w:pPr>
    </w:p>
    <w:p w14:paraId="48DCDE66" w14:textId="77777777" w:rsidR="00983B3E" w:rsidRDefault="00983B3E" w:rsidP="00983B3E">
      <w:pPr>
        <w:rPr>
          <w:rFonts w:ascii="Poppins" w:eastAsia="Poppins" w:hAnsi="Poppins" w:cs="Poppins"/>
          <w:sz w:val="32"/>
          <w:szCs w:val="32"/>
          <w:lang w:val="es-ES"/>
        </w:rPr>
      </w:pPr>
    </w:p>
    <w:p w14:paraId="5C4CB9AF" w14:textId="77777777" w:rsidR="00983B3E" w:rsidRDefault="00983B3E" w:rsidP="00983B3E">
      <w:pPr>
        <w:rPr>
          <w:rFonts w:ascii="Poppins" w:eastAsia="Poppins" w:hAnsi="Poppins" w:cs="Poppins"/>
          <w:sz w:val="32"/>
          <w:szCs w:val="32"/>
          <w:lang w:val="es-ES"/>
        </w:rPr>
      </w:pPr>
    </w:p>
    <w:p w14:paraId="067C451F" w14:textId="7C9CCB86" w:rsidR="00983B3E" w:rsidRDefault="00983B3E" w:rsidP="00983B3E">
      <w:pPr>
        <w:jc w:val="right"/>
        <w:rPr>
          <w:rFonts w:ascii="Poppins" w:eastAsia="Poppins" w:hAnsi="Poppins" w:cs="Poppins"/>
          <w:sz w:val="24"/>
          <w:szCs w:val="24"/>
          <w:lang w:val="es-ES"/>
        </w:rPr>
      </w:pPr>
      <w:r>
        <w:rPr>
          <w:rFonts w:ascii="Poppins" w:eastAsia="Poppins" w:hAnsi="Poppins" w:cs="Poppins"/>
          <w:sz w:val="24"/>
          <w:szCs w:val="24"/>
          <w:lang w:val="es-ES"/>
        </w:rPr>
        <w:t>Lima, 2</w:t>
      </w:r>
      <w:r w:rsidR="008D46C2">
        <w:rPr>
          <w:rFonts w:ascii="Poppins" w:eastAsia="Poppins" w:hAnsi="Poppins" w:cs="Poppins"/>
          <w:sz w:val="24"/>
          <w:szCs w:val="24"/>
          <w:lang w:val="es-ES"/>
        </w:rPr>
        <w:t>5</w:t>
      </w:r>
      <w:r>
        <w:rPr>
          <w:rFonts w:ascii="Poppins" w:eastAsia="Poppins" w:hAnsi="Poppins" w:cs="Poppins"/>
          <w:sz w:val="24"/>
          <w:szCs w:val="24"/>
          <w:lang w:val="es-ES"/>
        </w:rPr>
        <w:t xml:space="preserve"> de abril del 202</w:t>
      </w:r>
      <w:r w:rsidR="008D46C2">
        <w:rPr>
          <w:rFonts w:ascii="Poppins" w:eastAsia="Poppins" w:hAnsi="Poppins" w:cs="Poppins"/>
          <w:sz w:val="24"/>
          <w:szCs w:val="24"/>
          <w:lang w:val="es-ES"/>
        </w:rPr>
        <w:t>4</w:t>
      </w:r>
    </w:p>
    <w:p w14:paraId="687461DE" w14:textId="77777777" w:rsidR="00983B3E" w:rsidRDefault="00983B3E" w:rsidP="00983B3E">
      <w:pPr>
        <w:rPr>
          <w:rFonts w:ascii="Poppins" w:eastAsia="Poppins" w:hAnsi="Poppins" w:cs="Poppins"/>
          <w:sz w:val="32"/>
          <w:szCs w:val="32"/>
          <w:lang w:val="es-ES"/>
        </w:rPr>
      </w:pPr>
    </w:p>
    <w:p w14:paraId="53DB76E9" w14:textId="77777777" w:rsidR="00983B3E" w:rsidRDefault="00983B3E" w:rsidP="00983B3E">
      <w:pPr>
        <w:rPr>
          <w:rFonts w:ascii="Poppins" w:eastAsia="Poppins" w:hAnsi="Poppins" w:cs="Poppins"/>
          <w:sz w:val="32"/>
          <w:szCs w:val="32"/>
          <w:lang w:val="es-ES"/>
        </w:rPr>
      </w:pPr>
    </w:p>
    <w:p w14:paraId="256DACC0" w14:textId="77777777" w:rsidR="00983B3E" w:rsidRDefault="00983B3E" w:rsidP="00983B3E">
      <w:pPr>
        <w:jc w:val="center"/>
        <w:rPr>
          <w:rFonts w:ascii="Poppins Medium" w:eastAsia="Poppins Medium" w:hAnsi="Poppins Medium" w:cs="Poppins Medium"/>
          <w:sz w:val="24"/>
          <w:szCs w:val="24"/>
          <w:lang w:val="es-ES"/>
        </w:rPr>
      </w:pPr>
      <w:r>
        <w:rPr>
          <w:rFonts w:ascii="Poppins Medium" w:eastAsia="Poppins Medium" w:hAnsi="Poppins Medium" w:cs="Poppins Medium"/>
          <w:sz w:val="24"/>
          <w:szCs w:val="24"/>
          <w:lang w:val="es-ES"/>
        </w:rPr>
        <w:t>Control de Versiones</w:t>
      </w:r>
    </w:p>
    <w:p w14:paraId="7B890EFF" w14:textId="77777777" w:rsidR="00983B3E" w:rsidRDefault="00983B3E" w:rsidP="00983B3E">
      <w:pPr>
        <w:jc w:val="center"/>
        <w:rPr>
          <w:rFonts w:ascii="Poppins" w:eastAsia="Poppins" w:hAnsi="Poppins" w:cs="Poppins"/>
          <w:sz w:val="24"/>
          <w:szCs w:val="24"/>
          <w:lang w:val="es-ES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200"/>
        <w:gridCol w:w="4095"/>
        <w:gridCol w:w="2340"/>
      </w:tblGrid>
      <w:tr w:rsidR="00983B3E" w14:paraId="06AC1BED" w14:textId="77777777" w:rsidTr="00983B3E">
        <w:trPr>
          <w:jc w:val="center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15741" w14:textId="77777777" w:rsidR="00983B3E" w:rsidRDefault="00983B3E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  <w:lang w:val="es-ES"/>
              </w:rPr>
            </w:pPr>
            <w:r>
              <w:rPr>
                <w:rFonts w:ascii="Poppins" w:eastAsia="Poppins" w:hAnsi="Poppins" w:cs="Poppins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D33F4" w14:textId="77777777" w:rsidR="00983B3E" w:rsidRDefault="00983B3E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  <w:lang w:val="es-ES"/>
              </w:rPr>
            </w:pPr>
            <w:r>
              <w:rPr>
                <w:rFonts w:ascii="Poppins" w:eastAsia="Poppins" w:hAnsi="Poppins" w:cs="Poppins"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EDB3B" w14:textId="77777777" w:rsidR="00983B3E" w:rsidRDefault="00983B3E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  <w:lang w:val="es-ES"/>
              </w:rPr>
            </w:pPr>
            <w:r>
              <w:rPr>
                <w:rFonts w:ascii="Poppins" w:eastAsia="Poppins" w:hAnsi="Poppins" w:cs="Poppins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D13C5" w14:textId="77777777" w:rsidR="00983B3E" w:rsidRDefault="00983B3E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  <w:lang w:val="es-ES"/>
              </w:rPr>
            </w:pPr>
            <w:r>
              <w:rPr>
                <w:rFonts w:ascii="Poppins" w:eastAsia="Poppins" w:hAnsi="Poppins" w:cs="Poppins"/>
                <w:sz w:val="24"/>
                <w:szCs w:val="24"/>
                <w:lang w:val="es-ES"/>
              </w:rPr>
              <w:t>Autor</w:t>
            </w:r>
          </w:p>
        </w:tc>
      </w:tr>
      <w:tr w:rsidR="00983B3E" w14:paraId="76BF5355" w14:textId="77777777" w:rsidTr="00983B3E">
        <w:trPr>
          <w:jc w:val="center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FEC9" w14:textId="0C31DE64" w:rsidR="00983B3E" w:rsidRDefault="00983B3E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  <w:lang w:val="es-ES"/>
              </w:rPr>
            </w:pPr>
            <w:r>
              <w:rPr>
                <w:rFonts w:ascii="Poppins" w:eastAsia="Poppins" w:hAnsi="Poppins" w:cs="Poppins"/>
                <w:sz w:val="24"/>
                <w:szCs w:val="24"/>
                <w:lang w:val="es-ES"/>
              </w:rPr>
              <w:t>2</w:t>
            </w:r>
            <w:r>
              <w:rPr>
                <w:rFonts w:ascii="Poppins" w:eastAsia="Poppins" w:hAnsi="Poppins" w:cs="Poppins"/>
                <w:sz w:val="24"/>
                <w:szCs w:val="24"/>
                <w:lang w:val="es-ES"/>
              </w:rPr>
              <w:t>5/04/202</w:t>
            </w:r>
            <w:r>
              <w:rPr>
                <w:rFonts w:ascii="Poppins" w:eastAsia="Poppins" w:hAnsi="Poppins" w:cs="Poppins"/>
                <w:sz w:val="24"/>
                <w:szCs w:val="24"/>
                <w:lang w:val="es-ES"/>
              </w:rPr>
              <w:t>4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61487" w14:textId="1556830A" w:rsidR="00983B3E" w:rsidRDefault="00983B3E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  <w:lang w:val="es-ES"/>
              </w:rPr>
            </w:pP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E38AA" w14:textId="7B80B8F2" w:rsidR="00983B3E" w:rsidRDefault="0017108F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  <w:lang w:val="es-ES"/>
              </w:rPr>
            </w:pPr>
            <w:r>
              <w:rPr>
                <w:rFonts w:ascii="Poppins" w:eastAsia="Poppins" w:hAnsi="Poppins" w:cs="Poppins"/>
                <w:sz w:val="24"/>
                <w:szCs w:val="24"/>
                <w:lang w:val="es-ES"/>
              </w:rPr>
              <w:t>Creación del documento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09F61" w14:textId="398D171D" w:rsidR="00983B3E" w:rsidRDefault="0017108F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  <w:lang w:val="es-ES"/>
              </w:rPr>
            </w:pPr>
            <w:r>
              <w:rPr>
                <w:rFonts w:ascii="Poppins" w:eastAsia="Poppins" w:hAnsi="Poppins" w:cs="Poppins"/>
                <w:sz w:val="24"/>
                <w:szCs w:val="24"/>
                <w:lang w:val="es-ES"/>
              </w:rPr>
              <w:t>Edgar Huancas</w:t>
            </w:r>
          </w:p>
        </w:tc>
      </w:tr>
      <w:tr w:rsidR="00983B3E" w14:paraId="7D13E894" w14:textId="77777777" w:rsidTr="00983B3E">
        <w:trPr>
          <w:jc w:val="center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CD0E7" w14:textId="2A5D561D" w:rsidR="00983B3E" w:rsidRDefault="00983B3E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6EC7C" w14:textId="59BD5420" w:rsidR="00983B3E" w:rsidRDefault="00983B3E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  <w:lang w:val="es-ES"/>
              </w:rPr>
            </w:pP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B1E3A" w14:textId="4F51354D" w:rsidR="00983B3E" w:rsidRDefault="00983B3E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  <w:lang w:val="es-ES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34DFE" w14:textId="7976B777" w:rsidR="00983B3E" w:rsidRDefault="00983B3E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  <w:lang w:val="es-ES"/>
              </w:rPr>
            </w:pPr>
          </w:p>
        </w:tc>
      </w:tr>
      <w:tr w:rsidR="00983B3E" w14:paraId="1500511E" w14:textId="77777777" w:rsidTr="00983B3E">
        <w:trPr>
          <w:jc w:val="center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77C3" w14:textId="77777777" w:rsidR="00983B3E" w:rsidRDefault="00983B3E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  <w:lang w:val="es-ES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79BD" w14:textId="77777777" w:rsidR="00983B3E" w:rsidRDefault="00983B3E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  <w:lang w:val="es-ES"/>
              </w:rPr>
            </w:pP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11EA" w14:textId="77777777" w:rsidR="00983B3E" w:rsidRDefault="00983B3E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  <w:lang w:val="es-ES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1813" w14:textId="77777777" w:rsidR="00983B3E" w:rsidRDefault="00983B3E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  <w:lang w:val="es-ES"/>
              </w:rPr>
            </w:pPr>
          </w:p>
        </w:tc>
      </w:tr>
    </w:tbl>
    <w:p w14:paraId="4834B8ED" w14:textId="77777777" w:rsidR="00983B3E" w:rsidRDefault="00983B3E" w:rsidP="00983B3E">
      <w:pPr>
        <w:rPr>
          <w:rFonts w:ascii="Poppins" w:eastAsia="Poppins" w:hAnsi="Poppins" w:cs="Poppins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29A72B73" w14:textId="77777777" w:rsidR="00983B3E" w:rsidRDefault="00983B3E" w:rsidP="00983B3E">
      <w:pPr>
        <w:pStyle w:val="Ttulo"/>
        <w:jc w:val="center"/>
        <w:rPr>
          <w:rFonts w:ascii="Poppins" w:eastAsia="Poppins" w:hAnsi="Poppins" w:cs="Poppins"/>
          <w:sz w:val="32"/>
          <w:szCs w:val="32"/>
          <w:lang w:val="es-ES"/>
        </w:rPr>
      </w:pPr>
      <w:bookmarkStart w:id="0" w:name="_mtyw7fkx885n"/>
      <w:bookmarkEnd w:id="0"/>
      <w:r>
        <w:rPr>
          <w:rFonts w:ascii="Poppins" w:eastAsia="Poppins" w:hAnsi="Poppins" w:cs="Poppins"/>
          <w:sz w:val="32"/>
          <w:szCs w:val="32"/>
          <w:lang w:val="es-ES"/>
        </w:rPr>
        <w:lastRenderedPageBreak/>
        <w:t>Tabla de Contenido</w:t>
      </w:r>
    </w:p>
    <w:p w14:paraId="0D3A9BF8" w14:textId="77777777" w:rsidR="00983B3E" w:rsidRDefault="00983B3E" w:rsidP="00983B3E">
      <w:pPr>
        <w:rPr>
          <w:lang w:val="es-ES"/>
        </w:rPr>
      </w:pPr>
    </w:p>
    <w:sdt>
      <w:sdtPr>
        <w:rPr>
          <w:lang w:val="es-ES"/>
        </w:rPr>
        <w:id w:val="-1016926813"/>
        <w:docPartObj>
          <w:docPartGallery w:val="Table of Contents"/>
          <w:docPartUnique/>
        </w:docPartObj>
      </w:sdtPr>
      <w:sdtContent>
        <w:p w14:paraId="1C7E2D9F" w14:textId="77777777" w:rsidR="00983B3E" w:rsidRDefault="00983B3E" w:rsidP="00983B3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es-ES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\h \u \z \t "Heading 1,1,Heading 2,2,Heading 3,3,Heading 4,4,Heading 5,5,Heading 6,6,"</w:instrText>
          </w:r>
          <w:r>
            <w:rPr>
              <w:lang w:val="es-ES"/>
            </w:rPr>
            <w:fldChar w:fldCharType="separate"/>
          </w:r>
          <w:hyperlink r:id="rId5" w:anchor="_qzwysb244d7u" w:history="1"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>1.1. Propósito</w:t>
            </w:r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ab/>
              <w:t>3</w:t>
            </w:r>
          </w:hyperlink>
        </w:p>
        <w:p w14:paraId="2FA8ECE7" w14:textId="77777777" w:rsidR="00983B3E" w:rsidRDefault="00983B3E" w:rsidP="00983B3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es-ES"/>
            </w:rPr>
          </w:pPr>
          <w:hyperlink r:id="rId6" w:anchor="_k7mt9tk2ulk" w:history="1"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>1.2. Alcance</w:t>
            </w:r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ab/>
              <w:t>3</w:t>
            </w:r>
          </w:hyperlink>
        </w:p>
        <w:p w14:paraId="7E951FF9" w14:textId="77777777" w:rsidR="00983B3E" w:rsidRDefault="00983B3E" w:rsidP="00983B3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es-ES"/>
            </w:rPr>
          </w:pPr>
          <w:hyperlink r:id="rId7" w:anchor="_567da86pdwsz" w:history="1"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>1.3. Definiciones, siglas y abreviaciones</w:t>
            </w:r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ab/>
              <w:t>3</w:t>
            </w:r>
          </w:hyperlink>
        </w:p>
        <w:p w14:paraId="39F88D4B" w14:textId="77777777" w:rsidR="00983B3E" w:rsidRDefault="00983B3E" w:rsidP="00983B3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es-ES"/>
            </w:rPr>
          </w:pPr>
          <w:hyperlink r:id="rId8" w:anchor="_tg4px1b5fu6v" w:history="1"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>1.4. Referencias</w:t>
            </w:r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ab/>
              <w:t>3</w:t>
            </w:r>
          </w:hyperlink>
        </w:p>
        <w:p w14:paraId="0F513736" w14:textId="77777777" w:rsidR="00983B3E" w:rsidRDefault="00983B3E" w:rsidP="00983B3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es-ES"/>
            </w:rPr>
          </w:pPr>
          <w:hyperlink r:id="rId9" w:anchor="_jtinzy98e63r" w:history="1"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>1.5. Resumen</w:t>
            </w:r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ab/>
              <w:t>3</w:t>
            </w:r>
          </w:hyperlink>
        </w:p>
        <w:p w14:paraId="39BFD89A" w14:textId="5DD8D662" w:rsidR="00983B3E" w:rsidRDefault="00983B3E" w:rsidP="00983B3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es-ES"/>
            </w:rPr>
          </w:pPr>
          <w:hyperlink r:id="rId10" w:anchor="_hydl69eotn5l" w:history="1"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>2.1. Diagrama de Caso de Uso</w:t>
            </w:r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ab/>
            </w:r>
          </w:hyperlink>
          <w:r w:rsidR="0017108F">
            <w:rPr>
              <w:lang w:val="es-ES"/>
            </w:rPr>
            <w:t>4</w:t>
          </w:r>
        </w:p>
        <w:p w14:paraId="0FE55873" w14:textId="12FAC132" w:rsidR="00983B3E" w:rsidRDefault="00983B3E" w:rsidP="00983B3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es-ES"/>
            </w:rPr>
          </w:pPr>
          <w:hyperlink r:id="rId11" w:anchor="_p74ko93xw7al" w:history="1"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>2.2. Breve descripción</w:t>
            </w:r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ab/>
            </w:r>
          </w:hyperlink>
          <w:r w:rsidR="0017108F">
            <w:rPr>
              <w:lang w:val="es-ES"/>
            </w:rPr>
            <w:t>4</w:t>
          </w:r>
        </w:p>
        <w:p w14:paraId="6C7EF8B6" w14:textId="57025B65" w:rsidR="00983B3E" w:rsidRDefault="00983B3E" w:rsidP="00983B3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es-ES"/>
            </w:rPr>
          </w:pPr>
          <w:hyperlink r:id="rId12" w:anchor="_qhpkgzb2fkul" w:history="1"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>2.3. Actores</w:t>
            </w:r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ab/>
            </w:r>
          </w:hyperlink>
          <w:r w:rsidR="0017108F">
            <w:rPr>
              <w:lang w:val="es-ES"/>
            </w:rPr>
            <w:t>4</w:t>
          </w:r>
        </w:p>
        <w:p w14:paraId="5E183C27" w14:textId="546D3292" w:rsidR="00983B3E" w:rsidRDefault="00983B3E" w:rsidP="00983B3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es-ES"/>
            </w:rPr>
          </w:pPr>
          <w:hyperlink r:id="rId13" w:anchor="_kflg2e1koepp" w:history="1"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>2.4. Pre condiciones</w:t>
            </w:r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ab/>
            </w:r>
          </w:hyperlink>
          <w:r w:rsidR="0017108F">
            <w:rPr>
              <w:lang w:val="es-ES"/>
            </w:rPr>
            <w:t>4</w:t>
          </w:r>
        </w:p>
        <w:p w14:paraId="62C87C82" w14:textId="705D7341" w:rsidR="00983B3E" w:rsidRDefault="00983B3E" w:rsidP="00983B3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es-ES"/>
            </w:rPr>
          </w:pPr>
          <w:hyperlink r:id="rId14" w:anchor="_upuapdlalg9p" w:history="1"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>2.5. Pos condiciones</w:t>
            </w:r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ab/>
            </w:r>
          </w:hyperlink>
          <w:r w:rsidR="0017108F">
            <w:rPr>
              <w:lang w:val="es-ES"/>
            </w:rPr>
            <w:t>5</w:t>
          </w:r>
        </w:p>
        <w:p w14:paraId="405D66FC" w14:textId="466EF2D7" w:rsidR="00983B3E" w:rsidRDefault="00983B3E" w:rsidP="00983B3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es-ES"/>
            </w:rPr>
          </w:pPr>
          <w:hyperlink r:id="rId15" w:anchor="_gjkrlzamu0ns" w:history="1"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>2.6. Flujo básico</w:t>
            </w:r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ab/>
            </w:r>
          </w:hyperlink>
          <w:r w:rsidR="0017108F">
            <w:rPr>
              <w:lang w:val="es-ES"/>
            </w:rPr>
            <w:t>5</w:t>
          </w:r>
        </w:p>
        <w:p w14:paraId="5A44B0A1" w14:textId="6DEBED62" w:rsidR="00983B3E" w:rsidRDefault="00983B3E" w:rsidP="00983B3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es-ES"/>
            </w:rPr>
          </w:pPr>
          <w:hyperlink r:id="rId16" w:anchor="_fhpyu8mrmbk6" w:history="1"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>2.7. Excepciones</w:t>
            </w:r>
            <w:r>
              <w:rPr>
                <w:rStyle w:val="Hipervnculo"/>
                <w:rFonts w:ascii="Poppins" w:eastAsia="Poppins" w:hAnsi="Poppins" w:cs="Poppins"/>
                <w:color w:val="000000"/>
                <w:sz w:val="24"/>
                <w:szCs w:val="24"/>
                <w:lang w:val="es-ES"/>
              </w:rPr>
              <w:tab/>
            </w:r>
          </w:hyperlink>
          <w:r w:rsidR="0017108F">
            <w:rPr>
              <w:lang w:val="es-ES"/>
            </w:rPr>
            <w:t>5</w:t>
          </w:r>
        </w:p>
        <w:p w14:paraId="1838FD96" w14:textId="4C5F7EAA" w:rsidR="00983B3E" w:rsidRDefault="00983B3E" w:rsidP="00983B3E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5D6528F3" w14:textId="77777777" w:rsidR="00983B3E" w:rsidRDefault="00983B3E" w:rsidP="00983B3E">
      <w:pPr>
        <w:pStyle w:val="Ttulo"/>
        <w:ind w:left="720"/>
        <w:rPr>
          <w:rFonts w:ascii="Poppins" w:eastAsia="Poppins" w:hAnsi="Poppins" w:cs="Poppins"/>
          <w:sz w:val="24"/>
          <w:szCs w:val="24"/>
          <w:lang w:val="es-ES"/>
        </w:rPr>
      </w:pPr>
      <w:r>
        <w:rPr>
          <w:sz w:val="52"/>
          <w:szCs w:val="52"/>
          <w:lang w:val="es-ES"/>
        </w:rPr>
        <w:br w:type="page"/>
      </w:r>
      <w:bookmarkStart w:id="1" w:name="_qrdn2y2ubszj"/>
      <w:bookmarkEnd w:id="1"/>
    </w:p>
    <w:p w14:paraId="0CE0DABB" w14:textId="77777777" w:rsidR="00983B3E" w:rsidRDefault="00983B3E" w:rsidP="00983B3E">
      <w:pPr>
        <w:pStyle w:val="Ttulo"/>
        <w:keepNext/>
        <w:keepLines/>
        <w:numPr>
          <w:ilvl w:val="0"/>
          <w:numId w:val="1"/>
        </w:numPr>
        <w:spacing w:after="0" w:line="276" w:lineRule="auto"/>
        <w:contextualSpacing w:val="0"/>
        <w:rPr>
          <w:rFonts w:ascii="Poppins" w:eastAsia="Poppins" w:hAnsi="Poppins" w:cs="Poppins"/>
          <w:sz w:val="24"/>
          <w:szCs w:val="24"/>
          <w:lang w:val="es-ES"/>
        </w:rPr>
      </w:pPr>
      <w:bookmarkStart w:id="2" w:name="_7tee1fuyjjfn"/>
      <w:bookmarkEnd w:id="2"/>
      <w:r>
        <w:rPr>
          <w:rFonts w:ascii="Poppins" w:eastAsia="Poppins" w:hAnsi="Poppins" w:cs="Poppins"/>
          <w:sz w:val="24"/>
          <w:szCs w:val="24"/>
          <w:lang w:val="es-ES"/>
        </w:rPr>
        <w:lastRenderedPageBreak/>
        <w:t>Introducción</w:t>
      </w:r>
    </w:p>
    <w:p w14:paraId="2933F35A" w14:textId="77777777" w:rsidR="00983B3E" w:rsidRDefault="00983B3E" w:rsidP="00983B3E">
      <w:pPr>
        <w:pStyle w:val="Ttulo1"/>
        <w:numPr>
          <w:ilvl w:val="1"/>
          <w:numId w:val="1"/>
        </w:numPr>
        <w:spacing w:before="0"/>
        <w:rPr>
          <w:rFonts w:ascii="Poppins" w:eastAsia="Poppins" w:hAnsi="Poppins" w:cs="Poppins"/>
          <w:sz w:val="24"/>
          <w:szCs w:val="24"/>
          <w:lang w:val="es-ES"/>
        </w:rPr>
      </w:pPr>
      <w:bookmarkStart w:id="3" w:name="_qzwysb244d7u"/>
      <w:bookmarkEnd w:id="3"/>
      <w:r>
        <w:rPr>
          <w:rFonts w:ascii="Poppins" w:eastAsia="Poppins" w:hAnsi="Poppins" w:cs="Poppins"/>
          <w:sz w:val="24"/>
          <w:szCs w:val="24"/>
          <w:lang w:val="es-ES"/>
        </w:rPr>
        <w:t>Propósito</w:t>
      </w:r>
    </w:p>
    <w:p w14:paraId="490B9F1C" w14:textId="5ECA0C7E" w:rsidR="00983B3E" w:rsidRDefault="00983B3E" w:rsidP="00983B3E">
      <w:pPr>
        <w:ind w:left="1440"/>
        <w:jc w:val="both"/>
        <w:rPr>
          <w:rFonts w:ascii="Poppins" w:eastAsia="Poppins" w:hAnsi="Poppins" w:cs="Poppins"/>
          <w:sz w:val="24"/>
          <w:szCs w:val="24"/>
          <w:lang w:val="es-ES"/>
        </w:rPr>
      </w:pPr>
      <w:r>
        <w:rPr>
          <w:rFonts w:ascii="Poppins" w:eastAsia="Poppins" w:hAnsi="Poppins" w:cs="Poppins"/>
          <w:sz w:val="24"/>
          <w:szCs w:val="24"/>
          <w:lang w:val="es-ES"/>
        </w:rPr>
        <w:t xml:space="preserve">Especificar el CUS </w:t>
      </w:r>
      <w:r w:rsidR="00D06444">
        <w:rPr>
          <w:rFonts w:ascii="Poppins" w:eastAsia="Poppins" w:hAnsi="Poppins" w:cs="Poppins"/>
          <w:sz w:val="24"/>
          <w:szCs w:val="24"/>
          <w:lang w:val="es-ES"/>
        </w:rPr>
        <w:t>de Historial de paciente</w:t>
      </w:r>
      <w:r>
        <w:rPr>
          <w:rFonts w:ascii="Poppins" w:eastAsia="Poppins" w:hAnsi="Poppins" w:cs="Poppins"/>
          <w:sz w:val="24"/>
          <w:szCs w:val="24"/>
          <w:lang w:val="es-ES"/>
        </w:rPr>
        <w:t xml:space="preserve"> que tiene como propósito realizar gestiones con la información registrada de los usuarios en el sistema.</w:t>
      </w:r>
    </w:p>
    <w:p w14:paraId="5DE3BFB9" w14:textId="77777777" w:rsidR="00983B3E" w:rsidRDefault="00983B3E" w:rsidP="00983B3E">
      <w:pPr>
        <w:pStyle w:val="Ttulo1"/>
        <w:numPr>
          <w:ilvl w:val="1"/>
          <w:numId w:val="1"/>
        </w:numPr>
        <w:rPr>
          <w:rFonts w:ascii="Poppins" w:eastAsia="Poppins" w:hAnsi="Poppins" w:cs="Poppins"/>
          <w:sz w:val="24"/>
          <w:szCs w:val="24"/>
          <w:lang w:val="es-ES"/>
        </w:rPr>
      </w:pPr>
      <w:bookmarkStart w:id="4" w:name="_k7mt9tk2ulk"/>
      <w:bookmarkEnd w:id="4"/>
      <w:r>
        <w:rPr>
          <w:rFonts w:ascii="Poppins" w:eastAsia="Poppins" w:hAnsi="Poppins" w:cs="Poppins"/>
          <w:sz w:val="24"/>
          <w:szCs w:val="24"/>
          <w:lang w:val="es-ES"/>
        </w:rPr>
        <w:t>Alcance</w:t>
      </w:r>
    </w:p>
    <w:p w14:paraId="147D6F75" w14:textId="77B730C0" w:rsidR="00D06444" w:rsidRDefault="00983B3E" w:rsidP="00D06444">
      <w:pPr>
        <w:ind w:left="1440"/>
        <w:rPr>
          <w:rFonts w:ascii="Poppins" w:eastAsia="Poppins" w:hAnsi="Poppins" w:cs="Poppins"/>
          <w:sz w:val="24"/>
          <w:szCs w:val="24"/>
          <w:lang w:val="es-ES"/>
        </w:rPr>
      </w:pPr>
      <w:r>
        <w:rPr>
          <w:rFonts w:ascii="Poppins" w:eastAsia="Poppins" w:hAnsi="Poppins" w:cs="Poppins"/>
          <w:sz w:val="24"/>
          <w:szCs w:val="24"/>
          <w:lang w:val="es-ES"/>
        </w:rPr>
        <w:t xml:space="preserve">El CUS </w:t>
      </w:r>
      <w:r w:rsidR="00D06444">
        <w:rPr>
          <w:rFonts w:ascii="Poppins" w:eastAsia="Poppins" w:hAnsi="Poppins" w:cs="Poppins"/>
          <w:sz w:val="24"/>
          <w:szCs w:val="24"/>
          <w:lang w:val="es-ES"/>
        </w:rPr>
        <w:t>Historial del paciente</w:t>
      </w:r>
      <w:r>
        <w:rPr>
          <w:rFonts w:ascii="Poppins" w:eastAsia="Poppins" w:hAnsi="Poppins" w:cs="Poppins"/>
          <w:sz w:val="24"/>
          <w:szCs w:val="24"/>
          <w:lang w:val="es-ES"/>
        </w:rPr>
        <w:t xml:space="preserve"> </w:t>
      </w:r>
      <w:bookmarkStart w:id="5" w:name="_567da86pdwsz"/>
      <w:bookmarkEnd w:id="5"/>
      <w:r w:rsidR="00D06444" w:rsidRPr="00D06444">
        <w:rPr>
          <w:rFonts w:ascii="Poppins" w:eastAsia="Poppins" w:hAnsi="Poppins" w:cs="Poppins"/>
          <w:sz w:val="24"/>
          <w:szCs w:val="24"/>
          <w:lang w:val="es-ES"/>
        </w:rPr>
        <w:t>se llevará a cabo en el programa de Sistema de Gestión de Vacunas de SaluVax Manager (SGV)</w:t>
      </w:r>
    </w:p>
    <w:p w14:paraId="77C8DD8A" w14:textId="77777777" w:rsidR="00D06444" w:rsidRDefault="00D06444" w:rsidP="00D06444">
      <w:pPr>
        <w:ind w:left="1440"/>
        <w:rPr>
          <w:rFonts w:ascii="Poppins" w:eastAsia="Poppins" w:hAnsi="Poppins" w:cs="Poppins"/>
          <w:sz w:val="24"/>
          <w:szCs w:val="24"/>
          <w:lang w:val="es-ES"/>
        </w:rPr>
      </w:pPr>
    </w:p>
    <w:p w14:paraId="5FA7EB88" w14:textId="2B29A5C2" w:rsidR="00983B3E" w:rsidRDefault="00983B3E" w:rsidP="00D06444">
      <w:pPr>
        <w:ind w:left="1440"/>
        <w:rPr>
          <w:rFonts w:ascii="Poppins" w:eastAsia="Poppins" w:hAnsi="Poppins" w:cs="Poppins"/>
          <w:sz w:val="24"/>
          <w:szCs w:val="24"/>
          <w:lang w:val="es-ES"/>
        </w:rPr>
      </w:pPr>
      <w:r>
        <w:rPr>
          <w:rFonts w:ascii="Poppins" w:eastAsia="Poppins" w:hAnsi="Poppins" w:cs="Poppins"/>
          <w:sz w:val="24"/>
          <w:szCs w:val="24"/>
          <w:lang w:val="es-ES"/>
        </w:rPr>
        <w:t>Definiciones, siglas y abreviaciones</w:t>
      </w:r>
    </w:p>
    <w:p w14:paraId="41770E15" w14:textId="45AAD57F" w:rsidR="001E536C" w:rsidRPr="001E536C" w:rsidRDefault="001E536C" w:rsidP="00983B3E">
      <w:pPr>
        <w:ind w:left="2160"/>
        <w:jc w:val="both"/>
        <w:rPr>
          <w:rFonts w:ascii="Poppins" w:eastAsia="Poppins" w:hAnsi="Poppins" w:cs="Poppins"/>
          <w:sz w:val="24"/>
          <w:szCs w:val="24"/>
          <w:lang w:val="es-ES"/>
        </w:rPr>
      </w:pPr>
      <w:r w:rsidRPr="001E536C">
        <w:rPr>
          <w:rFonts w:ascii="Times New Roman" w:eastAsia="Poppins" w:hAnsi="Times New Roman" w:cs="Times New Roman"/>
          <w:sz w:val="24"/>
          <w:szCs w:val="24"/>
          <w:lang w:val="es-ES"/>
        </w:rPr>
        <w:t>●</w:t>
      </w:r>
      <w:r w:rsidRPr="001E536C">
        <w:rPr>
          <w:rFonts w:ascii="Poppins" w:eastAsia="Poppins" w:hAnsi="Poppins" w:cs="Poppins"/>
          <w:sz w:val="24"/>
          <w:szCs w:val="24"/>
          <w:lang w:val="es-ES"/>
        </w:rPr>
        <w:t xml:space="preserve"> </w:t>
      </w:r>
      <w:r>
        <w:rPr>
          <w:rFonts w:ascii="Poppins" w:eastAsia="Poppins" w:hAnsi="Poppins" w:cs="Poppins"/>
          <w:sz w:val="24"/>
          <w:szCs w:val="24"/>
          <w:lang w:val="es-ES"/>
        </w:rPr>
        <w:t>Personal Médico</w:t>
      </w:r>
      <w:r w:rsidRPr="001E536C">
        <w:rPr>
          <w:rFonts w:ascii="Poppins" w:eastAsia="Poppins" w:hAnsi="Poppins" w:cs="Poppins"/>
          <w:sz w:val="24"/>
          <w:szCs w:val="24"/>
          <w:lang w:val="es-ES"/>
        </w:rPr>
        <w:t xml:space="preserve">: es aquel actor que se encuentra registrado en el sistema e ingresa al sistema con sus credenciales.  </w:t>
      </w:r>
    </w:p>
    <w:p w14:paraId="0CC0D7F8" w14:textId="77777777" w:rsidR="001E536C" w:rsidRPr="001E536C" w:rsidRDefault="001E536C" w:rsidP="00983B3E">
      <w:pPr>
        <w:ind w:left="2160"/>
        <w:jc w:val="both"/>
        <w:rPr>
          <w:rFonts w:ascii="Poppins" w:eastAsia="Poppins" w:hAnsi="Poppins" w:cs="Poppins"/>
          <w:sz w:val="24"/>
          <w:szCs w:val="24"/>
          <w:lang w:val="es-ES"/>
        </w:rPr>
      </w:pPr>
      <w:r w:rsidRPr="001E536C">
        <w:rPr>
          <w:rFonts w:ascii="Times New Roman" w:eastAsia="Poppins" w:hAnsi="Times New Roman" w:cs="Times New Roman"/>
          <w:sz w:val="24"/>
          <w:szCs w:val="24"/>
          <w:lang w:val="es-ES"/>
        </w:rPr>
        <w:t>●</w:t>
      </w:r>
      <w:r w:rsidRPr="001E536C">
        <w:rPr>
          <w:rFonts w:ascii="Poppins" w:eastAsia="Poppins" w:hAnsi="Poppins" w:cs="Poppins"/>
          <w:sz w:val="24"/>
          <w:szCs w:val="24"/>
          <w:lang w:val="es-ES"/>
        </w:rPr>
        <w:t xml:space="preserve"> CUS: Caso de Uso del Sistema </w:t>
      </w:r>
      <w:r w:rsidRPr="001E536C">
        <w:rPr>
          <w:rFonts w:ascii="Times New Roman" w:eastAsia="Poppins" w:hAnsi="Times New Roman" w:cs="Times New Roman"/>
          <w:sz w:val="24"/>
          <w:szCs w:val="24"/>
          <w:lang w:val="es-ES"/>
        </w:rPr>
        <w:t>●</w:t>
      </w:r>
      <w:r w:rsidRPr="001E536C">
        <w:rPr>
          <w:rFonts w:ascii="Poppins" w:eastAsia="Poppins" w:hAnsi="Poppins" w:cs="Poppins"/>
          <w:sz w:val="24"/>
          <w:szCs w:val="24"/>
          <w:lang w:val="es-ES"/>
        </w:rPr>
        <w:t xml:space="preserve"> </w:t>
      </w:r>
    </w:p>
    <w:p w14:paraId="06844958" w14:textId="0F640FDA" w:rsidR="00983B3E" w:rsidRDefault="001E536C" w:rsidP="00983B3E">
      <w:pPr>
        <w:ind w:left="2160"/>
        <w:jc w:val="both"/>
        <w:rPr>
          <w:rFonts w:ascii="Poppins" w:eastAsia="Poppins" w:hAnsi="Poppins" w:cs="Poppins"/>
          <w:sz w:val="24"/>
          <w:szCs w:val="24"/>
          <w:lang w:val="es-ES"/>
        </w:rPr>
      </w:pPr>
      <w:r w:rsidRPr="001E536C">
        <w:rPr>
          <w:rFonts w:ascii="Times New Roman" w:eastAsia="Poppins" w:hAnsi="Times New Roman" w:cs="Times New Roman"/>
          <w:sz w:val="24"/>
          <w:szCs w:val="24"/>
          <w:lang w:val="es-ES"/>
        </w:rPr>
        <w:t>●</w:t>
      </w:r>
      <w:r w:rsidRPr="001E536C">
        <w:rPr>
          <w:rFonts w:ascii="Poppins" w:eastAsia="Poppins" w:hAnsi="Poppins" w:cs="Poppins"/>
          <w:sz w:val="24"/>
          <w:szCs w:val="24"/>
          <w:lang w:val="es-ES"/>
        </w:rPr>
        <w:t xml:space="preserve"> SGV: SaluVax Manager</w:t>
      </w:r>
    </w:p>
    <w:p w14:paraId="1BFE5E8E" w14:textId="77777777" w:rsidR="00983B3E" w:rsidRDefault="00983B3E" w:rsidP="00983B3E">
      <w:pPr>
        <w:pStyle w:val="Ttulo1"/>
        <w:numPr>
          <w:ilvl w:val="1"/>
          <w:numId w:val="1"/>
        </w:numPr>
        <w:rPr>
          <w:rFonts w:ascii="Poppins" w:eastAsia="Poppins" w:hAnsi="Poppins" w:cs="Poppins"/>
          <w:sz w:val="24"/>
          <w:szCs w:val="24"/>
          <w:lang w:val="es-ES"/>
        </w:rPr>
      </w:pPr>
      <w:bookmarkStart w:id="6" w:name="_tg4px1b5fu6v"/>
      <w:bookmarkEnd w:id="6"/>
      <w:r>
        <w:rPr>
          <w:rFonts w:ascii="Poppins" w:eastAsia="Poppins" w:hAnsi="Poppins" w:cs="Poppins"/>
          <w:sz w:val="24"/>
          <w:szCs w:val="24"/>
          <w:lang w:val="es-ES"/>
        </w:rPr>
        <w:t>Referencias</w:t>
      </w:r>
    </w:p>
    <w:p w14:paraId="07BFA2C1" w14:textId="77777777" w:rsidR="001E536C" w:rsidRDefault="001E536C" w:rsidP="001E536C">
      <w:pPr>
        <w:rPr>
          <w:lang w:val="es-ES"/>
        </w:rPr>
      </w:pPr>
    </w:p>
    <w:p w14:paraId="14233095" w14:textId="35B1361B" w:rsidR="001E536C" w:rsidRPr="001E536C" w:rsidRDefault="001E536C" w:rsidP="001E536C">
      <w:pPr>
        <w:ind w:left="1440"/>
        <w:rPr>
          <w:rFonts w:ascii="Poppins" w:eastAsia="Poppins" w:hAnsi="Poppins" w:cs="Poppins"/>
          <w:sz w:val="24"/>
          <w:szCs w:val="24"/>
          <w:lang w:val="es-ES"/>
        </w:rPr>
      </w:pPr>
      <w:r w:rsidRPr="001E536C">
        <w:rPr>
          <w:rFonts w:ascii="Poppins" w:eastAsia="Poppins" w:hAnsi="Poppins" w:cs="Poppins"/>
          <w:sz w:val="24"/>
          <w:szCs w:val="24"/>
          <w:lang w:val="es-ES"/>
        </w:rPr>
        <w:t>Sin referencias.</w:t>
      </w:r>
    </w:p>
    <w:p w14:paraId="6EF4C2E8" w14:textId="77777777" w:rsidR="00983B3E" w:rsidRDefault="00983B3E" w:rsidP="00983B3E">
      <w:pPr>
        <w:pStyle w:val="Ttulo1"/>
        <w:numPr>
          <w:ilvl w:val="1"/>
          <w:numId w:val="1"/>
        </w:numPr>
        <w:rPr>
          <w:rFonts w:ascii="Poppins" w:eastAsia="Poppins" w:hAnsi="Poppins" w:cs="Poppins"/>
          <w:sz w:val="24"/>
          <w:szCs w:val="24"/>
          <w:lang w:val="es-ES"/>
        </w:rPr>
      </w:pPr>
      <w:bookmarkStart w:id="7" w:name="_jtinzy98e63r"/>
      <w:bookmarkEnd w:id="7"/>
      <w:r>
        <w:rPr>
          <w:rFonts w:ascii="Poppins" w:eastAsia="Poppins" w:hAnsi="Poppins" w:cs="Poppins"/>
          <w:sz w:val="24"/>
          <w:szCs w:val="24"/>
          <w:lang w:val="es-ES"/>
        </w:rPr>
        <w:t>Resumen</w:t>
      </w:r>
    </w:p>
    <w:p w14:paraId="3EE626CE" w14:textId="6444CEB4" w:rsidR="00983B3E" w:rsidRDefault="001E536C" w:rsidP="00983B3E">
      <w:pPr>
        <w:ind w:left="1440"/>
        <w:jc w:val="both"/>
        <w:rPr>
          <w:rFonts w:ascii="Poppins" w:eastAsia="Poppins" w:hAnsi="Poppins" w:cs="Poppins"/>
          <w:sz w:val="24"/>
          <w:szCs w:val="24"/>
          <w:lang w:val="es-ES"/>
        </w:rPr>
      </w:pPr>
      <w:r>
        <w:rPr>
          <w:rFonts w:ascii="Poppins" w:eastAsia="Poppins" w:hAnsi="Poppins" w:cs="Poppins"/>
          <w:sz w:val="24"/>
          <w:szCs w:val="24"/>
          <w:lang w:val="es-ES"/>
        </w:rPr>
        <w:t>El CUS Historial del paciente</w:t>
      </w:r>
      <w:r w:rsidR="00983B3E">
        <w:rPr>
          <w:rFonts w:ascii="Poppins" w:eastAsia="Poppins" w:hAnsi="Poppins" w:cs="Poppins"/>
          <w:sz w:val="24"/>
          <w:szCs w:val="24"/>
          <w:lang w:val="es-ES"/>
        </w:rPr>
        <w:t xml:space="preserve"> </w:t>
      </w:r>
      <w:r>
        <w:rPr>
          <w:rFonts w:ascii="Poppins" w:eastAsia="Poppins" w:hAnsi="Poppins" w:cs="Poppins"/>
          <w:sz w:val="24"/>
          <w:szCs w:val="24"/>
          <w:lang w:val="es-ES"/>
        </w:rPr>
        <w:t xml:space="preserve">permite al personal médico actualizar, registrar y visualizar la información del paciente acorde a los datos obtenidos según la fecha </w:t>
      </w:r>
      <w:r w:rsidR="0017108F">
        <w:rPr>
          <w:rFonts w:ascii="Poppins" w:eastAsia="Poppins" w:hAnsi="Poppins" w:cs="Poppins"/>
          <w:sz w:val="24"/>
          <w:szCs w:val="24"/>
          <w:lang w:val="es-ES"/>
        </w:rPr>
        <w:t>de vacunación</w:t>
      </w:r>
      <w:r>
        <w:rPr>
          <w:rFonts w:ascii="Poppins" w:eastAsia="Poppins" w:hAnsi="Poppins" w:cs="Poppins"/>
          <w:sz w:val="24"/>
          <w:szCs w:val="24"/>
          <w:lang w:val="es-ES"/>
        </w:rPr>
        <w:t>.</w:t>
      </w:r>
    </w:p>
    <w:p w14:paraId="1F30D21A" w14:textId="77777777" w:rsidR="0017108F" w:rsidRDefault="0017108F" w:rsidP="00983B3E">
      <w:pPr>
        <w:ind w:left="1440"/>
        <w:jc w:val="both"/>
        <w:rPr>
          <w:rFonts w:ascii="Poppins" w:eastAsia="Poppins" w:hAnsi="Poppins" w:cs="Poppins"/>
          <w:sz w:val="24"/>
          <w:szCs w:val="24"/>
          <w:lang w:val="es-ES"/>
        </w:rPr>
      </w:pPr>
    </w:p>
    <w:p w14:paraId="1DFAFFD7" w14:textId="77777777" w:rsidR="0017108F" w:rsidRDefault="0017108F" w:rsidP="00983B3E">
      <w:pPr>
        <w:ind w:left="1440"/>
        <w:jc w:val="both"/>
        <w:rPr>
          <w:rFonts w:ascii="Poppins" w:eastAsia="Poppins" w:hAnsi="Poppins" w:cs="Poppins"/>
          <w:sz w:val="24"/>
          <w:szCs w:val="24"/>
          <w:lang w:val="es-ES"/>
        </w:rPr>
      </w:pPr>
    </w:p>
    <w:p w14:paraId="3EE53937" w14:textId="77777777" w:rsidR="0017108F" w:rsidRDefault="0017108F" w:rsidP="00983B3E">
      <w:pPr>
        <w:ind w:left="1440"/>
        <w:jc w:val="both"/>
        <w:rPr>
          <w:rFonts w:ascii="Poppins" w:eastAsia="Poppins" w:hAnsi="Poppins" w:cs="Poppins"/>
          <w:sz w:val="24"/>
          <w:szCs w:val="24"/>
          <w:lang w:val="es-ES"/>
        </w:rPr>
      </w:pPr>
    </w:p>
    <w:p w14:paraId="1E6B95AA" w14:textId="77777777" w:rsidR="00983B3E" w:rsidRDefault="00983B3E" w:rsidP="00983B3E">
      <w:pPr>
        <w:ind w:left="1440"/>
        <w:jc w:val="both"/>
        <w:rPr>
          <w:sz w:val="24"/>
          <w:szCs w:val="24"/>
          <w:lang w:val="es-ES"/>
        </w:rPr>
      </w:pPr>
    </w:p>
    <w:p w14:paraId="205952A8" w14:textId="77777777" w:rsidR="00983B3E" w:rsidRDefault="00983B3E" w:rsidP="00983B3E">
      <w:pPr>
        <w:ind w:left="1440"/>
        <w:rPr>
          <w:sz w:val="24"/>
          <w:szCs w:val="24"/>
          <w:lang w:val="es-ES"/>
        </w:rPr>
      </w:pPr>
    </w:p>
    <w:p w14:paraId="1DC4BDD7" w14:textId="77777777" w:rsidR="00983B3E" w:rsidRDefault="00983B3E" w:rsidP="00983B3E">
      <w:pPr>
        <w:pStyle w:val="Ttulo"/>
        <w:keepNext/>
        <w:keepLines/>
        <w:numPr>
          <w:ilvl w:val="0"/>
          <w:numId w:val="1"/>
        </w:numPr>
        <w:spacing w:after="0" w:line="276" w:lineRule="auto"/>
        <w:contextualSpacing w:val="0"/>
        <w:rPr>
          <w:rFonts w:ascii="Poppins" w:eastAsia="Poppins" w:hAnsi="Poppins" w:cs="Poppins"/>
          <w:sz w:val="24"/>
          <w:szCs w:val="24"/>
          <w:lang w:val="es-ES"/>
        </w:rPr>
      </w:pPr>
      <w:bookmarkStart w:id="8" w:name="_lyxnyloy3mcy"/>
      <w:bookmarkEnd w:id="8"/>
      <w:r>
        <w:rPr>
          <w:rFonts w:ascii="Poppins" w:eastAsia="Poppins" w:hAnsi="Poppins" w:cs="Poppins"/>
          <w:sz w:val="24"/>
          <w:szCs w:val="24"/>
          <w:lang w:val="es-ES"/>
        </w:rPr>
        <w:lastRenderedPageBreak/>
        <w:t>Descripción general</w:t>
      </w:r>
    </w:p>
    <w:p w14:paraId="1FB3AD89" w14:textId="77777777" w:rsidR="00983B3E" w:rsidRDefault="00983B3E" w:rsidP="00983B3E">
      <w:pPr>
        <w:pStyle w:val="Ttulo1"/>
        <w:numPr>
          <w:ilvl w:val="1"/>
          <w:numId w:val="1"/>
        </w:numPr>
        <w:spacing w:before="0"/>
        <w:rPr>
          <w:rFonts w:ascii="Poppins" w:eastAsia="Poppins" w:hAnsi="Poppins" w:cs="Poppins"/>
          <w:sz w:val="24"/>
          <w:szCs w:val="24"/>
          <w:lang w:val="es-ES"/>
        </w:rPr>
      </w:pPr>
      <w:bookmarkStart w:id="9" w:name="_hydl69eotn5l"/>
      <w:bookmarkEnd w:id="9"/>
      <w:r>
        <w:rPr>
          <w:rFonts w:ascii="Poppins" w:eastAsia="Poppins" w:hAnsi="Poppins" w:cs="Poppins"/>
          <w:sz w:val="24"/>
          <w:szCs w:val="24"/>
          <w:lang w:val="es-ES"/>
        </w:rPr>
        <w:t>Diagrama de Caso de Uso</w:t>
      </w:r>
    </w:p>
    <w:p w14:paraId="4B151EBC" w14:textId="77777777" w:rsidR="00983B3E" w:rsidRDefault="00983B3E" w:rsidP="00983B3E">
      <w:pPr>
        <w:ind w:left="1440"/>
        <w:jc w:val="center"/>
        <w:rPr>
          <w:rFonts w:ascii="Poppins" w:eastAsia="Poppins" w:hAnsi="Poppins" w:cs="Poppins"/>
          <w:lang w:val="es-ES"/>
        </w:rPr>
      </w:pPr>
      <w:r>
        <w:rPr>
          <w:rFonts w:ascii="Poppins" w:eastAsia="Poppins" w:hAnsi="Poppins" w:cs="Poppins"/>
          <w:b/>
          <w:lang w:val="es-ES"/>
        </w:rPr>
        <w:t>Figura 1</w:t>
      </w:r>
    </w:p>
    <w:p w14:paraId="0448F475" w14:textId="5CB76386" w:rsidR="00983B3E" w:rsidRDefault="00983B3E" w:rsidP="00983B3E">
      <w:pPr>
        <w:ind w:left="1440"/>
        <w:jc w:val="center"/>
        <w:rPr>
          <w:rFonts w:ascii="Poppins" w:eastAsia="Poppins" w:hAnsi="Poppins" w:cs="Poppins"/>
          <w:i/>
          <w:lang w:val="es-ES"/>
        </w:rPr>
      </w:pPr>
      <w:r>
        <w:rPr>
          <w:rFonts w:ascii="Poppins" w:eastAsia="Poppins" w:hAnsi="Poppins" w:cs="Poppins"/>
          <w:i/>
          <w:lang w:val="es-ES"/>
        </w:rPr>
        <w:t>Figura de Caso de Uso: CU00</w:t>
      </w:r>
      <w:r w:rsidR="001E536C">
        <w:rPr>
          <w:rFonts w:ascii="Poppins" w:eastAsia="Poppins" w:hAnsi="Poppins" w:cs="Poppins"/>
          <w:i/>
          <w:lang w:val="es-ES"/>
        </w:rPr>
        <w:t>4</w:t>
      </w:r>
      <w:r>
        <w:rPr>
          <w:rFonts w:ascii="Poppins" w:eastAsia="Poppins" w:hAnsi="Poppins" w:cs="Poppins"/>
          <w:i/>
          <w:lang w:val="es-ES"/>
        </w:rPr>
        <w:t xml:space="preserve"> </w:t>
      </w:r>
      <w:r w:rsidR="001E536C">
        <w:rPr>
          <w:rFonts w:ascii="Poppins" w:eastAsia="Poppins" w:hAnsi="Poppins" w:cs="Poppins"/>
          <w:i/>
          <w:lang w:val="es-ES"/>
        </w:rPr>
        <w:t>Historial del paciente</w:t>
      </w:r>
    </w:p>
    <w:p w14:paraId="160C8CE9" w14:textId="7D3A8A8A" w:rsidR="001E536C" w:rsidRDefault="001E536C" w:rsidP="00983B3E">
      <w:pPr>
        <w:ind w:left="1440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0EC253F" wp14:editId="3EEAAAE5">
            <wp:simplePos x="0" y="0"/>
            <wp:positionH relativeFrom="column">
              <wp:posOffset>100965</wp:posOffset>
            </wp:positionH>
            <wp:positionV relativeFrom="paragraph">
              <wp:posOffset>297180</wp:posOffset>
            </wp:positionV>
            <wp:extent cx="5798820" cy="2372995"/>
            <wp:effectExtent l="0" t="0" r="0" b="8255"/>
            <wp:wrapThrough wrapText="bothSides">
              <wp:wrapPolygon edited="0">
                <wp:start x="0" y="0"/>
                <wp:lineTo x="0" y="21502"/>
                <wp:lineTo x="21501" y="21502"/>
                <wp:lineTo x="21501" y="0"/>
                <wp:lineTo x="0" y="0"/>
              </wp:wrapPolygon>
            </wp:wrapThrough>
            <wp:docPr id="1372483420" name="Imagen 1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83420" name="Imagen 1" descr="Pantalla de computadora&#10;&#10;Descripción generada automáticamente con confianza media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1" t="33362" r="7008" b="15719"/>
                    <a:stretch/>
                  </pic:blipFill>
                  <pic:spPr bwMode="auto">
                    <a:xfrm>
                      <a:off x="0" y="0"/>
                      <a:ext cx="5798820" cy="23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DF214" w14:textId="7DAD5248" w:rsidR="001E536C" w:rsidRDefault="001E536C" w:rsidP="00983B3E">
      <w:pPr>
        <w:ind w:left="1440"/>
        <w:jc w:val="center"/>
        <w:rPr>
          <w:rFonts w:ascii="Poppins" w:eastAsia="Poppins" w:hAnsi="Poppins" w:cs="Poppins"/>
          <w:i/>
          <w:lang w:val="es-ES"/>
        </w:rPr>
      </w:pPr>
    </w:p>
    <w:p w14:paraId="7DD6DE07" w14:textId="26DDA2FD" w:rsidR="00983B3E" w:rsidRDefault="00983B3E" w:rsidP="00983B3E">
      <w:pPr>
        <w:ind w:left="1440"/>
        <w:rPr>
          <w:rFonts w:ascii="Poppins" w:eastAsia="Poppins" w:hAnsi="Poppins" w:cs="Poppins"/>
          <w:lang w:val="es-ES"/>
        </w:rPr>
      </w:pPr>
    </w:p>
    <w:p w14:paraId="1704F6CB" w14:textId="77777777" w:rsidR="00983B3E" w:rsidRDefault="00983B3E" w:rsidP="00983B3E">
      <w:pPr>
        <w:pStyle w:val="Ttulo1"/>
        <w:numPr>
          <w:ilvl w:val="1"/>
          <w:numId w:val="1"/>
        </w:numPr>
        <w:rPr>
          <w:rFonts w:ascii="Poppins" w:eastAsia="Poppins" w:hAnsi="Poppins" w:cs="Poppins"/>
          <w:sz w:val="24"/>
          <w:szCs w:val="24"/>
          <w:lang w:val="es-ES"/>
        </w:rPr>
      </w:pPr>
      <w:bookmarkStart w:id="10" w:name="_p74ko93xw7al"/>
      <w:bookmarkEnd w:id="10"/>
      <w:r>
        <w:rPr>
          <w:rFonts w:ascii="Poppins" w:eastAsia="Poppins" w:hAnsi="Poppins" w:cs="Poppins"/>
          <w:sz w:val="24"/>
          <w:szCs w:val="24"/>
          <w:lang w:val="es-ES"/>
        </w:rPr>
        <w:t>Breve descripción</w:t>
      </w:r>
    </w:p>
    <w:p w14:paraId="347C8E3B" w14:textId="40C2951A" w:rsidR="00983B3E" w:rsidRDefault="00983B3E" w:rsidP="00983B3E">
      <w:pPr>
        <w:ind w:left="1440"/>
        <w:jc w:val="both"/>
        <w:rPr>
          <w:rFonts w:ascii="Poppins" w:eastAsia="Poppins" w:hAnsi="Poppins" w:cs="Poppins"/>
          <w:sz w:val="24"/>
          <w:szCs w:val="24"/>
          <w:lang w:val="es-ES"/>
        </w:rPr>
      </w:pPr>
      <w:r>
        <w:rPr>
          <w:rFonts w:ascii="Poppins" w:eastAsia="Poppins" w:hAnsi="Poppins" w:cs="Poppins"/>
          <w:sz w:val="24"/>
          <w:szCs w:val="24"/>
          <w:lang w:val="es-ES"/>
        </w:rPr>
        <w:t xml:space="preserve">Este CUS </w:t>
      </w:r>
      <w:r w:rsidR="001E536C">
        <w:rPr>
          <w:rFonts w:ascii="Poppins" w:eastAsia="Poppins" w:hAnsi="Poppins" w:cs="Poppins"/>
          <w:sz w:val="24"/>
          <w:szCs w:val="24"/>
          <w:lang w:val="es-ES"/>
        </w:rPr>
        <w:t>Historial del paciente permite al personal médico acceder a la información personal del paciente y actualizar según se cumpla el esquema de vacunación</w:t>
      </w:r>
    </w:p>
    <w:p w14:paraId="29694806" w14:textId="77777777" w:rsidR="00983B3E" w:rsidRDefault="00983B3E" w:rsidP="00983B3E">
      <w:pPr>
        <w:pStyle w:val="Ttulo1"/>
        <w:numPr>
          <w:ilvl w:val="1"/>
          <w:numId w:val="1"/>
        </w:numPr>
        <w:rPr>
          <w:rFonts w:ascii="Poppins" w:eastAsia="Poppins" w:hAnsi="Poppins" w:cs="Poppins"/>
          <w:sz w:val="24"/>
          <w:szCs w:val="24"/>
          <w:lang w:val="es-ES"/>
        </w:rPr>
      </w:pPr>
      <w:bookmarkStart w:id="11" w:name="_qhpkgzb2fkul"/>
      <w:bookmarkEnd w:id="11"/>
      <w:r>
        <w:rPr>
          <w:rFonts w:ascii="Poppins" w:eastAsia="Poppins" w:hAnsi="Poppins" w:cs="Poppins"/>
          <w:sz w:val="24"/>
          <w:szCs w:val="24"/>
          <w:lang w:val="es-ES"/>
        </w:rPr>
        <w:t>Actores</w:t>
      </w:r>
    </w:p>
    <w:p w14:paraId="6D1653BD" w14:textId="4C12EFF3" w:rsidR="00983B3E" w:rsidRDefault="001E536C" w:rsidP="00983B3E">
      <w:pPr>
        <w:ind w:left="1440"/>
        <w:jc w:val="both"/>
        <w:rPr>
          <w:rFonts w:ascii="Poppins" w:eastAsia="Poppins" w:hAnsi="Poppins" w:cs="Poppins"/>
          <w:sz w:val="24"/>
          <w:szCs w:val="24"/>
          <w:lang w:val="es-ES"/>
        </w:rPr>
      </w:pPr>
      <w:r>
        <w:rPr>
          <w:rFonts w:ascii="Poppins" w:eastAsia="Poppins" w:hAnsi="Poppins" w:cs="Poppins"/>
          <w:sz w:val="24"/>
          <w:szCs w:val="24"/>
          <w:lang w:val="es-ES"/>
        </w:rPr>
        <w:t>Personal Médico:</w:t>
      </w:r>
      <w:r w:rsidR="0019512C">
        <w:rPr>
          <w:rFonts w:ascii="Poppins" w:eastAsia="Poppins" w:hAnsi="Poppins" w:cs="Poppins"/>
          <w:sz w:val="24"/>
          <w:szCs w:val="24"/>
          <w:lang w:val="es-ES"/>
        </w:rPr>
        <w:t xml:space="preserve"> Personal encargado de revisar y modificar la información personal del paciente.</w:t>
      </w:r>
    </w:p>
    <w:p w14:paraId="0C977200" w14:textId="77777777" w:rsidR="00983B3E" w:rsidRDefault="00983B3E" w:rsidP="00983B3E">
      <w:pPr>
        <w:pStyle w:val="Ttulo1"/>
        <w:numPr>
          <w:ilvl w:val="1"/>
          <w:numId w:val="1"/>
        </w:numPr>
        <w:rPr>
          <w:rFonts w:ascii="Poppins" w:eastAsia="Poppins" w:hAnsi="Poppins" w:cs="Poppins"/>
          <w:sz w:val="24"/>
          <w:szCs w:val="24"/>
          <w:lang w:val="es-ES"/>
        </w:rPr>
      </w:pPr>
      <w:bookmarkStart w:id="12" w:name="_kflg2e1koepp"/>
      <w:bookmarkEnd w:id="12"/>
      <w:r>
        <w:rPr>
          <w:rFonts w:ascii="Poppins" w:eastAsia="Poppins" w:hAnsi="Poppins" w:cs="Poppins"/>
          <w:sz w:val="24"/>
          <w:szCs w:val="24"/>
          <w:lang w:val="es-ES"/>
        </w:rPr>
        <w:t>Pre condiciones</w:t>
      </w:r>
    </w:p>
    <w:p w14:paraId="0FC2B59E" w14:textId="7A9E88C6" w:rsidR="00983B3E" w:rsidRDefault="0019512C" w:rsidP="00983B3E">
      <w:pPr>
        <w:ind w:left="1440"/>
        <w:jc w:val="both"/>
        <w:rPr>
          <w:rFonts w:ascii="Poppins" w:eastAsia="Poppins" w:hAnsi="Poppins" w:cs="Poppins"/>
          <w:sz w:val="24"/>
          <w:szCs w:val="24"/>
          <w:lang w:val="es-ES"/>
        </w:rPr>
      </w:pPr>
      <w:r>
        <w:rPr>
          <w:rFonts w:ascii="Poppins" w:eastAsia="Poppins" w:hAnsi="Poppins" w:cs="Poppins"/>
          <w:sz w:val="24"/>
          <w:szCs w:val="24"/>
          <w:lang w:val="es-ES"/>
        </w:rPr>
        <w:t>Personal Médico:</w:t>
      </w:r>
      <w:r w:rsidRPr="0019512C">
        <w:rPr>
          <w:rFonts w:ascii="Poppins" w:eastAsia="Poppins" w:hAnsi="Poppins" w:cs="Poppins"/>
          <w:sz w:val="24"/>
          <w:szCs w:val="24"/>
          <w:lang w:val="es-ES"/>
        </w:rPr>
        <w:t xml:space="preserve"> </w:t>
      </w:r>
      <w:r w:rsidRPr="0019512C">
        <w:rPr>
          <w:rFonts w:ascii="Poppins" w:eastAsia="Poppins" w:hAnsi="Poppins" w:cs="Poppins"/>
          <w:sz w:val="24"/>
          <w:szCs w:val="24"/>
          <w:lang w:val="es-ES"/>
        </w:rPr>
        <w:t xml:space="preserve">Debe tener acceso al sistema y autorización para gestionar </w:t>
      </w:r>
      <w:r>
        <w:rPr>
          <w:rFonts w:ascii="Poppins" w:eastAsia="Poppins" w:hAnsi="Poppins" w:cs="Poppins"/>
          <w:sz w:val="24"/>
          <w:szCs w:val="24"/>
          <w:lang w:val="es-ES"/>
        </w:rPr>
        <w:t>la información del paciente.</w:t>
      </w:r>
    </w:p>
    <w:p w14:paraId="3BBE3368" w14:textId="77777777" w:rsidR="00983B3E" w:rsidRDefault="00983B3E" w:rsidP="00983B3E">
      <w:pPr>
        <w:pStyle w:val="Ttulo1"/>
        <w:numPr>
          <w:ilvl w:val="1"/>
          <w:numId w:val="1"/>
        </w:numPr>
        <w:rPr>
          <w:rFonts w:ascii="Poppins" w:eastAsia="Poppins" w:hAnsi="Poppins" w:cs="Poppins"/>
          <w:sz w:val="24"/>
          <w:szCs w:val="24"/>
          <w:lang w:val="es-ES"/>
        </w:rPr>
      </w:pPr>
      <w:bookmarkStart w:id="13" w:name="_upuapdlalg9p"/>
      <w:bookmarkEnd w:id="13"/>
      <w:r>
        <w:rPr>
          <w:rFonts w:ascii="Poppins" w:eastAsia="Poppins" w:hAnsi="Poppins" w:cs="Poppins"/>
          <w:sz w:val="24"/>
          <w:szCs w:val="24"/>
          <w:lang w:val="es-ES"/>
        </w:rPr>
        <w:lastRenderedPageBreak/>
        <w:t>Pos condiciones</w:t>
      </w:r>
    </w:p>
    <w:p w14:paraId="0AC701CA" w14:textId="7F89F1D7" w:rsidR="00983B3E" w:rsidRDefault="0019512C" w:rsidP="00983B3E">
      <w:pPr>
        <w:ind w:left="1440"/>
        <w:jc w:val="both"/>
        <w:rPr>
          <w:rFonts w:ascii="Poppins" w:eastAsia="Poppins" w:hAnsi="Poppins" w:cs="Poppins"/>
          <w:sz w:val="24"/>
          <w:szCs w:val="24"/>
          <w:lang w:val="es-ES"/>
        </w:rPr>
      </w:pPr>
      <w:r>
        <w:rPr>
          <w:rFonts w:ascii="Poppins" w:eastAsia="Poppins" w:hAnsi="Poppins" w:cs="Poppins"/>
          <w:sz w:val="24"/>
          <w:szCs w:val="24"/>
          <w:lang w:val="es-ES"/>
        </w:rPr>
        <w:t>La información personal del paciente y del cumplimiento con el esquema de vacunación se actualizará una vez concluida cada atención satisfactoriamente.</w:t>
      </w:r>
    </w:p>
    <w:p w14:paraId="0F9C502B" w14:textId="77777777" w:rsidR="00983B3E" w:rsidRDefault="00983B3E" w:rsidP="00983B3E">
      <w:pPr>
        <w:pStyle w:val="Ttulo1"/>
        <w:numPr>
          <w:ilvl w:val="1"/>
          <w:numId w:val="1"/>
        </w:numPr>
        <w:rPr>
          <w:rFonts w:ascii="Poppins" w:eastAsia="Poppins" w:hAnsi="Poppins" w:cs="Poppins"/>
          <w:sz w:val="24"/>
          <w:szCs w:val="24"/>
          <w:lang w:val="es-ES"/>
        </w:rPr>
      </w:pPr>
      <w:bookmarkStart w:id="14" w:name="_gjkrlzamu0ns"/>
      <w:bookmarkEnd w:id="14"/>
      <w:r>
        <w:rPr>
          <w:rFonts w:ascii="Poppins" w:eastAsia="Poppins" w:hAnsi="Poppins" w:cs="Poppins"/>
          <w:sz w:val="24"/>
          <w:szCs w:val="24"/>
          <w:lang w:val="es-ES"/>
        </w:rPr>
        <w:t>Flujo básico</w:t>
      </w:r>
    </w:p>
    <w:p w14:paraId="7ABC346B" w14:textId="77777777" w:rsidR="00983B3E" w:rsidRDefault="00983B3E" w:rsidP="00983B3E">
      <w:pPr>
        <w:ind w:left="1440"/>
        <w:rPr>
          <w:lang w:val="es-ES"/>
        </w:rPr>
      </w:pPr>
    </w:p>
    <w:tbl>
      <w:tblPr>
        <w:tblW w:w="8363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6"/>
        <w:gridCol w:w="1077"/>
        <w:gridCol w:w="6130"/>
      </w:tblGrid>
      <w:tr w:rsidR="00983B3E" w14:paraId="47978EAD" w14:textId="77777777" w:rsidTr="0019512C">
        <w:trPr>
          <w:trHeight w:val="278"/>
        </w:trPr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3F2EC" w14:textId="77777777" w:rsidR="00983B3E" w:rsidRDefault="00983B3E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N° paso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AF98F" w14:textId="77777777" w:rsidR="00983B3E" w:rsidRDefault="00983B3E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Actor</w:t>
            </w:r>
          </w:p>
        </w:tc>
        <w:tc>
          <w:tcPr>
            <w:tcW w:w="6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4DB23" w14:textId="77777777" w:rsidR="00983B3E" w:rsidRDefault="00983B3E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Descripción de la acción</w:t>
            </w:r>
          </w:p>
        </w:tc>
      </w:tr>
      <w:tr w:rsidR="00983B3E" w14:paraId="07B6ED20" w14:textId="77777777" w:rsidTr="0019512C">
        <w:trPr>
          <w:trHeight w:val="570"/>
        </w:trPr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96F32" w14:textId="77777777" w:rsidR="00983B3E" w:rsidRDefault="00983B3E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B9DAA" w14:textId="4445C153" w:rsidR="00983B3E" w:rsidRDefault="0019512C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Personal Médico</w:t>
            </w:r>
          </w:p>
        </w:tc>
        <w:tc>
          <w:tcPr>
            <w:tcW w:w="6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C6E0E" w14:textId="29095904" w:rsidR="00983B3E" w:rsidRDefault="0019512C">
            <w:pPr>
              <w:widowControl w:val="0"/>
              <w:spacing w:line="240" w:lineRule="auto"/>
              <w:rPr>
                <w:lang w:val="es-ES"/>
              </w:rPr>
            </w:pPr>
            <w:r>
              <w:t xml:space="preserve">El </w:t>
            </w:r>
            <w:r>
              <w:t xml:space="preserve">Personal Médico </w:t>
            </w:r>
            <w:r>
              <w:t>ingresa al sistema web con sus credenciales</w:t>
            </w:r>
          </w:p>
        </w:tc>
      </w:tr>
      <w:tr w:rsidR="00983B3E" w14:paraId="43AEEFDA" w14:textId="77777777" w:rsidTr="0019512C">
        <w:trPr>
          <w:trHeight w:val="557"/>
        </w:trPr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39688" w14:textId="77777777" w:rsidR="00983B3E" w:rsidRDefault="00983B3E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91D4" w14:textId="6EB52081" w:rsidR="00983B3E" w:rsidRDefault="0019512C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Persona</w:t>
            </w:r>
            <w:r>
              <w:rPr>
                <w:lang w:val="es-ES"/>
              </w:rPr>
              <w:t xml:space="preserve">l </w:t>
            </w:r>
            <w:r>
              <w:rPr>
                <w:lang w:val="es-ES"/>
              </w:rPr>
              <w:t>Médico</w:t>
            </w:r>
          </w:p>
        </w:tc>
        <w:tc>
          <w:tcPr>
            <w:tcW w:w="6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17B96" w14:textId="2C730F91" w:rsidR="00983B3E" w:rsidRDefault="00983B3E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19512C">
              <w:rPr>
                <w:lang w:val="es-ES"/>
              </w:rPr>
              <w:t>Personal Médico visualiza la información del paciente.</w:t>
            </w:r>
          </w:p>
        </w:tc>
      </w:tr>
      <w:tr w:rsidR="00983B3E" w14:paraId="1E527E28" w14:textId="77777777" w:rsidTr="0019512C">
        <w:trPr>
          <w:trHeight w:val="570"/>
        </w:trPr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4472D" w14:textId="77777777" w:rsidR="00983B3E" w:rsidRDefault="00983B3E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B600A" w14:textId="2388C94E" w:rsidR="00983B3E" w:rsidRDefault="0019512C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Persona</w:t>
            </w:r>
            <w:r>
              <w:rPr>
                <w:lang w:val="es-ES"/>
              </w:rPr>
              <w:t xml:space="preserve">l </w:t>
            </w:r>
            <w:r>
              <w:rPr>
                <w:lang w:val="es-ES"/>
              </w:rPr>
              <w:t>Médico</w:t>
            </w:r>
          </w:p>
        </w:tc>
        <w:tc>
          <w:tcPr>
            <w:tcW w:w="6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03F8B" w14:textId="6B06B2D3" w:rsidR="00983B3E" w:rsidRDefault="00983B3E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19512C">
              <w:rPr>
                <w:lang w:val="es-ES"/>
              </w:rPr>
              <w:t>Personal Médico actualiza el Historial del paciente</w:t>
            </w:r>
            <w:r>
              <w:rPr>
                <w:lang w:val="es-ES"/>
              </w:rPr>
              <w:t>.</w:t>
            </w:r>
          </w:p>
        </w:tc>
      </w:tr>
      <w:tr w:rsidR="00983B3E" w14:paraId="5F1F3172" w14:textId="77777777" w:rsidTr="0019512C">
        <w:trPr>
          <w:trHeight w:val="557"/>
        </w:trPr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E8305" w14:textId="77777777" w:rsidR="00983B3E" w:rsidRDefault="00983B3E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54363" w14:textId="12AEA147" w:rsidR="00983B3E" w:rsidRDefault="0019512C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Persona</w:t>
            </w:r>
            <w:r>
              <w:rPr>
                <w:lang w:val="es-ES"/>
              </w:rPr>
              <w:t xml:space="preserve">l </w:t>
            </w:r>
            <w:r>
              <w:rPr>
                <w:lang w:val="es-ES"/>
              </w:rPr>
              <w:t>Médico</w:t>
            </w:r>
          </w:p>
        </w:tc>
        <w:tc>
          <w:tcPr>
            <w:tcW w:w="6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70E5E" w14:textId="7E2451B7" w:rsidR="00983B3E" w:rsidRDefault="00983B3E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19512C">
              <w:rPr>
                <w:lang w:val="es-ES"/>
              </w:rPr>
              <w:t>Personal Médico</w:t>
            </w:r>
            <w:r>
              <w:rPr>
                <w:lang w:val="es-ES"/>
              </w:rPr>
              <w:t xml:space="preserve"> guarda </w:t>
            </w:r>
            <w:r w:rsidR="0017108F">
              <w:rPr>
                <w:lang w:val="es-ES"/>
              </w:rPr>
              <w:t>la información actualizada</w:t>
            </w:r>
          </w:p>
        </w:tc>
      </w:tr>
    </w:tbl>
    <w:p w14:paraId="4AB8C1A6" w14:textId="77777777" w:rsidR="00983B3E" w:rsidRDefault="00983B3E" w:rsidP="00983B3E">
      <w:pPr>
        <w:ind w:left="1440"/>
        <w:rPr>
          <w:lang w:val="es-ES"/>
        </w:rPr>
      </w:pPr>
    </w:p>
    <w:p w14:paraId="3FDA6EBD" w14:textId="77777777" w:rsidR="00983B3E" w:rsidRDefault="00983B3E" w:rsidP="00983B3E">
      <w:pPr>
        <w:ind w:left="1440"/>
        <w:rPr>
          <w:lang w:val="es-ES"/>
        </w:rPr>
      </w:pPr>
    </w:p>
    <w:p w14:paraId="39D70D12" w14:textId="77777777" w:rsidR="00983B3E" w:rsidRDefault="00983B3E" w:rsidP="00983B3E">
      <w:pPr>
        <w:pStyle w:val="Ttulo1"/>
        <w:numPr>
          <w:ilvl w:val="1"/>
          <w:numId w:val="1"/>
        </w:numPr>
        <w:rPr>
          <w:rFonts w:ascii="Poppins" w:eastAsia="Poppins" w:hAnsi="Poppins" w:cs="Poppins"/>
          <w:sz w:val="24"/>
          <w:szCs w:val="24"/>
          <w:lang w:val="es-ES"/>
        </w:rPr>
      </w:pPr>
      <w:bookmarkStart w:id="15" w:name="_fhpyu8mrmbk6"/>
      <w:bookmarkEnd w:id="15"/>
      <w:r>
        <w:rPr>
          <w:rFonts w:ascii="Poppins" w:eastAsia="Poppins" w:hAnsi="Poppins" w:cs="Poppins"/>
          <w:sz w:val="24"/>
          <w:szCs w:val="24"/>
          <w:lang w:val="es-ES"/>
        </w:rPr>
        <w:t>Excepciones</w:t>
      </w:r>
    </w:p>
    <w:p w14:paraId="1F0CD6A6" w14:textId="06EC7C06" w:rsidR="00983B3E" w:rsidRDefault="00983B3E" w:rsidP="0017108F">
      <w:pPr>
        <w:ind w:left="1440"/>
        <w:jc w:val="both"/>
        <w:rPr>
          <w:rFonts w:ascii="Poppins" w:eastAsia="Poppins" w:hAnsi="Poppins" w:cs="Poppins"/>
          <w:sz w:val="24"/>
          <w:szCs w:val="24"/>
          <w:lang w:val="es-ES"/>
        </w:rPr>
      </w:pPr>
      <w:r>
        <w:rPr>
          <w:rFonts w:ascii="Poppins" w:eastAsia="Poppins" w:hAnsi="Poppins" w:cs="Poppins"/>
          <w:sz w:val="24"/>
          <w:szCs w:val="24"/>
          <w:lang w:val="es-ES"/>
        </w:rPr>
        <w:t xml:space="preserve">[EX1]: </w:t>
      </w:r>
      <w:r w:rsidR="0017108F">
        <w:rPr>
          <w:rFonts w:ascii="Poppins" w:eastAsia="Poppins" w:hAnsi="Poppins" w:cs="Poppins"/>
          <w:sz w:val="24"/>
          <w:szCs w:val="24"/>
          <w:lang w:val="es-ES"/>
        </w:rPr>
        <w:t>En caso no se guarde la información actualizada, el sistema registra la última fecha de visualización de información del paciente como “atención inconclusa”.</w:t>
      </w:r>
    </w:p>
    <w:p w14:paraId="5474F197" w14:textId="77777777" w:rsidR="0017108F" w:rsidRDefault="0017108F" w:rsidP="0017108F">
      <w:pPr>
        <w:ind w:left="1440"/>
        <w:jc w:val="both"/>
        <w:rPr>
          <w:rFonts w:ascii="Poppins" w:eastAsia="Poppins" w:hAnsi="Poppins" w:cs="Poppins"/>
          <w:sz w:val="24"/>
          <w:szCs w:val="24"/>
          <w:lang w:val="es-ES"/>
        </w:rPr>
      </w:pPr>
    </w:p>
    <w:p w14:paraId="37E0B20B" w14:textId="21EF0E1E" w:rsidR="00EB7C1E" w:rsidRDefault="00EB7C1E" w:rsidP="00983B3E">
      <w:bookmarkStart w:id="16" w:name="_n6jvywj20yfd"/>
      <w:bookmarkEnd w:id="16"/>
    </w:p>
    <w:sectPr w:rsidR="00EB7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A08F6"/>
    <w:multiLevelType w:val="multilevel"/>
    <w:tmpl w:val="CE94A3A6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5F2321A"/>
    <w:multiLevelType w:val="multilevel"/>
    <w:tmpl w:val="A35CB35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3402158"/>
    <w:multiLevelType w:val="multilevel"/>
    <w:tmpl w:val="AAAC3840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num w:numId="1" w16cid:durableId="1856768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7635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8146198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3E"/>
    <w:rsid w:val="0017108F"/>
    <w:rsid w:val="0019512C"/>
    <w:rsid w:val="001E536C"/>
    <w:rsid w:val="006904F7"/>
    <w:rsid w:val="006A3DD3"/>
    <w:rsid w:val="008D46C2"/>
    <w:rsid w:val="00983B3E"/>
    <w:rsid w:val="00D06444"/>
    <w:rsid w:val="00EB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57823A"/>
  <w15:chartTrackingRefBased/>
  <w15:docId w15:val="{8B82D7F7-0E85-428B-A5F4-5EB72578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B3E"/>
    <w:pPr>
      <w:spacing w:after="0" w:line="276" w:lineRule="auto"/>
    </w:pPr>
    <w:rPr>
      <w:rFonts w:ascii="Arial" w:eastAsia="Arial" w:hAnsi="Arial" w:cs="Arial"/>
      <w:kern w:val="0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83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3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3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3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3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3B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3B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3B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3B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3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3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3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3B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3B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3B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3B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3B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3B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3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3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3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3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3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3B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3B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3B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3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3B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3B3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983B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2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ernando\Downloads\SWBB-DERS3%20(1).docx" TargetMode="External"/><Relationship Id="rId13" Type="http://schemas.openxmlformats.org/officeDocument/2006/relationships/hyperlink" Target="file:///C:\Users\Fernando\Downloads\SWBB-DERS3%20(1)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Fernando\Downloads\SWBB-DERS3%20(1).docx" TargetMode="External"/><Relationship Id="rId12" Type="http://schemas.openxmlformats.org/officeDocument/2006/relationships/hyperlink" Target="file:///C:\Users\Fernando\Downloads\SWBB-DERS3%20(1).docx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file:///C:\Users\Fernando\Downloads\SWBB-DERS3%20(1)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Fernando\Downloads\SWBB-DERS3%20(1).docx" TargetMode="External"/><Relationship Id="rId11" Type="http://schemas.openxmlformats.org/officeDocument/2006/relationships/hyperlink" Target="file:///C:\Users\Fernando\Downloads\SWBB-DERS3%20(1).docx" TargetMode="External"/><Relationship Id="rId5" Type="http://schemas.openxmlformats.org/officeDocument/2006/relationships/hyperlink" Target="file:///C:\Users\Fernando\Downloads\SWBB-DERS3%20(1).docx" TargetMode="External"/><Relationship Id="rId15" Type="http://schemas.openxmlformats.org/officeDocument/2006/relationships/hyperlink" Target="file:///C:\Users\Fernando\Downloads\SWBB-DERS3%20(1).docx" TargetMode="External"/><Relationship Id="rId10" Type="http://schemas.openxmlformats.org/officeDocument/2006/relationships/hyperlink" Target="file:///C:\Users\Fernando\Downloads\SWBB-DERS3%20(1)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Fernando\Downloads\SWBB-DERS3%20(1).docx" TargetMode="External"/><Relationship Id="rId14" Type="http://schemas.openxmlformats.org/officeDocument/2006/relationships/hyperlink" Target="file:///C:\Users\Fernando\Downloads\SWBB-DERS3%20(1)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Fernando Huancas Sanchez</dc:creator>
  <cp:keywords/>
  <dc:description/>
  <cp:lastModifiedBy>Edgar Fernando Huancas Sanchez</cp:lastModifiedBy>
  <cp:revision>2</cp:revision>
  <dcterms:created xsi:type="dcterms:W3CDTF">2024-04-25T19:17:00Z</dcterms:created>
  <dcterms:modified xsi:type="dcterms:W3CDTF">2024-04-25T20:09:00Z</dcterms:modified>
</cp:coreProperties>
</file>