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drawing>
          <wp:inline distB="114300" distT="114300" distL="114300" distR="114300">
            <wp:extent cx="5843588" cy="3191364"/>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43588" cy="3191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tl w:val="0"/>
        </w:rPr>
      </w:r>
    </w:p>
    <w:p w:rsidR="00000000" w:rsidDel="00000000" w:rsidP="00000000" w:rsidRDefault="00000000" w:rsidRPr="00000000" w14:paraId="00000003">
      <w:pPr>
        <w:spacing w:after="160" w:before="0" w:lineRule="auto"/>
        <w:jc w:val="center"/>
        <w:rPr>
          <w:b w:val="1"/>
          <w:bCs w:val="1"/>
          <w:color w:val="1f3864"/>
          <w:sz w:val="52"/>
          <w:szCs w:val="52"/>
        </w:rPr>
      </w:pPr>
      <w:r w:rsidDel="00000000" w:rsidR="00000000" w:rsidRPr="00000000">
        <w:rPr>
          <w:rFonts w:ascii="Arial" w:cs="Arial" w:eastAsia="Arial" w:hAnsi="Arial"/>
          <w:b w:val="1"/>
          <w:bCs w:val="1"/>
          <w:color w:val="1f3864"/>
          <w:sz w:val="52"/>
          <w:szCs w:val="52"/>
          <w:rtl w:val="0"/>
        </w:rPr>
        <w:t xml:space="preserve">DOCUMENTACIÓN TÉCNICA</w:t>
      </w:r>
      <w:r w:rsidDel="00000000" w:rsidR="00000000" w:rsidRPr="00000000">
        <w:rPr>
          <w:rtl w:val="0"/>
        </w:rPr>
      </w:r>
    </w:p>
    <w:p w:rsidR="00000000" w:rsidDel="00000000" w:rsidP="00000000" w:rsidRDefault="00000000" w:rsidRPr="00000000" w14:paraId="00000004">
      <w:pPr>
        <w:spacing w:after="80" w:before="0" w:lineRule="auto"/>
        <w:jc w:val="center"/>
        <w:rPr>
          <w:color w:val="2e75b6"/>
          <w:sz w:val="32"/>
          <w:szCs w:val="32"/>
        </w:rPr>
      </w:pPr>
      <w:r w:rsidDel="00000000" w:rsidR="00000000" w:rsidRPr="00000000">
        <w:rPr>
          <w:color w:val="2e75b6"/>
          <w:sz w:val="32"/>
          <w:szCs w:val="32"/>
          <w:rtl w:val="0"/>
        </w:rPr>
        <w:t xml:space="preserve">PolyStation: Sistema de Tienda Online</w:t>
      </w:r>
    </w:p>
    <w:p w:rsidR="00000000" w:rsidDel="00000000" w:rsidP="00000000" w:rsidRDefault="00000000" w:rsidRPr="00000000" w14:paraId="00000005">
      <w:pPr>
        <w:spacing w:after="80" w:before="0" w:lineRule="auto"/>
        <w:jc w:val="center"/>
        <w:rPr>
          <w:color w:val="2e75b6"/>
          <w:sz w:val="32"/>
          <w:szCs w:val="3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8">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9">
            <w:pPr>
              <w:spacing w:after="80" w:before="80" w:lineRule="auto"/>
              <w:jc w:val="left"/>
              <w:rPr/>
            </w:pPr>
            <w:r w:rsidDel="00000000" w:rsidR="00000000" w:rsidRPr="00000000">
              <w:rPr>
                <w:sz w:val="20"/>
                <w:szCs w:val="20"/>
                <w:rtl w:val="0"/>
              </w:rPr>
              <w:t xml:space="preserve">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A">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B">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Django + Django REST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C">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Firebase Firestore + Firebase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E">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Cloudinary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0">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1">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WebSockets</w:t>
            </w:r>
            <w:r w:rsidDel="00000000" w:rsidR="00000000" w:rsidRPr="00000000">
              <w:rPr>
                <w:rtl w:val="0"/>
              </w:rPr>
            </w:r>
          </w:p>
        </w:tc>
      </w:tr>
    </w:tbl>
    <w:p w:rsidR="00000000" w:rsidDel="00000000" w:rsidP="00000000" w:rsidRDefault="00000000" w:rsidRPr="00000000" w14:paraId="00000012">
      <w:pPr>
        <w:spacing w:after="0" w:before="600" w:lineRule="auto"/>
        <w:rPr/>
      </w:pP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Arial" w:cs="Arial" w:eastAsia="Arial" w:hAnsi="Arial"/>
          <w:color w:val="888888"/>
          <w:sz w:val="20"/>
          <w:szCs w:val="20"/>
          <w:rtl w:val="0"/>
        </w:rPr>
        <w:t xml:space="preserve">Versión 1.0  |  2026</w:t>
      </w:r>
      <w:r w:rsidDel="00000000" w:rsidR="00000000" w:rsidRPr="00000000">
        <w:rPr>
          <w:rtl w:val="0"/>
        </w:rPr>
      </w:r>
    </w:p>
    <w:p w:rsidR="00000000" w:rsidDel="00000000" w:rsidP="00000000" w:rsidRDefault="00000000" w:rsidRPr="00000000" w14:paraId="00000014">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  Resumen Ejecutivo</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Objetivo del Sistema</w:t>
      </w:r>
      <w:r w:rsidDel="00000000" w:rsidR="00000000" w:rsidRPr="00000000">
        <w:rPr>
          <w:rtl w:val="0"/>
        </w:rPr>
      </w:r>
    </w:p>
    <w:p w:rsidR="00000000" w:rsidDel="00000000" w:rsidP="00000000" w:rsidRDefault="00000000" w:rsidRPr="00000000" w14:paraId="00000017">
      <w:pPr>
        <w:spacing w:after="160" w:before="80" w:lineRule="auto"/>
        <w:rPr>
          <w:sz w:val="21"/>
          <w:szCs w:val="21"/>
        </w:rPr>
      </w:pPr>
      <w:r w:rsidDel="00000000" w:rsidR="00000000" w:rsidRPr="00000000">
        <w:rPr>
          <w:rFonts w:ascii="Arial" w:cs="Arial" w:eastAsia="Arial" w:hAnsi="Arial"/>
          <w:sz w:val="21"/>
          <w:szCs w:val="21"/>
          <w:rtl w:val="0"/>
        </w:rPr>
        <w:t xml:space="preserve">La aplicación resuelve la necesidad de </w:t>
      </w:r>
      <w:r w:rsidDel="00000000" w:rsidR="00000000" w:rsidRPr="00000000">
        <w:rPr>
          <w:sz w:val="21"/>
          <w:szCs w:val="21"/>
          <w:rtl w:val="0"/>
        </w:rPr>
        <w:t xml:space="preserve">buscar juegos en tiendas, permitiendo que se puedan vender de forma online</w:t>
      </w:r>
    </w:p>
    <w:p w:rsidR="00000000" w:rsidDel="00000000" w:rsidP="00000000" w:rsidRDefault="00000000" w:rsidRPr="00000000" w14:paraId="00000018">
      <w:pPr>
        <w:spacing w:after="160" w:before="80" w:lineRule="auto"/>
        <w:rPr>
          <w:sz w:val="21"/>
          <w:szCs w:val="21"/>
        </w:rPr>
      </w:pPr>
      <w:r w:rsidDel="00000000" w:rsidR="00000000" w:rsidRPr="00000000">
        <w:rPr>
          <w:rtl w:val="0"/>
        </w:rPr>
      </w:r>
    </w:p>
    <w:p w:rsidR="00000000" w:rsidDel="00000000" w:rsidP="00000000" w:rsidRDefault="00000000" w:rsidRPr="00000000" w14:paraId="00000019">
      <w:pPr>
        <w:spacing w:after="160" w:before="80" w:lineRule="auto"/>
        <w:rPr>
          <w:sz w:val="21"/>
          <w:szCs w:val="21"/>
        </w:rPr>
      </w:pPr>
      <w:r w:rsidDel="00000000" w:rsidR="00000000" w:rsidRPr="00000000">
        <w:rPr>
          <w:rtl w:val="0"/>
        </w:rPr>
      </w:r>
    </w:p>
    <w:p w:rsidR="00000000" w:rsidDel="00000000" w:rsidP="00000000" w:rsidRDefault="00000000" w:rsidRPr="00000000" w14:paraId="0000001A">
      <w:pPr>
        <w:spacing w:after="160" w:before="80" w:lineRule="auto"/>
        <w:rPr>
          <w:sz w:val="21"/>
          <w:szCs w:val="21"/>
        </w:rPr>
      </w:pP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Alcance del Proyecto</w:t>
      </w:r>
      <w:r w:rsidDel="00000000" w:rsidR="00000000" w:rsidRPr="00000000">
        <w:rPr>
          <w:rtl w:val="0"/>
        </w:rPr>
      </w:r>
    </w:p>
    <w:p w:rsidR="00000000" w:rsidDel="00000000" w:rsidP="00000000" w:rsidRDefault="00000000" w:rsidRPr="00000000" w14:paraId="0000001C">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El sistema entregado incluye las siguientes funcionalidades: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sz w:val="21"/>
          <w:szCs w:val="21"/>
          <w:rtl w:val="0"/>
        </w:rPr>
        <w:t xml:space="preserve">Compra de Juegos</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w:t>
      </w:r>
      <w:r w:rsidDel="00000000" w:rsidR="00000000" w:rsidRPr="00000000">
        <w:rPr>
          <w:sz w:val="21"/>
          <w:szCs w:val="21"/>
          <w:rtl w:val="0"/>
        </w:rPr>
        <w:t xml:space="preserve">publicación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 actualización de </w:t>
      </w:r>
      <w:r w:rsidDel="00000000" w:rsidR="00000000" w:rsidRPr="00000000">
        <w:rPr>
          <w:sz w:val="21"/>
          <w:szCs w:val="21"/>
          <w:rtl w:val="0"/>
        </w:rPr>
        <w:t xml:space="preserve">juegos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entre </w:t>
      </w:r>
      <w:r w:rsidDel="00000000" w:rsidR="00000000" w:rsidRPr="00000000">
        <w:rPr>
          <w:sz w:val="21"/>
          <w:szCs w:val="21"/>
          <w:rtl w:val="0"/>
        </w:rPr>
        <w:t xml:space="preserve">Vendedores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 </w:t>
      </w:r>
      <w:r w:rsidDel="00000000" w:rsidR="00000000" w:rsidRPr="00000000">
        <w:rPr>
          <w:sz w:val="21"/>
          <w:szCs w:val="21"/>
          <w:rtl w:val="0"/>
        </w:rPr>
        <w:t xml:space="preserve">compradores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Perfiles </w:t>
      </w:r>
      <w:r w:rsidDel="00000000" w:rsidR="00000000" w:rsidRPr="00000000">
        <w:rPr>
          <w:b w:val="1"/>
          <w:bCs w:val="1"/>
          <w:sz w:val="21"/>
          <w:szCs w:val="21"/>
          <w:rtl w:val="0"/>
        </w:rPr>
        <w:t xml:space="preserve">Separados</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perfiles personalizados </w:t>
      </w:r>
      <w:r w:rsidDel="00000000" w:rsidR="00000000" w:rsidRPr="00000000">
        <w:rPr>
          <w:sz w:val="21"/>
          <w:szCs w:val="21"/>
          <w:rtl w:val="0"/>
        </w:rPr>
        <w:t xml:space="preserve">divididos entre comprador y vendedor.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sz w:val="21"/>
          <w:szCs w:val="21"/>
          <w:rtl w:val="0"/>
        </w:rPr>
        <w:t xml:space="preserve">Actualizaciones en tiempo real</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Sistema de </w:t>
      </w:r>
      <w:r w:rsidDel="00000000" w:rsidR="00000000" w:rsidRPr="00000000">
        <w:rPr>
          <w:sz w:val="21"/>
          <w:szCs w:val="21"/>
          <w:rtl w:val="0"/>
        </w:rPr>
        <w:t xml:space="preserve">actualizaciones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instantánea basado en WebSockets con Django Channels.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sz w:val="21"/>
          <w:szCs w:val="21"/>
          <w:rtl w:val="0"/>
        </w:rPr>
        <w:t xml:space="preserve">Reseñas</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Sistema de </w:t>
      </w:r>
      <w:r w:rsidDel="00000000" w:rsidR="00000000" w:rsidRPr="00000000">
        <w:rPr>
          <w:sz w:val="21"/>
          <w:szCs w:val="21"/>
          <w:rtl w:val="0"/>
        </w:rPr>
        <w:t xml:space="preserve">reseñas que solo puede ser creada por los clientes que disfrutan del juego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1"/>
          <w:bCs w:val="1"/>
        </w:rPr>
      </w:pPr>
      <w:r w:rsidDel="00000000" w:rsidR="00000000" w:rsidRPr="00000000">
        <w:rPr>
          <w:b w:val="1"/>
          <w:bCs w:val="1"/>
          <w:rtl w:val="0"/>
        </w:rPr>
        <w:t xml:space="preserve">Juegos con su respectiva Imagen: </w:t>
      </w:r>
      <w:r w:rsidDel="00000000" w:rsidR="00000000" w:rsidRPr="00000000">
        <w:rPr>
          <w:rtl w:val="0"/>
        </w:rPr>
        <w:t xml:space="preserve">Los juegos para identificarlos mejor se puede subir con imagen mediante cloudinary.</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Roles del Sistema</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w:t>
            </w:r>
            <w:r w:rsidDel="00000000" w:rsidR="00000000" w:rsidRPr="00000000">
              <w:rPr>
                <w:rFonts w:ascii="Arial" w:cs="Arial" w:eastAsia="Arial" w:hAnsi="Arial"/>
                <w:b w:val="1"/>
                <w:bCs w:val="1"/>
                <w:color w:val="ffffff"/>
                <w:sz w:val="20"/>
                <w:szCs w:val="20"/>
                <w:rtl w:val="0"/>
              </w:rPr>
              <w:t xml:space="preserve">  ROL: </w:t>
            </w:r>
            <w:r w:rsidDel="00000000" w:rsidR="00000000" w:rsidRPr="00000000">
              <w:rPr>
                <w:b w:val="1"/>
                <w:bCs w:val="1"/>
                <w:color w:val="ffffff"/>
                <w:sz w:val="20"/>
                <w:szCs w:val="20"/>
                <w:rtl w:val="0"/>
              </w:rPr>
              <w:t xml:space="preserve">Vendedor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100.0" w:type="dxa"/>
              <w:left w:w="150.0" w:type="dxa"/>
              <w:bottom w:w="100.0" w:type="dxa"/>
              <w:right w:w="15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 </w:t>
            </w:r>
            <w:r w:rsidDel="00000000" w:rsidR="00000000" w:rsidRPr="00000000">
              <w:rPr>
                <w:rFonts w:ascii="Arial" w:cs="Arial" w:eastAsia="Arial" w:hAnsi="Arial"/>
                <w:b w:val="1"/>
                <w:bCs w:val="1"/>
                <w:color w:val="ffffff"/>
                <w:sz w:val="20"/>
                <w:szCs w:val="20"/>
                <w:rtl w:val="0"/>
              </w:rPr>
              <w:t xml:space="preserve"> ROL: </w:t>
            </w:r>
            <w:r w:rsidDel="00000000" w:rsidR="00000000" w:rsidRPr="00000000">
              <w:rPr>
                <w:b w:val="1"/>
                <w:bCs w:val="1"/>
                <w:color w:val="ffffff"/>
                <w:sz w:val="20"/>
                <w:szCs w:val="20"/>
                <w:rtl w:val="0"/>
              </w:rPr>
              <w:t xml:space="preserve">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Crear </w:t>
            </w:r>
            <w:r w:rsidDel="00000000" w:rsidR="00000000" w:rsidRPr="00000000">
              <w:rPr>
                <w:sz w:val="20"/>
                <w:szCs w:val="20"/>
                <w:rtl w:val="0"/>
              </w:rPr>
              <w:t xml:space="preserve">Juegos con sus géneros </w:t>
            </w:r>
            <w:r w:rsidDel="00000000" w:rsidR="00000000" w:rsidRPr="00000000">
              <w:rPr>
                <w:rtl w:val="0"/>
              </w:rPr>
            </w:r>
          </w:p>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Definir </w:t>
            </w:r>
            <w:r w:rsidDel="00000000" w:rsidR="00000000" w:rsidRPr="00000000">
              <w:rPr>
                <w:sz w:val="20"/>
                <w:szCs w:val="20"/>
                <w:rtl w:val="0"/>
              </w:rPr>
              <w:t xml:space="preserve">datos</w:t>
            </w:r>
            <w:r w:rsidDel="00000000" w:rsidR="00000000" w:rsidRPr="00000000">
              <w:rPr>
                <w:rFonts w:ascii="Arial" w:cs="Arial" w:eastAsia="Arial" w:hAnsi="Arial"/>
                <w:b w:val="0"/>
                <w:bCs w:val="0"/>
                <w:color w:val="000000"/>
                <w:sz w:val="20"/>
                <w:szCs w:val="20"/>
                <w:rtl w:val="0"/>
              </w:rPr>
              <w:t xml:space="preserve"> y descripciones</w:t>
            </w: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Monitorear el estado de </w:t>
            </w:r>
            <w:r w:rsidDel="00000000" w:rsidR="00000000" w:rsidRPr="00000000">
              <w:rPr>
                <w:sz w:val="20"/>
                <w:szCs w:val="20"/>
                <w:rtl w:val="0"/>
              </w:rPr>
              <w:t xml:space="preserve">sus ventas</w:t>
            </w:r>
            <w:r w:rsidDel="00000000" w:rsidR="00000000" w:rsidRPr="00000000">
              <w:rPr>
                <w:rtl w:val="0"/>
              </w:rPr>
            </w:r>
          </w:p>
          <w:p w:rsidR="00000000" w:rsidDel="00000000" w:rsidP="00000000" w:rsidRDefault="00000000" w:rsidRPr="00000000" w14:paraId="0000002E">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Puede elimin</w:t>
            </w:r>
            <w:r w:rsidDel="00000000" w:rsidR="00000000" w:rsidRPr="00000000">
              <w:rPr>
                <w:sz w:val="20"/>
                <w:szCs w:val="20"/>
                <w:rtl w:val="0"/>
              </w:rPr>
              <w:t xml:space="preserve">ar sus juegos</w:t>
            </w:r>
            <w:r w:rsidDel="00000000" w:rsidR="00000000" w:rsidRPr="00000000">
              <w:rPr>
                <w:rtl w:val="0"/>
              </w:rPr>
            </w:r>
          </w:p>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sz w:val="20"/>
                <w:szCs w:val="20"/>
                <w:rtl w:val="0"/>
              </w:rPr>
              <w:t xml:space="preserve">Necesita iniciar sesión para modificar juegos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Ver </w:t>
            </w:r>
            <w:r w:rsidDel="00000000" w:rsidR="00000000" w:rsidRPr="00000000">
              <w:rPr>
                <w:sz w:val="20"/>
                <w:szCs w:val="20"/>
                <w:rtl w:val="0"/>
              </w:rPr>
              <w:t xml:space="preserve">juegos creados</w:t>
            </w:r>
            <w:r w:rsidDel="00000000" w:rsidR="00000000" w:rsidRPr="00000000">
              <w:rPr>
                <w:rFonts w:ascii="Arial" w:cs="Arial" w:eastAsia="Arial" w:hAnsi="Arial"/>
                <w:b w:val="0"/>
                <w:bCs w:val="0"/>
                <w:color w:val="000000"/>
                <w:sz w:val="20"/>
                <w:szCs w:val="20"/>
                <w:rtl w:val="0"/>
              </w:rPr>
              <w:t xml:space="preserve"> por </w:t>
            </w:r>
            <w:r w:rsidDel="00000000" w:rsidR="00000000" w:rsidRPr="00000000">
              <w:rPr>
                <w:sz w:val="20"/>
                <w:szCs w:val="20"/>
                <w:rtl w:val="0"/>
              </w:rPr>
              <w:t xml:space="preserve">vendedores</w:t>
            </w:r>
            <w:r w:rsidDel="00000000" w:rsidR="00000000" w:rsidRPr="00000000">
              <w:rPr>
                <w:rtl w:val="0"/>
              </w:rPr>
            </w:r>
          </w:p>
          <w:p w:rsidR="00000000" w:rsidDel="00000000" w:rsidP="00000000" w:rsidRDefault="00000000" w:rsidRPr="00000000" w14:paraId="00000031">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sz w:val="20"/>
                <w:szCs w:val="20"/>
                <w:rtl w:val="0"/>
              </w:rPr>
              <w:t xml:space="preserve">Publicar </w:t>
            </w:r>
            <w:r w:rsidDel="00000000" w:rsidR="00000000" w:rsidRPr="00000000">
              <w:rPr>
                <w:rFonts w:ascii="Arial" w:cs="Arial" w:eastAsia="Arial" w:hAnsi="Arial"/>
                <w:b w:val="0"/>
                <w:bCs w:val="0"/>
                <w:color w:val="000000"/>
                <w:sz w:val="20"/>
                <w:szCs w:val="20"/>
                <w:rtl w:val="0"/>
              </w:rPr>
              <w:t xml:space="preserve"> </w:t>
            </w:r>
            <w:r w:rsidDel="00000000" w:rsidR="00000000" w:rsidRPr="00000000">
              <w:rPr>
                <w:sz w:val="20"/>
                <w:szCs w:val="20"/>
                <w:rtl w:val="0"/>
              </w:rPr>
              <w:t xml:space="preserve">sus reseñas </w:t>
            </w: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sz w:val="20"/>
                <w:szCs w:val="20"/>
                <w:rtl w:val="0"/>
              </w:rPr>
              <w:t xml:space="preserve"> Ver sus propias estadísticas</w:t>
            </w:r>
            <w:r w:rsidDel="00000000" w:rsidR="00000000" w:rsidRPr="00000000">
              <w:rPr>
                <w:rtl w:val="0"/>
              </w:rPr>
            </w:r>
          </w:p>
          <w:p w:rsidR="00000000" w:rsidDel="00000000" w:rsidP="00000000" w:rsidRDefault="00000000" w:rsidRPr="00000000" w14:paraId="00000033">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sz w:val="20"/>
                <w:szCs w:val="20"/>
                <w:rtl w:val="0"/>
              </w:rPr>
              <w:t xml:space="preserve"> Puede eliminar sus reseñas</w:t>
            </w:r>
            <w:r w:rsidDel="00000000" w:rsidR="00000000" w:rsidRPr="00000000">
              <w:rPr>
                <w:rtl w:val="0"/>
              </w:rPr>
            </w:r>
          </w:p>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 Necesita </w:t>
            </w:r>
            <w:r w:rsidDel="00000000" w:rsidR="00000000" w:rsidRPr="00000000">
              <w:rPr>
                <w:sz w:val="20"/>
                <w:szCs w:val="20"/>
                <w:rtl w:val="0"/>
              </w:rPr>
              <w:t xml:space="preserve">iniciar sesión para comprar juegos</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  Arquitectura del Sistema</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Arial" w:cs="Arial" w:eastAsia="Arial" w:hAnsi="Arial"/>
          <w:b w:val="0"/>
          <w:bCs w:val="0"/>
          <w:color w:val="000000"/>
          <w:sz w:val="21"/>
          <w:szCs w:val="21"/>
          <w:rtl w:val="0"/>
        </w:rPr>
        <w:t xml:space="preserve">El stack tecnológico fue seleccionado bajo criterios de rendimiento, escalabilidad, seguridad y velocidad de desarrollo. A continuación se detalla cada capa con su justificación técnica.</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Frontend — </w:t>
      </w:r>
      <w:r w:rsidDel="00000000" w:rsidR="00000000" w:rsidRPr="00000000">
        <w:rPr>
          <w:rtl w:val="0"/>
        </w:rPr>
        <w:t xml:space="preserve">HTML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3C">
            <w:pPr>
              <w:jc w:val="left"/>
              <w:rPr/>
            </w:pPr>
            <w:r w:rsidDel="00000000" w:rsidR="00000000" w:rsidRPr="00000000">
              <w:rPr>
                <w:b w:val="1"/>
                <w:bCs w:val="1"/>
                <w:color w:val="ffffff"/>
                <w:sz w:val="20"/>
                <w:szCs w:val="20"/>
                <w:rtl w:val="0"/>
              </w:rPr>
              <w:t xml:space="preserve">                                  HTML y 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3D">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E">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Permite desarrolla</w:t>
            </w:r>
            <w:r w:rsidDel="00000000" w:rsidR="00000000" w:rsidRPr="00000000">
              <w:rPr>
                <w:sz w:val="20"/>
                <w:szCs w:val="20"/>
                <w:rtl w:val="0"/>
              </w:rPr>
              <w:t xml:space="preserve">r de forma rápida un front-end, es reactivo, y es bastante fácil de personalizar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Ventajas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0">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Multiplataforma, comunidad activa</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Backend — Django y Django REST Framework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Django 4.x + DRF + drf_spectacular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5">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6">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Django provee un ORM robusto, sistema de autenticación integrado y una estructura de proyecto escalable. DRF simplifica la creación de APIs REST con serialización automática, vistas genéricas y control de permisos. drf_spectacular genera documentación Swagger/OpenAPI de forma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7">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Ventajas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8">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Alta seguridad out-of-the-box, panel admin, sistema de migraciones, compatibilidad con Django Channels.</w:t>
            </w:r>
            <w:r w:rsidDel="00000000" w:rsidR="00000000" w:rsidRPr="00000000">
              <w:rPr>
                <w:rtl w:val="0"/>
              </w:rPr>
            </w:r>
          </w:p>
        </w:tc>
      </w:tr>
    </w:tbl>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Base de Datos y Autenticación — Firebase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Firebase Firestore + Firebase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D">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E">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Firestore es una base de datos NoSQL en tiempo real que facilita la sincronización de datos entre dispositivos. Firebase Auth gestiona el ciclo de vida de la autenticación (registro, login, tokens JWT) de forma segura sin necesidad de implementar lógica adicional.</w:t>
            </w:r>
            <w:r w:rsidDel="00000000" w:rsidR="00000000" w:rsidRPr="00000000">
              <w:rPr>
                <w:rtl w:val="0"/>
              </w:rPr>
            </w:r>
          </w:p>
        </w:tc>
      </w:tr>
    </w:tbl>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Almacenamiento en la Nube — Cloudinary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Cloudinary (CDN de imágenes)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53">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4">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Cloudinary permite gestionar, optimizar y transformar imágenes automáticamente en la nube. Las fotos de </w:t>
            </w:r>
            <w:r w:rsidDel="00000000" w:rsidR="00000000" w:rsidRPr="00000000">
              <w:rPr>
                <w:sz w:val="20"/>
                <w:szCs w:val="20"/>
                <w:rtl w:val="0"/>
              </w:rPr>
              <w:t xml:space="preserve">los juegos</w:t>
            </w:r>
            <w:r w:rsidDel="00000000" w:rsidR="00000000" w:rsidRPr="00000000">
              <w:rPr>
                <w:rFonts w:ascii="Arial" w:cs="Arial" w:eastAsia="Arial" w:hAnsi="Arial"/>
                <w:b w:val="0"/>
                <w:bCs w:val="0"/>
                <w:color w:val="000000"/>
                <w:sz w:val="20"/>
                <w:szCs w:val="20"/>
                <w:rtl w:val="0"/>
              </w:rPr>
              <w:t xml:space="preserve"> se almacenan, comprimen y sirven desde una CDN global, reduciendo la carga en el servidor Django.</w:t>
            </w:r>
            <w:r w:rsidDel="00000000" w:rsidR="00000000" w:rsidRPr="00000000">
              <w:rPr>
                <w:rtl w:val="0"/>
              </w:rPr>
            </w:r>
          </w:p>
        </w:tc>
      </w:tr>
    </w:tbl>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Tiempo Real — Django Channels y FCM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100.0" w:type="dxa"/>
              <w:left w:w="150.0" w:type="dxa"/>
              <w:bottom w:w="100.0" w:type="dxa"/>
              <w:right w:w="15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Django Channels (WebSockets) + Firebase Cloud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59">
            <w:pPr>
              <w:spacing w:after="80" w:before="80" w:lineRule="auto"/>
              <w:jc w:val="left"/>
              <w:rPr/>
            </w:pPr>
            <w:r w:rsidDel="00000000" w:rsidR="00000000" w:rsidRPr="00000000">
              <w:rPr>
                <w:b w:val="1"/>
                <w:bCs w:val="1"/>
                <w:sz w:val="20"/>
                <w:szCs w:val="20"/>
                <w:rtl w:val="0"/>
              </w:rPr>
              <w:t xml:space="preserve">Actualización de Precios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Django Channels extiende Django para soportar WebSockets, habilitando comunicación bidireccional persistente. El cliente se conecta a ws://&lt;servidor&gt;/ws/</w:t>
            </w:r>
            <w:r w:rsidDel="00000000" w:rsidR="00000000" w:rsidRPr="00000000">
              <w:rPr>
                <w:sz w:val="20"/>
                <w:szCs w:val="20"/>
                <w:rtl w:val="0"/>
              </w:rPr>
              <w:t xml:space="preserve">precio</w:t>
            </w:r>
            <w:r w:rsidDel="00000000" w:rsidR="00000000" w:rsidRPr="00000000">
              <w:rPr>
                <w:rFonts w:ascii="Arial" w:cs="Arial" w:eastAsia="Arial" w:hAnsi="Arial"/>
                <w:b w:val="0"/>
                <w:bCs w:val="0"/>
                <w:color w:val="000000"/>
                <w:sz w:val="20"/>
                <w:szCs w:val="20"/>
                <w:rtl w:val="0"/>
              </w:rPr>
              <w:t xml:space="preserve">/ y mantiene la conexión activa para recibir </w:t>
            </w:r>
            <w:r w:rsidDel="00000000" w:rsidR="00000000" w:rsidRPr="00000000">
              <w:rPr>
                <w:sz w:val="20"/>
                <w:szCs w:val="20"/>
                <w:rtl w:val="0"/>
              </w:rPr>
              <w:t xml:space="preserve">actualizaciones en tiempo real sin </w:t>
            </w:r>
            <w:r w:rsidDel="00000000" w:rsidR="00000000" w:rsidRPr="00000000">
              <w:rPr>
                <w:rFonts w:ascii="Arial" w:cs="Arial" w:eastAsia="Arial" w:hAnsi="Arial"/>
                <w:b w:val="0"/>
                <w:bCs w:val="0"/>
                <w:color w:val="000000"/>
                <w:sz w:val="20"/>
                <w:szCs w:val="20"/>
                <w:rtl w:val="0"/>
              </w:rPr>
              <w:t xml:space="preserve">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Notificaciones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C">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Firebase Cloud Messaging (FCM) envía notificaciones push al dispositivo del usuario incluso cuando la app está en segundo plano, garantizando que los aprendices e instructores sean alertados de nuevas tareas y mensajes.</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  Manual de Usuario</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Flujo de Pantallas</w:t>
      </w:r>
      <w:r w:rsidDel="00000000" w:rsidR="00000000" w:rsidRPr="00000000">
        <w:rPr>
          <w:rtl w:val="0"/>
        </w:rPr>
      </w:r>
    </w:p>
    <w:p w:rsidR="00000000" w:rsidDel="00000000" w:rsidP="00000000" w:rsidRDefault="00000000" w:rsidRPr="00000000" w14:paraId="00000061">
      <w:pPr>
        <w:spacing w:after="80" w:before="80" w:lineRule="auto"/>
        <w:jc w:val="left"/>
        <w:rPr/>
      </w:pPr>
      <w:r w:rsidDel="00000000" w:rsidR="00000000" w:rsidRPr="00000000">
        <w:rPr>
          <w:rFonts w:ascii="Arial" w:cs="Arial" w:eastAsia="Arial" w:hAnsi="Arial"/>
          <w:b w:val="0"/>
          <w:bCs w:val="0"/>
          <w:color w:val="000000"/>
          <w:sz w:val="21"/>
          <w:szCs w:val="21"/>
          <w:rtl w:val="0"/>
        </w:rPr>
        <w:t xml:space="preserve">La aplicación sigue el siguiente flujo principal de navegación: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3930"/>
        <w:gridCol w:w="3900"/>
        <w:tblGridChange w:id="0">
          <w:tblGrid>
            <w:gridCol w:w="1530"/>
            <w:gridCol w:w="3930"/>
            <w:gridCol w:w="3900"/>
          </w:tblGrid>
        </w:tblGridChange>
      </w:tblGrid>
      <w:tr>
        <w:trPr>
          <w:cantSplit w:val="0"/>
          <w:trHeight w:val="400" w:hRule="atLeast"/>
          <w:tblHeader w:val="0"/>
        </w:trPr>
        <w:tc>
          <w:tcPr>
            <w:tcBorders>
              <w:top w:color="cccccc" w:space="0" w:sz="4" w:val="single"/>
              <w:left w:color="cccccc" w:space="0" w:sz="4" w:val="single"/>
              <w:bottom w:color="bbbebf"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gridSpan w:val="2"/>
            <w:tcBorders>
              <w:top w:color="cccccc" w:space="0" w:sz="4" w:val="single"/>
              <w:left w:color="cccccc" w:space="0" w:sz="4" w:val="single"/>
              <w:bottom w:color="bbbebf"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Pantalla</w:t>
            </w:r>
            <w:r w:rsidDel="00000000" w:rsidR="00000000" w:rsidRPr="00000000">
              <w:rPr>
                <w:rtl w:val="0"/>
              </w:rPr>
            </w:r>
          </w:p>
        </w:tc>
      </w:tr>
      <w:tr>
        <w:trPr>
          <w:cantSplit w:val="0"/>
          <w:trHeight w:val="400" w:hRule="atLeast"/>
          <w:tblHeader w:val="0"/>
        </w:trPr>
        <w:tc>
          <w:tcPr>
            <w:tcBorders>
              <w:top w:color="bbbebf" w:space="0" w:sz="4" w:val="single"/>
              <w:left w:color="bbbebf" w:space="0" w:sz="4" w:val="single"/>
              <w:bottom w:color="bbbebf" w:space="0" w:sz="4" w:val="single"/>
              <w:right w:color="bbbebf"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6">
            <w:pPr>
              <w:jc w:val="center"/>
              <w:rPr>
                <w:rFonts w:ascii="Arial" w:cs="Arial" w:eastAsia="Arial" w:hAnsi="Arial"/>
                <w:b w:val="1"/>
                <w:bCs w:val="1"/>
                <w:sz w:val="20"/>
                <w:szCs w:val="20"/>
              </w:rPr>
            </w:pPr>
            <w:r w:rsidDel="00000000" w:rsidR="00000000" w:rsidRPr="00000000">
              <w:rPr>
                <w:b w:val="1"/>
                <w:bCs w:val="1"/>
                <w:sz w:val="20"/>
                <w:szCs w:val="20"/>
                <w:rtl w:val="0"/>
              </w:rPr>
              <w:t xml:space="preserve">1</w:t>
            </w:r>
            <w:r w:rsidDel="00000000" w:rsidR="00000000" w:rsidRPr="00000000">
              <w:rPr>
                <w:rtl w:val="0"/>
              </w:rPr>
            </w:r>
          </w:p>
        </w:tc>
        <w:tc>
          <w:tcPr>
            <w:gridSpan w:val="2"/>
            <w:tcBorders>
              <w:top w:color="bbbebf" w:space="0" w:sz="4" w:val="single"/>
              <w:left w:color="bbbebf" w:space="0" w:sz="4" w:val="single"/>
              <w:bottom w:color="bbbebf" w:space="0" w:sz="4" w:val="single"/>
              <w:right w:color="bbbebf"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7">
            <w:pPr>
              <w:jc w:val="center"/>
              <w:rPr>
                <w:rFonts w:ascii="Arial" w:cs="Arial" w:eastAsia="Arial" w:hAnsi="Arial"/>
                <w:b w:val="1"/>
                <w:bCs w:val="1"/>
                <w:sz w:val="20"/>
                <w:szCs w:val="20"/>
              </w:rPr>
            </w:pPr>
            <w:r w:rsidDel="00000000" w:rsidR="00000000" w:rsidRPr="00000000">
              <w:rPr>
                <w:b w:val="1"/>
                <w:bCs w:val="1"/>
                <w:sz w:val="20"/>
                <w:szCs w:val="20"/>
                <w:rtl w:val="0"/>
              </w:rPr>
              <w:t xml:space="preserve">Pantalla de inicio</w:t>
            </w:r>
            <w:r w:rsidDel="00000000" w:rsidR="00000000" w:rsidRPr="00000000">
              <w:rPr>
                <w:b w:val="1"/>
                <w:bCs w:val="1"/>
                <w:sz w:val="20"/>
                <w:szCs w:val="20"/>
              </w:rPr>
              <w:drawing>
                <wp:inline distB="114300" distT="114300" distL="114300" distR="114300">
                  <wp:extent cx="4781550" cy="243840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781550" cy="2438400"/>
                          </a:xfrm>
                          <a:prstGeom prst="rect"/>
                          <a:ln/>
                        </pic:spPr>
                      </pic:pic>
                    </a:graphicData>
                  </a:graphic>
                </wp:inline>
              </w:drawing>
            </w:r>
            <w:r w:rsidDel="00000000" w:rsidR="00000000" w:rsidRPr="00000000">
              <w:rPr>
                <w:rtl w:val="0"/>
              </w:rPr>
            </w:r>
          </w:p>
        </w:tc>
      </w:tr>
      <w:tr>
        <w:trPr>
          <w:cantSplit w:val="0"/>
          <w:trHeight w:val="400" w:hRule="atLeast"/>
          <w:tblHeader w:val="0"/>
        </w:trPr>
        <w:tc>
          <w:tcPr>
            <w:tcBorders>
              <w:top w:color="bbbebf" w:space="0" w:sz="4" w:val="single"/>
              <w:left w:color="cccccc" w:space="0" w:sz="4" w:val="single"/>
              <w:bottom w:color="cccccc" w:space="0" w:sz="4" w:val="single"/>
              <w:right w:color="bbbebf"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9">
            <w:pPr>
              <w:jc w:val="center"/>
              <w:rPr>
                <w:rFonts w:ascii="Arial" w:cs="Arial" w:eastAsia="Arial" w:hAnsi="Arial"/>
                <w:b w:val="1"/>
                <w:bCs w:val="1"/>
                <w:color w:val="1e1e1e"/>
                <w:sz w:val="20"/>
                <w:szCs w:val="20"/>
              </w:rPr>
            </w:pPr>
            <w:r w:rsidDel="00000000" w:rsidR="00000000" w:rsidRPr="00000000">
              <w:rPr>
                <w:b w:val="1"/>
                <w:bCs w:val="1"/>
                <w:color w:val="1e1e1e"/>
                <w:sz w:val="20"/>
                <w:szCs w:val="20"/>
                <w:rtl w:val="0"/>
              </w:rPr>
              <w:t xml:space="preserve">Descripción:</w:t>
            </w:r>
            <w:r w:rsidDel="00000000" w:rsidR="00000000" w:rsidRPr="00000000">
              <w:rPr>
                <w:rtl w:val="0"/>
              </w:rPr>
            </w:r>
          </w:p>
        </w:tc>
        <w:tc>
          <w:tcPr>
            <w:gridSpan w:val="2"/>
            <w:tcBorders>
              <w:top w:color="bbbebf" w:space="0" w:sz="4" w:val="single"/>
              <w:left w:color="bbbebf" w:space="0" w:sz="4" w:val="single"/>
              <w:bottom w:color="bbbebf" w:space="0" w:sz="4" w:val="single"/>
              <w:right w:color="bbbebf"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A">
            <w:pPr>
              <w:jc w:val="center"/>
              <w:rPr>
                <w:rFonts w:ascii="Arial" w:cs="Arial" w:eastAsia="Arial" w:hAnsi="Arial"/>
                <w:b w:val="1"/>
                <w:bCs w:val="1"/>
                <w:color w:val="1e1e1e"/>
                <w:sz w:val="20"/>
                <w:szCs w:val="20"/>
              </w:rPr>
            </w:pPr>
            <w:r w:rsidDel="00000000" w:rsidR="00000000" w:rsidRPr="00000000">
              <w:rPr>
                <w:b w:val="1"/>
                <w:bCs w:val="1"/>
                <w:color w:val="1e1e1e"/>
                <w:sz w:val="20"/>
                <w:szCs w:val="20"/>
                <w:rtl w:val="0"/>
              </w:rPr>
              <w:t xml:space="preserve">Es la pantalla que va a aparecer al iniciar la app, desde aqui se puede acceder al login y al registro</w:t>
            </w:r>
            <w:r w:rsidDel="00000000" w:rsidR="00000000" w:rsidRPr="00000000">
              <w:rPr>
                <w:rtl w:val="0"/>
              </w:rPr>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C">
            <w:pPr>
              <w:spacing w:after="80" w:before="80" w:lineRule="auto"/>
              <w:jc w:val="center"/>
              <w:rPr/>
            </w:pPr>
            <w:r w:rsidDel="00000000" w:rsidR="00000000" w:rsidRPr="00000000">
              <w:rPr>
                <w:sz w:val="20"/>
                <w:szCs w:val="20"/>
                <w:rtl w:val="0"/>
              </w:rPr>
              <w:t xml:space="preserve">2</w:t>
            </w:r>
            <w:r w:rsidDel="00000000" w:rsidR="00000000" w:rsidRPr="00000000">
              <w:rPr>
                <w:rtl w:val="0"/>
              </w:rPr>
            </w:r>
          </w:p>
        </w:tc>
        <w:tc>
          <w:tcPr>
            <w:gridSpan w:val="2"/>
            <w:tcBorders>
              <w:top w:color="bbbebf"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D">
            <w:pPr>
              <w:spacing w:after="80" w:before="80" w:lineRule="auto"/>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Pantalla de Login</w:t>
            </w:r>
          </w:p>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b w:val="1"/>
                <w:bCs w:val="1"/>
                <w:color w:val="000000"/>
                <w:sz w:val="20"/>
                <w:szCs w:val="20"/>
              </w:rPr>
              <w:drawing>
                <wp:inline distB="114300" distT="114300" distL="114300" distR="114300">
                  <wp:extent cx="4798219" cy="2469671"/>
                  <wp:effectExtent b="0" l="0" r="0" t="0"/>
                  <wp:docPr id="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798219" cy="246967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tc>
      </w:tr>
      <w:tr>
        <w:trPr>
          <w:cantSplit w:val="0"/>
          <w:trHeight w:val="400" w:hRule="atLeast"/>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1">
            <w:pPr>
              <w:spacing w:after="80" w:before="80" w:lineRule="auto"/>
              <w:jc w:val="center"/>
              <w:rPr>
                <w:b w:val="1"/>
                <w:bCs w:val="1"/>
                <w:color w:val="000000"/>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3">
            <w:pPr>
              <w:spacing w:after="80" w:before="80" w:lineRule="auto"/>
              <w:rPr>
                <w:rFonts w:ascii="Arial" w:cs="Arial" w:eastAsia="Arial" w:hAnsi="Arial"/>
                <w:b w:val="0"/>
                <w:bCs w:val="0"/>
                <w:color w:val="000000"/>
                <w:sz w:val="20"/>
                <w:szCs w:val="20"/>
              </w:rPr>
            </w:pPr>
            <w:r w:rsidDel="00000000" w:rsidR="00000000" w:rsidRPr="00000000">
              <w:rPr>
                <w:sz w:val="20"/>
                <w:szCs w:val="20"/>
                <w:rtl w:val="0"/>
              </w:rPr>
              <w:t xml:space="preserve">El usuario ingresa su correo y contraseña. Firebase Auth valida las credenciales y genera el token de sesión.</w:t>
            </w:r>
            <w:r w:rsidDel="00000000" w:rsidR="00000000" w:rsidRPr="00000000">
              <w:rPr>
                <w:rtl w:val="0"/>
              </w:rPr>
            </w:r>
          </w:p>
        </w:tc>
      </w:tr>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4">
            <w:pPr>
              <w:spacing w:after="80" w:before="80" w:lineRule="auto"/>
              <w:jc w:val="center"/>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5">
            <w:pPr>
              <w:spacing w:after="80" w:before="80" w:lineRule="auto"/>
              <w:jc w:val="left"/>
              <w:rPr/>
            </w:pPr>
            <w:r w:rsidDel="00000000" w:rsidR="00000000" w:rsidRPr="00000000">
              <w:rPr>
                <w:rtl w:val="0"/>
              </w:rPr>
              <w:t xml:space="preserve">Pantalla de Registro</w:t>
            </w:r>
            <w:r w:rsidDel="00000000" w:rsidR="00000000" w:rsidRPr="00000000">
              <w:rPr/>
              <w:drawing>
                <wp:inline distB="114300" distT="114300" distL="114300" distR="114300">
                  <wp:extent cx="4781550" cy="24384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81550" cy="24384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7">
            <w:pPr>
              <w:spacing w:after="80" w:before="80" w:lineRule="auto"/>
              <w:jc w:val="center"/>
              <w:rPr>
                <w:rFonts w:ascii="Arial" w:cs="Arial" w:eastAsia="Arial" w:hAnsi="Arial"/>
                <w:b w:val="0"/>
                <w:bCs w:val="0"/>
                <w:color w:val="000000"/>
                <w:sz w:val="20"/>
                <w:szCs w:val="20"/>
              </w:rPr>
            </w:pPr>
            <w:r w:rsidDel="00000000" w:rsidR="00000000" w:rsidRPr="00000000">
              <w:rPr>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9">
            <w:pPr>
              <w:spacing w:after="80" w:before="80" w:lineRule="auto"/>
              <w:rPr>
                <w:rFonts w:ascii="Arial" w:cs="Arial" w:eastAsia="Arial" w:hAnsi="Arial"/>
                <w:b w:val="0"/>
                <w:bCs w:val="0"/>
                <w:color w:val="000000"/>
                <w:sz w:val="20"/>
                <w:szCs w:val="20"/>
              </w:rPr>
            </w:pPr>
            <w:r w:rsidDel="00000000" w:rsidR="00000000" w:rsidRPr="00000000">
              <w:rPr>
                <w:sz w:val="20"/>
                <w:szCs w:val="20"/>
                <w:rtl w:val="0"/>
              </w:rPr>
              <w:t xml:space="preserve">El usuario se registra mediante esta pantalla colocando su email, contraseña, nombre y su rol</w:t>
            </w:r>
            <w:r w:rsidDel="00000000" w:rsidR="00000000" w:rsidRPr="00000000">
              <w:rPr>
                <w:rtl w:val="0"/>
              </w:rPr>
            </w:r>
          </w:p>
        </w:tc>
      </w:tr>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A">
            <w:pPr>
              <w:spacing w:after="80" w:before="80" w:lineRule="auto"/>
              <w:jc w:val="center"/>
              <w:rPr/>
            </w:pPr>
            <w:r w:rsidDel="00000000" w:rsidR="00000000" w:rsidRPr="00000000">
              <w:rPr>
                <w:sz w:val="20"/>
                <w:szCs w:val="20"/>
                <w:rtl w:val="0"/>
              </w:rPr>
              <w:t xml:space="preserve">4</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B">
            <w:pPr>
              <w:spacing w:after="80" w:before="80" w:lineRule="auto"/>
              <w:jc w:val="left"/>
              <w:rPr/>
            </w:pPr>
            <w:r w:rsidDel="00000000" w:rsidR="00000000" w:rsidRPr="00000000">
              <w:rPr>
                <w:b w:val="1"/>
                <w:bCs w:val="1"/>
                <w:sz w:val="20"/>
                <w:szCs w:val="20"/>
                <w:rtl w:val="0"/>
              </w:rPr>
              <w:t xml:space="preserve">Dashboard Comprador</w:t>
            </w:r>
            <w:r w:rsidDel="00000000" w:rsidR="00000000" w:rsidRPr="00000000">
              <w:rPr>
                <w:b w:val="1"/>
                <w:bCs w:val="1"/>
                <w:sz w:val="20"/>
                <w:szCs w:val="20"/>
              </w:rPr>
              <w:drawing>
                <wp:inline distB="114300" distT="114300" distL="114300" distR="114300">
                  <wp:extent cx="4781550" cy="24638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781550" cy="24638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D">
            <w:pPr>
              <w:spacing w:after="80" w:before="80" w:lineRule="auto"/>
              <w:jc w:val="center"/>
              <w:rPr>
                <w:rFonts w:ascii="Arial" w:cs="Arial" w:eastAsia="Arial" w:hAnsi="Arial"/>
                <w:b w:val="0"/>
                <w:bCs w:val="0"/>
                <w:color w:val="000000"/>
                <w:sz w:val="20"/>
                <w:szCs w:val="20"/>
              </w:rPr>
            </w:pPr>
            <w:r w:rsidDel="00000000" w:rsidR="00000000" w:rsidRPr="00000000">
              <w:rPr>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F">
            <w:pPr>
              <w:spacing w:after="80" w:before="80" w:lineRule="auto"/>
              <w:rPr>
                <w:rFonts w:ascii="Arial" w:cs="Arial" w:eastAsia="Arial" w:hAnsi="Arial"/>
                <w:b w:val="0"/>
                <w:bCs w:val="0"/>
                <w:color w:val="000000"/>
                <w:sz w:val="20"/>
                <w:szCs w:val="20"/>
              </w:rPr>
            </w:pPr>
            <w:r w:rsidDel="00000000" w:rsidR="00000000" w:rsidRPr="00000000">
              <w:rPr>
                <w:sz w:val="20"/>
                <w:szCs w:val="20"/>
                <w:rtl w:val="0"/>
              </w:rPr>
              <w:t xml:space="preserve">Es la pantalla que va a salir, cuando ingresas como comprador, en mi biblioteca saldrán los juegos que compraste, en el catálogo, los juegos disponibles, en mis reseñas, las reseñas que publicaste, y en mi perfil tus datos, cierras sesion con el link de arriba</w:t>
            </w:r>
            <w:r w:rsidDel="00000000" w:rsidR="00000000" w:rsidRPr="00000000">
              <w:rPr>
                <w:rtl w:val="0"/>
              </w:rPr>
            </w:r>
          </w:p>
        </w:tc>
      </w:tr>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0">
            <w:pPr>
              <w:spacing w:after="80" w:before="80" w:lineRule="auto"/>
              <w:jc w:val="center"/>
              <w:rPr/>
            </w:pPr>
            <w:r w:rsidDel="00000000" w:rsidR="00000000" w:rsidRPr="00000000">
              <w:rPr>
                <w:sz w:val="20"/>
                <w:szCs w:val="20"/>
                <w:rtl w:val="0"/>
              </w:rPr>
              <w:t xml:space="preserve">5</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1">
            <w:pPr>
              <w:spacing w:after="80" w:before="80" w:lineRule="auto"/>
              <w:jc w:val="left"/>
              <w:rPr/>
            </w:pPr>
            <w:r w:rsidDel="00000000" w:rsidR="00000000" w:rsidRPr="00000000">
              <w:rPr>
                <w:b w:val="1"/>
                <w:bCs w:val="1"/>
                <w:sz w:val="20"/>
                <w:szCs w:val="20"/>
                <w:rtl w:val="0"/>
              </w:rPr>
              <w:t xml:space="preserve">Dashboard Vendedor</w:t>
            </w:r>
            <w:r w:rsidDel="00000000" w:rsidR="00000000" w:rsidRPr="00000000">
              <w:rPr>
                <w:b w:val="1"/>
                <w:bCs w:val="1"/>
                <w:sz w:val="20"/>
                <w:szCs w:val="20"/>
              </w:rPr>
              <w:drawing>
                <wp:inline distB="114300" distT="114300" distL="114300" distR="114300">
                  <wp:extent cx="4781550" cy="23749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781550" cy="23749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3">
            <w:pPr>
              <w:spacing w:after="80" w:before="80" w:lineRule="auto"/>
              <w:jc w:val="center"/>
              <w:rPr>
                <w:rFonts w:ascii="Arial" w:cs="Arial" w:eastAsia="Arial" w:hAnsi="Arial"/>
                <w:b w:val="0"/>
                <w:bCs w:val="0"/>
                <w:color w:val="000000"/>
                <w:sz w:val="20"/>
                <w:szCs w:val="20"/>
              </w:rPr>
            </w:pPr>
            <w:r w:rsidDel="00000000" w:rsidR="00000000" w:rsidRPr="00000000">
              <w:rPr>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5">
            <w:pPr>
              <w:spacing w:after="80" w:before="80" w:lineRule="auto"/>
              <w:rPr>
                <w:rFonts w:ascii="Arial" w:cs="Arial" w:eastAsia="Arial" w:hAnsi="Arial"/>
                <w:b w:val="0"/>
                <w:bCs w:val="0"/>
                <w:color w:val="000000"/>
                <w:sz w:val="20"/>
                <w:szCs w:val="20"/>
              </w:rPr>
            </w:pPr>
            <w:r w:rsidDel="00000000" w:rsidR="00000000" w:rsidRPr="00000000">
              <w:rPr>
                <w:sz w:val="20"/>
                <w:szCs w:val="20"/>
                <w:rtl w:val="0"/>
              </w:rPr>
              <w:t xml:space="preserve">Es la pantalla que va a salir al momento de ingresar como vendedor, en mis juegos puedes publicar un nuevo juego y ver tus juegos, y en mi perfil puedes ver tus datos, y puedes cerrar sesion con el link de arriba de cerrar sesion</w:t>
            </w:r>
            <w:r w:rsidDel="00000000" w:rsidR="00000000" w:rsidRPr="00000000">
              <w:rPr>
                <w:rtl w:val="0"/>
              </w:rPr>
            </w:r>
          </w:p>
        </w:tc>
      </w:tr>
    </w:tbl>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b w:val="0"/>
          <w:bCs w:val="0"/>
          <w:color w:val="888888"/>
          <w:sz w:val="19"/>
          <w:szCs w:val="19"/>
          <w:rtl w:val="0"/>
        </w:rPr>
        <w:t xml:space="preserve">Nota: Las capturas de pantalla reales del APK deben insertarse en esta sección según el flujo descrito.</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Operaciones Principales — Paso a Paso</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B">
            <w:pPr>
              <w:spacing w:after="100" w:before="60" w:lineRule="auto"/>
              <w:rPr/>
            </w:pPr>
            <w:r w:rsidDel="00000000" w:rsidR="00000000" w:rsidRPr="00000000">
              <w:rPr>
                <w:rFonts w:ascii="Arial" w:cs="Arial" w:eastAsia="Arial" w:hAnsi="Arial"/>
                <w:b w:val="1"/>
                <w:bCs w:val="1"/>
                <w:color w:val="1f3864"/>
                <w:sz w:val="22"/>
                <w:szCs w:val="22"/>
                <w:rtl w:val="0"/>
              </w:rPr>
              <w:t xml:space="preserve">📷  Cómo cambiar l</w:t>
            </w:r>
            <w:r w:rsidDel="00000000" w:rsidR="00000000" w:rsidRPr="00000000">
              <w:rPr>
                <w:b w:val="1"/>
                <w:bCs w:val="1"/>
                <w:color w:val="1f3864"/>
                <w:rtl w:val="0"/>
              </w:rPr>
              <w:t xml:space="preserve">os datos de un juego</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1. Ir a la sección </w:t>
            </w:r>
            <w:r w:rsidDel="00000000" w:rsidR="00000000" w:rsidRPr="00000000">
              <w:rPr>
                <w:sz w:val="20"/>
                <w:szCs w:val="20"/>
                <w:rtl w:val="0"/>
              </w:rPr>
              <w:t xml:space="preserve">Mis Juegos</w:t>
            </w:r>
            <w:r w:rsidDel="00000000" w:rsidR="00000000" w:rsidRPr="00000000">
              <w:rPr>
                <w:rFonts w:ascii="Arial" w:cs="Arial" w:eastAsia="Arial" w:hAnsi="Arial"/>
                <w:b w:val="0"/>
                <w:bCs w:val="0"/>
                <w:color w:val="000000"/>
                <w:sz w:val="20"/>
                <w:szCs w:val="20"/>
                <w:rtl w:val="0"/>
              </w:rPr>
              <w:t xml:space="preserve"> desde el menú inferior.</w:t>
            </w:r>
            <w:r w:rsidDel="00000000" w:rsidR="00000000" w:rsidRPr="00000000">
              <w:rPr>
                <w:rtl w:val="0"/>
              </w:rPr>
            </w:r>
          </w:p>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2. </w:t>
            </w:r>
            <w:r w:rsidDel="00000000" w:rsidR="00000000" w:rsidRPr="00000000">
              <w:rPr>
                <w:sz w:val="20"/>
                <w:szCs w:val="20"/>
                <w:rtl w:val="0"/>
              </w:rPr>
              <w:t xml:space="preserve">Tocar el</w:t>
            </w:r>
            <w:r w:rsidDel="00000000" w:rsidR="00000000" w:rsidRPr="00000000">
              <w:rPr>
                <w:rFonts w:ascii="Arial" w:cs="Arial" w:eastAsia="Arial" w:hAnsi="Arial"/>
                <w:b w:val="0"/>
                <w:bCs w:val="0"/>
                <w:color w:val="000000"/>
                <w:sz w:val="20"/>
                <w:szCs w:val="20"/>
                <w:rtl w:val="0"/>
              </w:rPr>
              <w:t xml:space="preserve"> botón Editar.</w:t>
            </w:r>
            <w:r w:rsidDel="00000000" w:rsidR="00000000" w:rsidRPr="00000000">
              <w:rPr>
                <w:rtl w:val="0"/>
              </w:rPr>
            </w:r>
          </w:p>
          <w:p w:rsidR="00000000" w:rsidDel="00000000" w:rsidP="00000000" w:rsidRDefault="00000000" w:rsidRPr="00000000" w14:paraId="0000008E">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3. </w:t>
            </w:r>
            <w:r w:rsidDel="00000000" w:rsidR="00000000" w:rsidRPr="00000000">
              <w:rPr>
                <w:sz w:val="20"/>
                <w:szCs w:val="20"/>
                <w:rtl w:val="0"/>
              </w:rPr>
              <w:t xml:space="preserve">Cambiar los datos</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4. L</w:t>
            </w:r>
            <w:r w:rsidDel="00000000" w:rsidR="00000000" w:rsidRPr="00000000">
              <w:rPr>
                <w:sz w:val="20"/>
                <w:szCs w:val="20"/>
                <w:rtl w:val="0"/>
              </w:rPr>
              <w:t xml:space="preserve">os cambios</w:t>
            </w:r>
            <w:r w:rsidDel="00000000" w:rsidR="00000000" w:rsidRPr="00000000">
              <w:rPr>
                <w:rFonts w:ascii="Arial" w:cs="Arial" w:eastAsia="Arial" w:hAnsi="Arial"/>
                <w:b w:val="0"/>
                <w:bCs w:val="0"/>
                <w:color w:val="000000"/>
                <w:sz w:val="20"/>
                <w:szCs w:val="20"/>
                <w:rtl w:val="0"/>
              </w:rPr>
              <w:t xml:space="preserve"> se sub</w:t>
            </w:r>
            <w:r w:rsidDel="00000000" w:rsidR="00000000" w:rsidRPr="00000000">
              <w:rPr>
                <w:sz w:val="20"/>
                <w:szCs w:val="20"/>
                <w:rtl w:val="0"/>
              </w:rPr>
              <w:t xml:space="preserve">en </w:t>
            </w:r>
            <w:r w:rsidDel="00000000" w:rsidR="00000000" w:rsidRPr="00000000">
              <w:rPr>
                <w:rFonts w:ascii="Arial" w:cs="Arial" w:eastAsia="Arial" w:hAnsi="Arial"/>
                <w:b w:val="0"/>
                <w:bCs w:val="0"/>
                <w:color w:val="000000"/>
                <w:sz w:val="20"/>
                <w:szCs w:val="20"/>
                <w:rtl w:val="0"/>
              </w:rPr>
              <w:t xml:space="preserve">automáticamente a </w:t>
            </w:r>
            <w:r w:rsidDel="00000000" w:rsidR="00000000" w:rsidRPr="00000000">
              <w:rPr>
                <w:sz w:val="20"/>
                <w:szCs w:val="20"/>
                <w:rtl w:val="0"/>
              </w:rPr>
              <w:t xml:space="preserve">Firebase y se actualizan</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00.0" w:type="dxa"/>
              <w:left w:w="150.0" w:type="dxa"/>
              <w:bottom w:w="100.0" w:type="dxa"/>
              <w:right w:w="150.0" w:type="dxa"/>
            </w:tcMar>
            <w:vAlign w:val="center"/>
          </w:tcPr>
          <w:p w:rsidR="00000000" w:rsidDel="00000000" w:rsidP="00000000" w:rsidRDefault="00000000" w:rsidRPr="00000000" w14:paraId="00000091">
            <w:pPr>
              <w:spacing w:after="100" w:before="60" w:lineRule="auto"/>
              <w:rPr/>
            </w:pPr>
            <w:r w:rsidDel="00000000" w:rsidR="00000000" w:rsidRPr="00000000">
              <w:rPr>
                <w:rFonts w:ascii="Arial Unicode MS" w:cs="Arial Unicode MS" w:eastAsia="Arial Unicode MS" w:hAnsi="Arial Unicode MS"/>
                <w:b w:val="1"/>
                <w:bCs w:val="1"/>
                <w:color w:val="1e7145"/>
                <w:sz w:val="22"/>
                <w:szCs w:val="22"/>
                <w:rtl w:val="0"/>
              </w:rPr>
              <w:t xml:space="preserve">✅  Cómo crear un</w:t>
            </w:r>
            <w:r w:rsidDel="00000000" w:rsidR="00000000" w:rsidRPr="00000000">
              <w:rPr>
                <w:b w:val="1"/>
                <w:bCs w:val="1"/>
                <w:color w:val="1e7145"/>
                <w:rtl w:val="0"/>
              </w:rPr>
              <w:t xml:space="preserve"> Juego</w:t>
            </w:r>
            <w:r w:rsidDel="00000000" w:rsidR="00000000" w:rsidRPr="00000000">
              <w:rPr>
                <w:rFonts w:ascii="Arial" w:cs="Arial" w:eastAsia="Arial" w:hAnsi="Arial"/>
                <w:b w:val="1"/>
                <w:bCs w:val="1"/>
                <w:color w:val="1e7145"/>
                <w:sz w:val="22"/>
                <w:szCs w:val="22"/>
                <w:rtl w:val="0"/>
              </w:rPr>
              <w:t xml:space="preserve"> (</w:t>
            </w:r>
            <w:r w:rsidDel="00000000" w:rsidR="00000000" w:rsidRPr="00000000">
              <w:rPr>
                <w:b w:val="1"/>
                <w:bCs w:val="1"/>
                <w:color w:val="1e7145"/>
                <w:rtl w:val="0"/>
              </w:rPr>
              <w:t xml:space="preserve">Vendedor</w:t>
            </w:r>
            <w:r w:rsidDel="00000000" w:rsidR="00000000" w:rsidRPr="00000000">
              <w:rPr>
                <w:rFonts w:ascii="Arial" w:cs="Arial" w:eastAsia="Arial" w:hAnsi="Arial"/>
                <w:b w:val="1"/>
                <w:bCs w:val="1"/>
                <w:color w:val="1e7145"/>
                <w:sz w:val="22"/>
                <w:szCs w:val="22"/>
                <w:rtl w:val="0"/>
              </w:rPr>
              <w:t xml:space="preserve">)</w:t>
            </w:r>
            <w:r w:rsidDel="00000000" w:rsidR="00000000" w:rsidRPr="00000000">
              <w:rPr>
                <w:rtl w:val="0"/>
              </w:rPr>
            </w:r>
          </w:p>
          <w:p w:rsidR="00000000" w:rsidDel="00000000" w:rsidP="00000000" w:rsidRDefault="00000000" w:rsidRPr="00000000" w14:paraId="00000092">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1. Ir al módulo </w:t>
            </w:r>
            <w:r w:rsidDel="00000000" w:rsidR="00000000" w:rsidRPr="00000000">
              <w:rPr>
                <w:sz w:val="20"/>
                <w:szCs w:val="20"/>
                <w:rtl w:val="0"/>
              </w:rPr>
              <w:t xml:space="preserve">Productos </w:t>
            </w:r>
            <w:r w:rsidDel="00000000" w:rsidR="00000000" w:rsidRPr="00000000">
              <w:rPr>
                <w:rFonts w:ascii="Arial" w:cs="Arial" w:eastAsia="Arial" w:hAnsi="Arial"/>
                <w:b w:val="0"/>
                <w:bCs w:val="0"/>
                <w:color w:val="000000"/>
                <w:sz w:val="20"/>
                <w:szCs w:val="20"/>
                <w:rtl w:val="0"/>
              </w:rPr>
              <w:t xml:space="preserve">desde el Dashboard.</w:t>
            </w:r>
            <w:r w:rsidDel="00000000" w:rsidR="00000000" w:rsidRPr="00000000">
              <w:rPr>
                <w:rtl w:val="0"/>
              </w:rPr>
            </w:r>
          </w:p>
          <w:p w:rsidR="00000000" w:rsidDel="00000000" w:rsidP="00000000" w:rsidRDefault="00000000" w:rsidRPr="00000000" w14:paraId="00000093">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2. Tocar el botón + Nuev</w:t>
            </w:r>
            <w:r w:rsidDel="00000000" w:rsidR="00000000" w:rsidRPr="00000000">
              <w:rPr>
                <w:sz w:val="20"/>
                <w:szCs w:val="20"/>
                <w:rtl w:val="0"/>
              </w:rPr>
              <w:t xml:space="preserve">o Juego</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094">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3. Completar los campos: Título, Descripción, </w:t>
            </w:r>
            <w:r w:rsidDel="00000000" w:rsidR="00000000" w:rsidRPr="00000000">
              <w:rPr>
                <w:sz w:val="20"/>
                <w:szCs w:val="20"/>
                <w:rtl w:val="0"/>
              </w:rPr>
              <w:t xml:space="preserve">Género</w:t>
            </w:r>
            <w:r w:rsidDel="00000000" w:rsidR="00000000" w:rsidRPr="00000000">
              <w:rPr>
                <w:rFonts w:ascii="Arial" w:cs="Arial" w:eastAsia="Arial" w:hAnsi="Arial"/>
                <w:b w:val="0"/>
                <w:bCs w:val="0"/>
                <w:color w:val="000000"/>
                <w:sz w:val="20"/>
                <w:szCs w:val="20"/>
                <w:rtl w:val="0"/>
              </w:rPr>
              <w:t xml:space="preserve"> asignado y Fecha </w:t>
            </w:r>
            <w:r w:rsidDel="00000000" w:rsidR="00000000" w:rsidRPr="00000000">
              <w:rPr>
                <w:sz w:val="20"/>
                <w:szCs w:val="20"/>
                <w:rtl w:val="0"/>
              </w:rPr>
              <w:t xml:space="preserve">de salida.</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095">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4. Tocar Guardar. </w:t>
            </w:r>
            <w:r w:rsidDel="00000000" w:rsidR="00000000" w:rsidRPr="00000000">
              <w:rPr>
                <w:sz w:val="20"/>
                <w:szCs w:val="20"/>
                <w:rtl w:val="0"/>
              </w:rPr>
              <w:t xml:space="preserve">El juego</w:t>
            </w:r>
            <w:r w:rsidDel="00000000" w:rsidR="00000000" w:rsidRPr="00000000">
              <w:rPr>
                <w:rFonts w:ascii="Arial" w:cs="Arial" w:eastAsia="Arial" w:hAnsi="Arial"/>
                <w:b w:val="0"/>
                <w:bCs w:val="0"/>
                <w:color w:val="000000"/>
                <w:sz w:val="20"/>
                <w:szCs w:val="20"/>
                <w:rtl w:val="0"/>
              </w:rPr>
              <w:t xml:space="preserve"> se crea vía POST /</w:t>
            </w:r>
            <w:r w:rsidDel="00000000" w:rsidR="00000000" w:rsidRPr="00000000">
              <w:rPr>
                <w:sz w:val="20"/>
                <w:szCs w:val="20"/>
                <w:rtl w:val="0"/>
              </w:rPr>
              <w:t xml:space="preserve">game</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sz w:val="20"/>
                <w:szCs w:val="20"/>
                <w:rtl w:val="0"/>
              </w:rPr>
              <w:t xml:space="preserve">crear-juego</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sz w:val="20"/>
                <w:szCs w:val="20"/>
                <w:rtl w:val="0"/>
              </w:rPr>
              <w:t xml:space="preserve"> y el cliente será avisado como una sección de nuevos juegos.</w:t>
            </w:r>
            <w:r w:rsidDel="00000000" w:rsidR="00000000" w:rsidRPr="00000000">
              <w:rPr>
                <w:rtl w:val="0"/>
              </w:rPr>
            </w:r>
          </w:p>
        </w:tc>
      </w:tr>
    </w:tbl>
    <w:p w:rsidR="00000000" w:rsidDel="00000000" w:rsidP="00000000" w:rsidRDefault="00000000" w:rsidRPr="00000000" w14:paraId="00000096">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00.0" w:type="dxa"/>
              <w:left w:w="150.0" w:type="dxa"/>
              <w:bottom w:w="100.0" w:type="dxa"/>
              <w:right w:w="150.0" w:type="dxa"/>
            </w:tcMar>
            <w:vAlign w:val="center"/>
          </w:tcPr>
          <w:p w:rsidR="00000000" w:rsidDel="00000000" w:rsidP="00000000" w:rsidRDefault="00000000" w:rsidRPr="00000000" w14:paraId="00000097">
            <w:pPr>
              <w:spacing w:after="100" w:before="60" w:lineRule="auto"/>
              <w:rPr/>
            </w:pPr>
            <w:r w:rsidDel="00000000" w:rsidR="00000000" w:rsidRPr="00000000">
              <w:rPr>
                <w:rFonts w:ascii="Arial" w:cs="Arial" w:eastAsia="Arial" w:hAnsi="Arial"/>
                <w:b w:val="1"/>
                <w:bCs w:val="1"/>
                <w:color w:val="c55a11"/>
                <w:sz w:val="22"/>
                <w:szCs w:val="22"/>
                <w:rtl w:val="0"/>
              </w:rPr>
              <w:t xml:space="preserve">💬  Cómo enviar u</w:t>
            </w:r>
            <w:r w:rsidDel="00000000" w:rsidR="00000000" w:rsidRPr="00000000">
              <w:rPr>
                <w:b w:val="1"/>
                <w:bCs w:val="1"/>
                <w:color w:val="c55a11"/>
                <w:rtl w:val="0"/>
              </w:rPr>
              <w:t xml:space="preserve">na reseña.</w:t>
            </w: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1. Ir a la sección </w:t>
            </w:r>
            <w:r w:rsidDel="00000000" w:rsidR="00000000" w:rsidRPr="00000000">
              <w:rPr>
                <w:sz w:val="20"/>
                <w:szCs w:val="20"/>
                <w:rtl w:val="0"/>
              </w:rPr>
              <w:t xml:space="preserve">reseñas</w:t>
            </w:r>
            <w:r w:rsidDel="00000000" w:rsidR="00000000" w:rsidRPr="00000000">
              <w:rPr>
                <w:rFonts w:ascii="Arial" w:cs="Arial" w:eastAsia="Arial" w:hAnsi="Arial"/>
                <w:b w:val="0"/>
                <w:bCs w:val="0"/>
                <w:color w:val="000000"/>
                <w:sz w:val="20"/>
                <w:szCs w:val="20"/>
                <w:rtl w:val="0"/>
              </w:rPr>
              <w:t xml:space="preserve"> desde </w:t>
            </w:r>
            <w:r w:rsidDel="00000000" w:rsidR="00000000" w:rsidRPr="00000000">
              <w:rPr>
                <w:sz w:val="20"/>
                <w:szCs w:val="20"/>
                <w:rtl w:val="0"/>
              </w:rPr>
              <w:t xml:space="preserve">la página del juego</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099">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2. Seleccionar </w:t>
            </w:r>
            <w:r w:rsidDel="00000000" w:rsidR="00000000" w:rsidRPr="00000000">
              <w:rPr>
                <w:sz w:val="20"/>
                <w:szCs w:val="20"/>
                <w:rtl w:val="0"/>
              </w:rPr>
              <w:t xml:space="preserve">las estrellas</w:t>
            </w:r>
            <w:r w:rsidDel="00000000" w:rsidR="00000000" w:rsidRPr="00000000">
              <w:rPr>
                <w:rFonts w:ascii="Arial" w:cs="Arial" w:eastAsia="Arial" w:hAnsi="Arial"/>
                <w:b w:val="0"/>
                <w:bCs w:val="0"/>
                <w:color w:val="000000"/>
                <w:sz w:val="20"/>
                <w:szCs w:val="20"/>
                <w:rtl w:val="0"/>
              </w:rPr>
              <w:t xml:space="preserve"> (</w:t>
            </w:r>
            <w:r w:rsidDel="00000000" w:rsidR="00000000" w:rsidRPr="00000000">
              <w:rPr>
                <w:sz w:val="20"/>
                <w:szCs w:val="20"/>
                <w:rtl w:val="0"/>
              </w:rPr>
              <w:t xml:space="preserve">de 1 a 5</w:t>
            </w: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09A">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3. Escribir el mensaje en el campo de texto inferior.</w:t>
            </w:r>
            <w:r w:rsidDel="00000000" w:rsidR="00000000" w:rsidRPr="00000000">
              <w:rPr>
                <w:rtl w:val="0"/>
              </w:rPr>
            </w:r>
          </w:p>
          <w:p w:rsidR="00000000" w:rsidDel="00000000" w:rsidP="00000000" w:rsidRDefault="00000000" w:rsidRPr="00000000" w14:paraId="0000009B">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4. Tocar Enviar.</w:t>
            </w:r>
            <w:r w:rsidDel="00000000" w:rsidR="00000000" w:rsidRPr="00000000">
              <w:rPr>
                <w:sz w:val="20"/>
                <w:szCs w:val="20"/>
                <w:rtl w:val="0"/>
              </w:rPr>
              <w:t xml:space="preserve"> La reseña</w:t>
            </w:r>
            <w:r w:rsidDel="00000000" w:rsidR="00000000" w:rsidRPr="00000000">
              <w:rPr>
                <w:rFonts w:ascii="Arial" w:cs="Arial" w:eastAsia="Arial" w:hAnsi="Arial"/>
                <w:b w:val="0"/>
                <w:bCs w:val="0"/>
                <w:color w:val="000000"/>
                <w:sz w:val="20"/>
                <w:szCs w:val="20"/>
                <w:rtl w:val="0"/>
              </w:rPr>
              <w:t xml:space="preserve"> se transmite por WebSocket y aparece instantáneamen</w:t>
            </w:r>
            <w:r w:rsidDel="00000000" w:rsidR="00000000" w:rsidRPr="00000000">
              <w:rPr>
                <w:sz w:val="20"/>
                <w:szCs w:val="20"/>
                <w:rtl w:val="0"/>
              </w:rPr>
              <w:t xml:space="preserve">te en la parte de reseñas.</w:t>
            </w: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  Documentación Técnica</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Diccionario de Datos — Firebase Firestore</w:t>
      </w:r>
      <w:r w:rsidDel="00000000" w:rsidR="00000000" w:rsidRPr="00000000">
        <w:rPr>
          <w:rtl w:val="0"/>
        </w:rPr>
      </w:r>
    </w:p>
    <w:p w:rsidR="00000000" w:rsidDel="00000000" w:rsidP="00000000" w:rsidRDefault="00000000" w:rsidRPr="00000000" w14:paraId="000000A0">
      <w:pPr>
        <w:spacing w:after="80" w:before="80" w:lineRule="auto"/>
        <w:jc w:val="left"/>
        <w:rPr/>
      </w:pPr>
      <w:r w:rsidDel="00000000" w:rsidR="00000000" w:rsidRPr="00000000">
        <w:rPr>
          <w:rFonts w:ascii="Arial" w:cs="Arial" w:eastAsia="Arial" w:hAnsi="Arial"/>
          <w:b w:val="0"/>
          <w:bCs w:val="0"/>
          <w:color w:val="000000"/>
          <w:sz w:val="21"/>
          <w:szCs w:val="21"/>
          <w:rtl w:val="0"/>
        </w:rPr>
        <w:t xml:space="preserve">Las siguientes colecciones conforman el modelo de datos del sistema:</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2"/>
                <w:szCs w:val="22"/>
                <w:rtl w:val="0"/>
              </w:rPr>
              <w:t xml:space="preserve">Colección: </w:t>
            </w:r>
            <w:r w:rsidDel="00000000" w:rsidR="00000000" w:rsidRPr="00000000">
              <w:rPr>
                <w:b w:val="1"/>
                <w:bCs w:val="1"/>
                <w:color w:val="ffffff"/>
                <w:rtl w:val="0"/>
              </w:rPr>
              <w:t xml:space="preserve">compras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8">
            <w:pPr>
              <w:spacing w:after="80" w:before="80" w:lineRule="auto"/>
              <w:jc w:val="left"/>
              <w:rPr>
                <w:b w:val="1"/>
                <w:bCs w:val="1"/>
                <w:sz w:val="19"/>
                <w:szCs w:val="19"/>
              </w:rPr>
            </w:pPr>
            <w:r w:rsidDel="00000000" w:rsidR="00000000" w:rsidRPr="00000000">
              <w:rPr>
                <w:b w:val="1"/>
                <w:bCs w:val="1"/>
                <w:sz w:val="19"/>
                <w:szCs w:val="19"/>
                <w:rtl w:val="0"/>
              </w:rPr>
              <w:t xml:space="preserve">id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9">
            <w:pPr>
              <w:spacing w:after="80" w:before="80" w:lineRule="auto"/>
              <w:rPr/>
            </w:pPr>
            <w:r w:rsidDel="00000000" w:rsidR="00000000" w:rsidRPr="00000000">
              <w:rPr>
                <w:color w:val="1e7145"/>
                <w:sz w:val="19"/>
                <w:szCs w:val="19"/>
                <w:rtl w:val="0"/>
              </w:rPr>
              <w:t xml:space="preserve">String (auto)</w:t>
            </w:r>
            <w:r w:rsidDel="00000000" w:rsidR="00000000" w:rsidRPr="00000000">
              <w:rPr>
                <w:rtl w:val="0"/>
              </w:rPr>
            </w:r>
          </w:p>
          <w:p w:rsidR="00000000" w:rsidDel="00000000" w:rsidP="00000000" w:rsidRDefault="00000000" w:rsidRPr="00000000" w14:paraId="000000AA">
            <w:pPr>
              <w:spacing w:after="80" w:before="80" w:lineRule="auto"/>
              <w:jc w:val="left"/>
              <w:rPr>
                <w:b w:val="1"/>
                <w:bCs w:val="1"/>
                <w:color w:val="1e7145"/>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B">
            <w:pPr>
              <w:spacing w:after="80" w:before="80" w:lineRule="auto"/>
              <w:rPr>
                <w:rFonts w:ascii="Arial" w:cs="Arial" w:eastAsia="Arial" w:hAnsi="Arial"/>
                <w:b w:val="0"/>
                <w:bCs w:val="0"/>
                <w:color w:val="000000"/>
                <w:sz w:val="19"/>
                <w:szCs w:val="19"/>
              </w:rPr>
            </w:pPr>
            <w:r w:rsidDel="00000000" w:rsidR="00000000" w:rsidRPr="00000000">
              <w:rPr>
                <w:sz w:val="19"/>
                <w:szCs w:val="19"/>
                <w:rtl w:val="0"/>
              </w:rPr>
              <w:t xml:space="preserve">Identificador único del documento generado por Firestore.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C">
            <w:pPr>
              <w:spacing w:after="80" w:before="80" w:lineRule="auto"/>
              <w:jc w:val="left"/>
              <w:rPr/>
            </w:pPr>
            <w:r w:rsidDel="00000000" w:rsidR="00000000" w:rsidRPr="00000000">
              <w:rPr>
                <w:b w:val="1"/>
                <w:bCs w:val="1"/>
                <w:sz w:val="19"/>
                <w:szCs w:val="19"/>
                <w:rtl w:val="0"/>
              </w:rPr>
              <w:t xml:space="preserve">juego_id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D">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E">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Identificador único del </w:t>
            </w:r>
            <w:r w:rsidDel="00000000" w:rsidR="00000000" w:rsidRPr="00000000">
              <w:rPr>
                <w:sz w:val="19"/>
                <w:szCs w:val="19"/>
                <w:rtl w:val="0"/>
              </w:rPr>
              <w:t xml:space="preserve">juego</w:t>
            </w:r>
            <w:r w:rsidDel="00000000" w:rsidR="00000000" w:rsidRPr="00000000">
              <w:rPr>
                <w:rFonts w:ascii="Arial" w:cs="Arial" w:eastAsia="Arial" w:hAnsi="Arial"/>
                <w:b w:val="0"/>
                <w:bCs w:val="0"/>
                <w:color w:val="000000"/>
                <w:sz w:val="19"/>
                <w:szCs w:val="19"/>
                <w:rtl w:val="0"/>
              </w:rPr>
              <w:t xml:space="preserve"> </w:t>
            </w:r>
            <w:r w:rsidDel="00000000" w:rsidR="00000000" w:rsidRPr="00000000">
              <w:rPr>
                <w:sz w:val="19"/>
                <w:szCs w:val="19"/>
                <w:rtl w:val="0"/>
              </w:rPr>
              <w:t xml:space="preserve">que se va a comprar en </w:t>
            </w:r>
            <w:r w:rsidDel="00000000" w:rsidR="00000000" w:rsidRPr="00000000">
              <w:rPr>
                <w:rFonts w:ascii="Arial" w:cs="Arial" w:eastAsia="Arial" w:hAnsi="Arial"/>
                <w:b w:val="0"/>
                <w:bCs w:val="0"/>
                <w:color w:val="000000"/>
                <w:sz w:val="19"/>
                <w:szCs w:val="19"/>
                <w:rtl w:val="0"/>
              </w:rPr>
              <w:t xml:space="preserve">Firestore.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AF">
            <w:pPr>
              <w:spacing w:after="80" w:before="80" w:lineRule="auto"/>
              <w:jc w:val="left"/>
              <w:rPr/>
            </w:pPr>
            <w:r w:rsidDel="00000000" w:rsidR="00000000" w:rsidRPr="00000000">
              <w:rPr>
                <w:b w:val="1"/>
                <w:bCs w:val="1"/>
                <w:sz w:val="19"/>
                <w:szCs w:val="19"/>
                <w:rtl w:val="0"/>
              </w:rPr>
              <w:t xml:space="preserve">fecha_compra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0">
            <w:pPr>
              <w:spacing w:after="80" w:before="80" w:lineRule="auto"/>
              <w:jc w:val="left"/>
              <w:rPr/>
            </w:pPr>
            <w:r w:rsidDel="00000000" w:rsidR="00000000" w:rsidRPr="00000000">
              <w:rPr>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1">
            <w:pPr>
              <w:spacing w:after="80" w:before="80" w:lineRule="auto"/>
              <w:jc w:val="left"/>
              <w:rPr/>
            </w:pPr>
            <w:r w:rsidDel="00000000" w:rsidR="00000000" w:rsidRPr="00000000">
              <w:rPr>
                <w:sz w:val="19"/>
                <w:szCs w:val="19"/>
                <w:rtl w:val="0"/>
              </w:rPr>
              <w:t xml:space="preserve">Fecha en la que se realiza la compra</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2">
            <w:pPr>
              <w:spacing w:after="80" w:before="80" w:lineRule="auto"/>
              <w:jc w:val="left"/>
              <w:rPr/>
            </w:pPr>
            <w:r w:rsidDel="00000000" w:rsidR="00000000" w:rsidRPr="00000000">
              <w:rPr>
                <w:b w:val="1"/>
                <w:bCs w:val="1"/>
                <w:sz w:val="19"/>
                <w:szCs w:val="19"/>
                <w:rtl w:val="0"/>
              </w:rPr>
              <w:t xml:space="preserve">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3">
            <w:pPr>
              <w:spacing w:after="80" w:before="80" w:lineRule="auto"/>
              <w:jc w:val="left"/>
              <w:rPr/>
            </w:pPr>
            <w:r w:rsidDel="00000000" w:rsidR="00000000" w:rsidRPr="00000000">
              <w:rPr>
                <w:color w:val="1e7145"/>
                <w:sz w:val="19"/>
                <w:szCs w:val="19"/>
                <w:rtl w:val="0"/>
              </w:rPr>
              <w:t xml:space="preserve">double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4">
            <w:pPr>
              <w:spacing w:after="80" w:before="80" w:lineRule="auto"/>
              <w:jc w:val="left"/>
              <w:rPr/>
            </w:pPr>
            <w:r w:rsidDel="00000000" w:rsidR="00000000" w:rsidRPr="00000000">
              <w:rPr>
                <w:sz w:val="19"/>
                <w:szCs w:val="19"/>
                <w:rtl w:val="0"/>
              </w:rPr>
              <w:t xml:space="preserve">Es el precio al que se compró el 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5">
            <w:pPr>
              <w:spacing w:after="80" w:before="80" w:lineRule="auto"/>
              <w:jc w:val="left"/>
              <w:rPr/>
            </w:pPr>
            <w:r w:rsidDel="00000000" w:rsidR="00000000" w:rsidRPr="00000000">
              <w:rPr>
                <w:b w:val="1"/>
                <w:bCs w:val="1"/>
                <w:sz w:val="19"/>
                <w:szCs w:val="19"/>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6">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7">
            <w:pPr>
              <w:spacing w:after="80" w:before="80" w:lineRule="auto"/>
              <w:jc w:val="left"/>
              <w:rPr/>
            </w:pPr>
            <w:r w:rsidDel="00000000" w:rsidR="00000000" w:rsidRPr="00000000">
              <w:rPr>
                <w:sz w:val="19"/>
                <w:szCs w:val="19"/>
                <w:rtl w:val="0"/>
              </w:rPr>
              <w:t xml:space="preserve">El título del juego que se compro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8">
            <w:pPr>
              <w:spacing w:after="80" w:before="80" w:lineRule="auto"/>
              <w:jc w:val="left"/>
              <w:rPr/>
            </w:pPr>
            <w:r w:rsidDel="00000000" w:rsidR="00000000" w:rsidRPr="00000000">
              <w:rPr>
                <w:b w:val="1"/>
                <w:bCs w:val="1"/>
                <w:sz w:val="19"/>
                <w:szCs w:val="19"/>
                <w:rtl w:val="0"/>
              </w:rPr>
              <w:t xml:space="preserve">usuario_id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A">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UID del </w:t>
            </w:r>
            <w:r w:rsidDel="00000000" w:rsidR="00000000" w:rsidRPr="00000000">
              <w:rPr>
                <w:sz w:val="19"/>
                <w:szCs w:val="19"/>
                <w:rtl w:val="0"/>
              </w:rPr>
              <w:t xml:space="preserve">usuario</w:t>
            </w:r>
            <w:r w:rsidDel="00000000" w:rsidR="00000000" w:rsidRPr="00000000">
              <w:rPr>
                <w:rFonts w:ascii="Arial" w:cs="Arial" w:eastAsia="Arial" w:hAnsi="Arial"/>
                <w:b w:val="0"/>
                <w:bCs w:val="0"/>
                <w:color w:val="000000"/>
                <w:sz w:val="19"/>
                <w:szCs w:val="19"/>
                <w:rtl w:val="0"/>
              </w:rPr>
              <w:t xml:space="preserve"> que c</w:t>
            </w:r>
            <w:r w:rsidDel="00000000" w:rsidR="00000000" w:rsidRPr="00000000">
              <w:rPr>
                <w:sz w:val="19"/>
                <w:szCs w:val="19"/>
                <w:rtl w:val="0"/>
              </w:rPr>
              <w:t xml:space="preserve">ompra</w:t>
            </w:r>
            <w:r w:rsidDel="00000000" w:rsidR="00000000" w:rsidRPr="00000000">
              <w:rPr>
                <w:rFonts w:ascii="Arial" w:cs="Arial" w:eastAsia="Arial" w:hAnsi="Arial"/>
                <w:b w:val="0"/>
                <w:bCs w:val="0"/>
                <w:color w:val="000000"/>
                <w:sz w:val="19"/>
                <w:szCs w:val="19"/>
                <w:rtl w:val="0"/>
              </w:rPr>
              <w:t xml:space="preserve"> </w:t>
            </w:r>
            <w:r w:rsidDel="00000000" w:rsidR="00000000" w:rsidRPr="00000000">
              <w:rPr>
                <w:sz w:val="19"/>
                <w:szCs w:val="19"/>
                <w:rtl w:val="0"/>
              </w:rPr>
              <w:t xml:space="preserve">el juego</w:t>
            </w:r>
            <w:r w:rsidDel="00000000" w:rsidR="00000000" w:rsidRPr="00000000">
              <w:rPr>
                <w:rFonts w:ascii="Arial" w:cs="Arial" w:eastAsia="Arial" w:hAnsi="Arial"/>
                <w:b w:val="0"/>
                <w:bCs w:val="0"/>
                <w:color w:val="000000"/>
                <w:sz w:val="19"/>
                <w:szCs w:val="19"/>
                <w:rtl w:val="0"/>
              </w:rPr>
              <w:t xml:space="preserve"> (Firebase Auth UID).</w:t>
            </w:r>
            <w:r w:rsidDel="00000000" w:rsidR="00000000" w:rsidRPr="00000000">
              <w:rPr>
                <w:rtl w:val="0"/>
              </w:rPr>
            </w:r>
          </w:p>
        </w:tc>
      </w:tr>
    </w:tbl>
    <w:p w:rsidR="00000000" w:rsidDel="00000000" w:rsidP="00000000" w:rsidRDefault="00000000" w:rsidRPr="00000000" w14:paraId="000000BB">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Colección: </w:t>
            </w:r>
            <w:r w:rsidDel="00000000" w:rsidR="00000000" w:rsidRPr="00000000">
              <w:rPr>
                <w:b w:val="1"/>
                <w:bCs w:val="1"/>
                <w:color w:val="ffffff"/>
                <w:rtl w:val="0"/>
              </w:rPr>
              <w:t xml:space="preserve">distribuidores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2">
            <w:pPr>
              <w:spacing w:after="80" w:before="80" w:lineRule="auto"/>
              <w:jc w:val="left"/>
              <w:rPr/>
            </w:pPr>
            <w:r w:rsidDel="00000000" w:rsidR="00000000" w:rsidRPr="00000000">
              <w:rPr>
                <w:rFonts w:ascii="Arial" w:cs="Arial" w:eastAsia="Arial" w:hAnsi="Arial"/>
                <w:b w:val="1"/>
                <w:bCs w:val="1"/>
                <w:color w:val="000000"/>
                <w:sz w:val="19"/>
                <w:szCs w:val="19"/>
                <w:rtl w:val="0"/>
              </w:rPr>
              <w:t xml:space="preserve">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3">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4">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UID del usuario proporcionado por Firebase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5">
            <w:pPr>
              <w:spacing w:after="80" w:before="80" w:lineRule="auto"/>
              <w:jc w:val="left"/>
              <w:rPr/>
            </w:pPr>
            <w:r w:rsidDel="00000000" w:rsidR="00000000" w:rsidRPr="00000000">
              <w:rPr>
                <w:b w:val="1"/>
                <w:bCs w:val="1"/>
                <w:sz w:val="19"/>
                <w:szCs w:val="19"/>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6">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w:t>
            </w:r>
            <w:r w:rsidDel="00000000" w:rsidR="00000000" w:rsidRPr="00000000">
              <w:rPr>
                <w:color w:val="1e7145"/>
                <w:sz w:val="19"/>
                <w:szCs w:val="19"/>
                <w:rtl w:val="0"/>
              </w:rPr>
              <w:t xml:space="preserve">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7">
            <w:pPr>
              <w:spacing w:after="80" w:before="80" w:lineRule="auto"/>
              <w:jc w:val="left"/>
              <w:rPr/>
            </w:pPr>
            <w:r w:rsidDel="00000000" w:rsidR="00000000" w:rsidRPr="00000000">
              <w:rPr>
                <w:sz w:val="19"/>
                <w:szCs w:val="19"/>
                <w:rtl w:val="0"/>
              </w:rPr>
              <w:t xml:space="preserve">Email del distribuidor de los juegos</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8">
            <w:pPr>
              <w:spacing w:after="80" w:before="80" w:lineRule="auto"/>
              <w:jc w:val="left"/>
              <w:rPr/>
            </w:pPr>
            <w:r w:rsidDel="00000000" w:rsidR="00000000" w:rsidRPr="00000000">
              <w:rPr>
                <w:b w:val="1"/>
                <w:bCs w:val="1"/>
                <w:sz w:val="19"/>
                <w:szCs w:val="19"/>
                <w:rtl w:val="0"/>
              </w:rPr>
              <w:t xml:space="preserve">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9">
            <w:pPr>
              <w:spacing w:after="80" w:before="80" w:lineRule="auto"/>
              <w:jc w:val="left"/>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A">
            <w:pPr>
              <w:spacing w:after="80" w:before="80" w:lineRule="auto"/>
              <w:jc w:val="left"/>
              <w:rPr/>
            </w:pPr>
            <w:r w:rsidDel="00000000" w:rsidR="00000000" w:rsidRPr="00000000">
              <w:rPr>
                <w:sz w:val="19"/>
                <w:szCs w:val="19"/>
                <w:rtl w:val="0"/>
              </w:rPr>
              <w:t xml:space="preserve">Empresa a la que pertenece el usuario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B">
            <w:pPr>
              <w:spacing w:after="80" w:before="80" w:lineRule="auto"/>
              <w:jc w:val="left"/>
              <w:rPr/>
            </w:pPr>
            <w:r w:rsidDel="00000000" w:rsidR="00000000" w:rsidRPr="00000000">
              <w:rPr>
                <w:b w:val="1"/>
                <w:bCs w:val="1"/>
                <w:sz w:val="19"/>
                <w:szCs w:val="19"/>
                <w:rtl w:val="0"/>
              </w:rPr>
              <w:t xml:space="preserve">fecha_registro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C">
            <w:pPr>
              <w:spacing w:after="80" w:before="80" w:lineRule="auto"/>
              <w:jc w:val="left"/>
              <w:rPr/>
            </w:pPr>
            <w:r w:rsidDel="00000000" w:rsidR="00000000" w:rsidRPr="00000000">
              <w:rPr>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D">
            <w:pPr>
              <w:spacing w:after="80" w:before="80" w:lineRule="auto"/>
              <w:jc w:val="left"/>
              <w:rPr/>
            </w:pPr>
            <w:r w:rsidDel="00000000" w:rsidR="00000000" w:rsidRPr="00000000">
              <w:rPr>
                <w:sz w:val="19"/>
                <w:szCs w:val="19"/>
                <w:rtl w:val="0"/>
              </w:rPr>
              <w:t xml:space="preserve">Fecha en la que se registró el distribuidor</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E">
            <w:pPr>
              <w:spacing w:after="80" w:before="80" w:lineRule="auto"/>
              <w:jc w:val="left"/>
              <w:rPr/>
            </w:pPr>
            <w:r w:rsidDel="00000000" w:rsidR="00000000" w:rsidRPr="00000000">
              <w:rPr>
                <w:b w:val="1"/>
                <w:bCs w:val="1"/>
                <w:sz w:val="19"/>
                <w:szCs w:val="19"/>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CF">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D0">
            <w:pPr>
              <w:spacing w:after="80" w:before="80" w:lineRule="auto"/>
              <w:jc w:val="left"/>
              <w:rPr/>
            </w:pPr>
            <w:r w:rsidDel="00000000" w:rsidR="00000000" w:rsidRPr="00000000">
              <w:rPr>
                <w:sz w:val="19"/>
                <w:szCs w:val="19"/>
                <w:rtl w:val="0"/>
              </w:rPr>
              <w:t xml:space="preserve">Nombre del distribuidor</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1">
            <w:pPr>
              <w:spacing w:after="80" w:before="80" w:lineRule="auto"/>
              <w:jc w:val="left"/>
              <w:rPr/>
            </w:pPr>
            <w:r w:rsidDel="00000000" w:rsidR="00000000" w:rsidRPr="00000000">
              <w:rPr>
                <w:b w:val="1"/>
                <w:bCs w:val="1"/>
                <w:sz w:val="19"/>
                <w:szCs w:val="19"/>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2">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3">
            <w:pPr>
              <w:spacing w:after="80" w:before="80" w:lineRule="auto"/>
              <w:jc w:val="left"/>
              <w:rPr>
                <w:sz w:val="19"/>
                <w:szCs w:val="19"/>
              </w:rPr>
            </w:pPr>
            <w:r w:rsidDel="00000000" w:rsidR="00000000" w:rsidRPr="00000000">
              <w:rPr>
                <w:sz w:val="19"/>
                <w:szCs w:val="19"/>
                <w:rtl w:val="0"/>
              </w:rPr>
              <w:t xml:space="preserve">Rol que es automático, ya que se coloca en</w:t>
            </w:r>
          </w:p>
          <w:p w:rsidR="00000000" w:rsidDel="00000000" w:rsidP="00000000" w:rsidRDefault="00000000" w:rsidRPr="00000000" w14:paraId="000000D4">
            <w:pPr>
              <w:spacing w:after="80" w:before="80" w:lineRule="auto"/>
              <w:jc w:val="left"/>
              <w:rPr/>
            </w:pPr>
            <w:r w:rsidDel="00000000" w:rsidR="00000000" w:rsidRPr="00000000">
              <w:rPr>
                <w:sz w:val="19"/>
                <w:szCs w:val="19"/>
                <w:rtl w:val="0"/>
              </w:rPr>
              <w:t xml:space="preserve">distribuidor</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5">
            <w:pPr>
              <w:spacing w:after="80" w:before="80" w:lineRule="auto"/>
              <w:jc w:val="left"/>
              <w:rPr>
                <w:b w:val="1"/>
                <w:bCs w:val="1"/>
                <w:sz w:val="19"/>
                <w:szCs w:val="19"/>
              </w:rPr>
            </w:pPr>
            <w:r w:rsidDel="00000000" w:rsidR="00000000" w:rsidRPr="00000000">
              <w:rPr>
                <w:b w:val="1"/>
                <w:bCs w:val="1"/>
                <w:sz w:val="19"/>
                <w:szCs w:val="19"/>
                <w:rtl w:val="0"/>
              </w:rPr>
              <w:t xml:space="preserve">teléfono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6">
            <w:pPr>
              <w:spacing w:after="80" w:before="80" w:lineRule="auto"/>
              <w:jc w:val="left"/>
              <w:rPr>
                <w:rFonts w:ascii="Arial" w:cs="Arial" w:eastAsia="Arial" w:hAnsi="Arial"/>
                <w:b w:val="0"/>
                <w:bCs w:val="0"/>
                <w:color w:val="1e7145"/>
                <w:sz w:val="19"/>
                <w:szCs w:val="19"/>
              </w:rPr>
            </w:pPr>
            <w:r w:rsidDel="00000000" w:rsidR="00000000" w:rsidRPr="00000000">
              <w:rPr>
                <w:color w:val="1e7145"/>
                <w:sz w:val="19"/>
                <w:szCs w:val="19"/>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D7">
            <w:pPr>
              <w:spacing w:after="80" w:before="80" w:lineRule="auto"/>
              <w:jc w:val="left"/>
              <w:rPr>
                <w:rFonts w:ascii="Arial" w:cs="Arial" w:eastAsia="Arial" w:hAnsi="Arial"/>
                <w:b w:val="0"/>
                <w:bCs w:val="0"/>
                <w:color w:val="000000"/>
                <w:sz w:val="19"/>
                <w:szCs w:val="19"/>
              </w:rPr>
            </w:pPr>
            <w:r w:rsidDel="00000000" w:rsidR="00000000" w:rsidRPr="00000000">
              <w:rPr>
                <w:sz w:val="19"/>
                <w:szCs w:val="19"/>
                <w:rtl w:val="0"/>
              </w:rPr>
              <w:t xml:space="preserve">Número del distribuidor.</w:t>
            </w:r>
            <w:r w:rsidDel="00000000" w:rsidR="00000000" w:rsidRPr="00000000">
              <w:rPr>
                <w:rtl w:val="0"/>
              </w:rPr>
            </w:r>
          </w:p>
        </w:tc>
      </w:tr>
    </w:tbl>
    <w:p w:rsidR="00000000" w:rsidDel="00000000" w:rsidP="00000000" w:rsidRDefault="00000000" w:rsidRPr="00000000" w14:paraId="000000D8">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2"/>
                <w:szCs w:val="22"/>
                <w:rtl w:val="0"/>
              </w:rPr>
              <w:t xml:space="preserve">Colección: </w:t>
            </w:r>
            <w:r w:rsidDel="00000000" w:rsidR="00000000" w:rsidRPr="00000000">
              <w:rPr>
                <w:b w:val="1"/>
                <w:bCs w:val="1"/>
                <w:color w:val="ffffff"/>
                <w:rtl w:val="0"/>
              </w:rPr>
              <w:t xml:space="preserve">juegos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DF">
            <w:pPr>
              <w:spacing w:after="80" w:before="80" w:lineRule="auto"/>
              <w:jc w:val="left"/>
              <w:rPr/>
            </w:pPr>
            <w:r w:rsidDel="00000000" w:rsidR="00000000" w:rsidRPr="00000000">
              <w:rPr>
                <w:rFonts w:ascii="Arial" w:cs="Arial" w:eastAsia="Arial" w:hAnsi="Arial"/>
                <w:b w:val="1"/>
                <w:bCs w:val="1"/>
                <w:color w:val="000000"/>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0">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1">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Identificador único del </w:t>
            </w:r>
            <w:r w:rsidDel="00000000" w:rsidR="00000000" w:rsidRPr="00000000">
              <w:rPr>
                <w:sz w:val="19"/>
                <w:szCs w:val="19"/>
                <w:rtl w:val="0"/>
              </w:rPr>
              <w:t xml:space="preserve">juego</w:t>
            </w:r>
            <w:r w:rsidDel="00000000" w:rsidR="00000000" w:rsidRPr="00000000">
              <w:rPr>
                <w:rFonts w:ascii="Arial" w:cs="Arial" w:eastAsia="Arial" w:hAnsi="Arial"/>
                <w:b w:val="0"/>
                <w:bCs w:val="0"/>
                <w:color w:val="000000"/>
                <w:sz w:val="19"/>
                <w:szCs w:val="19"/>
                <w:rtl w:val="0"/>
              </w:rPr>
              <w:t xml:space="preserve"> generado por Firestore.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2">
            <w:pPr>
              <w:spacing w:after="80" w:before="80" w:lineRule="auto"/>
              <w:jc w:val="left"/>
              <w:rPr/>
            </w:pPr>
            <w:r w:rsidDel="00000000" w:rsidR="00000000" w:rsidRPr="00000000">
              <w:rPr>
                <w:b w:val="1"/>
                <w:bCs w:val="1"/>
                <w:sz w:val="19"/>
                <w:szCs w:val="19"/>
                <w:rtl w:val="0"/>
              </w:rPr>
              <w:t xml:space="preserve">distribuidor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3">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UID del </w:t>
            </w:r>
            <w:r w:rsidDel="00000000" w:rsidR="00000000" w:rsidRPr="00000000">
              <w:rPr>
                <w:sz w:val="19"/>
                <w:szCs w:val="19"/>
                <w:rtl w:val="0"/>
              </w:rPr>
              <w:t xml:space="preserve">distribuidor</w:t>
            </w:r>
            <w:r w:rsidDel="00000000" w:rsidR="00000000" w:rsidRPr="00000000">
              <w:rPr>
                <w:rFonts w:ascii="Arial" w:cs="Arial" w:eastAsia="Arial" w:hAnsi="Arial"/>
                <w:b w:val="0"/>
                <w:bCs w:val="0"/>
                <w:color w:val="000000"/>
                <w:sz w:val="19"/>
                <w:szCs w:val="19"/>
                <w:rtl w:val="0"/>
              </w:rPr>
              <w:t xml:space="preserve"> que </w:t>
            </w:r>
            <w:r w:rsidDel="00000000" w:rsidR="00000000" w:rsidRPr="00000000">
              <w:rPr>
                <w:sz w:val="19"/>
                <w:szCs w:val="19"/>
                <w:rtl w:val="0"/>
              </w:rPr>
              <w:t xml:space="preserve">creó</w:t>
            </w:r>
            <w:r w:rsidDel="00000000" w:rsidR="00000000" w:rsidRPr="00000000">
              <w:rPr>
                <w:rFonts w:ascii="Arial" w:cs="Arial" w:eastAsia="Arial" w:hAnsi="Arial"/>
                <w:b w:val="0"/>
                <w:bCs w:val="0"/>
                <w:color w:val="000000"/>
                <w:sz w:val="19"/>
                <w:szCs w:val="19"/>
                <w:rtl w:val="0"/>
              </w:rPr>
              <w:t xml:space="preserve"> el</w:t>
            </w:r>
            <w:r w:rsidDel="00000000" w:rsidR="00000000" w:rsidRPr="00000000">
              <w:rPr>
                <w:sz w:val="19"/>
                <w:szCs w:val="19"/>
                <w:rtl w:val="0"/>
              </w:rPr>
              <w:t xml:space="preserve"> 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5">
            <w:pPr>
              <w:spacing w:after="80" w:before="80" w:lineRule="auto"/>
              <w:jc w:val="left"/>
              <w:rPr/>
            </w:pPr>
            <w:r w:rsidDel="00000000" w:rsidR="00000000" w:rsidRPr="00000000">
              <w:rPr>
                <w:b w:val="1"/>
                <w:bCs w:val="1"/>
                <w:sz w:val="19"/>
                <w:szCs w:val="19"/>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6">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String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7">
            <w:pPr>
              <w:spacing w:after="80" w:before="80" w:lineRule="auto"/>
              <w:jc w:val="left"/>
              <w:rPr/>
            </w:pPr>
            <w:r w:rsidDel="00000000" w:rsidR="00000000" w:rsidRPr="00000000">
              <w:rPr>
                <w:sz w:val="19"/>
                <w:szCs w:val="19"/>
                <w:rtl w:val="0"/>
              </w:rPr>
              <w:t xml:space="preserve">Descripción del 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8">
            <w:pPr>
              <w:spacing w:after="80" w:before="80" w:lineRule="auto"/>
              <w:jc w:val="left"/>
              <w:rPr/>
            </w:pPr>
            <w:r w:rsidDel="00000000" w:rsidR="00000000" w:rsidRPr="00000000">
              <w:rPr>
                <w:b w:val="1"/>
                <w:bCs w:val="1"/>
                <w:sz w:val="19"/>
                <w:szCs w:val="19"/>
                <w:rtl w:val="0"/>
              </w:rPr>
              <w:t xml:space="preserve">fecha actualización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9">
            <w:pPr>
              <w:spacing w:after="80" w:before="80" w:lineRule="auto"/>
              <w:jc w:val="left"/>
              <w:rPr/>
            </w:pPr>
            <w:r w:rsidDel="00000000" w:rsidR="00000000" w:rsidRPr="00000000">
              <w:rPr>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A">
            <w:pPr>
              <w:spacing w:after="80" w:before="80" w:lineRule="auto"/>
              <w:jc w:val="left"/>
              <w:rPr/>
            </w:pPr>
            <w:r w:rsidDel="00000000" w:rsidR="00000000" w:rsidRPr="00000000">
              <w:rPr>
                <w:sz w:val="19"/>
                <w:szCs w:val="19"/>
                <w:rtl w:val="0"/>
              </w:rPr>
              <w:t xml:space="preserve">Fecha en la que se actualizó el 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B">
            <w:pPr>
              <w:spacing w:after="80" w:before="80" w:lineRule="auto"/>
              <w:jc w:val="left"/>
              <w:rPr/>
            </w:pPr>
            <w:r w:rsidDel="00000000" w:rsidR="00000000" w:rsidRPr="00000000">
              <w:rPr>
                <w:b w:val="1"/>
                <w:bCs w:val="1"/>
                <w:sz w:val="19"/>
                <w:szCs w:val="19"/>
                <w:rtl w:val="0"/>
              </w:rPr>
              <w:t xml:space="preserve">fecha_creacion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C">
            <w:pPr>
              <w:spacing w:after="80" w:before="80" w:lineRule="auto"/>
              <w:jc w:val="left"/>
              <w:rPr/>
            </w:pPr>
            <w:r w:rsidDel="00000000" w:rsidR="00000000" w:rsidRPr="00000000">
              <w:rPr>
                <w:rFonts w:ascii="Arial" w:cs="Arial" w:eastAsia="Arial" w:hAnsi="Arial"/>
                <w:b w:val="0"/>
                <w:bCs w:val="0"/>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ED">
            <w:pPr>
              <w:spacing w:after="80" w:before="80" w:lineRule="auto"/>
              <w:jc w:val="left"/>
              <w:rPr/>
            </w:pPr>
            <w:r w:rsidDel="00000000" w:rsidR="00000000" w:rsidRPr="00000000">
              <w:rPr>
                <w:rFonts w:ascii="Arial" w:cs="Arial" w:eastAsia="Arial" w:hAnsi="Arial"/>
                <w:b w:val="0"/>
                <w:bCs w:val="0"/>
                <w:color w:val="000000"/>
                <w:sz w:val="19"/>
                <w:szCs w:val="19"/>
                <w:rtl w:val="0"/>
              </w:rPr>
              <w:t xml:space="preserve">Fecha y hora exacta de</w:t>
            </w:r>
            <w:r w:rsidDel="00000000" w:rsidR="00000000" w:rsidRPr="00000000">
              <w:rPr>
                <w:sz w:val="19"/>
                <w:szCs w:val="19"/>
                <w:rtl w:val="0"/>
              </w:rPr>
              <w:t xml:space="preserve"> la creación</w:t>
            </w:r>
            <w:r w:rsidDel="00000000" w:rsidR="00000000" w:rsidRPr="00000000">
              <w:rPr>
                <w:rFonts w:ascii="Arial" w:cs="Arial" w:eastAsia="Arial" w:hAnsi="Arial"/>
                <w:b w:val="0"/>
                <w:bCs w:val="0"/>
                <w:color w:val="000000"/>
                <w:sz w:val="19"/>
                <w:szCs w:val="19"/>
                <w:rtl w:val="0"/>
              </w:rPr>
              <w:t xml:space="preserve"> del </w:t>
            </w:r>
            <w:r w:rsidDel="00000000" w:rsidR="00000000" w:rsidRPr="00000000">
              <w:rPr>
                <w:sz w:val="19"/>
                <w:szCs w:val="19"/>
                <w:rtl w:val="0"/>
              </w:rPr>
              <w:t xml:space="preserve">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E">
            <w:pPr>
              <w:spacing w:after="80" w:before="80" w:lineRule="auto"/>
              <w:jc w:val="left"/>
              <w:rPr/>
            </w:pPr>
            <w:r w:rsidDel="00000000" w:rsidR="00000000" w:rsidRPr="00000000">
              <w:rPr>
                <w:b w:val="1"/>
                <w:bCs w:val="1"/>
                <w:sz w:val="19"/>
                <w:szCs w:val="19"/>
                <w:rtl w:val="0"/>
              </w:rPr>
              <w:t xml:space="preserve">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F">
            <w:pPr>
              <w:spacing w:after="80" w:before="80" w:lineRule="auto"/>
              <w:jc w:val="left"/>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0">
            <w:pPr>
              <w:spacing w:after="80" w:before="80" w:lineRule="auto"/>
              <w:jc w:val="left"/>
              <w:rPr/>
            </w:pPr>
            <w:r w:rsidDel="00000000" w:rsidR="00000000" w:rsidRPr="00000000">
              <w:rPr>
                <w:sz w:val="19"/>
                <w:szCs w:val="19"/>
                <w:rtl w:val="0"/>
              </w:rPr>
              <w:t xml:space="preserve">Género al que pertenece el juego</w:t>
            </w: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1">
            <w:pPr>
              <w:spacing w:after="80" w:before="80" w:lineRule="auto"/>
              <w:jc w:val="left"/>
              <w:rPr>
                <w:b w:val="1"/>
                <w:bCs w:val="1"/>
                <w:sz w:val="19"/>
                <w:szCs w:val="19"/>
              </w:rPr>
            </w:pPr>
            <w:r w:rsidDel="00000000" w:rsidR="00000000" w:rsidRPr="00000000">
              <w:rPr>
                <w:b w:val="1"/>
                <w:bCs w:val="1"/>
                <w:sz w:val="19"/>
                <w:szCs w:val="19"/>
                <w:rtl w:val="0"/>
              </w:rPr>
              <w:t xml:space="preserve">imagen_url</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2">
            <w:pPr>
              <w:spacing w:after="80" w:before="80" w:lineRule="auto"/>
              <w:jc w:val="left"/>
              <w:rPr>
                <w:rFonts w:ascii="Arial" w:cs="Arial" w:eastAsia="Arial" w:hAnsi="Arial"/>
                <w:b w:val="0"/>
                <w:bCs w:val="0"/>
                <w:color w:val="1e7145"/>
                <w:sz w:val="19"/>
                <w:szCs w:val="19"/>
              </w:rPr>
            </w:pPr>
            <w:r w:rsidDel="00000000" w:rsidR="00000000" w:rsidRPr="00000000">
              <w:rPr>
                <w:color w:val="1e7145"/>
                <w:sz w:val="19"/>
                <w:szCs w:val="19"/>
                <w:rtl w:val="0"/>
              </w:rPr>
              <w:t xml:space="preserve">String(url)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3">
            <w:pPr>
              <w:spacing w:after="80" w:before="80" w:lineRule="auto"/>
              <w:jc w:val="left"/>
              <w:rPr>
                <w:rFonts w:ascii="Arial" w:cs="Arial" w:eastAsia="Arial" w:hAnsi="Arial"/>
                <w:b w:val="0"/>
                <w:bCs w:val="0"/>
                <w:color w:val="000000"/>
                <w:sz w:val="19"/>
                <w:szCs w:val="19"/>
              </w:rPr>
            </w:pPr>
            <w:r w:rsidDel="00000000" w:rsidR="00000000" w:rsidRPr="00000000">
              <w:rPr>
                <w:sz w:val="19"/>
                <w:szCs w:val="19"/>
                <w:rtl w:val="0"/>
              </w:rPr>
              <w:t xml:space="preserve">Url para cloudinary.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4">
            <w:pPr>
              <w:spacing w:after="80" w:before="80" w:lineRule="auto"/>
              <w:jc w:val="left"/>
              <w:rPr>
                <w:b w:val="1"/>
                <w:bCs w:val="1"/>
                <w:sz w:val="19"/>
                <w:szCs w:val="19"/>
              </w:rPr>
            </w:pPr>
            <w:r w:rsidDel="00000000" w:rsidR="00000000" w:rsidRPr="00000000">
              <w:rPr>
                <w:b w:val="1"/>
                <w:bCs w:val="1"/>
                <w:sz w:val="19"/>
                <w:szCs w:val="19"/>
                <w:rtl w:val="0"/>
              </w:rPr>
              <w:t xml:space="preserve">precio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5">
            <w:pPr>
              <w:spacing w:after="80" w:before="80" w:lineRule="auto"/>
              <w:jc w:val="left"/>
              <w:rPr>
                <w:rFonts w:ascii="Arial" w:cs="Arial" w:eastAsia="Arial" w:hAnsi="Arial"/>
                <w:b w:val="0"/>
                <w:bCs w:val="0"/>
                <w:color w:val="1e7145"/>
                <w:sz w:val="19"/>
                <w:szCs w:val="19"/>
              </w:rPr>
            </w:pPr>
            <w:r w:rsidDel="00000000" w:rsidR="00000000" w:rsidRPr="00000000">
              <w:rPr>
                <w:color w:val="1e7145"/>
                <w:sz w:val="19"/>
                <w:szCs w:val="19"/>
                <w:rtl w:val="0"/>
              </w:rPr>
              <w:t xml:space="preserve">Double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6">
            <w:pPr>
              <w:spacing w:after="80" w:before="80" w:lineRule="auto"/>
              <w:jc w:val="left"/>
              <w:rPr>
                <w:rFonts w:ascii="Arial" w:cs="Arial" w:eastAsia="Arial" w:hAnsi="Arial"/>
                <w:b w:val="0"/>
                <w:bCs w:val="0"/>
                <w:color w:val="000000"/>
                <w:sz w:val="19"/>
                <w:szCs w:val="19"/>
              </w:rPr>
            </w:pPr>
            <w:r w:rsidDel="00000000" w:rsidR="00000000" w:rsidRPr="00000000">
              <w:rPr>
                <w:sz w:val="19"/>
                <w:szCs w:val="19"/>
                <w:rtl w:val="0"/>
              </w:rPr>
              <w:t xml:space="preserve">Precio del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7">
            <w:pPr>
              <w:spacing w:after="80" w:before="80" w:lineRule="auto"/>
              <w:jc w:val="left"/>
              <w:rPr>
                <w:b w:val="1"/>
                <w:bCs w:val="1"/>
                <w:sz w:val="19"/>
                <w:szCs w:val="19"/>
              </w:rPr>
            </w:pPr>
            <w:r w:rsidDel="00000000" w:rsidR="00000000" w:rsidRPr="00000000">
              <w:rPr>
                <w:b w:val="1"/>
                <w:bCs w:val="1"/>
                <w:sz w:val="19"/>
                <w:szCs w:val="19"/>
                <w:rtl w:val="0"/>
              </w:rPr>
              <w:t xml:space="preserve">requisitos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8">
            <w:pPr>
              <w:spacing w:after="80" w:before="80" w:lineRule="auto"/>
              <w:jc w:val="left"/>
              <w:rPr>
                <w:rFonts w:ascii="Arial" w:cs="Arial" w:eastAsia="Arial" w:hAnsi="Arial"/>
                <w:b w:val="0"/>
                <w:bCs w:val="0"/>
                <w:color w:val="1e7145"/>
                <w:sz w:val="19"/>
                <w:szCs w:val="19"/>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9">
            <w:pPr>
              <w:spacing w:after="80" w:before="80" w:lineRule="auto"/>
              <w:jc w:val="left"/>
              <w:rPr>
                <w:rFonts w:ascii="Arial" w:cs="Arial" w:eastAsia="Arial" w:hAnsi="Arial"/>
                <w:b w:val="0"/>
                <w:bCs w:val="0"/>
                <w:color w:val="000000"/>
                <w:sz w:val="19"/>
                <w:szCs w:val="19"/>
              </w:rPr>
            </w:pPr>
            <w:r w:rsidDel="00000000" w:rsidR="00000000" w:rsidRPr="00000000">
              <w:rPr>
                <w:sz w:val="19"/>
                <w:szCs w:val="19"/>
                <w:rtl w:val="0"/>
              </w:rPr>
              <w:t xml:space="preserve">Requisitos para correr el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A">
            <w:pPr>
              <w:spacing w:after="80" w:before="80" w:lineRule="auto"/>
              <w:jc w:val="left"/>
              <w:rPr>
                <w:b w:val="1"/>
                <w:bCs w:val="1"/>
                <w:sz w:val="19"/>
                <w:szCs w:val="19"/>
              </w:rPr>
            </w:pPr>
            <w:r w:rsidDel="00000000" w:rsidR="00000000" w:rsidRPr="00000000">
              <w:rPr>
                <w:b w:val="1"/>
                <w:bCs w:val="1"/>
                <w:sz w:val="19"/>
                <w:szCs w:val="19"/>
                <w:rtl w:val="0"/>
              </w:rPr>
              <w:t xml:space="preserve">título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B">
            <w:pPr>
              <w:spacing w:after="80" w:before="80" w:lineRule="auto"/>
              <w:jc w:val="left"/>
              <w:rPr>
                <w:rFonts w:ascii="Arial" w:cs="Arial" w:eastAsia="Arial" w:hAnsi="Arial"/>
                <w:b w:val="0"/>
                <w:bCs w:val="0"/>
                <w:color w:val="1e7145"/>
                <w:sz w:val="19"/>
                <w:szCs w:val="19"/>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C">
            <w:pPr>
              <w:spacing w:after="80" w:before="80" w:lineRule="auto"/>
              <w:jc w:val="left"/>
              <w:rPr>
                <w:rFonts w:ascii="Arial" w:cs="Arial" w:eastAsia="Arial" w:hAnsi="Arial"/>
                <w:b w:val="0"/>
                <w:bCs w:val="0"/>
                <w:color w:val="000000"/>
                <w:sz w:val="19"/>
                <w:szCs w:val="19"/>
              </w:rPr>
            </w:pPr>
            <w:r w:rsidDel="00000000" w:rsidR="00000000" w:rsidRPr="00000000">
              <w:rPr>
                <w:sz w:val="19"/>
                <w:szCs w:val="19"/>
                <w:rtl w:val="0"/>
              </w:rPr>
              <w:t xml:space="preserve">Título del juego.</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b w:val="1"/>
                <w:bCs w:val="1"/>
                <w:color w:val="ffffff"/>
                <w:rtl w:val="0"/>
              </w:rPr>
              <w:t xml:space="preserve">Colección: resenas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02">
            <w:pPr>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03">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5">
            <w:pPr>
              <w:spacing w:after="80" w:before="80" w:lineRule="auto"/>
              <w:rPr>
                <w:b w:val="1"/>
                <w:bCs w:val="1"/>
                <w:sz w:val="19"/>
                <w:szCs w:val="19"/>
              </w:rPr>
            </w:pPr>
            <w:r w:rsidDel="00000000" w:rsidR="00000000" w:rsidRPr="00000000">
              <w:rPr>
                <w:b w:val="1"/>
                <w:bCs w:val="1"/>
                <w:sz w:val="19"/>
                <w:szCs w:val="19"/>
                <w:rtl w:val="0"/>
              </w:rPr>
              <w:t xml:space="preserve">id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6">
            <w:pPr>
              <w:spacing w:after="80" w:before="80" w:lineRule="auto"/>
              <w:rPr/>
            </w:pPr>
            <w:r w:rsidDel="00000000" w:rsidR="00000000" w:rsidRPr="00000000">
              <w:rPr>
                <w:color w:val="1e7145"/>
                <w:sz w:val="19"/>
                <w:szCs w:val="19"/>
                <w:rtl w:val="0"/>
              </w:rPr>
              <w:t xml:space="preserve">String (auto)</w:t>
            </w:r>
            <w:r w:rsidDel="00000000" w:rsidR="00000000" w:rsidRPr="00000000">
              <w:rPr>
                <w:rtl w:val="0"/>
              </w:rPr>
            </w:r>
          </w:p>
          <w:p w:rsidR="00000000" w:rsidDel="00000000" w:rsidP="00000000" w:rsidRDefault="00000000" w:rsidRPr="00000000" w14:paraId="00000107">
            <w:pPr>
              <w:spacing w:after="80" w:before="80" w:lineRule="auto"/>
              <w:rPr>
                <w:b w:val="1"/>
                <w:bCs w:val="1"/>
                <w:color w:val="1e7145"/>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8">
            <w:pPr>
              <w:spacing w:after="80" w:before="80" w:lineRule="auto"/>
              <w:rPr>
                <w:sz w:val="19"/>
                <w:szCs w:val="19"/>
              </w:rPr>
            </w:pPr>
            <w:r w:rsidDel="00000000" w:rsidR="00000000" w:rsidRPr="00000000">
              <w:rPr>
                <w:sz w:val="19"/>
                <w:szCs w:val="19"/>
                <w:rtl w:val="0"/>
              </w:rPr>
              <w:t xml:space="preserve">Identificador único del documento generado por Firestore.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9">
            <w:pPr>
              <w:spacing w:after="80" w:before="80" w:lineRule="auto"/>
              <w:rPr/>
            </w:pPr>
            <w:r w:rsidDel="00000000" w:rsidR="00000000" w:rsidRPr="00000000">
              <w:rPr>
                <w:b w:val="1"/>
                <w:bCs w:val="1"/>
                <w:sz w:val="19"/>
                <w:szCs w:val="19"/>
                <w:rtl w:val="0"/>
              </w:rPr>
              <w:t xml:space="preserve">calificación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A">
            <w:pPr>
              <w:spacing w:after="80" w:before="80" w:lineRule="auto"/>
              <w:rPr/>
            </w:pPr>
            <w:r w:rsidDel="00000000" w:rsidR="00000000" w:rsidRPr="00000000">
              <w:rPr>
                <w:color w:val="1e7145"/>
                <w:sz w:val="19"/>
                <w:szCs w:val="19"/>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B">
            <w:pPr>
              <w:spacing w:after="80" w:before="80" w:lineRule="auto"/>
              <w:rPr/>
            </w:pPr>
            <w:r w:rsidDel="00000000" w:rsidR="00000000" w:rsidRPr="00000000">
              <w:rPr>
                <w:sz w:val="19"/>
                <w:szCs w:val="19"/>
                <w:rtl w:val="0"/>
              </w:rPr>
              <w:t xml:space="preserve">Calificación del 1 al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0C">
            <w:pPr>
              <w:spacing w:after="80" w:before="80" w:lineRule="auto"/>
              <w:rPr/>
            </w:pPr>
            <w:r w:rsidDel="00000000" w:rsidR="00000000" w:rsidRPr="00000000">
              <w:rPr>
                <w:b w:val="1"/>
                <w:bCs w:val="1"/>
                <w:sz w:val="19"/>
                <w:szCs w:val="19"/>
                <w:rtl w:val="0"/>
              </w:rPr>
              <w:t xml:space="preserve">comentario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0D">
            <w:pPr>
              <w:spacing w:after="80" w:before="80" w:lineRule="auto"/>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0E">
            <w:pPr>
              <w:spacing w:after="80" w:before="80" w:lineRule="auto"/>
              <w:rPr/>
            </w:pPr>
            <w:r w:rsidDel="00000000" w:rsidR="00000000" w:rsidRPr="00000000">
              <w:rPr>
                <w:sz w:val="19"/>
                <w:szCs w:val="19"/>
                <w:rtl w:val="0"/>
              </w:rPr>
              <w:t xml:space="preserve">Comentarios sobre el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F">
            <w:pPr>
              <w:spacing w:after="80" w:before="80" w:lineRule="auto"/>
              <w:rPr/>
            </w:pPr>
            <w:r w:rsidDel="00000000" w:rsidR="00000000" w:rsidRPr="00000000">
              <w:rPr>
                <w:b w:val="1"/>
                <w:bCs w:val="1"/>
                <w:sz w:val="19"/>
                <w:szCs w:val="19"/>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10">
            <w:pPr>
              <w:spacing w:after="80" w:before="80" w:lineRule="auto"/>
              <w:rPr/>
            </w:pPr>
            <w:r w:rsidDel="00000000" w:rsidR="00000000" w:rsidRPr="00000000">
              <w:rPr>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11">
            <w:pPr>
              <w:spacing w:after="80" w:before="80" w:lineRule="auto"/>
              <w:rPr/>
            </w:pPr>
            <w:r w:rsidDel="00000000" w:rsidR="00000000" w:rsidRPr="00000000">
              <w:rPr>
                <w:sz w:val="19"/>
                <w:szCs w:val="19"/>
                <w:rtl w:val="0"/>
              </w:rPr>
              <w:t xml:space="preserve">La fecha en la que se creó la reseña.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12">
            <w:pPr>
              <w:spacing w:after="80" w:before="80" w:lineRule="auto"/>
              <w:rPr/>
            </w:pPr>
            <w:r w:rsidDel="00000000" w:rsidR="00000000" w:rsidRPr="00000000">
              <w:rPr>
                <w:b w:val="1"/>
                <w:bCs w:val="1"/>
                <w:sz w:val="19"/>
                <w:szCs w:val="19"/>
                <w:rtl w:val="0"/>
              </w:rPr>
              <w:t xml:space="preserve">juego_id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13">
            <w:pPr>
              <w:spacing w:after="80" w:before="80" w:lineRule="auto"/>
              <w:rPr/>
            </w:pPr>
            <w:r w:rsidDel="00000000" w:rsidR="00000000" w:rsidRPr="00000000">
              <w:rPr>
                <w:color w:val="1e7145"/>
                <w:sz w:val="19"/>
                <w:szCs w:val="19"/>
                <w:rtl w:val="0"/>
              </w:rPr>
              <w:t xml:space="preserve">String(ref)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14">
            <w:pPr>
              <w:spacing w:after="80" w:before="80" w:lineRule="auto"/>
              <w:rPr/>
            </w:pPr>
            <w:r w:rsidDel="00000000" w:rsidR="00000000" w:rsidRPr="00000000">
              <w:rPr>
                <w:sz w:val="19"/>
                <w:szCs w:val="19"/>
                <w:rtl w:val="0"/>
              </w:rPr>
              <w:t xml:space="preserve">El uid del juego que se compró.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15">
            <w:pPr>
              <w:spacing w:after="80" w:before="80" w:lineRule="auto"/>
              <w:rPr/>
            </w:pPr>
            <w:r w:rsidDel="00000000" w:rsidR="00000000" w:rsidRPr="00000000">
              <w:rPr>
                <w:b w:val="1"/>
                <w:bCs w:val="1"/>
                <w:sz w:val="19"/>
                <w:szCs w:val="19"/>
                <w:rtl w:val="0"/>
              </w:rPr>
              <w:t xml:space="preserve">usuario_id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16">
            <w:pPr>
              <w:spacing w:after="80" w:before="80" w:lineRule="auto"/>
              <w:rPr/>
            </w:pPr>
            <w:r w:rsidDel="00000000" w:rsidR="00000000" w:rsidRPr="00000000">
              <w:rPr>
                <w:color w:val="1e7145"/>
                <w:sz w:val="19"/>
                <w:szCs w:val="19"/>
                <w:rtl w:val="0"/>
              </w:rPr>
              <w:t xml:space="preserve">String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17">
            <w:pPr>
              <w:spacing w:after="80" w:before="80" w:lineRule="auto"/>
              <w:rPr/>
            </w:pPr>
            <w:r w:rsidDel="00000000" w:rsidR="00000000" w:rsidRPr="00000000">
              <w:rPr>
                <w:sz w:val="19"/>
                <w:szCs w:val="19"/>
                <w:rtl w:val="0"/>
              </w:rPr>
              <w:t xml:space="preserve">UID del usuario que compra el juego (Firebase Auth UID).</w:t>
            </w:r>
            <w:r w:rsidDel="00000000" w:rsidR="00000000" w:rsidRPr="00000000">
              <w:rPr>
                <w:rtl w:val="0"/>
              </w:rPr>
            </w:r>
          </w:p>
        </w:tc>
      </w:tr>
    </w:tbl>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b w:val="1"/>
                <w:bCs w:val="1"/>
                <w:color w:val="ffffff"/>
                <w:rtl w:val="0"/>
              </w:rPr>
              <w:t xml:space="preserve">Colección: usuarios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1E">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0">
            <w:pPr>
              <w:spacing w:after="80" w:before="80" w:lineRule="auto"/>
              <w:rPr>
                <w:b w:val="1"/>
                <w:bCs w:val="1"/>
                <w:sz w:val="19"/>
                <w:szCs w:val="19"/>
              </w:rPr>
            </w:pPr>
            <w:r w:rsidDel="00000000" w:rsidR="00000000" w:rsidRPr="00000000">
              <w:rPr>
                <w:b w:val="1"/>
                <w:bCs w:val="1"/>
                <w:sz w:val="19"/>
                <w:szCs w:val="19"/>
                <w:rtl w:val="0"/>
              </w:rPr>
              <w:t xml:space="preserve">uid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1">
            <w:pPr>
              <w:spacing w:after="80" w:before="80" w:lineRule="auto"/>
              <w:rPr/>
            </w:pPr>
            <w:r w:rsidDel="00000000" w:rsidR="00000000" w:rsidRPr="00000000">
              <w:rPr>
                <w:color w:val="1e7145"/>
                <w:sz w:val="19"/>
                <w:szCs w:val="19"/>
                <w:rtl w:val="0"/>
              </w:rPr>
              <w:t xml:space="preserve">String (auto)</w:t>
            </w:r>
            <w:r w:rsidDel="00000000" w:rsidR="00000000" w:rsidRPr="00000000">
              <w:rPr>
                <w:rtl w:val="0"/>
              </w:rPr>
            </w:r>
          </w:p>
          <w:p w:rsidR="00000000" w:rsidDel="00000000" w:rsidP="00000000" w:rsidRDefault="00000000" w:rsidRPr="00000000" w14:paraId="00000122">
            <w:pPr>
              <w:spacing w:after="80" w:before="80" w:lineRule="auto"/>
              <w:rPr>
                <w:b w:val="1"/>
                <w:bCs w:val="1"/>
                <w:color w:val="1e7145"/>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3">
            <w:pPr>
              <w:spacing w:after="80" w:before="80" w:lineRule="auto"/>
              <w:rPr>
                <w:sz w:val="19"/>
                <w:szCs w:val="19"/>
              </w:rPr>
            </w:pPr>
            <w:r w:rsidDel="00000000" w:rsidR="00000000" w:rsidRPr="00000000">
              <w:rPr>
                <w:sz w:val="19"/>
                <w:szCs w:val="19"/>
                <w:rtl w:val="0"/>
              </w:rPr>
              <w:t xml:space="preserve">Identificador único del documento generado por Firestore.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4">
            <w:pPr>
              <w:spacing w:after="80" w:before="80" w:lineRule="auto"/>
              <w:rPr/>
            </w:pPr>
            <w:r w:rsidDel="00000000" w:rsidR="00000000" w:rsidRPr="00000000">
              <w:rPr>
                <w:b w:val="1"/>
                <w:bCs w:val="1"/>
                <w:sz w:val="19"/>
                <w:szCs w:val="19"/>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5">
            <w:pPr>
              <w:spacing w:after="80" w:before="80" w:lineRule="auto"/>
              <w:rPr/>
            </w:pPr>
            <w:r w:rsidDel="00000000" w:rsidR="00000000" w:rsidRPr="00000000">
              <w:rPr>
                <w:color w:val="1e7145"/>
                <w:sz w:val="19"/>
                <w:szCs w:val="19"/>
                <w:rtl w:val="0"/>
              </w:rPr>
              <w:t xml:space="preserve">String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6">
            <w:pPr>
              <w:spacing w:after="80" w:before="80" w:lineRule="auto"/>
              <w:rPr/>
            </w:pPr>
            <w:r w:rsidDel="00000000" w:rsidR="00000000" w:rsidRPr="00000000">
              <w:rPr>
                <w:sz w:val="19"/>
                <w:szCs w:val="19"/>
                <w:rtl w:val="0"/>
              </w:rPr>
              <w:t xml:space="preserve">Email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7">
            <w:pPr>
              <w:spacing w:after="80" w:before="80" w:lineRule="auto"/>
              <w:rPr/>
            </w:pPr>
            <w:r w:rsidDel="00000000" w:rsidR="00000000" w:rsidRPr="00000000">
              <w:rPr>
                <w:b w:val="1"/>
                <w:bCs w:val="1"/>
                <w:sz w:val="19"/>
                <w:szCs w:val="19"/>
                <w:rtl w:val="0"/>
              </w:rPr>
              <w:t xml:space="preserve">fecha_registro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8">
            <w:pPr>
              <w:spacing w:after="80" w:before="80" w:lineRule="auto"/>
              <w:rPr/>
            </w:pPr>
            <w:r w:rsidDel="00000000" w:rsidR="00000000" w:rsidRPr="00000000">
              <w:rPr>
                <w:color w:val="1e7145"/>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9">
            <w:pPr>
              <w:spacing w:after="80" w:before="80" w:lineRule="auto"/>
              <w:rPr/>
            </w:pPr>
            <w:r w:rsidDel="00000000" w:rsidR="00000000" w:rsidRPr="00000000">
              <w:rPr>
                <w:sz w:val="19"/>
                <w:szCs w:val="19"/>
                <w:rtl w:val="0"/>
              </w:rPr>
              <w:t xml:space="preserve">Fecha en la que se realiza el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A">
            <w:pPr>
              <w:spacing w:after="80" w:before="80" w:lineRule="auto"/>
              <w:rPr/>
            </w:pPr>
            <w:r w:rsidDel="00000000" w:rsidR="00000000" w:rsidRPr="00000000">
              <w:rPr>
                <w:b w:val="1"/>
                <w:bCs w:val="1"/>
                <w:sz w:val="19"/>
                <w:szCs w:val="19"/>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B">
            <w:pPr>
              <w:spacing w:after="80" w:before="80" w:lineRule="auto"/>
              <w:rPr/>
            </w:pPr>
            <w:r w:rsidDel="00000000" w:rsidR="00000000" w:rsidRPr="00000000">
              <w:rPr>
                <w:color w:val="1e7145"/>
                <w:sz w:val="19"/>
                <w:szCs w:val="19"/>
                <w:rtl w:val="0"/>
              </w:rPr>
              <w:t xml:space="preserve">double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2C">
            <w:pPr>
              <w:spacing w:after="80" w:before="80" w:lineRule="auto"/>
              <w:rPr/>
            </w:pPr>
            <w:r w:rsidDel="00000000" w:rsidR="00000000" w:rsidRPr="00000000">
              <w:rPr>
                <w:sz w:val="19"/>
                <w:szCs w:val="19"/>
                <w:rtl w:val="0"/>
              </w:rPr>
              <w:t xml:space="preserve">Nombre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D">
            <w:pPr>
              <w:spacing w:after="80" w:before="80" w:lineRule="auto"/>
              <w:rPr/>
            </w:pPr>
            <w:r w:rsidDel="00000000" w:rsidR="00000000" w:rsidRPr="00000000">
              <w:rPr>
                <w:b w:val="1"/>
                <w:bCs w:val="1"/>
                <w:sz w:val="19"/>
                <w:szCs w:val="19"/>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E">
            <w:pPr>
              <w:spacing w:after="80" w:before="80" w:lineRule="auto"/>
              <w:rPr/>
            </w:pPr>
            <w:r w:rsidDel="00000000" w:rsidR="00000000" w:rsidRPr="00000000">
              <w:rPr>
                <w:color w:val="1e7145"/>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2F">
            <w:pPr>
              <w:spacing w:after="80" w:before="80" w:lineRule="auto"/>
              <w:rPr/>
            </w:pPr>
            <w:r w:rsidDel="00000000" w:rsidR="00000000" w:rsidRPr="00000000">
              <w:rPr>
                <w:sz w:val="19"/>
                <w:szCs w:val="19"/>
                <w:rtl w:val="0"/>
              </w:rPr>
              <w:t xml:space="preserve">Rol del usuario que es automáticamente comprador.</w:t>
            </w:r>
            <w:r w:rsidDel="00000000" w:rsidR="00000000" w:rsidRPr="00000000">
              <w:rPr>
                <w:rtl w:val="0"/>
              </w:rPr>
            </w:r>
          </w:p>
        </w:tc>
      </w:tr>
    </w:tbl>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Catálogo de Endpoints — API REST</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La siguiente </w:t>
      </w:r>
      <w:r w:rsidDel="00000000" w:rsidR="00000000" w:rsidRPr="00000000">
        <w:rPr>
          <w:sz w:val="20"/>
          <w:szCs w:val="20"/>
          <w:rtl w:val="0"/>
        </w:rPr>
        <w:t xml:space="preserve">imagen </w:t>
      </w:r>
      <w:r w:rsidDel="00000000" w:rsidR="00000000" w:rsidRPr="00000000">
        <w:rPr>
          <w:rFonts w:ascii="Arial" w:cs="Arial" w:eastAsia="Arial" w:hAnsi="Arial"/>
          <w:b w:val="0"/>
          <w:bCs w:val="0"/>
          <w:color w:val="000000"/>
          <w:sz w:val="20"/>
          <w:szCs w:val="20"/>
          <w:rtl w:val="0"/>
        </w:rPr>
        <w:t xml:space="preserve"> resume los endpoints disponibles. </w:t>
      </w:r>
      <w:r w:rsidDel="00000000" w:rsidR="00000000" w:rsidRPr="00000000">
        <w:rPr>
          <w:sz w:val="20"/>
          <w:szCs w:val="20"/>
          <w:rtl w:val="0"/>
        </w:rPr>
        <w:t xml:space="preserve">Usando </w:t>
      </w:r>
      <w:r w:rsidDel="00000000" w:rsidR="00000000" w:rsidRPr="00000000">
        <w:rPr>
          <w:rFonts w:ascii="Arial" w:cs="Arial" w:eastAsia="Arial" w:hAnsi="Arial"/>
          <w:b w:val="0"/>
          <w:bCs w:val="0"/>
          <w:color w:val="000000"/>
          <w:sz w:val="20"/>
          <w:szCs w:val="20"/>
          <w:rtl w:val="0"/>
        </w:rPr>
        <w:t xml:space="preserve">drf_spectacular </w:t>
      </w:r>
      <w:r w:rsidDel="00000000" w:rsidR="00000000" w:rsidRPr="00000000">
        <w:rPr>
          <w:sz w:val="20"/>
          <w:szCs w:val="20"/>
          <w:rtl w:val="0"/>
        </w:rPr>
        <w:t xml:space="preserve">mostramos los endpoints</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drawing>
          <wp:inline distB="114300" distT="114300" distL="114300" distR="114300">
            <wp:extent cx="6400800" cy="32766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Arquitectura de WebSockets — </w:t>
      </w:r>
      <w:r w:rsidDel="00000000" w:rsidR="00000000" w:rsidRPr="00000000">
        <w:rPr>
          <w:rtl w:val="0"/>
        </w:rPr>
        <w:t xml:space="preserve">Actualización en tiempo real</w:t>
      </w:r>
    </w:p>
    <w:p w:rsidR="00000000" w:rsidDel="00000000" w:rsidP="00000000" w:rsidRDefault="00000000" w:rsidRPr="00000000" w14:paraId="00000137">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138">
            <w:pPr>
              <w:spacing w:after="100" w:before="80" w:lineRule="auto"/>
              <w:rPr/>
            </w:pPr>
            <w:r w:rsidDel="00000000" w:rsidR="00000000" w:rsidRPr="00000000">
              <w:rPr>
                <w:rFonts w:ascii="Arial" w:cs="Arial" w:eastAsia="Arial" w:hAnsi="Arial"/>
                <w:b w:val="1"/>
                <w:bCs w:val="1"/>
                <w:color w:val="1f3864"/>
                <w:sz w:val="22"/>
                <w:szCs w:val="22"/>
                <w:rtl w:val="0"/>
              </w:rPr>
              <w:t xml:space="preserve">Ruta de conexión WebSocket</w:t>
            </w:r>
            <w:r w:rsidDel="00000000" w:rsidR="00000000" w:rsidRPr="00000000">
              <w:rPr>
                <w:rtl w:val="0"/>
              </w:rPr>
            </w:r>
          </w:p>
          <w:p w:rsidR="00000000" w:rsidDel="00000000" w:rsidP="00000000" w:rsidRDefault="00000000" w:rsidRPr="00000000" w14:paraId="00000139">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ws://&lt;servidor&gt;:8000/ws/precios/</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spacing w:after="60" w:before="80" w:lineRule="auto"/>
              <w:rPr/>
            </w:pPr>
            <w:r w:rsidDel="00000000" w:rsidR="00000000" w:rsidRPr="00000000">
              <w:rPr>
                <w:rFonts w:ascii="Arial Unicode MS" w:cs="Arial Unicode MS" w:eastAsia="Arial Unicode MS" w:hAnsi="Arial Unicode MS"/>
                <w:b w:val="1"/>
                <w:bCs w:val="1"/>
                <w:color w:val="2e75b6"/>
                <w:sz w:val="21"/>
                <w:szCs w:val="21"/>
                <w:rtl w:val="0"/>
              </w:rPr>
              <w:t xml:space="preserve">Formato JSON de Envío (Cliente → Servidor)</w:t>
            </w:r>
            <w:r w:rsidDel="00000000" w:rsidR="00000000" w:rsidRPr="00000000">
              <w:rPr>
                <w:rtl w:val="0"/>
              </w:rPr>
            </w:r>
          </w:p>
          <w:p w:rsidR="00000000" w:rsidDel="00000000" w:rsidP="00000000" w:rsidRDefault="00000000" w:rsidRPr="00000000" w14:paraId="0000013C">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3D">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"type": "chat_message",</w:t>
            </w:r>
            <w:r w:rsidDel="00000000" w:rsidR="00000000" w:rsidRPr="00000000">
              <w:rPr>
                <w:rtl w:val="0"/>
              </w:rPr>
            </w:r>
          </w:p>
          <w:p w:rsidR="00000000" w:rsidDel="00000000" w:rsidP="00000000" w:rsidRDefault="00000000" w:rsidRPr="00000000" w14:paraId="0000013E">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"message": "Texto del mensaje",</w:t>
            </w:r>
            <w:r w:rsidDel="00000000" w:rsidR="00000000" w:rsidRPr="00000000">
              <w:rPr>
                <w:rtl w:val="0"/>
              </w:rPr>
            </w:r>
          </w:p>
          <w:p w:rsidR="00000000" w:rsidDel="00000000" w:rsidP="00000000" w:rsidRDefault="00000000" w:rsidRPr="00000000" w14:paraId="0000013F">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"remitente_id": "uid_del_usuario",</w:t>
            </w:r>
            <w:r w:rsidDel="00000000" w:rsidR="00000000" w:rsidRPr="00000000">
              <w:rPr>
                <w:rtl w:val="0"/>
              </w:rPr>
            </w:r>
          </w:p>
          <w:p w:rsidR="00000000" w:rsidDel="00000000" w:rsidP="00000000" w:rsidRDefault="00000000" w:rsidRPr="00000000" w14:paraId="00000140">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"destinatario_id": "uid_del_destinatario"</w:t>
            </w:r>
            <w:r w:rsidDel="00000000" w:rsidR="00000000" w:rsidRPr="00000000">
              <w:rPr>
                <w:rtl w:val="0"/>
              </w:rPr>
            </w:r>
          </w:p>
          <w:p w:rsidR="00000000" w:rsidDel="00000000" w:rsidP="00000000" w:rsidRDefault="00000000" w:rsidRPr="00000000" w14:paraId="00000141">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spacing w:after="60" w:before="80" w:lineRule="auto"/>
              <w:rPr/>
            </w:pPr>
            <w:r w:rsidDel="00000000" w:rsidR="00000000" w:rsidRPr="00000000">
              <w:rPr>
                <w:rFonts w:ascii="Arial Unicode MS" w:cs="Arial Unicode MS" w:eastAsia="Arial Unicode MS" w:hAnsi="Arial Unicode MS"/>
                <w:b w:val="1"/>
                <w:bCs w:val="1"/>
                <w:color w:val="2e75b6"/>
                <w:sz w:val="21"/>
                <w:szCs w:val="21"/>
                <w:rtl w:val="0"/>
              </w:rPr>
              <w:t xml:space="preserve">Formato JSON de Recepción (Servidor → Cliente)</w:t>
            </w:r>
            <w:r w:rsidDel="00000000" w:rsidR="00000000" w:rsidRPr="00000000">
              <w:rPr>
                <w:rtl w:val="0"/>
              </w:rPr>
            </w:r>
          </w:p>
          <w:p w:rsidR="00000000" w:rsidDel="00000000" w:rsidP="00000000" w:rsidRDefault="00000000" w:rsidRPr="00000000" w14:paraId="00000144">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45">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"type": "chat_message",</w:t>
            </w:r>
            <w:r w:rsidDel="00000000" w:rsidR="00000000" w:rsidRPr="00000000">
              <w:rPr>
                <w:rtl w:val="0"/>
              </w:rPr>
            </w:r>
          </w:p>
          <w:p w:rsidR="00000000" w:rsidDel="00000000" w:rsidP="00000000" w:rsidRDefault="00000000" w:rsidRPr="00000000" w14:paraId="00000146">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"message": "Texto del mensaje",</w:t>
            </w:r>
            <w:r w:rsidDel="00000000" w:rsidR="00000000" w:rsidRPr="00000000">
              <w:rPr>
                <w:rtl w:val="0"/>
              </w:rPr>
            </w:r>
          </w:p>
          <w:p w:rsidR="00000000" w:rsidDel="00000000" w:rsidP="00000000" w:rsidRDefault="00000000" w:rsidRPr="00000000" w14:paraId="00000147">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"remitente_id": "uid_del_usuario",</w:t>
            </w:r>
            <w:r w:rsidDel="00000000" w:rsidR="00000000" w:rsidRPr="00000000">
              <w:rPr>
                <w:rtl w:val="0"/>
              </w:rPr>
            </w:r>
          </w:p>
          <w:p w:rsidR="00000000" w:rsidDel="00000000" w:rsidP="00000000" w:rsidRDefault="00000000" w:rsidRPr="00000000" w14:paraId="00000148">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  "timestamp": "2025-01-01T12:00:00Z"</w:t>
            </w:r>
            <w:r w:rsidDel="00000000" w:rsidR="00000000" w:rsidRPr="00000000">
              <w:rPr>
                <w:rtl w:val="0"/>
              </w:rPr>
            </w:r>
          </w:p>
          <w:p w:rsidR="00000000" w:rsidDel="00000000" w:rsidP="00000000" w:rsidRDefault="00000000" w:rsidRPr="00000000" w14:paraId="00000149">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  Guía de Despliegue</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spacing w:after="80" w:before="80" w:lineRule="auto"/>
        <w:jc w:val="left"/>
        <w:rPr/>
      </w:pPr>
      <w:r w:rsidDel="00000000" w:rsidR="00000000" w:rsidRPr="00000000">
        <w:rPr>
          <w:rFonts w:ascii="Arial" w:cs="Arial" w:eastAsia="Arial" w:hAnsi="Arial"/>
          <w:b w:val="0"/>
          <w:bCs w:val="0"/>
          <w:color w:val="000000"/>
          <w:sz w:val="21"/>
          <w:szCs w:val="21"/>
          <w:rtl w:val="0"/>
        </w:rPr>
        <w:t xml:space="preserve">Esta guía permite a un equipo de TI instalar y poner en marcha el sistema desde cero en un servidor propio.</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Requisitos Previos del Servidor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0"/>
                <w:szCs w:val="20"/>
                <w:rtl w:val="0"/>
              </w:rPr>
              <w:t xml:space="preserve">Versión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0"/>
                <w:szCs w:val="20"/>
                <w:rtl w:val="0"/>
              </w:rPr>
              <w:t xml:space="preserve">Notas de instalación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3">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4">
            <w:pPr>
              <w:spacing w:after="80" w:before="80" w:lineRule="auto"/>
              <w:jc w:val="left"/>
              <w:rPr/>
            </w:pPr>
            <w:r w:rsidDel="00000000" w:rsidR="00000000" w:rsidRPr="00000000">
              <w:rPr>
                <w:rFonts w:ascii="Arial" w:cs="Arial" w:eastAsia="Arial" w:hAnsi="Arial"/>
                <w:b w:val="0"/>
                <w:bCs w:val="0"/>
                <w:color w:val="1e7145"/>
                <w:sz w:val="20"/>
                <w:szCs w:val="20"/>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5">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Descargar de python.org. Incluir pip en la instalación.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6">
            <w:pPr>
              <w:spacing w:after="80" w:before="80" w:lineRule="auto"/>
              <w:jc w:val="left"/>
              <w:rPr/>
            </w:pPr>
            <w:r w:rsidDel="00000000" w:rsidR="00000000" w:rsidRPr="00000000">
              <w:rPr>
                <w:b w:val="1"/>
                <w:bCs w:val="1"/>
                <w:sz w:val="20"/>
                <w:szCs w:val="20"/>
                <w:rtl w:val="0"/>
              </w:rPr>
              <w:t xml:space="preserve">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7">
            <w:pPr>
              <w:spacing w:after="80" w:before="80" w:lineRule="auto"/>
              <w:jc w:val="left"/>
              <w:rPr/>
            </w:pPr>
            <w:r w:rsidDel="00000000" w:rsidR="00000000" w:rsidRPr="00000000">
              <w:rPr>
                <w:rFonts w:ascii="Arial" w:cs="Arial" w:eastAsia="Arial" w:hAnsi="Arial"/>
                <w:b w:val="0"/>
                <w:bCs w:val="0"/>
                <w:color w:val="1e7145"/>
                <w:sz w:val="20"/>
                <w:szCs w:val="20"/>
                <w:rtl w:val="0"/>
              </w:rPr>
              <w:t xml:space="preserve">18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8">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Requerido para compilación del cliente Expo / EAS CLI.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9">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A">
            <w:pPr>
              <w:spacing w:after="80" w:before="80" w:lineRule="auto"/>
              <w:jc w:val="left"/>
              <w:rPr/>
            </w:pPr>
            <w:r w:rsidDel="00000000" w:rsidR="00000000" w:rsidRPr="00000000">
              <w:rPr>
                <w:rFonts w:ascii="Arial" w:cs="Arial" w:eastAsia="Arial" w:hAnsi="Arial"/>
                <w:b w:val="0"/>
                <w:bCs w:val="0"/>
                <w:color w:val="1e7145"/>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5B">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Gestor de paquetes de Python. Se actualiza con: pip install --upgrade pip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C">
            <w:pPr>
              <w:spacing w:after="80" w:before="80" w:lineRule="auto"/>
              <w:jc w:val="left"/>
              <w:rPr/>
            </w:pPr>
            <w:r w:rsidDel="00000000" w:rsidR="00000000" w:rsidRPr="00000000">
              <w:rPr>
                <w:rFonts w:ascii="Arial" w:cs="Arial" w:eastAsia="Arial" w:hAnsi="Arial"/>
                <w:b w:val="1"/>
                <w:bCs w:val="1"/>
                <w:color w:val="000000"/>
                <w:sz w:val="20"/>
                <w:szCs w:val="20"/>
                <w:rtl w:val="0"/>
              </w:rPr>
              <w:t xml:space="preserve">Sistema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D">
            <w:pPr>
              <w:spacing w:after="80" w:before="80" w:lineRule="auto"/>
              <w:jc w:val="left"/>
              <w:rPr/>
            </w:pPr>
            <w:r w:rsidDel="00000000" w:rsidR="00000000" w:rsidRPr="00000000">
              <w:rPr>
                <w:color w:val="1e7145"/>
                <w:sz w:val="20"/>
                <w:szCs w:val="20"/>
                <w:rtl w:val="0"/>
              </w:rPr>
              <w:t xml:space="preserve">Cualquiera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E">
            <w:pPr>
              <w:spacing w:after="80" w:before="80" w:lineRule="auto"/>
              <w:jc w:val="left"/>
              <w:rPr/>
            </w:pPr>
            <w:r w:rsidDel="00000000" w:rsidR="00000000" w:rsidRPr="00000000">
              <w:rPr>
                <w:rFonts w:ascii="Arial" w:cs="Arial" w:eastAsia="Arial" w:hAnsi="Arial"/>
                <w:b w:val="0"/>
                <w:bCs w:val="0"/>
                <w:color w:val="000000"/>
                <w:sz w:val="20"/>
                <w:szCs w:val="20"/>
                <w:rtl w:val="0"/>
              </w:rPr>
              <w:t xml:space="preserve">Se recomienda </w:t>
            </w:r>
            <w:r w:rsidDel="00000000" w:rsidR="00000000" w:rsidRPr="00000000">
              <w:rPr>
                <w:sz w:val="20"/>
                <w:szCs w:val="20"/>
                <w:rtl w:val="0"/>
              </w:rPr>
              <w:t xml:space="preserve">windows por su facilidad de entender.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5F">
            <w:pPr>
              <w:spacing w:after="80" w:before="80" w:lineRule="auto"/>
              <w:jc w:val="left"/>
              <w:rPr>
                <w:rFonts w:ascii="Arial" w:cs="Arial" w:eastAsia="Arial" w:hAnsi="Arial"/>
                <w:b w:val="1"/>
                <w:bCs w:val="1"/>
                <w:color w:val="000000"/>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0">
            <w:pPr>
              <w:spacing w:after="80" w:before="80" w:lineRule="auto"/>
              <w:jc w:val="left"/>
              <w:rPr>
                <w:color w:val="1e7145"/>
                <w:sz w:val="20"/>
                <w:szCs w:val="20"/>
              </w:rPr>
            </w:pPr>
            <w:r w:rsidDel="00000000" w:rsidR="00000000" w:rsidRPr="00000000">
              <w:rPr>
                <w:color w:val="1e7145"/>
                <w:sz w:val="20"/>
                <w:szCs w:val="20"/>
                <w:rtl w:val="0"/>
              </w:rPr>
              <w:t xml:space="preserve">Según Requirements.txt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1">
            <w:pPr>
              <w:spacing w:after="80" w:before="80" w:lineRule="auto"/>
              <w:jc w:val="left"/>
              <w:rPr>
                <w:rFonts w:ascii="Arial" w:cs="Arial" w:eastAsia="Arial" w:hAnsi="Arial"/>
                <w:b w:val="0"/>
                <w:bCs w:val="0"/>
                <w:color w:val="000000"/>
                <w:sz w:val="20"/>
                <w:szCs w:val="20"/>
              </w:rPr>
            </w:pPr>
            <w:r w:rsidDel="00000000" w:rsidR="00000000" w:rsidRPr="00000000">
              <w:rPr>
                <w:sz w:val="20"/>
                <w:szCs w:val="20"/>
                <w:rtl w:val="0"/>
              </w:rPr>
              <w:t xml:space="preserve">Se recomienda hacer esto primero, para tener todas las dependencias</w:t>
            </w:r>
            <w:r w:rsidDel="00000000" w:rsidR="00000000" w:rsidRPr="00000000">
              <w:rPr>
                <w:rtl w:val="0"/>
              </w:rPr>
            </w:r>
          </w:p>
        </w:tc>
      </w:tr>
    </w:tbl>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Variables de Entorno</w:t>
      </w:r>
      <w:r w:rsidDel="00000000" w:rsidR="00000000" w:rsidRPr="00000000">
        <w:rPr>
          <w:rtl w:val="0"/>
        </w:rPr>
      </w:r>
    </w:p>
    <w:p w:rsidR="00000000" w:rsidDel="00000000" w:rsidP="00000000" w:rsidRDefault="00000000" w:rsidRPr="00000000" w14:paraId="00000164">
      <w:pPr>
        <w:spacing w:after="80" w:before="80" w:lineRule="auto"/>
        <w:jc w:val="left"/>
        <w:rPr/>
      </w:pPr>
      <w:r w:rsidDel="00000000" w:rsidR="00000000" w:rsidRPr="00000000">
        <w:rPr>
          <w:rFonts w:ascii="Arial" w:cs="Arial" w:eastAsia="Arial" w:hAnsi="Arial"/>
          <w:b w:val="0"/>
          <w:bCs w:val="0"/>
          <w:color w:val="c00000"/>
          <w:sz w:val="20"/>
          <w:szCs w:val="20"/>
          <w:rtl w:val="0"/>
        </w:rPr>
        <w:t xml:space="preserve">Crear un archivo .env en la raíz del proyecto backend con las siguientes variables. Nunca subir este archivo al repositorio.</w:t>
      </w: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00.0" w:type="dxa"/>
              <w:left w:w="150.0" w:type="dxa"/>
              <w:bottom w:w="100.0" w:type="dxa"/>
              <w:right w:w="150.0" w:type="dxa"/>
            </w:tcMar>
            <w:vAlign w:val="center"/>
          </w:tcPr>
          <w:p w:rsidR="00000000" w:rsidDel="00000000" w:rsidP="00000000" w:rsidRDefault="00000000" w:rsidRPr="00000000" w14:paraId="00000166">
            <w:pPr>
              <w:spacing w:after="80" w:before="60" w:lineRule="auto"/>
              <w:rPr/>
            </w:pPr>
            <w:r w:rsidDel="00000000" w:rsidR="00000000" w:rsidRPr="00000000">
              <w:rPr>
                <w:rFonts w:ascii="Courier New" w:cs="Courier New" w:eastAsia="Courier New" w:hAnsi="Courier New"/>
                <w:color w:val="6a9955"/>
                <w:sz w:val="18"/>
                <w:szCs w:val="18"/>
                <w:rtl w:val="0"/>
              </w:rPr>
              <w:t xml:space="preserve"># Cloudinary</w:t>
            </w:r>
            <w:r w:rsidDel="00000000" w:rsidR="00000000" w:rsidRPr="00000000">
              <w:rPr>
                <w:rtl w:val="0"/>
              </w:rPr>
            </w:r>
          </w:p>
          <w:p w:rsidR="00000000" w:rsidDel="00000000" w:rsidP="00000000" w:rsidRDefault="00000000" w:rsidRPr="00000000" w14:paraId="00000167">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CLOUDINARY_CLOUD_NAME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&lt;tu_nombre&gt;</w:t>
            </w:r>
          </w:p>
          <w:p w:rsidR="00000000" w:rsidDel="00000000" w:rsidP="00000000" w:rsidRDefault="00000000" w:rsidRPr="00000000" w14:paraId="00000168">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CLOUDINARY_API_KEY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&lt;tu_apikey&gt;</w:t>
            </w:r>
          </w:p>
          <w:p w:rsidR="00000000" w:rsidDel="00000000" w:rsidP="00000000" w:rsidRDefault="00000000" w:rsidRPr="00000000" w14:paraId="00000169">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CLOUDINARY_API_SECRET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&lt;tu_apisecret&gt;</w:t>
            </w:r>
          </w:p>
          <w:p w:rsidR="00000000" w:rsidDel="00000000" w:rsidP="00000000" w:rsidRDefault="00000000" w:rsidRPr="00000000" w14:paraId="0000016A">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CLOUDINARY_URL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&lt;tu_url_de_cloudinary&gt;</w:t>
            </w:r>
          </w:p>
          <w:p w:rsidR="00000000" w:rsidDel="00000000" w:rsidP="00000000" w:rsidRDefault="00000000" w:rsidRPr="00000000" w14:paraId="0000016B">
            <w:pPr>
              <w:shd w:fill="1e1e1e" w:val="clear"/>
              <w:spacing w:after="80" w:before="80" w:lineRule="auto"/>
              <w:rPr>
                <w:rFonts w:ascii="Courier New" w:cs="Courier New" w:eastAsia="Courier New" w:hAnsi="Courier New"/>
                <w:color w:val="d4d4d4"/>
                <w:sz w:val="19"/>
                <w:szCs w:val="19"/>
              </w:rPr>
            </w:pP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tl w:val="0"/>
              </w:rPr>
            </w:r>
          </w:p>
          <w:p w:rsidR="00000000" w:rsidDel="00000000" w:rsidP="00000000" w:rsidRDefault="00000000" w:rsidRPr="00000000" w14:paraId="0000016D">
            <w:pPr>
              <w:spacing w:after="80" w:before="60" w:lineRule="auto"/>
              <w:rPr/>
            </w:pPr>
            <w:r w:rsidDel="00000000" w:rsidR="00000000" w:rsidRPr="00000000">
              <w:rPr>
                <w:rFonts w:ascii="Courier New" w:cs="Courier New" w:eastAsia="Courier New" w:hAnsi="Courier New"/>
                <w:color w:val="6a9955"/>
                <w:sz w:val="18"/>
                <w:szCs w:val="18"/>
                <w:rtl w:val="0"/>
              </w:rPr>
              <w:t xml:space="preserve"># Firebase Admin SDK</w:t>
            </w:r>
            <w:r w:rsidDel="00000000" w:rsidR="00000000" w:rsidRPr="00000000">
              <w:rPr>
                <w:rtl w:val="0"/>
              </w:rPr>
            </w:r>
          </w:p>
          <w:p w:rsidR="00000000" w:rsidDel="00000000" w:rsidP="00000000" w:rsidRDefault="00000000" w:rsidRPr="00000000" w14:paraId="0000016E">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FIREBASE_KEYS_PATH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serviceAccountKey.json</w:t>
            </w:r>
          </w:p>
          <w:p w:rsidR="00000000" w:rsidDel="00000000" w:rsidP="00000000" w:rsidRDefault="00000000" w:rsidRPr="00000000" w14:paraId="0000016F">
            <w:pPr>
              <w:shd w:fill="121314" w:val="clear"/>
              <w:spacing w:after="80" w:before="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FIREBASE_WEB_API_KEY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&lt;tu_apikey_de_firebase&gt;</w:t>
            </w:r>
          </w:p>
          <w:p w:rsidR="00000000" w:rsidDel="00000000" w:rsidP="00000000" w:rsidRDefault="00000000" w:rsidRPr="00000000" w14:paraId="00000170">
            <w:pPr>
              <w:shd w:fill="1e1e1e" w:val="clear"/>
              <w:spacing w:after="80" w:before="80" w:lineRule="auto"/>
              <w:rPr/>
            </w:pP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tl w:val="0"/>
              </w:rPr>
            </w:r>
          </w:p>
        </w:tc>
      </w:tr>
    </w:tbl>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  Comandos de Arranque</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00.0" w:type="dxa"/>
              <w:left w:w="150.0" w:type="dxa"/>
              <w:bottom w:w="100.0" w:type="dxa"/>
              <w:right w:w="150.0" w:type="dxa"/>
            </w:tcMar>
            <w:vAlign w:val="center"/>
          </w:tcPr>
          <w:p w:rsidR="00000000" w:rsidDel="00000000" w:rsidP="00000000" w:rsidRDefault="00000000" w:rsidRPr="00000000" w14:paraId="00000175">
            <w:pPr>
              <w:spacing w:after="100" w:before="60" w:lineRule="auto"/>
              <w:rPr/>
            </w:pPr>
            <w:r w:rsidDel="00000000" w:rsidR="00000000" w:rsidRPr="00000000">
              <w:rPr>
                <w:rFonts w:ascii="Arial" w:cs="Arial" w:eastAsia="Arial" w:hAnsi="Arial"/>
                <w:b w:val="1"/>
                <w:bCs w:val="1"/>
                <w:color w:val="1f3864"/>
                <w:sz w:val="22"/>
                <w:szCs w:val="22"/>
                <w:rtl w:val="0"/>
              </w:rPr>
              <w:t xml:space="preserve">🖥️  Servidor Django (Backend)</w:t>
            </w:r>
            <w:r w:rsidDel="00000000" w:rsidR="00000000" w:rsidRPr="00000000">
              <w:rPr>
                <w:rtl w:val="0"/>
              </w:rPr>
            </w:r>
          </w:p>
          <w:p w:rsidR="00000000" w:rsidDel="00000000" w:rsidP="00000000" w:rsidRDefault="00000000" w:rsidRPr="00000000" w14:paraId="00000176">
            <w:pPr>
              <w:spacing w:after="60" w:before="40" w:lineRule="auto"/>
              <w:rPr/>
            </w:pPr>
            <w:r w:rsidDel="00000000" w:rsidR="00000000" w:rsidRPr="00000000">
              <w:rPr>
                <w:rFonts w:ascii="Courier New" w:cs="Courier New" w:eastAsia="Courier New" w:hAnsi="Courier New"/>
                <w:color w:val="6a9955"/>
                <w:sz w:val="18"/>
                <w:szCs w:val="18"/>
                <w:rtl w:val="0"/>
              </w:rPr>
              <w:t xml:space="preserve"># 1. Clonar el repositorio e instalar dependencias</w:t>
            </w:r>
            <w:r w:rsidDel="00000000" w:rsidR="00000000" w:rsidRPr="00000000">
              <w:rPr>
                <w:rtl w:val="0"/>
              </w:rPr>
            </w:r>
          </w:p>
          <w:p w:rsidR="00000000" w:rsidDel="00000000" w:rsidP="00000000" w:rsidRDefault="00000000" w:rsidRPr="00000000" w14:paraId="00000177">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git clone &lt;url_repositorio&gt;</w:t>
            </w:r>
            <w:r w:rsidDel="00000000" w:rsidR="00000000" w:rsidRPr="00000000">
              <w:rPr>
                <w:rtl w:val="0"/>
              </w:rPr>
            </w:r>
          </w:p>
          <w:p w:rsidR="00000000" w:rsidDel="00000000" w:rsidP="00000000" w:rsidRDefault="00000000" w:rsidRPr="00000000" w14:paraId="00000178">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cd principalstation/</w:t>
            </w:r>
            <w:r w:rsidDel="00000000" w:rsidR="00000000" w:rsidRPr="00000000">
              <w:rPr>
                <w:rtl w:val="0"/>
              </w:rPr>
            </w:r>
          </w:p>
          <w:p w:rsidR="00000000" w:rsidDel="00000000" w:rsidP="00000000" w:rsidRDefault="00000000" w:rsidRPr="00000000" w14:paraId="00000179">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pip install -r requirements.txt</w:t>
            </w:r>
            <w:r w:rsidDel="00000000" w:rsidR="00000000" w:rsidRPr="00000000">
              <w:rPr>
                <w:rtl w:val="0"/>
              </w:rPr>
            </w:r>
          </w:p>
          <w:p w:rsidR="00000000" w:rsidDel="00000000" w:rsidP="00000000" w:rsidRDefault="00000000" w:rsidRPr="00000000" w14:paraId="0000017A">
            <w:pPr>
              <w:shd w:fill="1e1e1e" w:val="clear"/>
              <w:spacing w:after="80" w:before="80" w:lineRule="auto"/>
              <w:rPr/>
            </w:pPr>
            <w:r w:rsidDel="00000000" w:rsidR="00000000" w:rsidRPr="00000000">
              <w:rPr>
                <w:rtl w:val="0"/>
              </w:rPr>
            </w:r>
          </w:p>
          <w:p w:rsidR="00000000" w:rsidDel="00000000" w:rsidP="00000000" w:rsidRDefault="00000000" w:rsidRPr="00000000" w14:paraId="0000017B">
            <w:pPr>
              <w:shd w:fill="1e1e1e" w:val="clear"/>
              <w:spacing w:after="80" w:before="80" w:lineRule="auto"/>
              <w:rPr/>
            </w:pPr>
            <w:r w:rsidDel="00000000" w:rsidR="00000000" w:rsidRPr="00000000">
              <w:rPr>
                <w:rtl w:val="0"/>
              </w:rPr>
            </w:r>
          </w:p>
          <w:p w:rsidR="00000000" w:rsidDel="00000000" w:rsidP="00000000" w:rsidRDefault="00000000" w:rsidRPr="00000000" w14:paraId="0000017C">
            <w:pPr>
              <w:spacing w:after="60" w:before="40" w:lineRule="auto"/>
              <w:rPr/>
            </w:pPr>
            <w:r w:rsidDel="00000000" w:rsidR="00000000" w:rsidRPr="00000000">
              <w:rPr>
                <w:rFonts w:ascii="Courier New" w:cs="Courier New" w:eastAsia="Courier New" w:hAnsi="Courier New"/>
                <w:color w:val="6a9955"/>
                <w:sz w:val="18"/>
                <w:szCs w:val="18"/>
                <w:rtl w:val="0"/>
              </w:rPr>
              <w:t xml:space="preserve"># Correr el server</w:t>
            </w:r>
            <w:r w:rsidDel="00000000" w:rsidR="00000000" w:rsidRPr="00000000">
              <w:rPr>
                <w:rtl w:val="0"/>
              </w:rPr>
            </w:r>
          </w:p>
          <w:p w:rsidR="00000000" w:rsidDel="00000000" w:rsidP="00000000" w:rsidRDefault="00000000" w:rsidRPr="00000000" w14:paraId="0000017D">
            <w:pPr>
              <w:shd w:fill="1e1e1e" w:val="clear"/>
              <w:spacing w:after="80" w:before="80" w:lineRule="auto"/>
              <w:rPr/>
            </w:pPr>
            <w:r w:rsidDel="00000000" w:rsidR="00000000" w:rsidRPr="00000000">
              <w:rPr>
                <w:rFonts w:ascii="Courier New" w:cs="Courier New" w:eastAsia="Courier New" w:hAnsi="Courier New"/>
                <w:color w:val="d4d4d4"/>
                <w:sz w:val="19"/>
                <w:szCs w:val="19"/>
                <w:rtl w:val="0"/>
              </w:rPr>
              <w:t xml:space="preserve">python manage.py runserver </w:t>
            </w:r>
            <w:r w:rsidDel="00000000" w:rsidR="00000000" w:rsidRPr="00000000">
              <w:rPr>
                <w:rtl w:val="0"/>
              </w:rPr>
            </w:r>
          </w:p>
        </w:tc>
      </w:tr>
    </w:tbl>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rtl w:val="0"/>
        </w:rPr>
      </w:r>
    </w:p>
    <w:sectPr>
      <w:headerReference r:id="rId13" w:type="default"/>
      <w:footerReference r:id="rId14"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color="2e75b6" w:space="4" w:sz="4" w:val="single"/>
      </w:pBdr>
      <w:tabs>
        <w:tab w:val="right" w:leader="none" w:pos="9026"/>
      </w:tabs>
      <w:spacing w:after="0" w:before="120" w:lineRule="auto"/>
      <w:rPr/>
    </w:pPr>
    <w:r w:rsidDel="00000000" w:rsidR="00000000" w:rsidRPr="00000000">
      <w:rPr>
        <w:rFonts w:ascii="Arial" w:cs="Arial" w:eastAsia="Arial" w:hAnsi="Arial"/>
        <w:color w:val="888888"/>
        <w:sz w:val="18"/>
        <w:szCs w:val="18"/>
        <w:rtl w:val="0"/>
      </w:rPr>
      <w:t xml:space="preserve">Confidencial — Uso InternoPágina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bottom w:color="2e75b6" w:space="4" w:sz="4" w:val="single"/>
      </w:pBdr>
      <w:spacing w:after="120" w:before="0" w:lineRule="auto"/>
      <w:rPr/>
    </w:pPr>
    <w:r w:rsidDel="00000000" w:rsidR="00000000" w:rsidRPr="00000000">
      <w:rPr>
        <w:rFonts w:ascii="Arial" w:cs="Arial" w:eastAsia="Arial" w:hAnsi="Arial"/>
        <w:color w:val="888888"/>
        <w:sz w:val="18"/>
        <w:szCs w:val="18"/>
        <w:rtl w:val="0"/>
      </w:rPr>
      <w:t xml:space="preserve">Sistema de Gestión y Comunicación Interna  |  Documentación Técnica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