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3294B"/>
          <w:sz w:val="36"/>
          <w:szCs w:val="36"/>
        </w:rPr>
        <w:t xml:space="preserve">Sprint Planning</w:t>
      </w:r>
    </w:p>
    <w:p>
      <w:pPr>
        <w:spacing w:after="40"/>
        <w:jc w:val="center"/>
      </w:pPr>
      <w:r>
        <w:rPr>
          <w:b/>
          <w:bCs/>
          <w:color w:val="D4A24C"/>
          <w:sz w:val="22"/>
          <w:szCs w:val="22"/>
        </w:rPr>
        <w:t xml:space="preserve">Sprint 5 — Proyecto LicitaWatch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📅 Información General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Sprint N°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Duración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[26-10-2026] — [06-11-2026] (10 días hábiles)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Product Owner: Pablo Baez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Scrum Master: Daniel Roman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Equipo de Desarrollo: Pablo Baez, Daniel Roman, Gonzalo Palacios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🎯 Sprint Goal (Objetivo del Sprint 5)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3"/>
                <w:sz w:val="22"/>
                <w:szCs w:val="22"/>
              </w:rPr>
              <w:t>"Implementar la suscripción al plan Premium y el pago en línea con una pasarela de pago externa, y completar el detalle del plan y los documentos adjuntos en las licitaciones, para sostener el modelo de negocio de la plataforma."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🧾 Historias de Usuario Seleccionadas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4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E6-H6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suscribirme al plan Premium y pagar en línea, con la finalidad de postular a más licitaciones al mes y acceder a LicitAsist.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Selección del plan Premium, pago exitoso, pago rechazado.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8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E4-H17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Licitador, necesito adjuntar documentos y bases a una licitación, con la finalidad de entregar a las Pymes toda la información necesaria para preparar sus postulaciones.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Adjunto exitoso, archivo no permitido, archivo sobre el tamaño máximo.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3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E6-H18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consultar el detalle de mi plan y suscripción, con la finalidad de conocer las funcionalidades disponibles, la vigencia y el estado de mi suscripción.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Plan actual, características del plan, vigencia y estado.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2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🛠️ Tareas Técnicas por Historia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E6-H6 — suscribirme al plan Premium y pagar en línea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elige un plan disponible (16h)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pago se confirma exitosamente (28h)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pago es rechazado (20h)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E4-H17 — adjuntar documentos y bases a una licitación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adjunta un documento correctamente (4h)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intenta adjuntar un archivo no permitido (12h)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archivo supera el tamaño permitido (8h)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E6-H18 — consultar el detalle de mi plan y suscripción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Visualizar plan actual (8h)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Visualizar características (4h)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Consultar vigencia y/o estado (4h)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⏱️ Estimaciones Totales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estimadas del producto — Sprint 5: 3 personas trabajando sobre 3 historia(s), 104 horas en total (según los Story Points × 8h/punto).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de capacidad de trabajo — Sprint 5: 3 personas × 3,5 h/día × 10 días hábiles = 105 horas.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E1F2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>✓ El sprint se encuentra dentro de la capacidad estimada del equipo (holgura de 1 hora).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⚠️ Riesgos o Impedimentos Previos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Dependencia de la integración con una pasarela de pago externa.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Se requieren pruebas funcionales complejas en el flujo de pago (éxito y rechazo).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Los formatos permitidos y el tamaño máximo de los archivos adjuntos deben acordarse antes de desarrollar su validación.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plan Estándar es gratuito y solo el Premium se cobra: el flujo de pago aplica únicamente a ese plan.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✅ Definición de Terminado (DoD)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Código funcional sin errores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Pruebas unitarias y de integración realizadas.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Validación del Product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Documentación técnica básica incluida.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Funcionalidades desplegadas en el entorno de pruebas.</w:t>
      </w:r>
    </w:p>
    <w:sectPr>
      <w:pgSz w:w="12240" w:h="15840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2026-09-27T17:54:12.295Z</dcterms:created>
  <dcterms:modified xsi:type="dcterms:W3CDTF">2026-09-27T17:54:12.295Z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