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6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Semana 4.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02/11/2023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 para aprobar con el patrocinador y dudas para la siguiente semana.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07/11/2023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Jesús Torres Valderrama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JTV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jtorres@us.es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la entrega de los documentos de la semana 4 y recibir las primeras sensaciones del patrocinador. Estos documentos terminados son: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Diccionario de la EDT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costes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tiempo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Actividades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Métricas de Calidad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Alcance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partir de ahí, sin el patrocinador, comentaremos nuestra planificación de la documentación para la semana 5.</w:t>
            </w:r>
          </w:p>
        </w:tc>
      </w:tr>
    </w:tbl>
    <w:p w:rsidR="00000000" w:rsidDel="00000000" w:rsidP="00000000" w:rsidRDefault="00000000" w:rsidRPr="00000000" w14:paraId="0000003D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reunión con el patrocinador trato de los siguientes temas: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Comenzó con el patrocinador dando su opinión sobre todos los documentos. Nos comentó que, en regla general, aprobaba estos documentos aunque con las siguientes excepciones: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plan de gestión de las adquisiciones es demasiado genérico, no está pensado para nosotros en concreto.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los documentos relacionados con las actividades deben ser realizados en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Microsoft Projects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continuación, le comentamos algunas dudas como podían ser: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caso de uso de configurar la motocicleta y la marca corporativa. Se nos comentó que fuese a nuestra libre elección.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debíamos contratar un seguro para las adquisiciones y se nos comentó que no.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finalizar, sin el patrocinador realizamos la planificación de las tareas a realizar que se detalla posteriormente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el plan de adquisiciones de nuevo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de configurar la motocicleta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</w:tbl>
    <w:p w:rsidR="00000000" w:rsidDel="00000000" w:rsidP="00000000" w:rsidRDefault="00000000" w:rsidRPr="00000000" w14:paraId="0000005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Re-hacer el plan de adquisiciones.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cronograma.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plan de gestión de recursos.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DCR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plan de gestión de cambios.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DCR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plan de gestión de configuración.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JCG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 matriz de asignación de responsabilidades.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PMG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Terminar el requisito de configurar la motocicleta.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Terminar los objetivos de la matriz de trazabilidad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</w:tbl>
    <w:p w:rsidR="00000000" w:rsidDel="00000000" w:rsidP="00000000" w:rsidRDefault="00000000" w:rsidRPr="00000000" w14:paraId="00000095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con el patrocinador toda la documentación realizada.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Diccionario de la EDT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Diccionario de la EDT.pdf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EDT.pdf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costes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Estimaciones de costes.pdf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tiempo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Estimaciones de tiempo.pdf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Actividades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Lista de Actividades.pdf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Métricas de Calidad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Métricas de Calidad.pdf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Adquisiciones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Plan de Gestión de Adquisiciones.pdf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Alcance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Plan de Gestión de Alcance.pdf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Cronograma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4\G2.15 - Plan de Gestión del Cronograma.pdf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-19047</wp:posOffset>
          </wp:positionH>
          <wp:positionV relativeFrom="paragraph">
            <wp:posOffset>-345855</wp:posOffset>
          </wp:positionV>
          <wp:extent cx="952500" cy="89535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8Wk+5py0wcz2jJmNe3tp7mu51A==">AMUW2mWr/r2FRi+zdyfe2M1dejUagHk/bBDksOkrL9p227YgjgdEsLM6vf2UbbN9s7vTGo9042GtTvQiDno4eZoysjVnXlwY8R18wdfj1wR5qTT6ZauuLAbIVncOHTJRlAaX+YBfPi7x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