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4">
      <w:pPr>
        <w:widowControl w:val="1"/>
        <w:tabs>
          <w:tab w:val="center" w:leader="none" w:pos="4881"/>
          <w:tab w:val="right" w:leader="none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MotosParaTodos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Comienzo de proyecto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05/10/2023 19:00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Comenzar toda la documentación del proyecto.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Aula F1.30.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26/10/2023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alecamgal1@alum.us.es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juacamgar2@alum.us.es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Carretero Díaz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antcardia4@alum.us.es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Cortabarra Romero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davcorrom@alum.us.es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pabmergom@alum.us.es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Jesús Torres Valderrama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JTV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jtorres@us.es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objetivos de esta reunión son comentar al patrocinador el nivel de complejidad y comentar el inicio del acta de constitución.</w:t>
            </w:r>
          </w:p>
        </w:tc>
      </w:tr>
    </w:tbl>
    <w:p w:rsidR="00000000" w:rsidDel="00000000" w:rsidP="00000000" w:rsidRDefault="00000000" w:rsidRPr="00000000" w14:paraId="00000031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primer lugar, la reunión comenzó con el patrocinador preguntando sobre la elección de la complejidad y le comentamos que queríamos realizar el producto estándar. A partir de ahí, comenzamos a plantear cómo vamos a realizar el acta de constitución entre el equipo de desarrollo.</w:t>
            </w:r>
          </w:p>
        </w:tc>
      </w:tr>
    </w:tbl>
    <w:p w:rsidR="00000000" w:rsidDel="00000000" w:rsidP="00000000" w:rsidRDefault="00000000" w:rsidRPr="00000000" w14:paraId="0000003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0"/>
        <w:gridCol w:w="6375"/>
        <w:gridCol w:w="1335"/>
        <w:gridCol w:w="1320"/>
        <w:tblGridChange w:id="0">
          <w:tblGrid>
            <w:gridCol w:w="900"/>
            <w:gridCol w:w="6375"/>
            <w:gridCol w:w="1335"/>
            <w:gridCol w:w="132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Comenzar a realizar el proyecto siguiendo la complejidad estándar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Todo el equipo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5"/>
        <w:gridCol w:w="1260"/>
        <w:gridCol w:w="4140"/>
        <w:gridCol w:w="1140"/>
        <w:gridCol w:w="1410"/>
        <w:gridCol w:w="1140"/>
        <w:tblGridChange w:id="0">
          <w:tblGrid>
            <w:gridCol w:w="855"/>
            <w:gridCol w:w="1260"/>
            <w:gridCol w:w="4140"/>
            <w:gridCol w:w="1140"/>
            <w:gridCol w:w="1410"/>
            <w:gridCol w:w="11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Acta de Constitución del Proyecto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Plan de Comunicación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Registro de Supuestos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19/10/2023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JCG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Planificar 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Registro de Interesados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Plan de Dirección del Proyecto.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19/10/2023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Definir el alcance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19/10/2023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DCR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26/10/2023</w:t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posibles puntos del día serán: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con el patrocinador de toda la documentación realizada.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Planificar los documentos de la semana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C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Intencionalmente en blanco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7" w:type="default"/>
      <w:footerReference r:id="rId8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647"/>
        <w:tab w:val="left" w:leader="none" w:pos="4253"/>
        <w:tab w:val="right" w:leader="none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26/10/2023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widowControl w:val="1"/>
      <w:tabs>
        <w:tab w:val="center" w:leader="none" w:pos="4536"/>
        <w:tab w:val="right" w:leader="none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MotosParaTodos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-19048</wp:posOffset>
          </wp:positionH>
          <wp:positionV relativeFrom="paragraph">
            <wp:posOffset>-345856</wp:posOffset>
          </wp:positionV>
          <wp:extent cx="952500" cy="89535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049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W/BfvtXSA+nej+wn19vw/BSLw==">CgMxLjAyCGguZ2pkZ3hzOAByITFGdWI3SS1IdHFVQ1dLNm1DY1IzQXZwcTNURG1HdDJJOA==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