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REGISTRO DE DECISIONES</w:t>
      </w:r>
    </w:p>
    <w:p w:rsidR="00000000" w:rsidDel="00000000" w:rsidP="00000000" w:rsidRDefault="00000000" w:rsidRPr="00000000" w14:paraId="00000002">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Roboto Medium" w:cs="Roboto Medium" w:eastAsia="Roboto Medium" w:hAnsi="Roboto Medium"/>
          <w:sz w:val="21"/>
          <w:szCs w:val="21"/>
          <w:rtl w:val="0"/>
        </w:rPr>
        <w:t xml:space="preserve">Fecha: 13/11/2023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rPr>
                <w:sz w:val="20"/>
                <w:szCs w:val="20"/>
              </w:rPr>
            </w:pPr>
            <w:r w:rsidDel="00000000" w:rsidR="00000000" w:rsidRPr="00000000">
              <w:rPr>
                <w:sz w:val="20"/>
                <w:szCs w:val="20"/>
                <w:rtl w:val="0"/>
              </w:rPr>
              <w:t xml:space="preserve">MotosParaTodos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14/11/2023</w:t>
            </w:r>
          </w:p>
        </w:tc>
      </w:tr>
    </w:tbl>
    <w:p w:rsidR="00000000" w:rsidDel="00000000" w:rsidP="00000000" w:rsidRDefault="00000000" w:rsidRPr="00000000" w14:paraId="00000013">
      <w:pPr>
        <w:spacing w:after="280" w:lineRule="auto"/>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14/11/2023 12:43</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con las primeras decisiones</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r>
          </w:p>
        </w:tc>
        <w:tc>
          <w:tcPr/>
          <w:p w:rsidR="00000000" w:rsidDel="00000000" w:rsidP="00000000" w:rsidRDefault="00000000" w:rsidRPr="00000000" w14:paraId="00000021">
            <w:pPr>
              <w:spacing w:after="0" w:line="240" w:lineRule="auto"/>
              <w:rPr/>
            </w:pPr>
            <w:r w:rsidDel="00000000" w:rsidR="00000000" w:rsidRPr="00000000">
              <w:rPr>
                <w:rtl w:val="0"/>
              </w:rPr>
            </w:r>
          </w:p>
        </w:tc>
        <w:tc>
          <w:tcPr/>
          <w:p w:rsidR="00000000" w:rsidDel="00000000" w:rsidP="00000000" w:rsidRDefault="00000000" w:rsidRPr="00000000" w14:paraId="00000022">
            <w:pPr>
              <w:spacing w:after="0" w:line="240" w:lineRule="auto"/>
              <w:rPr/>
            </w:pPr>
            <w:r w:rsidDel="00000000" w:rsidR="00000000" w:rsidRPr="00000000">
              <w:rPr>
                <w:rtl w:val="0"/>
              </w:rPr>
            </w:r>
          </w:p>
        </w:tc>
        <w:tc>
          <w:tcPr/>
          <w:p w:rsidR="00000000" w:rsidDel="00000000" w:rsidP="00000000" w:rsidRDefault="00000000" w:rsidRPr="00000000" w14:paraId="0000002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24">
            <w:pPr>
              <w:spacing w:after="0" w:line="240" w:lineRule="auto"/>
              <w:rPr/>
            </w:pPr>
            <w:r w:rsidDel="00000000" w:rsidR="00000000" w:rsidRPr="00000000">
              <w:rPr>
                <w:rtl w:val="0"/>
              </w:rPr>
            </w:r>
          </w:p>
        </w:tc>
        <w:tc>
          <w:tcPr/>
          <w:p w:rsidR="00000000" w:rsidDel="00000000" w:rsidP="00000000" w:rsidRDefault="00000000" w:rsidRPr="00000000" w14:paraId="00000025">
            <w:pPr>
              <w:spacing w:after="0" w:line="240" w:lineRule="auto"/>
              <w:rPr/>
            </w:pPr>
            <w:r w:rsidDel="00000000" w:rsidR="00000000" w:rsidRPr="00000000">
              <w:rPr>
                <w:rtl w:val="0"/>
              </w:rPr>
            </w:r>
          </w:p>
        </w:tc>
        <w:tc>
          <w:tcPr/>
          <w:p w:rsidR="00000000" w:rsidDel="00000000" w:rsidP="00000000" w:rsidRDefault="00000000" w:rsidRPr="00000000" w14:paraId="00000026">
            <w:pPr>
              <w:spacing w:after="0" w:line="240" w:lineRule="auto"/>
              <w:rPr/>
            </w:pPr>
            <w:r w:rsidDel="00000000" w:rsidR="00000000" w:rsidRPr="00000000">
              <w:rPr>
                <w:rtl w:val="0"/>
              </w:rPr>
            </w:r>
          </w:p>
        </w:tc>
        <w:tc>
          <w:tcPr/>
          <w:p w:rsidR="00000000" w:rsidDel="00000000" w:rsidP="00000000" w:rsidRDefault="00000000" w:rsidRPr="00000000" w14:paraId="00000027">
            <w:pPr>
              <w:spacing w:after="0" w:line="240" w:lineRule="auto"/>
              <w:rPr/>
            </w:pPr>
            <w:r w:rsidDel="00000000" w:rsidR="00000000" w:rsidRPr="00000000">
              <w:rPr>
                <w:rtl w:val="0"/>
              </w:rPr>
            </w:r>
          </w:p>
        </w:tc>
      </w:tr>
    </w:tbl>
    <w:p w:rsidR="00000000" w:rsidDel="00000000" w:rsidP="00000000" w:rsidRDefault="00000000" w:rsidRPr="00000000" w14:paraId="00000028">
      <w:pPr>
        <w:spacing w:after="280" w:lineRule="auto"/>
        <w:rPr>
          <w:b w:val="1"/>
          <w:sz w:val="20"/>
          <w:szCs w:val="20"/>
        </w:rPr>
      </w:pPr>
      <w:r w:rsidDel="00000000" w:rsidR="00000000" w:rsidRPr="00000000">
        <w:rPr>
          <w:rtl w:val="0"/>
        </w:rPr>
      </w:r>
    </w:p>
    <w:tbl>
      <w:tblPr>
        <w:tblStyle w:val="Table3"/>
        <w:tblW w:w="1456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9497"/>
        <w:gridCol w:w="2552"/>
        <w:gridCol w:w="1701"/>
        <w:tblGridChange w:id="0">
          <w:tblGrid>
            <w:gridCol w:w="817"/>
            <w:gridCol w:w="9497"/>
            <w:gridCol w:w="2552"/>
            <w:gridCol w:w="1701"/>
          </w:tblGrid>
        </w:tblGridChange>
      </w:tblGrid>
      <w:tr>
        <w:trPr>
          <w:cantSplit w:val="0"/>
          <w:tblHeader w:val="0"/>
        </w:trPr>
        <w:tc>
          <w:tcPr>
            <w:shd w:fill="d9d9d9" w:val="clear"/>
            <w:vAlign w:val="center"/>
          </w:tcPr>
          <w:p w:rsidR="00000000" w:rsidDel="00000000" w:rsidP="00000000" w:rsidRDefault="00000000" w:rsidRPr="00000000" w14:paraId="00000029">
            <w:pPr>
              <w:jc w:val="center"/>
              <w:rPr>
                <w:b w:val="1"/>
                <w:sz w:val="20"/>
                <w:szCs w:val="20"/>
              </w:rPr>
            </w:pPr>
            <w:r w:rsidDel="00000000" w:rsidR="00000000" w:rsidRPr="00000000">
              <w:rPr>
                <w:b w:val="1"/>
                <w:sz w:val="20"/>
                <w:szCs w:val="20"/>
                <w:rtl w:val="0"/>
              </w:rPr>
              <w:t xml:space="preserve">ID</w:t>
            </w:r>
          </w:p>
        </w:tc>
        <w:tc>
          <w:tcPr>
            <w:shd w:fill="d9d9d9" w:val="clear"/>
            <w:vAlign w:val="center"/>
          </w:tcPr>
          <w:p w:rsidR="00000000" w:rsidDel="00000000" w:rsidP="00000000" w:rsidRDefault="00000000" w:rsidRPr="00000000" w14:paraId="0000002A">
            <w:pPr>
              <w:jc w:val="center"/>
              <w:rPr>
                <w:b w:val="1"/>
                <w:sz w:val="20"/>
                <w:szCs w:val="20"/>
              </w:rPr>
            </w:pPr>
            <w:r w:rsidDel="00000000" w:rsidR="00000000" w:rsidRPr="00000000">
              <w:rPr>
                <w:b w:val="1"/>
                <w:sz w:val="20"/>
                <w:szCs w:val="20"/>
                <w:rtl w:val="0"/>
              </w:rPr>
              <w:t xml:space="preserve">DECISIÓN</w:t>
            </w:r>
          </w:p>
        </w:tc>
        <w:tc>
          <w:tcPr>
            <w:shd w:fill="d9d9d9" w:val="clear"/>
            <w:vAlign w:val="center"/>
          </w:tcPr>
          <w:p w:rsidR="00000000" w:rsidDel="00000000" w:rsidP="00000000" w:rsidRDefault="00000000" w:rsidRPr="00000000" w14:paraId="0000002B">
            <w:pPr>
              <w:jc w:val="center"/>
              <w:rPr>
                <w:b w:val="1"/>
                <w:sz w:val="20"/>
                <w:szCs w:val="20"/>
              </w:rPr>
            </w:pPr>
            <w:r w:rsidDel="00000000" w:rsidR="00000000" w:rsidRPr="00000000">
              <w:rPr>
                <w:b w:val="1"/>
                <w:sz w:val="20"/>
                <w:szCs w:val="20"/>
                <w:rtl w:val="0"/>
              </w:rPr>
              <w:t xml:space="preserve">PERSONA RESPONSABLE</w:t>
            </w:r>
          </w:p>
        </w:tc>
        <w:tc>
          <w:tcPr>
            <w:shd w:fill="d9d9d9" w:val="clear"/>
            <w:vAlign w:val="center"/>
          </w:tcPr>
          <w:p w:rsidR="00000000" w:rsidDel="00000000" w:rsidP="00000000" w:rsidRDefault="00000000" w:rsidRPr="00000000" w14:paraId="0000002C">
            <w:pPr>
              <w:jc w:val="center"/>
              <w:rPr>
                <w:b w:val="1"/>
                <w:sz w:val="20"/>
                <w:szCs w:val="20"/>
              </w:rPr>
            </w:pPr>
            <w:r w:rsidDel="00000000" w:rsidR="00000000" w:rsidRPr="00000000">
              <w:rPr>
                <w:b w:val="1"/>
                <w:sz w:val="20"/>
                <w:szCs w:val="20"/>
                <w:rtl w:val="0"/>
              </w:rPr>
              <w:t xml:space="preserve">FECHA</w:t>
            </w:r>
          </w:p>
        </w:tc>
      </w:tr>
      <w:tr>
        <w:trPr>
          <w:cantSplit w:val="0"/>
          <w:tblHeader w:val="0"/>
        </w:trPr>
        <w:tc>
          <w:tcPr/>
          <w:p w:rsidR="00000000" w:rsidDel="00000000" w:rsidP="00000000" w:rsidRDefault="00000000" w:rsidRPr="00000000" w14:paraId="0000002D">
            <w:pPr>
              <w:spacing w:before="120" w:lineRule="auto"/>
              <w:jc w:val="center"/>
              <w:rPr>
                <w:b w:val="1"/>
                <w:sz w:val="20"/>
                <w:szCs w:val="20"/>
              </w:rPr>
            </w:pPr>
            <w:r w:rsidDel="00000000" w:rsidR="00000000" w:rsidRPr="00000000">
              <w:rPr>
                <w:b w:val="1"/>
                <w:sz w:val="20"/>
                <w:szCs w:val="20"/>
                <w:rtl w:val="0"/>
              </w:rPr>
              <w:t xml:space="preserve">1</w:t>
            </w:r>
          </w:p>
        </w:tc>
        <w:tc>
          <w:tcPr/>
          <w:p w:rsidR="00000000" w:rsidDel="00000000" w:rsidP="00000000" w:rsidRDefault="00000000" w:rsidRPr="00000000" w14:paraId="0000002E">
            <w:pPr>
              <w:spacing w:before="120" w:lineRule="auto"/>
              <w:rPr>
                <w:b w:val="1"/>
                <w:sz w:val="20"/>
                <w:szCs w:val="20"/>
              </w:rPr>
            </w:pPr>
            <w:r w:rsidDel="00000000" w:rsidR="00000000" w:rsidRPr="00000000">
              <w:rPr>
                <w:b w:val="1"/>
                <w:sz w:val="20"/>
                <w:szCs w:val="20"/>
                <w:rtl w:val="0"/>
              </w:rPr>
              <w:t xml:space="preserve">Para las imágenes de las motocicletas y piezas se utilizarán url para acceder a imágenes de internet a lo hora de mostrarlas mejor que almacenar en el proyecto las fotos de cada entidad, para ahorrar en el consumo de espacio del proyecto</w:t>
            </w:r>
          </w:p>
        </w:tc>
        <w:tc>
          <w:tcPr/>
          <w:p w:rsidR="00000000" w:rsidDel="00000000" w:rsidP="00000000" w:rsidRDefault="00000000" w:rsidRPr="00000000" w14:paraId="0000002F">
            <w:pPr>
              <w:spacing w:before="120" w:lineRule="auto"/>
              <w:rPr>
                <w:b w:val="1"/>
                <w:sz w:val="20"/>
                <w:szCs w:val="20"/>
              </w:rPr>
            </w:pPr>
            <w:r w:rsidDel="00000000" w:rsidR="00000000" w:rsidRPr="00000000">
              <w:rPr>
                <w:b w:val="1"/>
                <w:sz w:val="20"/>
                <w:szCs w:val="20"/>
                <w:rtl w:val="0"/>
              </w:rPr>
              <w:t xml:space="preserve">Antonio Carretero Díaz</w:t>
            </w:r>
          </w:p>
        </w:tc>
        <w:tc>
          <w:tcPr/>
          <w:p w:rsidR="00000000" w:rsidDel="00000000" w:rsidP="00000000" w:rsidRDefault="00000000" w:rsidRPr="00000000" w14:paraId="00000030">
            <w:pPr>
              <w:spacing w:before="120" w:lineRule="auto"/>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1">
            <w:pPr>
              <w:spacing w:before="120" w:lineRule="auto"/>
              <w:jc w:val="center"/>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032">
            <w:pPr>
              <w:spacing w:before="120" w:lineRule="auto"/>
              <w:rPr>
                <w:b w:val="1"/>
                <w:sz w:val="20"/>
                <w:szCs w:val="20"/>
              </w:rPr>
            </w:pPr>
            <w:r w:rsidDel="00000000" w:rsidR="00000000" w:rsidRPr="00000000">
              <w:rPr>
                <w:b w:val="1"/>
                <w:sz w:val="20"/>
                <w:szCs w:val="20"/>
                <w:rtl w:val="0"/>
              </w:rPr>
              <w:t xml:space="preserve">Cada moto tendrá por cada una de las piezas que la componen un atributo que representará la pieza seleccionada y el conjunto de piezas compatibles para en un futuro poder realizar la configuración de motos</w:t>
            </w:r>
          </w:p>
        </w:tc>
        <w:tc>
          <w:tcPr/>
          <w:p w:rsidR="00000000" w:rsidDel="00000000" w:rsidP="00000000" w:rsidRDefault="00000000" w:rsidRPr="00000000" w14:paraId="00000033">
            <w:pPr>
              <w:spacing w:before="120" w:lineRule="auto"/>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4">
            <w:pPr>
              <w:spacing w:before="120" w:lineRule="auto"/>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5">
            <w:pPr>
              <w:spacing w:before="120" w:lineRule="auto"/>
              <w:jc w:val="center"/>
              <w:rPr>
                <w:b w:val="1"/>
                <w:sz w:val="20"/>
                <w:szCs w:val="20"/>
              </w:rPr>
            </w:pPr>
            <w:r w:rsidDel="00000000" w:rsidR="00000000" w:rsidRPr="00000000">
              <w:rPr>
                <w:b w:val="1"/>
                <w:sz w:val="20"/>
                <w:szCs w:val="20"/>
                <w:rtl w:val="0"/>
              </w:rPr>
              <w:t xml:space="preserve">3</w:t>
            </w:r>
          </w:p>
        </w:tc>
        <w:tc>
          <w:tcPr/>
          <w:p w:rsidR="00000000" w:rsidDel="00000000" w:rsidP="00000000" w:rsidRDefault="00000000" w:rsidRPr="00000000" w14:paraId="00000036">
            <w:pPr>
              <w:spacing w:before="120" w:lineRule="auto"/>
              <w:rPr>
                <w:b w:val="1"/>
                <w:sz w:val="20"/>
                <w:szCs w:val="20"/>
              </w:rPr>
            </w:pPr>
            <w:r w:rsidDel="00000000" w:rsidR="00000000" w:rsidRPr="00000000">
              <w:rPr>
                <w:b w:val="1"/>
                <w:sz w:val="20"/>
                <w:szCs w:val="20"/>
                <w:rtl w:val="0"/>
              </w:rPr>
              <w:t xml:space="preserve">El precio de las motos al ser introducidas por el administrador será el precio que el administrador fije para cada moto, sin embargo, si se decide configurar una moto, el precio de la moto será la suma del precio de todas sus piezas</w:t>
            </w:r>
          </w:p>
        </w:tc>
        <w:tc>
          <w:tcPr/>
          <w:p w:rsidR="00000000" w:rsidDel="00000000" w:rsidP="00000000" w:rsidRDefault="00000000" w:rsidRPr="00000000" w14:paraId="00000037">
            <w:pPr>
              <w:spacing w:before="120" w:lineRule="auto"/>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8">
            <w:pPr>
              <w:spacing w:before="120" w:lineRule="auto"/>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9">
            <w:pPr>
              <w:spacing w:before="120" w:lineRule="auto"/>
              <w:jc w:val="center"/>
              <w:rPr>
                <w:b w:val="1"/>
                <w:sz w:val="20"/>
                <w:szCs w:val="20"/>
              </w:rPr>
            </w:pPr>
            <w:r w:rsidDel="00000000" w:rsidR="00000000" w:rsidRPr="00000000">
              <w:rPr>
                <w:b w:val="1"/>
                <w:sz w:val="20"/>
                <w:szCs w:val="20"/>
                <w:rtl w:val="0"/>
              </w:rPr>
              <w:t xml:space="preserve">4</w:t>
            </w:r>
          </w:p>
        </w:tc>
        <w:tc>
          <w:tcPr/>
          <w:p w:rsidR="00000000" w:rsidDel="00000000" w:rsidP="00000000" w:rsidRDefault="00000000" w:rsidRPr="00000000" w14:paraId="0000003A">
            <w:pPr>
              <w:spacing w:before="120" w:lineRule="auto"/>
              <w:rPr>
                <w:b w:val="1"/>
                <w:sz w:val="20"/>
                <w:szCs w:val="20"/>
              </w:rPr>
            </w:pPr>
            <w:r w:rsidDel="00000000" w:rsidR="00000000" w:rsidRPr="00000000">
              <w:rPr>
                <w:b w:val="1"/>
                <w:sz w:val="20"/>
                <w:szCs w:val="20"/>
                <w:rtl w:val="0"/>
              </w:rPr>
              <w:t xml:space="preserve">Crearemos una entidad llamada producto que englobará a las motocicletas y a las piezas para que se puedan dar opiniones de productos indistintamente de si son motocicletas o piezas</w:t>
            </w:r>
          </w:p>
        </w:tc>
        <w:tc>
          <w:tcPr/>
          <w:p w:rsidR="00000000" w:rsidDel="00000000" w:rsidP="00000000" w:rsidRDefault="00000000" w:rsidRPr="00000000" w14:paraId="0000003B">
            <w:pPr>
              <w:spacing w:before="120" w:lineRule="auto"/>
              <w:rPr>
                <w:b w:val="1"/>
                <w:sz w:val="20"/>
                <w:szCs w:val="20"/>
              </w:rPr>
            </w:pPr>
            <w:r w:rsidDel="00000000" w:rsidR="00000000" w:rsidRPr="00000000">
              <w:rPr>
                <w:b w:val="1"/>
                <w:sz w:val="20"/>
                <w:szCs w:val="20"/>
                <w:rtl w:val="0"/>
              </w:rPr>
              <w:t xml:space="preserve">Juan Jesús Campos Garrido</w:t>
            </w:r>
          </w:p>
        </w:tc>
        <w:tc>
          <w:tcPr/>
          <w:p w:rsidR="00000000" w:rsidDel="00000000" w:rsidP="00000000" w:rsidRDefault="00000000" w:rsidRPr="00000000" w14:paraId="0000003C">
            <w:pPr>
              <w:spacing w:before="120" w:lineRule="auto"/>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3D">
            <w:pPr>
              <w:spacing w:before="120" w:lineRule="auto"/>
              <w:jc w:val="center"/>
              <w:rPr>
                <w:b w:val="1"/>
                <w:sz w:val="20"/>
                <w:szCs w:val="20"/>
              </w:rPr>
            </w:pPr>
            <w:r w:rsidDel="00000000" w:rsidR="00000000" w:rsidRPr="00000000">
              <w:rPr>
                <w:b w:val="1"/>
                <w:sz w:val="20"/>
                <w:szCs w:val="20"/>
                <w:rtl w:val="0"/>
              </w:rPr>
              <w:t xml:space="preserve">5</w:t>
            </w:r>
          </w:p>
        </w:tc>
        <w:tc>
          <w:tcPr/>
          <w:p w:rsidR="00000000" w:rsidDel="00000000" w:rsidP="00000000" w:rsidRDefault="00000000" w:rsidRPr="00000000" w14:paraId="0000003E">
            <w:pPr>
              <w:spacing w:before="120" w:lineRule="auto"/>
              <w:rPr>
                <w:b w:val="1"/>
                <w:sz w:val="20"/>
                <w:szCs w:val="20"/>
              </w:rPr>
            </w:pPr>
            <w:r w:rsidDel="00000000" w:rsidR="00000000" w:rsidRPr="00000000">
              <w:rPr>
                <w:b w:val="1"/>
                <w:sz w:val="20"/>
                <w:szCs w:val="20"/>
                <w:rtl w:val="0"/>
              </w:rPr>
              <w:t xml:space="preserve">No reutilizaremos la entidad user proporcionada por Django, sino que crearemos nuestra propia entidad ya que nosotros no necesitamos nombre de usuario y nuestra clave identificatoria será el correo electrónico</w:t>
            </w:r>
          </w:p>
        </w:tc>
        <w:tc>
          <w:tcPr/>
          <w:p w:rsidR="00000000" w:rsidDel="00000000" w:rsidP="00000000" w:rsidRDefault="00000000" w:rsidRPr="00000000" w14:paraId="0000003F">
            <w:pPr>
              <w:spacing w:before="120" w:lineRule="auto"/>
              <w:rPr>
                <w:b w:val="1"/>
                <w:sz w:val="20"/>
                <w:szCs w:val="20"/>
              </w:rPr>
            </w:pPr>
            <w:r w:rsidDel="00000000" w:rsidR="00000000" w:rsidRPr="00000000">
              <w:rPr>
                <w:b w:val="1"/>
                <w:sz w:val="20"/>
                <w:szCs w:val="20"/>
                <w:rtl w:val="0"/>
              </w:rPr>
              <w:t xml:space="preserve">Pablo Mera Gómez</w:t>
            </w:r>
          </w:p>
        </w:tc>
        <w:tc>
          <w:tcPr/>
          <w:p w:rsidR="00000000" w:rsidDel="00000000" w:rsidP="00000000" w:rsidRDefault="00000000" w:rsidRPr="00000000" w14:paraId="00000040">
            <w:pPr>
              <w:spacing w:before="120" w:lineRule="auto"/>
              <w:rPr>
                <w:b w:val="1"/>
                <w:sz w:val="20"/>
                <w:szCs w:val="20"/>
              </w:rPr>
            </w:pPr>
            <w:r w:rsidDel="00000000" w:rsidR="00000000" w:rsidRPr="00000000">
              <w:rPr>
                <w:b w:val="1"/>
                <w:sz w:val="20"/>
                <w:szCs w:val="20"/>
                <w:rtl w:val="0"/>
              </w:rPr>
              <w:t xml:space="preserve">13/11/2023</w:t>
            </w:r>
          </w:p>
        </w:tc>
      </w:tr>
      <w:tr>
        <w:trPr>
          <w:cantSplit w:val="0"/>
          <w:tblHeader w:val="0"/>
        </w:trPr>
        <w:tc>
          <w:tcPr/>
          <w:p w:rsidR="00000000" w:rsidDel="00000000" w:rsidP="00000000" w:rsidRDefault="00000000" w:rsidRPr="00000000" w14:paraId="00000041">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42">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43">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44">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5">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46">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47">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48">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9">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4A">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4B">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4C">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D">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4E">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4F">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50">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1">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52">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53">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54">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56">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57">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58">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9">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5A">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5B">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5C">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D">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5E">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5F">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60">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62">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63">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64">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5">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66">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67">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68">
            <w:pPr>
              <w:spacing w:before="120" w:lineRule="auto"/>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9">
            <w:pPr>
              <w:spacing w:before="120" w:lineRule="auto"/>
              <w:jc w:val="center"/>
              <w:rPr>
                <w:b w:val="1"/>
                <w:sz w:val="20"/>
                <w:szCs w:val="20"/>
              </w:rPr>
            </w:pPr>
            <w:r w:rsidDel="00000000" w:rsidR="00000000" w:rsidRPr="00000000">
              <w:rPr>
                <w:rtl w:val="0"/>
              </w:rPr>
            </w:r>
          </w:p>
        </w:tc>
        <w:tc>
          <w:tcPr/>
          <w:p w:rsidR="00000000" w:rsidDel="00000000" w:rsidP="00000000" w:rsidRDefault="00000000" w:rsidRPr="00000000" w14:paraId="0000006A">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6B">
            <w:pPr>
              <w:spacing w:before="120" w:lineRule="auto"/>
              <w:rPr>
                <w:b w:val="1"/>
                <w:sz w:val="20"/>
                <w:szCs w:val="20"/>
              </w:rPr>
            </w:pPr>
            <w:r w:rsidDel="00000000" w:rsidR="00000000" w:rsidRPr="00000000">
              <w:rPr>
                <w:rtl w:val="0"/>
              </w:rPr>
            </w:r>
          </w:p>
        </w:tc>
        <w:tc>
          <w:tcPr/>
          <w:p w:rsidR="00000000" w:rsidDel="00000000" w:rsidP="00000000" w:rsidRDefault="00000000" w:rsidRPr="00000000" w14:paraId="0000006C">
            <w:pPr>
              <w:spacing w:before="120" w:lineRule="auto"/>
              <w:rPr>
                <w:b w:val="1"/>
                <w:sz w:val="20"/>
                <w:szCs w:val="20"/>
              </w:rPr>
            </w:pPr>
            <w:r w:rsidDel="00000000" w:rsidR="00000000" w:rsidRPr="00000000">
              <w:rPr>
                <w:rtl w:val="0"/>
              </w:rPr>
            </w:r>
          </w:p>
        </w:tc>
      </w:tr>
    </w:tbl>
    <w:p w:rsidR="00000000" w:rsidDel="00000000" w:rsidP="00000000" w:rsidRDefault="00000000" w:rsidRPr="00000000" w14:paraId="0000006D">
      <w:pPr>
        <w:rPr>
          <w:b w:val="1"/>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REGISTRO DE DECISIONES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4mVNg/ccCKW8VDdTFdETfUlItg==">CgMxLjAyDmguNmM0dm52aG5qZ3dpMg5oLmlham9wY2Nsc3RlMjgAciExTVl6QUFzZ28tc0R0ZXh0NXdFLWZoU2t5QmNFRDJRLXg=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2015-11-04T05:26:00Z</dcterms:created>
  <dc:creator>PGPI</dc:creator>
</cp:coreProperties>
</file>