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SOLICITUD DE CAMBIO</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sz w:val="20"/>
          <w:szCs w:val="20"/>
        </w:rPr>
      </w:pPr>
      <w:r w:rsidDel="00000000" w:rsidR="00000000" w:rsidRPr="00000000">
        <w:rPr>
          <w:rFonts w:ascii="Roboto Medium" w:cs="Roboto Medium" w:eastAsia="Roboto Medium" w:hAnsi="Roboto Medium"/>
          <w:sz w:val="21"/>
          <w:szCs w:val="21"/>
          <w:rtl w:val="0"/>
        </w:rPr>
        <w:t xml:space="preserve">Fecha: 30/11/2023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sz w:val="20"/>
          <w:szCs w:val="20"/>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4680"/>
        <w:gridCol w:w="2430"/>
        <w:gridCol w:w="2282"/>
        <w:tblGridChange w:id="0">
          <w:tblGrid>
            <w:gridCol w:w="1548"/>
            <w:gridCol w:w="4680"/>
            <w:gridCol w:w="2430"/>
            <w:gridCol w:w="2282"/>
          </w:tblGrid>
        </w:tblGridChange>
      </w:tblGrid>
      <w:tr>
        <w:trPr>
          <w:cantSplit w:val="0"/>
          <w:tblHeader w:val="0"/>
        </w:trPr>
        <w:tc>
          <w:tcPr>
            <w:shd w:fill="d9d9d9" w:val="clear"/>
          </w:tcPr>
          <w:p w:rsidR="00000000" w:rsidDel="00000000" w:rsidP="00000000" w:rsidRDefault="00000000" w:rsidRPr="00000000" w14:paraId="00000011">
            <w:pPr>
              <w:spacing w:after="120" w:before="120" w:lineRule="auto"/>
              <w:rPr>
                <w:b w:val="1"/>
                <w:sz w:val="20"/>
                <w:szCs w:val="20"/>
              </w:rPr>
            </w:pPr>
            <w:r w:rsidDel="00000000" w:rsidR="00000000" w:rsidRPr="00000000">
              <w:rPr>
                <w:b w:val="1"/>
                <w:sz w:val="20"/>
                <w:szCs w:val="20"/>
                <w:rtl w:val="0"/>
              </w:rPr>
              <w:t xml:space="preserve">No. de Solicitud</w:t>
            </w:r>
          </w:p>
        </w:tc>
        <w:tc>
          <w:tcPr/>
          <w:p w:rsidR="00000000" w:rsidDel="00000000" w:rsidP="00000000" w:rsidRDefault="00000000" w:rsidRPr="00000000" w14:paraId="00000012">
            <w:pPr>
              <w:spacing w:after="120" w:before="120" w:lineRule="auto"/>
              <w:rPr>
                <w:sz w:val="20"/>
                <w:szCs w:val="20"/>
              </w:rPr>
            </w:pPr>
            <w:r w:rsidDel="00000000" w:rsidR="00000000" w:rsidRPr="00000000">
              <w:rPr>
                <w:sz w:val="20"/>
                <w:szCs w:val="20"/>
                <w:rtl w:val="0"/>
              </w:rPr>
              <w:t xml:space="preserve">1</w:t>
            </w:r>
          </w:p>
        </w:tc>
        <w:tc>
          <w:tcPr>
            <w:shd w:fill="d9d9d9" w:val="clear"/>
          </w:tcPr>
          <w:p w:rsidR="00000000" w:rsidDel="00000000" w:rsidP="00000000" w:rsidRDefault="00000000" w:rsidRPr="00000000" w14:paraId="00000013">
            <w:pPr>
              <w:spacing w:after="120" w:before="120" w:lineRule="auto"/>
              <w:rPr>
                <w:b w:val="1"/>
                <w:sz w:val="20"/>
                <w:szCs w:val="20"/>
              </w:rPr>
            </w:pPr>
            <w:r w:rsidDel="00000000" w:rsidR="00000000" w:rsidRPr="00000000">
              <w:rPr>
                <w:b w:val="1"/>
                <w:sz w:val="20"/>
                <w:szCs w:val="20"/>
                <w:rtl w:val="0"/>
              </w:rPr>
              <w:t xml:space="preserve">Fecha de Solicitud</w:t>
            </w:r>
          </w:p>
        </w:tc>
        <w:tc>
          <w:tcPr/>
          <w:p w:rsidR="00000000" w:rsidDel="00000000" w:rsidP="00000000" w:rsidRDefault="00000000" w:rsidRPr="00000000" w14:paraId="00000014">
            <w:pPr>
              <w:spacing w:after="120" w:before="120" w:lineRule="auto"/>
              <w:rPr>
                <w:sz w:val="20"/>
                <w:szCs w:val="20"/>
              </w:rPr>
            </w:pPr>
            <w:r w:rsidDel="00000000" w:rsidR="00000000" w:rsidRPr="00000000">
              <w:rPr>
                <w:sz w:val="20"/>
                <w:szCs w:val="20"/>
                <w:rtl w:val="0"/>
              </w:rPr>
              <w:t xml:space="preserve">20/11/2023</w:t>
            </w:r>
          </w:p>
        </w:tc>
      </w:tr>
      <w:tr>
        <w:trPr>
          <w:cantSplit w:val="0"/>
          <w:tblHeader w:val="0"/>
        </w:trPr>
        <w:tc>
          <w:tcPr>
            <w:shd w:fill="d9d9d9" w:val="clear"/>
          </w:tcPr>
          <w:p w:rsidR="00000000" w:rsidDel="00000000" w:rsidP="00000000" w:rsidRDefault="00000000" w:rsidRPr="00000000" w14:paraId="00000015">
            <w:pPr>
              <w:spacing w:after="120" w:before="120" w:lineRule="auto"/>
              <w:rPr>
                <w:b w:val="1"/>
                <w:sz w:val="20"/>
                <w:szCs w:val="20"/>
              </w:rPr>
            </w:pPr>
            <w:r w:rsidDel="00000000" w:rsidR="00000000" w:rsidRPr="00000000">
              <w:rPr>
                <w:b w:val="1"/>
                <w:sz w:val="20"/>
                <w:szCs w:val="20"/>
                <w:rtl w:val="0"/>
              </w:rPr>
              <w:t xml:space="preserve">Proyecto</w:t>
            </w:r>
          </w:p>
        </w:tc>
        <w:tc>
          <w:tcPr/>
          <w:p w:rsidR="00000000" w:rsidDel="00000000" w:rsidP="00000000" w:rsidRDefault="00000000" w:rsidRPr="00000000" w14:paraId="00000016">
            <w:pPr>
              <w:spacing w:after="120" w:before="120" w:lineRule="auto"/>
              <w:rPr>
                <w:sz w:val="20"/>
                <w:szCs w:val="20"/>
              </w:rPr>
            </w:pPr>
            <w:r w:rsidDel="00000000" w:rsidR="00000000" w:rsidRPr="00000000">
              <w:rPr>
                <w:sz w:val="20"/>
                <w:szCs w:val="20"/>
                <w:rtl w:val="0"/>
              </w:rPr>
              <w:t xml:space="preserve">MotosParaTodos</w:t>
            </w:r>
          </w:p>
        </w:tc>
        <w:tc>
          <w:tcPr>
            <w:shd w:fill="d9d9d9" w:val="clear"/>
          </w:tcPr>
          <w:p w:rsidR="00000000" w:rsidDel="00000000" w:rsidP="00000000" w:rsidRDefault="00000000" w:rsidRPr="00000000" w14:paraId="00000017">
            <w:pPr>
              <w:spacing w:after="120" w:before="120" w:lineRule="auto"/>
              <w:rPr>
                <w:b w:val="1"/>
                <w:sz w:val="20"/>
                <w:szCs w:val="20"/>
              </w:rPr>
            </w:pPr>
            <w:r w:rsidDel="00000000" w:rsidR="00000000" w:rsidRPr="00000000">
              <w:rPr>
                <w:b w:val="1"/>
                <w:sz w:val="20"/>
                <w:szCs w:val="20"/>
                <w:rtl w:val="0"/>
              </w:rPr>
              <w:t xml:space="preserve">Código de Proyecto</w:t>
            </w:r>
          </w:p>
        </w:tc>
        <w:tc>
          <w:tcPr/>
          <w:p w:rsidR="00000000" w:rsidDel="00000000" w:rsidP="00000000" w:rsidRDefault="00000000" w:rsidRPr="00000000" w14:paraId="00000018">
            <w:pPr>
              <w:spacing w:after="120" w:before="120" w:lineRule="auto"/>
              <w:rPr>
                <w:sz w:val="20"/>
                <w:szCs w:val="20"/>
              </w:rPr>
            </w:pPr>
            <w:r w:rsidDel="00000000" w:rsidR="00000000" w:rsidRPr="00000000">
              <w:rPr>
                <w:sz w:val="20"/>
                <w:szCs w:val="20"/>
                <w:rtl w:val="0"/>
              </w:rPr>
              <w:t xml:space="preserve">G2.15</w:t>
            </w:r>
          </w:p>
        </w:tc>
      </w:tr>
      <w:tr>
        <w:trPr>
          <w:cantSplit w:val="0"/>
          <w:tblHeader w:val="0"/>
        </w:trPr>
        <w:tc>
          <w:tcPr>
            <w:shd w:fill="d9d9d9" w:val="clear"/>
          </w:tcPr>
          <w:p w:rsidR="00000000" w:rsidDel="00000000" w:rsidP="00000000" w:rsidRDefault="00000000" w:rsidRPr="00000000" w14:paraId="00000019">
            <w:pPr>
              <w:spacing w:after="120" w:before="120" w:lineRule="auto"/>
              <w:rPr>
                <w:b w:val="1"/>
                <w:sz w:val="20"/>
                <w:szCs w:val="20"/>
              </w:rPr>
            </w:pPr>
            <w:r w:rsidDel="00000000" w:rsidR="00000000" w:rsidRPr="00000000">
              <w:rPr>
                <w:b w:val="1"/>
                <w:sz w:val="20"/>
                <w:szCs w:val="20"/>
                <w:rtl w:val="0"/>
              </w:rPr>
              <w:t xml:space="preserve">Interesado</w:t>
            </w:r>
          </w:p>
        </w:tc>
        <w:tc>
          <w:tcPr/>
          <w:p w:rsidR="00000000" w:rsidDel="00000000" w:rsidP="00000000" w:rsidRDefault="00000000" w:rsidRPr="00000000" w14:paraId="0000001A">
            <w:pPr>
              <w:spacing w:after="120" w:before="120" w:lineRule="auto"/>
              <w:rPr>
                <w:sz w:val="20"/>
                <w:szCs w:val="20"/>
              </w:rPr>
            </w:pPr>
            <w:r w:rsidDel="00000000" w:rsidR="00000000" w:rsidRPr="00000000">
              <w:rPr>
                <w:sz w:val="20"/>
                <w:szCs w:val="20"/>
                <w:rtl w:val="0"/>
              </w:rPr>
              <w:t xml:space="preserve">Equipo de gestión</w:t>
            </w:r>
          </w:p>
        </w:tc>
        <w:tc>
          <w:tcPr>
            <w:shd w:fill="d9d9d9" w:val="clear"/>
          </w:tcPr>
          <w:p w:rsidR="00000000" w:rsidDel="00000000" w:rsidP="00000000" w:rsidRDefault="00000000" w:rsidRPr="00000000" w14:paraId="0000001B">
            <w:pPr>
              <w:spacing w:after="120" w:before="120" w:lineRule="auto"/>
              <w:rPr>
                <w:b w:val="1"/>
                <w:sz w:val="20"/>
                <w:szCs w:val="20"/>
              </w:rPr>
            </w:pPr>
            <w:r w:rsidDel="00000000" w:rsidR="00000000" w:rsidRPr="00000000">
              <w:rPr>
                <w:b w:val="1"/>
                <w:sz w:val="20"/>
                <w:szCs w:val="20"/>
                <w:rtl w:val="0"/>
              </w:rPr>
              <w:t xml:space="preserve">Fecha Respuesta Esperada</w:t>
            </w:r>
          </w:p>
        </w:tc>
        <w:tc>
          <w:tcPr/>
          <w:p w:rsidR="00000000" w:rsidDel="00000000" w:rsidP="00000000" w:rsidRDefault="00000000" w:rsidRPr="00000000" w14:paraId="0000001C">
            <w:pPr>
              <w:spacing w:after="120" w:before="120" w:lineRule="auto"/>
              <w:rPr>
                <w:sz w:val="20"/>
                <w:szCs w:val="20"/>
              </w:rPr>
            </w:pPr>
            <w:r w:rsidDel="00000000" w:rsidR="00000000" w:rsidRPr="00000000">
              <w:rPr>
                <w:sz w:val="20"/>
                <w:szCs w:val="20"/>
                <w:rtl w:val="0"/>
              </w:rPr>
              <w:t xml:space="preserve">1/12/2023</w:t>
            </w:r>
          </w:p>
        </w:tc>
      </w:tr>
    </w:tbl>
    <w:p w:rsidR="00000000" w:rsidDel="00000000" w:rsidP="00000000" w:rsidRDefault="00000000" w:rsidRPr="00000000" w14:paraId="0000001D">
      <w:pPr>
        <w:spacing w:after="0" w:lineRule="auto"/>
        <w:rPr>
          <w:sz w:val="8"/>
          <w:szCs w:val="8"/>
        </w:rPr>
      </w:pPr>
      <w:r w:rsidDel="00000000" w:rsidR="00000000" w:rsidRPr="00000000">
        <w:rPr>
          <w:rtl w:val="0"/>
        </w:rPr>
      </w:r>
    </w:p>
    <w:tbl>
      <w:tblPr>
        <w:tblStyle w:val="Table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DESCRIPCIÓN DEL CAMBIO</w:t>
            </w:r>
          </w:p>
        </w:tc>
        <w:tc>
          <w:tcPr>
            <w:shd w:fill="d9d9d9" w:val="clear"/>
          </w:tcPr>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JUSTIFICACIÓN DEL CAMBIO</w:t>
            </w:r>
          </w:p>
        </w:tc>
      </w:tr>
      <w:tr>
        <w:trPr>
          <w:cantSplit w:val="0"/>
          <w:tblHeader w:val="0"/>
        </w:trPr>
        <w:tc>
          <w:tcPr/>
          <w:p w:rsidR="00000000" w:rsidDel="00000000" w:rsidP="00000000" w:rsidRDefault="00000000" w:rsidRPr="00000000" w14:paraId="00000020">
            <w:pPr>
              <w:rPr>
                <w:sz w:val="20"/>
                <w:szCs w:val="20"/>
              </w:rPr>
            </w:pPr>
            <w:r w:rsidDel="00000000" w:rsidR="00000000" w:rsidRPr="00000000">
              <w:rPr>
                <w:sz w:val="20"/>
                <w:szCs w:val="20"/>
                <w:rtl w:val="0"/>
              </w:rPr>
              <w:t xml:space="preserve">Añadir una nueva tarea en la fase de ejecución, concretamente en la tercera iteración, </w:t>
            </w:r>
            <w:r w:rsidDel="00000000" w:rsidR="00000000" w:rsidRPr="00000000">
              <w:rPr>
                <w:b w:val="1"/>
                <w:sz w:val="20"/>
                <w:szCs w:val="20"/>
                <w:rtl w:val="0"/>
              </w:rPr>
              <w:t xml:space="preserve"> </w:t>
            </w:r>
            <w:r w:rsidDel="00000000" w:rsidR="00000000" w:rsidRPr="00000000">
              <w:rPr>
                <w:sz w:val="20"/>
                <w:szCs w:val="20"/>
                <w:rtl w:val="0"/>
              </w:rPr>
              <w:t xml:space="preserve">cuyo fin sea preparar un pequeño manual para que el cliente sepa cómo completar las compras de forma que no tenga que pagar para hacer pruebas</w:t>
            </w:r>
          </w:p>
          <w:p w:rsidR="00000000" w:rsidDel="00000000" w:rsidP="00000000" w:rsidRDefault="00000000" w:rsidRPr="00000000" w14:paraId="00000021">
            <w:pPr>
              <w:rPr>
                <w:sz w:val="20"/>
                <w:szCs w:val="20"/>
              </w:rPr>
            </w:pPr>
            <w:r w:rsidDel="00000000" w:rsidR="00000000" w:rsidRPr="00000000">
              <w:rPr>
                <w:rtl w:val="0"/>
              </w:rPr>
            </w:r>
          </w:p>
        </w:tc>
        <w:tc>
          <w:tcPr/>
          <w:p w:rsidR="00000000" w:rsidDel="00000000" w:rsidP="00000000" w:rsidRDefault="00000000" w:rsidRPr="00000000" w14:paraId="00000022">
            <w:pPr>
              <w:rPr>
                <w:sz w:val="20"/>
                <w:szCs w:val="20"/>
              </w:rPr>
            </w:pPr>
            <w:r w:rsidDel="00000000" w:rsidR="00000000" w:rsidRPr="00000000">
              <w:rPr>
                <w:sz w:val="20"/>
                <w:szCs w:val="20"/>
                <w:rtl w:val="0"/>
              </w:rPr>
              <w:t xml:space="preserve">Esta tarea no fue contemplada en la etapa de planificación y sería interesante incluirla para que nuestro cliente pueda hacer pruebas en los pagos sin que tenga coste alguno para el mismo</w:t>
            </w:r>
          </w:p>
        </w:tc>
      </w:tr>
    </w:tbl>
    <w:p w:rsidR="00000000" w:rsidDel="00000000" w:rsidP="00000000" w:rsidRDefault="00000000" w:rsidRPr="00000000" w14:paraId="00000023">
      <w:pPr>
        <w:spacing w:after="0" w:lineRule="auto"/>
        <w:rPr>
          <w:sz w:val="8"/>
          <w:szCs w:val="8"/>
        </w:rPr>
      </w:pPr>
      <w:r w:rsidDel="00000000" w:rsidR="00000000" w:rsidRPr="00000000">
        <w:rPr>
          <w:rtl w:val="0"/>
        </w:rPr>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shd w:fill="d9d9d9" w:val="clear"/>
          </w:tcPr>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IMPACTO SOBRE EL ALCANCE DEL PROYECTO</w:t>
            </w:r>
          </w:p>
        </w:tc>
      </w:tr>
      <w:tr>
        <w:trPr>
          <w:cantSplit w:val="0"/>
          <w:tblHeader w:val="0"/>
        </w:trPr>
        <w:tc>
          <w:tcPr/>
          <w:p w:rsidR="00000000" w:rsidDel="00000000" w:rsidP="00000000" w:rsidRDefault="00000000" w:rsidRPr="00000000" w14:paraId="00000025">
            <w:pPr>
              <w:rPr>
                <w:sz w:val="20"/>
                <w:szCs w:val="20"/>
              </w:rPr>
            </w:pPr>
            <w:r w:rsidDel="00000000" w:rsidR="00000000" w:rsidRPr="00000000">
              <w:rPr>
                <w:sz w:val="20"/>
                <w:szCs w:val="20"/>
                <w:rtl w:val="0"/>
              </w:rPr>
              <w:t xml:space="preserve">Este cambio añade una nueva tarea que deberá ser llevada a cabo durante la tercera iteración</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tc>
      </w:tr>
    </w:tbl>
    <w:p w:rsidR="00000000" w:rsidDel="00000000" w:rsidP="00000000" w:rsidRDefault="00000000" w:rsidRPr="00000000" w14:paraId="00000028">
      <w:pPr>
        <w:spacing w:after="0" w:lineRule="auto"/>
        <w:rPr>
          <w:sz w:val="8"/>
          <w:szCs w:val="8"/>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2316"/>
        <w:gridCol w:w="1554"/>
        <w:gridCol w:w="2822"/>
        <w:tblGridChange w:id="0">
          <w:tblGrid>
            <w:gridCol w:w="4248"/>
            <w:gridCol w:w="2316"/>
            <w:gridCol w:w="1554"/>
            <w:gridCol w:w="2822"/>
          </w:tblGrid>
        </w:tblGridChange>
      </w:tblGrid>
      <w:tr>
        <w:trPr>
          <w:cantSplit w:val="0"/>
          <w:tblHeader w:val="0"/>
        </w:trPr>
        <w:tc>
          <w:tcPr>
            <w:gridSpan w:val="4"/>
            <w:shd w:fill="d9d9d9" w:val="clear"/>
          </w:tcPr>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IMPACTO SOBRE LOS ENTREGABLES, EL CRONOGRAMA Y LOS COSTES DEL PROYECTO</w:t>
            </w:r>
          </w:p>
        </w:tc>
      </w:tr>
      <w:tr>
        <w:trPr>
          <w:cantSplit w:val="0"/>
          <w:tblHeader w:val="0"/>
        </w:trPr>
        <w:tc>
          <w:tcPr>
            <w:vMerge w:val="restart"/>
            <w:shd w:fill="d9d9d9" w:val="clear"/>
            <w:vAlign w:val="center"/>
          </w:tcPr>
          <w:p w:rsidR="00000000" w:rsidDel="00000000" w:rsidP="00000000" w:rsidRDefault="00000000" w:rsidRPr="00000000" w14:paraId="0000002D">
            <w:pPr>
              <w:jc w:val="center"/>
              <w:rPr>
                <w:b w:val="1"/>
                <w:sz w:val="20"/>
                <w:szCs w:val="20"/>
              </w:rPr>
            </w:pPr>
            <w:r w:rsidDel="00000000" w:rsidR="00000000" w:rsidRPr="00000000">
              <w:rPr>
                <w:b w:val="1"/>
                <w:sz w:val="20"/>
                <w:szCs w:val="20"/>
                <w:rtl w:val="0"/>
              </w:rPr>
              <w:t xml:space="preserve">ENTREGABLE / PRODUCTO</w:t>
            </w:r>
          </w:p>
        </w:tc>
        <w:tc>
          <w:tcPr>
            <w:vMerge w:val="restart"/>
            <w:shd w:fill="d9d9d9" w:val="clear"/>
            <w:vAlign w:val="center"/>
          </w:tcPr>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ACTUALIZADA</w:t>
            </w:r>
          </w:p>
        </w:tc>
        <w:tc>
          <w:tcPr>
            <w:gridSpan w:val="2"/>
            <w:shd w:fill="d9d9d9" w:val="clear"/>
          </w:tcPr>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CAMBIO NETO</w:t>
            </w:r>
          </w:p>
          <w:p w:rsidR="00000000" w:rsidDel="00000000" w:rsidP="00000000" w:rsidRDefault="00000000" w:rsidRPr="00000000" w14:paraId="00000031">
            <w:pPr>
              <w:jc w:val="center"/>
              <w:rPr>
                <w:b w:val="1"/>
                <w:sz w:val="20"/>
                <w:szCs w:val="20"/>
              </w:rPr>
            </w:pPr>
            <w:r w:rsidDel="00000000" w:rsidR="00000000" w:rsidRPr="00000000">
              <w:rPr>
                <w:b w:val="1"/>
                <w:sz w:val="20"/>
                <w:szCs w:val="20"/>
                <w:rtl w:val="0"/>
              </w:rPr>
              <w:t xml:space="preserve">Aumento / (Reducción)</w:t>
            </w:r>
          </w:p>
        </w:tc>
      </w:tr>
      <w:tr>
        <w:trPr>
          <w:cantSplit w:val="0"/>
          <w:tblHeader w:val="0"/>
        </w:trPr>
        <w:tc>
          <w:tcPr>
            <w:vMerge w:val="continue"/>
            <w:shd w:fill="d9d9d9"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9d9d9" w:val="clear"/>
          </w:tcPr>
          <w:p w:rsidR="00000000" w:rsidDel="00000000" w:rsidP="00000000" w:rsidRDefault="00000000" w:rsidRPr="00000000" w14:paraId="00000035">
            <w:pPr>
              <w:jc w:val="center"/>
              <w:rPr>
                <w:b w:val="1"/>
                <w:sz w:val="20"/>
                <w:szCs w:val="20"/>
              </w:rPr>
            </w:pPr>
            <w:r w:rsidDel="00000000" w:rsidR="00000000" w:rsidRPr="00000000">
              <w:rPr>
                <w:b w:val="1"/>
                <w:sz w:val="20"/>
                <w:szCs w:val="20"/>
                <w:rtl w:val="0"/>
              </w:rPr>
              <w:t xml:space="preserve">HORAS</w:t>
            </w:r>
          </w:p>
        </w:tc>
        <w:tc>
          <w:tcPr>
            <w:shd w:fill="d9d9d9" w:val="clear"/>
          </w:tcPr>
          <w:p w:rsidR="00000000" w:rsidDel="00000000" w:rsidP="00000000" w:rsidRDefault="00000000" w:rsidRPr="00000000" w14:paraId="00000036">
            <w:pPr>
              <w:jc w:val="center"/>
              <w:rPr>
                <w:b w:val="1"/>
                <w:sz w:val="20"/>
                <w:szCs w:val="20"/>
              </w:rPr>
            </w:pPr>
            <w:r w:rsidDel="00000000" w:rsidR="00000000" w:rsidRPr="00000000">
              <w:rPr>
                <w:b w:val="1"/>
                <w:sz w:val="20"/>
                <w:szCs w:val="20"/>
                <w:rtl w:val="0"/>
              </w:rPr>
              <w:t xml:space="preserve">COSTO</w:t>
            </w:r>
          </w:p>
        </w:tc>
      </w:tr>
      <w:tr>
        <w:trPr>
          <w:cantSplit w:val="0"/>
          <w:tblHeader w:val="0"/>
        </w:trPr>
        <w:tc>
          <w:tcPr/>
          <w:p w:rsidR="00000000" w:rsidDel="00000000" w:rsidP="00000000" w:rsidRDefault="00000000" w:rsidRPr="00000000" w14:paraId="00000037">
            <w:pPr>
              <w:spacing w:after="120" w:before="120" w:lineRule="auto"/>
              <w:rPr>
                <w:sz w:val="20"/>
                <w:szCs w:val="20"/>
              </w:rPr>
            </w:pPr>
            <w:r w:rsidDel="00000000" w:rsidR="00000000" w:rsidRPr="00000000">
              <w:rPr>
                <w:sz w:val="20"/>
                <w:szCs w:val="20"/>
                <w:rtl w:val="0"/>
              </w:rPr>
              <w:t xml:space="preserve">Cronograma</w:t>
            </w:r>
          </w:p>
        </w:tc>
        <w:tc>
          <w:tcPr/>
          <w:p w:rsidR="00000000" w:rsidDel="00000000" w:rsidP="00000000" w:rsidRDefault="00000000" w:rsidRPr="00000000" w14:paraId="00000038">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39">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3A">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3B">
            <w:pPr>
              <w:spacing w:after="120" w:before="120" w:lineRule="auto"/>
              <w:rPr>
                <w:sz w:val="20"/>
                <w:szCs w:val="20"/>
              </w:rPr>
            </w:pPr>
            <w:r w:rsidDel="00000000" w:rsidR="00000000" w:rsidRPr="00000000">
              <w:rPr>
                <w:sz w:val="20"/>
                <w:szCs w:val="20"/>
                <w:rtl w:val="0"/>
              </w:rPr>
              <w:t xml:space="preserve">Diccionario de la EDT</w:t>
            </w:r>
          </w:p>
        </w:tc>
        <w:tc>
          <w:tcPr/>
          <w:p w:rsidR="00000000" w:rsidDel="00000000" w:rsidP="00000000" w:rsidRDefault="00000000" w:rsidRPr="00000000" w14:paraId="0000003C">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3D">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3E">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3F">
            <w:pPr>
              <w:spacing w:after="120" w:before="120" w:lineRule="auto"/>
              <w:rPr>
                <w:sz w:val="20"/>
                <w:szCs w:val="20"/>
              </w:rPr>
            </w:pPr>
            <w:r w:rsidDel="00000000" w:rsidR="00000000" w:rsidRPr="00000000">
              <w:rPr>
                <w:sz w:val="20"/>
                <w:szCs w:val="20"/>
                <w:rtl w:val="0"/>
              </w:rPr>
              <w:t xml:space="preserve">Listado de actividades</w:t>
            </w:r>
          </w:p>
        </w:tc>
        <w:tc>
          <w:tcPr/>
          <w:p w:rsidR="00000000" w:rsidDel="00000000" w:rsidP="00000000" w:rsidRDefault="00000000" w:rsidRPr="00000000" w14:paraId="00000040">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41">
            <w:pPr>
              <w:rPr>
                <w:sz w:val="20"/>
                <w:szCs w:val="20"/>
              </w:rPr>
            </w:pPr>
            <w:r w:rsidDel="00000000" w:rsidR="00000000" w:rsidRPr="00000000">
              <w:rPr>
                <w:sz w:val="20"/>
                <w:szCs w:val="20"/>
                <w:rtl w:val="0"/>
              </w:rPr>
              <w:t xml:space="preserve">0,25 horas</w:t>
            </w:r>
          </w:p>
        </w:tc>
        <w:tc>
          <w:tcPr/>
          <w:p w:rsidR="00000000" w:rsidDel="00000000" w:rsidP="00000000" w:rsidRDefault="00000000" w:rsidRPr="00000000" w14:paraId="00000042">
            <w:pPr>
              <w:rPr>
                <w:sz w:val="20"/>
                <w:szCs w:val="20"/>
              </w:rPr>
            </w:pPr>
            <w:r w:rsidDel="00000000" w:rsidR="00000000" w:rsidRPr="00000000">
              <w:rPr>
                <w:sz w:val="20"/>
                <w:szCs w:val="20"/>
                <w:rtl w:val="0"/>
              </w:rPr>
              <w:t xml:space="preserve">8,16€</w:t>
            </w:r>
          </w:p>
        </w:tc>
      </w:tr>
      <w:tr>
        <w:trPr>
          <w:cantSplit w:val="0"/>
          <w:tblHeader w:val="0"/>
        </w:trPr>
        <w:tc>
          <w:tcPr/>
          <w:p w:rsidR="00000000" w:rsidDel="00000000" w:rsidP="00000000" w:rsidRDefault="00000000" w:rsidRPr="00000000" w14:paraId="00000043">
            <w:pPr>
              <w:spacing w:after="120" w:before="120" w:lineRule="auto"/>
              <w:rPr>
                <w:sz w:val="20"/>
                <w:szCs w:val="20"/>
              </w:rPr>
            </w:pPr>
            <w:r w:rsidDel="00000000" w:rsidR="00000000" w:rsidRPr="00000000">
              <w:rPr>
                <w:sz w:val="20"/>
                <w:szCs w:val="20"/>
                <w:rtl w:val="0"/>
              </w:rPr>
              <w:t xml:space="preserve">Aplicación funcional</w:t>
            </w:r>
          </w:p>
        </w:tc>
        <w:tc>
          <w:tcPr/>
          <w:p w:rsidR="00000000" w:rsidDel="00000000" w:rsidP="00000000" w:rsidRDefault="00000000" w:rsidRPr="00000000" w14:paraId="00000044">
            <w:pPr>
              <w:rPr>
                <w:sz w:val="20"/>
                <w:szCs w:val="20"/>
              </w:rPr>
            </w:pPr>
            <w:r w:rsidDel="00000000" w:rsidR="00000000" w:rsidRPr="00000000">
              <w:rPr>
                <w:sz w:val="20"/>
                <w:szCs w:val="20"/>
                <w:rtl w:val="0"/>
              </w:rPr>
              <w:t xml:space="preserve">1/12/2023</w:t>
            </w:r>
          </w:p>
        </w:tc>
        <w:tc>
          <w:tcPr/>
          <w:p w:rsidR="00000000" w:rsidDel="00000000" w:rsidP="00000000" w:rsidRDefault="00000000" w:rsidRPr="00000000" w14:paraId="00000045">
            <w:pPr>
              <w:rPr>
                <w:sz w:val="20"/>
                <w:szCs w:val="20"/>
              </w:rPr>
            </w:pPr>
            <w:r w:rsidDel="00000000" w:rsidR="00000000" w:rsidRPr="00000000">
              <w:rPr>
                <w:sz w:val="20"/>
                <w:szCs w:val="20"/>
                <w:rtl w:val="0"/>
              </w:rPr>
              <w:t xml:space="preserve">1 horas</w:t>
            </w:r>
          </w:p>
        </w:tc>
        <w:tc>
          <w:tcPr/>
          <w:p w:rsidR="00000000" w:rsidDel="00000000" w:rsidP="00000000" w:rsidRDefault="00000000" w:rsidRPr="00000000" w14:paraId="00000046">
            <w:pPr>
              <w:rPr>
                <w:sz w:val="20"/>
                <w:szCs w:val="20"/>
              </w:rPr>
            </w:pPr>
            <w:r w:rsidDel="00000000" w:rsidR="00000000" w:rsidRPr="00000000">
              <w:rPr>
                <w:sz w:val="20"/>
                <w:szCs w:val="20"/>
                <w:rtl w:val="0"/>
              </w:rPr>
              <w:t xml:space="preserve">21,3€</w:t>
            </w:r>
          </w:p>
        </w:tc>
      </w:tr>
      <w:tr>
        <w:trPr>
          <w:cantSplit w:val="0"/>
          <w:tblHeader w:val="0"/>
        </w:trPr>
        <w:tc>
          <w:tcPr>
            <w:gridSpan w:val="2"/>
            <w:tcBorders>
              <w:right w:color="000000" w:space="0" w:sz="24" w:val="single"/>
            </w:tcBorders>
            <w:shd w:fill="d9d9d9" w:val="clear"/>
          </w:tcPr>
          <w:p w:rsidR="00000000" w:rsidDel="00000000" w:rsidP="00000000" w:rsidRDefault="00000000" w:rsidRPr="00000000" w14:paraId="00000047">
            <w:pPr>
              <w:spacing w:after="120" w:before="120" w:lineRule="auto"/>
              <w:jc w:val="center"/>
              <w:rPr>
                <w:b w:val="1"/>
                <w:sz w:val="20"/>
                <w:szCs w:val="20"/>
              </w:rPr>
            </w:pPr>
            <w:r w:rsidDel="00000000" w:rsidR="00000000" w:rsidRPr="00000000">
              <w:rPr>
                <w:b w:val="1"/>
                <w:sz w:val="20"/>
                <w:szCs w:val="20"/>
                <w:rtl w:val="0"/>
              </w:rPr>
              <w:t xml:space="preserve">TOTALES</w:t>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9">
            <w:pPr>
              <w:spacing w:after="120" w:before="120" w:lineRule="auto"/>
              <w:rPr>
                <w:sz w:val="20"/>
                <w:szCs w:val="20"/>
              </w:rPr>
            </w:pPr>
            <w:r w:rsidDel="00000000" w:rsidR="00000000" w:rsidRPr="00000000">
              <w:rPr>
                <w:sz w:val="20"/>
                <w:szCs w:val="20"/>
                <w:rtl w:val="0"/>
              </w:rPr>
              <w:t xml:space="preserve">1,75 horas</w:t>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A">
            <w:pPr>
              <w:spacing w:after="120" w:before="120" w:lineRule="auto"/>
              <w:rPr>
                <w:sz w:val="20"/>
                <w:szCs w:val="20"/>
              </w:rPr>
            </w:pPr>
            <w:r w:rsidDel="00000000" w:rsidR="00000000" w:rsidRPr="00000000">
              <w:rPr>
                <w:sz w:val="20"/>
                <w:szCs w:val="20"/>
                <w:rtl w:val="0"/>
              </w:rPr>
              <w:t xml:space="preserve">45,78€</w:t>
            </w:r>
          </w:p>
        </w:tc>
      </w:tr>
      <w:tr>
        <w:trPr>
          <w:cantSplit w:val="0"/>
          <w:tblHeader w:val="0"/>
        </w:trPr>
        <w:tc>
          <w:tcPr>
            <w:tcBorders>
              <w:right w:color="000000" w:space="0" w:sz="24" w:val="single"/>
            </w:tcBorders>
            <w:shd w:fill="d9d9d9" w:val="clear"/>
          </w:tcPr>
          <w:p w:rsidR="00000000" w:rsidDel="00000000" w:rsidP="00000000" w:rsidRDefault="00000000" w:rsidRPr="00000000" w14:paraId="0000004B">
            <w:pPr>
              <w:spacing w:after="120" w:before="120" w:lineRule="auto"/>
              <w:rPr>
                <w:b w:val="1"/>
                <w:sz w:val="20"/>
                <w:szCs w:val="20"/>
              </w:rPr>
            </w:pPr>
            <w:r w:rsidDel="00000000" w:rsidR="00000000" w:rsidRPr="00000000">
              <w:rPr>
                <w:b w:val="1"/>
                <w:sz w:val="20"/>
                <w:szCs w:val="20"/>
                <w:rtl w:val="0"/>
              </w:rPr>
              <w:t xml:space="preserve">NUEVA FECHA DE FINALIZACIÓN DEL</w:t>
            </w:r>
            <w:r w:rsidDel="00000000" w:rsidR="00000000" w:rsidRPr="00000000">
              <w:rPr>
                <w:b w:val="1"/>
                <w:sz w:val="20"/>
                <w:szCs w:val="20"/>
                <w:shd w:fill="d9d9d9" w:val="clear"/>
                <w:rtl w:val="0"/>
              </w:rPr>
              <w:t xml:space="preserve"> PROYECTO</w:t>
            </w: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tcPr>
          <w:p w:rsidR="00000000" w:rsidDel="00000000" w:rsidP="00000000" w:rsidRDefault="00000000" w:rsidRPr="00000000" w14:paraId="0000004C">
            <w:pPr>
              <w:spacing w:after="120" w:before="120" w:lineRule="auto"/>
              <w:rPr>
                <w:sz w:val="20"/>
                <w:szCs w:val="20"/>
              </w:rPr>
            </w:pPr>
            <w:r w:rsidDel="00000000" w:rsidR="00000000" w:rsidRPr="00000000">
              <w:rPr>
                <w:sz w:val="20"/>
                <w:szCs w:val="20"/>
                <w:rtl w:val="0"/>
              </w:rPr>
              <w:t xml:space="preserve">10/12/2023</w:t>
            </w:r>
          </w:p>
        </w:tc>
        <w:tc>
          <w:tcPr>
            <w:tcBorders>
              <w:left w:color="000000" w:space="0" w:sz="24" w:val="single"/>
              <w:bottom w:color="000000" w:space="0" w:sz="0" w:val="nil"/>
              <w:right w:color="000000" w:space="0" w:sz="0" w:val="nil"/>
            </w:tcBorders>
          </w:tcPr>
          <w:p w:rsidR="00000000" w:rsidDel="00000000" w:rsidP="00000000" w:rsidRDefault="00000000" w:rsidRPr="00000000" w14:paraId="0000004D">
            <w:pPr>
              <w:spacing w:after="120" w:before="120" w:lineRule="auto"/>
              <w:rPr>
                <w:sz w:val="20"/>
                <w:szCs w:val="20"/>
              </w:rPr>
            </w:pPr>
            <w:r w:rsidDel="00000000" w:rsidR="00000000" w:rsidRPr="00000000">
              <w:rPr>
                <w:rtl w:val="0"/>
              </w:rPr>
            </w:r>
          </w:p>
        </w:tc>
        <w:tc>
          <w:tcPr>
            <w:tcBorders>
              <w:top w:color="000000" w:space="0" w:sz="24" w:val="single"/>
              <w:left w:color="000000" w:space="0" w:sz="0" w:val="nil"/>
              <w:bottom w:color="000000" w:space="0" w:sz="0" w:val="nil"/>
              <w:right w:color="000000" w:space="0" w:sz="0" w:val="nil"/>
            </w:tcBorders>
          </w:tcPr>
          <w:p w:rsidR="00000000" w:rsidDel="00000000" w:rsidP="00000000" w:rsidRDefault="00000000" w:rsidRPr="00000000" w14:paraId="0000004E">
            <w:pPr>
              <w:spacing w:after="120" w:before="120" w:lineRule="auto"/>
              <w:rPr>
                <w:sz w:val="20"/>
                <w:szCs w:val="20"/>
              </w:rPr>
            </w:pPr>
            <w:r w:rsidDel="00000000" w:rsidR="00000000" w:rsidRPr="00000000">
              <w:rPr>
                <w:rtl w:val="0"/>
              </w:rPr>
            </w:r>
          </w:p>
        </w:tc>
      </w:tr>
    </w:tbl>
    <w:p w:rsidR="00000000" w:rsidDel="00000000" w:rsidP="00000000" w:rsidRDefault="00000000" w:rsidRPr="00000000" w14:paraId="0000004F">
      <w:pPr>
        <w:spacing w:after="0" w:lineRule="auto"/>
        <w:rPr>
          <w:sz w:val="8"/>
          <w:szCs w:val="8"/>
        </w:rPr>
      </w:pPr>
      <w:r w:rsidDel="00000000" w:rsidR="00000000" w:rsidRPr="00000000">
        <w:rPr>
          <w:rtl w:val="0"/>
        </w:rPr>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IMPACTO DE NO APROBAR ESTE CAMBIO</w:t>
            </w:r>
          </w:p>
        </w:tc>
        <w:tc>
          <w:tcPr>
            <w:shd w:fill="d9d9d9" w:val="clear"/>
          </w:tcPr>
          <w:p w:rsidR="00000000" w:rsidDel="00000000" w:rsidP="00000000" w:rsidRDefault="00000000" w:rsidRPr="00000000" w14:paraId="00000051">
            <w:pPr>
              <w:rPr>
                <w:b w:val="1"/>
                <w:sz w:val="20"/>
                <w:szCs w:val="20"/>
              </w:rPr>
            </w:pPr>
            <w:r w:rsidDel="00000000" w:rsidR="00000000" w:rsidRPr="00000000">
              <w:rPr>
                <w:b w:val="1"/>
                <w:sz w:val="20"/>
                <w:szCs w:val="20"/>
                <w:rtl w:val="0"/>
              </w:rPr>
              <w:t xml:space="preserve">RIESGOS QUE ESTE CAMBIO IMPLICA</w:t>
            </w:r>
          </w:p>
        </w:tc>
      </w:tr>
      <w:tr>
        <w:trPr>
          <w:cantSplit w:val="0"/>
          <w:tblHeader w:val="0"/>
        </w:trPr>
        <w:tc>
          <w:tcPr/>
          <w:p w:rsidR="00000000" w:rsidDel="00000000" w:rsidP="00000000" w:rsidRDefault="00000000" w:rsidRPr="00000000" w14:paraId="00000052">
            <w:pPr>
              <w:rPr>
                <w:sz w:val="20"/>
                <w:szCs w:val="20"/>
              </w:rPr>
            </w:pPr>
            <w:r w:rsidDel="00000000" w:rsidR="00000000" w:rsidRPr="00000000">
              <w:rPr>
                <w:sz w:val="20"/>
                <w:szCs w:val="20"/>
                <w:rtl w:val="0"/>
              </w:rPr>
              <w:t xml:space="preserve">El exito del proyecto no depende de esta tarea, pero la satisfacción del cliente será mayor si se le entrega un manual para que pueda hacer pruebas en el proceso de compra sin que tenga coste para el</w:t>
            </w:r>
          </w:p>
          <w:p w:rsidR="00000000" w:rsidDel="00000000" w:rsidP="00000000" w:rsidRDefault="00000000" w:rsidRPr="00000000" w14:paraId="00000053">
            <w:pPr>
              <w:rPr>
                <w:sz w:val="20"/>
                <w:szCs w:val="20"/>
              </w:rPr>
            </w:pPr>
            <w:r w:rsidDel="00000000" w:rsidR="00000000" w:rsidRPr="00000000">
              <w:rPr>
                <w:rtl w:val="0"/>
              </w:rPr>
            </w:r>
          </w:p>
        </w:tc>
        <w:tc>
          <w:tcPr/>
          <w:p w:rsidR="00000000" w:rsidDel="00000000" w:rsidP="00000000" w:rsidRDefault="00000000" w:rsidRPr="00000000" w14:paraId="00000054">
            <w:pPr>
              <w:rPr>
                <w:sz w:val="20"/>
                <w:szCs w:val="20"/>
              </w:rPr>
            </w:pPr>
            <w:r w:rsidDel="00000000" w:rsidR="00000000" w:rsidRPr="00000000">
              <w:rPr>
                <w:sz w:val="20"/>
                <w:szCs w:val="20"/>
                <w:rtl w:val="0"/>
              </w:rPr>
              <w:t xml:space="preserve">Aumento de la cantidad de trabajo lo que hace que la tercera iteración tenga menos holguras</w:t>
            </w:r>
          </w:p>
        </w:tc>
      </w:tr>
    </w:tbl>
    <w:p w:rsidR="00000000" w:rsidDel="00000000" w:rsidP="00000000" w:rsidRDefault="00000000" w:rsidRPr="00000000" w14:paraId="00000055">
      <w:pPr>
        <w:spacing w:after="0" w:lineRule="auto"/>
        <w:rPr>
          <w:sz w:val="8"/>
          <w:szCs w:val="8"/>
        </w:rPr>
      </w:pPr>
      <w:r w:rsidDel="00000000" w:rsidR="00000000" w:rsidRPr="00000000">
        <w:rPr>
          <w:rtl w:val="0"/>
        </w:rPr>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6">
            <w:pPr>
              <w:jc w:val="center"/>
              <w:rPr>
                <w:sz w:val="20"/>
                <w:szCs w:val="20"/>
              </w:rPr>
            </w:pPr>
            <w:r w:rsidDel="00000000" w:rsidR="00000000" w:rsidRPr="00000000">
              <w:rPr>
                <w:sz w:val="20"/>
                <w:szCs w:val="20"/>
                <w:rtl w:val="0"/>
              </w:rPr>
              <w:t xml:space="preserve">A SER COMPLETADO POR EL COMITÉ DE CONTROL DE CAMBIOS</w:t>
            </w:r>
          </w:p>
        </w:tc>
      </w:tr>
    </w:tbl>
    <w:p w:rsidR="00000000" w:rsidDel="00000000" w:rsidP="00000000" w:rsidRDefault="00000000" w:rsidRPr="00000000" w14:paraId="00000057">
      <w:pPr>
        <w:spacing w:after="0" w:lineRule="auto"/>
        <w:rPr>
          <w:sz w:val="8"/>
          <w:szCs w:val="8"/>
        </w:rPr>
      </w:pPr>
      <w:r w:rsidDel="00000000" w:rsidR="00000000" w:rsidRPr="00000000">
        <w:rPr>
          <w:rtl w:val="0"/>
        </w:rPr>
      </w:r>
    </w:p>
    <w:tbl>
      <w:tblPr>
        <w:tblStyle w:val="Table7"/>
        <w:tblW w:w="1095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88"/>
        <w:gridCol w:w="277"/>
        <w:gridCol w:w="1260"/>
        <w:gridCol w:w="277"/>
        <w:gridCol w:w="1800"/>
        <w:gridCol w:w="6152"/>
        <w:tblGridChange w:id="0">
          <w:tblGrid>
            <w:gridCol w:w="1188"/>
            <w:gridCol w:w="277"/>
            <w:gridCol w:w="1260"/>
            <w:gridCol w:w="277"/>
            <w:gridCol w:w="1800"/>
            <w:gridCol w:w="6152"/>
          </w:tblGrid>
        </w:tblGridChange>
      </w:tblGrid>
      <w:tr>
        <w:trPr>
          <w:cantSplit w:val="0"/>
          <w:tblHeader w:val="0"/>
        </w:trPr>
        <w:tc>
          <w:tcPr>
            <w:tcBorders>
              <w:right w:color="000000" w:space="0" w:sz="4" w:val="single"/>
            </w:tcBorders>
          </w:tcPr>
          <w:p w:rsidR="00000000" w:rsidDel="00000000" w:rsidP="00000000" w:rsidRDefault="00000000" w:rsidRPr="00000000" w14:paraId="00000058">
            <w:pPr>
              <w:jc w:val="right"/>
              <w:rPr>
                <w:b w:val="1"/>
                <w:sz w:val="20"/>
                <w:szCs w:val="20"/>
              </w:rPr>
            </w:pPr>
            <w:r w:rsidDel="00000000" w:rsidR="00000000" w:rsidRPr="00000000">
              <w:rPr>
                <w:b w:val="1"/>
                <w:sz w:val="20"/>
                <w:szCs w:val="20"/>
                <w:rtl w:val="0"/>
              </w:rPr>
              <w:t xml:space="preserve">APROBADO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sz w:val="20"/>
                <w:szCs w:val="20"/>
              </w:rPr>
            </w:pPr>
            <w:r w:rsidDel="00000000" w:rsidR="00000000" w:rsidRPr="00000000">
              <w:rPr>
                <w:sz w:val="20"/>
                <w:szCs w:val="20"/>
                <w:rtl w:val="0"/>
              </w:rPr>
              <w:t xml:space="preserve">X</w:t>
            </w:r>
          </w:p>
        </w:tc>
        <w:tc>
          <w:tcPr>
            <w:tcBorders>
              <w:left w:color="000000" w:space="0" w:sz="4" w:val="single"/>
              <w:right w:color="000000" w:space="0" w:sz="4" w:val="single"/>
            </w:tcBorders>
          </w:tcPr>
          <w:p w:rsidR="00000000" w:rsidDel="00000000" w:rsidP="00000000" w:rsidRDefault="00000000" w:rsidRPr="00000000" w14:paraId="0000005A">
            <w:pPr>
              <w:jc w:val="right"/>
              <w:rPr>
                <w:b w:val="1"/>
                <w:sz w:val="20"/>
                <w:szCs w:val="20"/>
              </w:rPr>
            </w:pPr>
            <w:r w:rsidDel="00000000" w:rsidR="00000000" w:rsidRPr="00000000">
              <w:rPr>
                <w:b w:val="1"/>
                <w:sz w:val="20"/>
                <w:szCs w:val="20"/>
                <w:rtl w:val="0"/>
              </w:rPr>
              <w:t xml:space="preserve">RECHAZADO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5C">
            <w:pPr>
              <w:jc w:val="right"/>
              <w:rPr>
                <w:b w:val="1"/>
                <w:sz w:val="20"/>
                <w:szCs w:val="20"/>
              </w:rPr>
            </w:pPr>
            <w:r w:rsidDel="00000000" w:rsidR="00000000" w:rsidRPr="00000000">
              <w:rPr>
                <w:b w:val="1"/>
                <w:sz w:val="20"/>
                <w:szCs w:val="20"/>
                <w:rtl w:val="0"/>
              </w:rPr>
              <w:t xml:space="preserve">POSPUESTO PARA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color w:val="548dd4"/>
                <w:sz w:val="20"/>
                <w:szCs w:val="20"/>
              </w:rPr>
            </w:pPr>
            <w:r w:rsidDel="00000000" w:rsidR="00000000" w:rsidRPr="00000000">
              <w:rPr>
                <w:color w:val="548dd4"/>
                <w:sz w:val="20"/>
                <w:szCs w:val="20"/>
                <w:rtl w:val="0"/>
              </w:rPr>
              <w:t xml:space="preserve">1/12/2023</w:t>
            </w:r>
          </w:p>
        </w:tc>
      </w:tr>
    </w:tbl>
    <w:p w:rsidR="00000000" w:rsidDel="00000000" w:rsidP="00000000" w:rsidRDefault="00000000" w:rsidRPr="00000000" w14:paraId="0000005E">
      <w:pPr>
        <w:spacing w:after="0" w:lineRule="auto"/>
        <w:rPr>
          <w:sz w:val="8"/>
          <w:szCs w:val="8"/>
        </w:rPr>
      </w:pPr>
      <w:r w:rsidDel="00000000" w:rsidR="00000000" w:rsidRPr="00000000">
        <w:rPr>
          <w:rtl w:val="0"/>
        </w:rPr>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3960"/>
        <w:gridCol w:w="810"/>
        <w:gridCol w:w="4622"/>
        <w:tblGridChange w:id="0">
          <w:tblGrid>
            <w:gridCol w:w="1548"/>
            <w:gridCol w:w="3960"/>
            <w:gridCol w:w="810"/>
            <w:gridCol w:w="4622"/>
          </w:tblGrid>
        </w:tblGridChange>
      </w:tblGrid>
      <w:tr>
        <w:trPr>
          <w:cantSplit w:val="0"/>
          <w:tblHeader w:val="0"/>
        </w:trPr>
        <w:tc>
          <w:tcPr>
            <w:shd w:fill="d9d9d9" w:val="clear"/>
          </w:tcPr>
          <w:p w:rsidR="00000000" w:rsidDel="00000000" w:rsidP="00000000" w:rsidRDefault="00000000" w:rsidRPr="00000000" w14:paraId="0000005F">
            <w:pPr>
              <w:spacing w:after="120" w:before="120" w:lineRule="auto"/>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060">
            <w:pPr>
              <w:spacing w:after="120" w:before="120" w:lineRule="auto"/>
              <w:rPr>
                <w:sz w:val="20"/>
                <w:szCs w:val="20"/>
              </w:rPr>
            </w:pPr>
            <w:r w:rsidDel="00000000" w:rsidR="00000000" w:rsidRPr="00000000">
              <w:rPr>
                <w:sz w:val="20"/>
                <w:szCs w:val="20"/>
                <w:rtl w:val="0"/>
              </w:rPr>
              <w:t xml:space="preserve">Juan Jesús Campos Garrido</w:t>
            </w:r>
          </w:p>
        </w:tc>
        <w:tc>
          <w:tcPr>
            <w:shd w:fill="d9d9d9" w:val="clear"/>
          </w:tcPr>
          <w:p w:rsidR="00000000" w:rsidDel="00000000" w:rsidP="00000000" w:rsidRDefault="00000000" w:rsidRPr="00000000" w14:paraId="00000061">
            <w:pPr>
              <w:spacing w:after="120" w:before="120" w:lineRule="auto"/>
              <w:rPr>
                <w:b w:val="1"/>
                <w:sz w:val="20"/>
                <w:szCs w:val="20"/>
              </w:rPr>
            </w:pPr>
            <w:r w:rsidDel="00000000" w:rsidR="00000000" w:rsidRPr="00000000">
              <w:rPr>
                <w:b w:val="1"/>
                <w:sz w:val="20"/>
                <w:szCs w:val="20"/>
                <w:rtl w:val="0"/>
              </w:rPr>
              <w:t xml:space="preserve">FIRMA</w:t>
            </w:r>
          </w:p>
        </w:tc>
        <w:tc>
          <w:tcPr/>
          <w:p w:rsidR="00000000" w:rsidDel="00000000" w:rsidP="00000000" w:rsidRDefault="00000000" w:rsidRPr="00000000" w14:paraId="00000062">
            <w:pPr>
              <w:spacing w:after="120" w:before="120" w:lineRule="auto"/>
              <w:rPr>
                <w:sz w:val="20"/>
                <w:szCs w:val="20"/>
              </w:rPr>
            </w:pPr>
            <w:r w:rsidDel="00000000" w:rsidR="00000000" w:rsidRPr="00000000">
              <w:rPr>
                <w:sz w:val="20"/>
                <w:szCs w:val="20"/>
                <w:rtl w:val="0"/>
              </w:rPr>
              <w:t xml:space="preserve">X</w:t>
            </w:r>
          </w:p>
        </w:tc>
      </w:tr>
      <w:tr>
        <w:trPr>
          <w:cantSplit w:val="0"/>
          <w:tblHeader w:val="0"/>
        </w:trPr>
        <w:tc>
          <w:tcPr>
            <w:shd w:fill="d9d9d9" w:val="clear"/>
          </w:tcPr>
          <w:p w:rsidR="00000000" w:rsidDel="00000000" w:rsidP="00000000" w:rsidRDefault="00000000" w:rsidRPr="00000000" w14:paraId="00000063">
            <w:pPr>
              <w:spacing w:after="120" w:before="120" w:lineRule="auto"/>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064">
            <w:pPr>
              <w:spacing w:after="120" w:before="120" w:lineRule="auto"/>
              <w:rPr>
                <w:sz w:val="20"/>
                <w:szCs w:val="20"/>
              </w:rPr>
            </w:pPr>
            <w:r w:rsidDel="00000000" w:rsidR="00000000" w:rsidRPr="00000000">
              <w:rPr>
                <w:sz w:val="20"/>
                <w:szCs w:val="20"/>
                <w:rtl w:val="0"/>
              </w:rPr>
              <w:t xml:space="preserve">Director del comité de control de cambios</w:t>
            </w:r>
          </w:p>
        </w:tc>
        <w:tc>
          <w:tcPr>
            <w:shd w:fill="d9d9d9" w:val="clear"/>
          </w:tcPr>
          <w:p w:rsidR="00000000" w:rsidDel="00000000" w:rsidP="00000000" w:rsidRDefault="00000000" w:rsidRPr="00000000" w14:paraId="00000065">
            <w:pPr>
              <w:spacing w:after="120" w:before="120" w:lineRule="auto"/>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066">
            <w:pPr>
              <w:spacing w:after="120" w:before="120" w:lineRule="auto"/>
              <w:rPr>
                <w:sz w:val="20"/>
                <w:szCs w:val="20"/>
              </w:rPr>
            </w:pPr>
            <w:r w:rsidDel="00000000" w:rsidR="00000000" w:rsidRPr="00000000">
              <w:rPr>
                <w:sz w:val="20"/>
                <w:szCs w:val="20"/>
                <w:rtl w:val="0"/>
              </w:rPr>
              <w:t xml:space="preserve">1/12/2023</w:t>
            </w:r>
          </w:p>
        </w:tc>
      </w:tr>
      <w:tr>
        <w:trPr>
          <w:cantSplit w:val="0"/>
          <w:tblHeader w:val="0"/>
        </w:trPr>
        <w:tc>
          <w:tcPr>
            <w:shd w:fill="d9d9d9" w:val="clear"/>
            <w:vAlign w:val="center"/>
          </w:tcPr>
          <w:p w:rsidR="00000000" w:rsidDel="00000000" w:rsidP="00000000" w:rsidRDefault="00000000" w:rsidRPr="00000000" w14:paraId="00000067">
            <w:pPr>
              <w:rPr>
                <w:b w:val="1"/>
                <w:sz w:val="20"/>
                <w:szCs w:val="20"/>
              </w:rPr>
            </w:pPr>
            <w:r w:rsidDel="00000000" w:rsidR="00000000" w:rsidRPr="00000000">
              <w:rPr>
                <w:b w:val="1"/>
                <w:sz w:val="20"/>
                <w:szCs w:val="20"/>
                <w:rtl w:val="0"/>
              </w:rPr>
              <w:t xml:space="preserve">COMENTARIOS</w:t>
            </w:r>
          </w:p>
        </w:tc>
        <w:tc>
          <w:tcPr>
            <w:gridSpan w:val="3"/>
          </w:tcPr>
          <w:p w:rsidR="00000000" w:rsidDel="00000000" w:rsidP="00000000" w:rsidRDefault="00000000" w:rsidRPr="00000000" w14:paraId="00000068">
            <w:pPr>
              <w:rPr>
                <w:sz w:val="20"/>
                <w:szCs w:val="20"/>
              </w:rPr>
            </w:pPr>
            <w:r w:rsidDel="00000000" w:rsidR="00000000" w:rsidRPr="00000000">
              <w:rPr>
                <w:sz w:val="20"/>
                <w:szCs w:val="20"/>
                <w:rtl w:val="0"/>
              </w:rPr>
              <w:t xml:space="preserve">Es un cambio  que aumentará la satisfacción del cliente y tenemos presupuesto para asumir este cambio por lo que el cambio queda aceptado y deberá ser implementado en breve</w:t>
            </w:r>
          </w:p>
          <w:p w:rsidR="00000000" w:rsidDel="00000000" w:rsidP="00000000" w:rsidRDefault="00000000" w:rsidRPr="00000000" w14:paraId="00000069">
            <w:pPr>
              <w:rPr>
                <w:sz w:val="20"/>
                <w:szCs w:val="20"/>
              </w:rPr>
            </w:pPr>
            <w:r w:rsidDel="00000000" w:rsidR="00000000" w:rsidRPr="00000000">
              <w:rPr>
                <w:rtl w:val="0"/>
              </w:rPr>
            </w:r>
          </w:p>
        </w:tc>
      </w:tr>
    </w:tbl>
    <w:p w:rsidR="00000000" w:rsidDel="00000000" w:rsidP="00000000" w:rsidRDefault="00000000" w:rsidRPr="00000000" w14:paraId="0000006C">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SOLICITUD DE CAMBIO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iVD4HAg9RcsRR0XLOFKPk3Dug==">CgMxLjAyDmgudHQ4cmVsa3dvY3VyMg5oLjZjNHZudmhuamd3aTIOaC5pYWpvcGNjbHN0ZTI4AHIhMWtVMm9TZE5PUmp4anVDZ24wWEJyeHBlZFBmekl4SXVJ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2015-11-01T08:52:00Z</dcterms:created>
  <dc:creator>PGPI</dc:creator>
</cp:coreProperties>
</file>