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LÍNEA BASE DE COSTES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09/11/2023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09/11/2023</w:t>
            </w:r>
          </w:p>
        </w:tc>
      </w:tr>
    </w:tbl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09/11/2023 23:45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 la línea base de costes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20">
      <w:pPr>
        <w:spacing w:after="0"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 ha realizado este documento para mostrar con más detalle la línea base de costes del cronograma en MSProject.</w:t>
      </w:r>
    </w:p>
    <w:p w:rsidR="00000000" w:rsidDel="00000000" w:rsidP="00000000" w:rsidRDefault="00000000" w:rsidRPr="00000000" w14:paraId="00000022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Tras finalizar la fase de planificación, hemos establecido una línea base con la que poder comparar conforme se vaya avanzando en el proyecto, para detectar posibles retrasos o desvíos y, en ese caso, realizar una solicitud de cambio para solventar el problema.</w:t>
      </w:r>
    </w:p>
    <w:p w:rsidR="00000000" w:rsidDel="00000000" w:rsidP="00000000" w:rsidRDefault="00000000" w:rsidRPr="00000000" w14:paraId="00000024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978496" cy="343214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496" cy="343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081463" cy="345674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456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496072" cy="279720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072" cy="279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67238" cy="283848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838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LÍNEA BASE DE COSTES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6F/S3d6BfboYU0KRUer4dBxTHKw==">AMUW2mUnRVubyztLS50sY0wOcpiLr03FM1clE7NIp+oXqW6BJNJ4SbvgN5JpowgGXHOBh8b5VKiyTCCtfuK/tDpiUobf2kLKwcZT2R6/5shC8YUPTLdpfe2ZGpNJjhUC0TtPWHuxny8YGFbdxbKXWfftY25RileqCA==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