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keepLines w:val="1"/>
        <w:shd w:fill="ffffff" w:val="clear"/>
        <w:spacing w:after="240" w:line="360" w:lineRule="auto"/>
        <w:jc w:val="center"/>
        <w:rPr>
          <w:rFonts w:ascii="Roboto Black" w:cs="Roboto Black" w:eastAsia="Roboto Black" w:hAnsi="Roboto Black"/>
          <w:sz w:val="42"/>
          <w:szCs w:val="42"/>
        </w:rPr>
      </w:pPr>
      <w:bookmarkStart w:colFirst="0" w:colLast="0" w:name="_heading=h.6c4vnvhnjgwi" w:id="0"/>
      <w:bookmarkEnd w:id="0"/>
      <w:r w:rsidDel="00000000" w:rsidR="00000000" w:rsidRPr="00000000">
        <w:rPr>
          <w:rFonts w:ascii="Roboto Black" w:cs="Roboto Black" w:eastAsia="Roboto Black" w:hAnsi="Roboto Black"/>
          <w:sz w:val="42"/>
          <w:szCs w:val="42"/>
          <w:rtl w:val="0"/>
        </w:rPr>
        <w:t xml:space="preserve">INFORME DE DESEMPEÑO 1/12/2023</w:t>
      </w:r>
    </w:p>
    <w:p w:rsidR="00000000" w:rsidDel="00000000" w:rsidP="00000000" w:rsidRDefault="00000000" w:rsidRPr="00000000" w14:paraId="00000002">
      <w:pPr>
        <w:pStyle w:val="Subtitle"/>
        <w:shd w:fill="ffffff" w:val="clear"/>
        <w:spacing w:after="240" w:before="0" w:line="360" w:lineRule="auto"/>
        <w:jc w:val="center"/>
        <w:rPr>
          <w:rFonts w:ascii="Roboto" w:cs="Roboto" w:eastAsia="Roboto" w:hAnsi="Roboto"/>
          <w:b w:val="1"/>
          <w:i w:val="0"/>
          <w:color w:val="000000"/>
          <w:sz w:val="30"/>
          <w:szCs w:val="30"/>
        </w:rPr>
      </w:pPr>
      <w:bookmarkStart w:colFirst="0" w:colLast="0" w:name="_heading=h.iajopcclste2" w:id="1"/>
      <w:bookmarkEnd w:id="1"/>
      <w:r w:rsidDel="00000000" w:rsidR="00000000" w:rsidRPr="00000000">
        <w:rPr>
          <w:rFonts w:ascii="Roboto" w:cs="Roboto" w:eastAsia="Roboto" w:hAnsi="Roboto"/>
          <w:b w:val="1"/>
          <w:i w:val="0"/>
          <w:color w:val="000000"/>
          <w:sz w:val="30"/>
          <w:szCs w:val="30"/>
          <w:rtl w:val="0"/>
        </w:rPr>
        <w:t xml:space="preserve">-MotosParaTodos-</w:t>
      </w:r>
    </w:p>
    <w:p w:rsidR="00000000" w:rsidDel="00000000" w:rsidP="00000000" w:rsidRDefault="00000000" w:rsidRPr="00000000" w14:paraId="00000003">
      <w:pPr>
        <w:spacing w:after="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933700" cy="2926631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9266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36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Grupo G2.15: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Campano Galán, Alejandro</w:t>
      </w:r>
    </w:p>
    <w:p w:rsidR="00000000" w:rsidDel="00000000" w:rsidP="00000000" w:rsidRDefault="00000000" w:rsidRPr="00000000" w14:paraId="00000006">
      <w:pPr>
        <w:spacing w:after="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Campos Garrido, Juan Jesús</w:t>
      </w:r>
    </w:p>
    <w:p w:rsidR="00000000" w:rsidDel="00000000" w:rsidP="00000000" w:rsidRDefault="00000000" w:rsidRPr="00000000" w14:paraId="00000007">
      <w:pPr>
        <w:spacing w:after="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Carretero Díaz, Antonio</w:t>
      </w:r>
    </w:p>
    <w:p w:rsidR="00000000" w:rsidDel="00000000" w:rsidP="00000000" w:rsidRDefault="00000000" w:rsidRPr="00000000" w14:paraId="00000008">
      <w:pPr>
        <w:spacing w:after="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Cortabarra Romero, David </w:t>
      </w:r>
    </w:p>
    <w:p w:rsidR="00000000" w:rsidDel="00000000" w:rsidP="00000000" w:rsidRDefault="00000000" w:rsidRPr="00000000" w14:paraId="00000009">
      <w:pPr>
        <w:spacing w:after="0" w:lineRule="auto"/>
        <w:rPr>
          <w:rFonts w:ascii="Roboto Medium" w:cs="Roboto Medium" w:eastAsia="Roboto Medium" w:hAnsi="Roboto Medium"/>
          <w:sz w:val="27"/>
          <w:szCs w:val="27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Mera Gómez, Pablo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spacing w:after="0" w:line="360" w:lineRule="auto"/>
        <w:rPr>
          <w:rFonts w:ascii="Roboto Medium" w:cs="Roboto Medium" w:eastAsia="Roboto Medium" w:hAnsi="Roboto Medium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Rule="auto"/>
        <w:rPr/>
      </w:pPr>
      <w:r w:rsidDel="00000000" w:rsidR="00000000" w:rsidRPr="00000000">
        <w:rPr>
          <w:rFonts w:ascii="Roboto Medium" w:cs="Roboto Medium" w:eastAsia="Roboto Medium" w:hAnsi="Roboto Medium"/>
          <w:sz w:val="21"/>
          <w:szCs w:val="21"/>
          <w:rtl w:val="0"/>
        </w:rPr>
        <w:t xml:space="preserve">Fecha: 1/12/2023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8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45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98"/>
        <w:gridCol w:w="4500"/>
        <w:gridCol w:w="1890"/>
        <w:gridCol w:w="1710"/>
        <w:gridCol w:w="2018"/>
        <w:gridCol w:w="2424"/>
        <w:tblGridChange w:id="0">
          <w:tblGrid>
            <w:gridCol w:w="1998"/>
            <w:gridCol w:w="4500"/>
            <w:gridCol w:w="1890"/>
            <w:gridCol w:w="1710"/>
            <w:gridCol w:w="2018"/>
            <w:gridCol w:w="2424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D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Nombre del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E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Motos para todos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F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Código del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G2.15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1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Fecha de Elaboración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1/12/2023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3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Equipo de Trabajo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4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Juan Jesús Campos Garrido, Antonio Carretero Díaz, Pablo Mera Gómez, Alejandro Campano Galán, David Cortabarra Romero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5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Elaborado por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01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Antonio Carretero Díaz</w:t>
            </w:r>
          </w:p>
        </w:tc>
      </w:tr>
    </w:tbl>
    <w:p w:rsidR="00000000" w:rsidDel="00000000" w:rsidP="00000000" w:rsidRDefault="00000000" w:rsidRPr="00000000" w14:paraId="00000019">
      <w:pPr>
        <w:spacing w:after="28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458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75"/>
        <w:gridCol w:w="3885"/>
        <w:gridCol w:w="1155"/>
        <w:gridCol w:w="5535"/>
        <w:gridCol w:w="1515"/>
        <w:gridCol w:w="1515"/>
        <w:tblGridChange w:id="0">
          <w:tblGrid>
            <w:gridCol w:w="975"/>
            <w:gridCol w:w="3885"/>
            <w:gridCol w:w="1155"/>
            <w:gridCol w:w="5535"/>
            <w:gridCol w:w="1515"/>
            <w:gridCol w:w="1515"/>
          </w:tblGrid>
        </w:tblGridChange>
      </w:tblGrid>
      <w:tr>
        <w:trPr>
          <w:cantSplit w:val="0"/>
          <w:trHeight w:val="244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A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ID PAQUETE DE TRABAJO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B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PAQUETE DE TRABAJO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C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ID DE ACTIVIDAD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D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ACTIVIDAD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E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% COMPLETADO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F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HORAS EMPLEADAS EN EL DÍA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0">
            <w:pPr>
              <w:spacing w:after="120"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E3.1.3</w:t>
            </w:r>
          </w:p>
        </w:tc>
        <w:tc>
          <w:tcPr/>
          <w:p w:rsidR="00000000" w:rsidDel="00000000" w:rsidP="00000000" w:rsidRDefault="00000000" w:rsidRPr="00000000" w14:paraId="00000021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Fase de ejecución. Paquete de trabajo E3.1.3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2">
            <w:pPr>
              <w:spacing w:after="120"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E3.1.3.10</w:t>
            </w:r>
          </w:p>
        </w:tc>
        <w:tc>
          <w:tcPr/>
          <w:p w:rsidR="00000000" w:rsidDel="00000000" w:rsidP="00000000" w:rsidRDefault="00000000" w:rsidRPr="00000000" w14:paraId="00000023">
            <w:pPr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Preparar la entrega y el despliegue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4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100%</w:t>
            </w:r>
          </w:p>
        </w:tc>
        <w:tc>
          <w:tcPr/>
          <w:p w:rsidR="00000000" w:rsidDel="00000000" w:rsidP="00000000" w:rsidRDefault="00000000" w:rsidRPr="00000000" w14:paraId="00000025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4 horas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6">
            <w:pPr>
              <w:spacing w:after="120"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E3.1.3</w:t>
            </w:r>
          </w:p>
        </w:tc>
        <w:tc>
          <w:tcPr/>
          <w:p w:rsidR="00000000" w:rsidDel="00000000" w:rsidP="00000000" w:rsidRDefault="00000000" w:rsidRPr="00000000" w14:paraId="00000027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Fase de ejecución. Paquete de trabajo E3.1.3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8">
            <w:pPr>
              <w:spacing w:after="120"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E3.1.3.11</w:t>
            </w:r>
          </w:p>
        </w:tc>
        <w:tc>
          <w:tcPr/>
          <w:p w:rsidR="00000000" w:rsidDel="00000000" w:rsidP="00000000" w:rsidRDefault="00000000" w:rsidRPr="00000000" w14:paraId="00000029">
            <w:pPr>
              <w:spacing w:after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Prepara manual de compra</w:t>
            </w:r>
          </w:p>
        </w:tc>
        <w:tc>
          <w:tcPr/>
          <w:p w:rsidR="00000000" w:rsidDel="00000000" w:rsidP="00000000" w:rsidRDefault="00000000" w:rsidRPr="00000000" w14:paraId="0000002A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100%</w:t>
            </w:r>
          </w:p>
        </w:tc>
        <w:tc>
          <w:tcPr/>
          <w:p w:rsidR="00000000" w:rsidDel="00000000" w:rsidP="00000000" w:rsidRDefault="00000000" w:rsidRPr="00000000" w14:paraId="0000002B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 hora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C">
            <w:pPr>
              <w:spacing w:after="120"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E3.1.3</w:t>
            </w:r>
          </w:p>
        </w:tc>
        <w:tc>
          <w:tcPr/>
          <w:p w:rsidR="00000000" w:rsidDel="00000000" w:rsidP="00000000" w:rsidRDefault="00000000" w:rsidRPr="00000000" w14:paraId="0000002D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Fase de ejecución. Paquete de trabajo E3.1.3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E">
            <w:pPr>
              <w:spacing w:after="120"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E3.1.3.12</w:t>
            </w:r>
          </w:p>
        </w:tc>
        <w:tc>
          <w:tcPr/>
          <w:p w:rsidR="00000000" w:rsidDel="00000000" w:rsidP="00000000" w:rsidRDefault="00000000" w:rsidRPr="00000000" w14:paraId="0000002F">
            <w:pPr>
              <w:spacing w:after="12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Realizar Sprint Review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0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100%</w:t>
            </w:r>
          </w:p>
        </w:tc>
        <w:tc>
          <w:tcPr/>
          <w:p w:rsidR="00000000" w:rsidDel="00000000" w:rsidP="00000000" w:rsidRDefault="00000000" w:rsidRPr="00000000" w14:paraId="00000031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0.5 horas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2">
            <w:pPr>
              <w:spacing w:after="120"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E3.1.3</w:t>
            </w:r>
          </w:p>
        </w:tc>
        <w:tc>
          <w:tcPr/>
          <w:p w:rsidR="00000000" w:rsidDel="00000000" w:rsidP="00000000" w:rsidRDefault="00000000" w:rsidRPr="00000000" w14:paraId="00000033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Fase de ejecución. Paquete de trabajo E3.1.3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4">
            <w:pPr>
              <w:spacing w:after="120"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E3.1.3.13</w:t>
            </w:r>
          </w:p>
        </w:tc>
        <w:tc>
          <w:tcPr/>
          <w:p w:rsidR="00000000" w:rsidDel="00000000" w:rsidP="00000000" w:rsidRDefault="00000000" w:rsidRPr="00000000" w14:paraId="00000035">
            <w:pPr>
              <w:spacing w:after="12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Realizar Sprint Retrospective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6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100%</w:t>
            </w:r>
          </w:p>
        </w:tc>
        <w:tc>
          <w:tcPr/>
          <w:p w:rsidR="00000000" w:rsidDel="00000000" w:rsidP="00000000" w:rsidRDefault="00000000" w:rsidRPr="00000000" w14:paraId="00000037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 hora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8">
            <w:pPr>
              <w:spacing w:after="120"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S3.2</w:t>
            </w:r>
          </w:p>
        </w:tc>
        <w:tc>
          <w:tcPr/>
          <w:p w:rsidR="00000000" w:rsidDel="00000000" w:rsidP="00000000" w:rsidRDefault="00000000" w:rsidRPr="00000000" w14:paraId="00000039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Fase de seguimiento y control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A">
            <w:pPr>
              <w:spacing w:after="120"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S3.2.3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B">
            <w:pPr>
              <w:spacing w:after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Realizar seguimiento del proyecto y generar la documentación respectiva a la iteración 3</w:t>
            </w:r>
          </w:p>
        </w:tc>
        <w:tc>
          <w:tcPr/>
          <w:p w:rsidR="00000000" w:rsidDel="00000000" w:rsidP="00000000" w:rsidRDefault="00000000" w:rsidRPr="00000000" w14:paraId="0000003C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80%</w:t>
            </w:r>
          </w:p>
        </w:tc>
        <w:tc>
          <w:tcPr/>
          <w:p w:rsidR="00000000" w:rsidDel="00000000" w:rsidP="00000000" w:rsidRDefault="00000000" w:rsidRPr="00000000" w14:paraId="0000003D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 horas</w:t>
            </w:r>
          </w:p>
        </w:tc>
      </w:tr>
    </w:tbl>
    <w:p w:rsidR="00000000" w:rsidDel="00000000" w:rsidP="00000000" w:rsidRDefault="00000000" w:rsidRPr="00000000" w14:paraId="0000003E">
      <w:pPr>
        <w:spacing w:after="28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8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d9d9d9" w:val="clear"/>
        <w:spacing w:after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PROBLEMAS ENCONTRADOS</w:t>
      </w:r>
    </w:p>
    <w:tbl>
      <w:tblPr>
        <w:tblStyle w:val="Table3"/>
        <w:tblW w:w="14567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070"/>
        <w:gridCol w:w="5244"/>
        <w:gridCol w:w="4253"/>
        <w:tblGridChange w:id="0">
          <w:tblGrid>
            <w:gridCol w:w="5070"/>
            <w:gridCol w:w="5244"/>
            <w:gridCol w:w="4253"/>
          </w:tblGrid>
        </w:tblGridChange>
      </w:tblGrid>
      <w:tr>
        <w:trPr>
          <w:cantSplit w:val="0"/>
          <w:trHeight w:val="362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41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PROBLEMA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4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PROPUESTA DE SOLUCIÓN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4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DECISIÓN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4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Hemos usado “pythonanywhere” como PaaS, </w:t>
            </w:r>
          </w:p>
        </w:tc>
        <w:tc>
          <w:tcPr/>
          <w:p w:rsidR="00000000" w:rsidDel="00000000" w:rsidP="00000000" w:rsidRDefault="00000000" w:rsidRPr="00000000" w14:paraId="00000045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6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7">
      <w:pPr>
        <w:spacing w:after="28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d9d9d9" w:val="clear"/>
        <w:spacing w:after="28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SEGUIMIENTO DE RIESGOS</w:t>
      </w:r>
    </w:p>
    <w:tbl>
      <w:tblPr>
        <w:tblStyle w:val="Table4"/>
        <w:tblW w:w="14567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42"/>
        <w:gridCol w:w="5954"/>
        <w:gridCol w:w="7371"/>
        <w:tblGridChange w:id="0">
          <w:tblGrid>
            <w:gridCol w:w="1242"/>
            <w:gridCol w:w="5954"/>
            <w:gridCol w:w="7371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49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DEL RIESGO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4A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RIESGO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4B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OBSERVACIÓN</w:t>
            </w:r>
          </w:p>
        </w:tc>
      </w:tr>
      <w:tr>
        <w:trPr>
          <w:cantSplit w:val="0"/>
          <w:trHeight w:val="593.2812499999999" w:hRule="atLeast"/>
          <w:tblHeader w:val="0"/>
        </w:trPr>
        <w:tc>
          <w:tcPr/>
          <w:p w:rsidR="00000000" w:rsidDel="00000000" w:rsidP="00000000" w:rsidRDefault="00000000" w:rsidRPr="00000000" w14:paraId="0000004C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4D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Cambios en los requisitos del proyecto</w:t>
            </w:r>
          </w:p>
        </w:tc>
        <w:tc>
          <w:tcPr/>
          <w:p w:rsidR="00000000" w:rsidDel="00000000" w:rsidP="00000000" w:rsidRDefault="00000000" w:rsidRPr="00000000" w14:paraId="0000004E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Estamos atentos a este riesgo, pero no se ha activado por el momento y esperamos que siga así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F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50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Requisitos incompletos o mal definidos</w:t>
            </w:r>
          </w:p>
        </w:tc>
        <w:tc>
          <w:tcPr/>
          <w:p w:rsidR="00000000" w:rsidDel="00000000" w:rsidP="00000000" w:rsidRDefault="00000000" w:rsidRPr="00000000" w14:paraId="00000051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 la próxima reunión con el patrocinador le mostraremos todo el desarrollo realizado con el fin de que esté cumpliendo sus expectativas.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2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053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Incumplimiento de estándares</w:t>
            </w:r>
          </w:p>
        </w:tc>
        <w:tc>
          <w:tcPr/>
          <w:p w:rsidR="00000000" w:rsidDel="00000000" w:rsidP="00000000" w:rsidRDefault="00000000" w:rsidRPr="00000000" w14:paraId="00000054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Estamos muy atentos a este riesgo para que todo el producto desarrollado esté cumpliendo con los estándares de calidad.</w:t>
            </w:r>
          </w:p>
        </w:tc>
      </w:tr>
    </w:tbl>
    <w:p w:rsidR="00000000" w:rsidDel="00000000" w:rsidP="00000000" w:rsidRDefault="00000000" w:rsidRPr="00000000" w14:paraId="00000055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2240" w:w="15840" w:orient="landscape"/>
      <w:pgMar w:bottom="720" w:top="720" w:left="720" w:right="72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Roboto Black">
    <w:embedBold w:fontKey="{00000000-0000-0000-0000-000000000000}" r:id="rId1" w:subsetted="0"/>
    <w:embedBoldItalic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Roboto Medium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Balthazar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8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9">
    <w:pPr>
      <w:keepNext w:val="0"/>
      <w:keepLines w:val="0"/>
      <w:widowControl w:val="1"/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  <w:tab w:val="center" w:leader="none" w:pos="5400"/>
        <w:tab w:val="right" w:leader="none" w:pos="10800"/>
      </w:tabs>
      <w:spacing w:after="20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ab/>
      <w:tab/>
      <w:tab/>
      <w:tab/>
      <w:tab/>
      <w:t xml:space="preserve">Página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de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17365d" w:val="clear"/>
      <w:tabs>
        <w:tab w:val="center" w:leader="none" w:pos="4419"/>
        <w:tab w:val="right" w:leader="none" w:pos="8838"/>
        <w:tab w:val="center" w:leader="none" w:pos="5400"/>
        <w:tab w:val="right" w:leader="none" w:pos="10800"/>
      </w:tabs>
      <w:spacing w:after="200" w:before="0" w:line="240" w:lineRule="auto"/>
      <w:ind w:left="0" w:right="0" w:firstLine="0"/>
      <w:jc w:val="right"/>
      <w:rPr>
        <w:rFonts w:ascii="Balthazar" w:cs="Balthazar" w:eastAsia="Balthazar" w:hAnsi="Balthazar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Balthazar" w:cs="Balthazar" w:eastAsia="Balthazar" w:hAnsi="Balthazar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PGPI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6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7">
    <w:pPr>
      <w:keepNext w:val="0"/>
      <w:keepLines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200" w:before="0" w:line="240" w:lineRule="auto"/>
      <w:ind w:left="0" w:right="0" w:firstLine="0"/>
      <w:jc w:val="center"/>
      <w:rPr>
        <w:rFonts w:ascii="Calibri" w:cs="Calibri" w:eastAsia="Calibri" w:hAnsi="Calibri"/>
        <w:b w:val="1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  <w:rtl w:val="0"/>
      </w:rPr>
      <w:t xml:space="preserve">INFORME DE DESEMPEÑO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C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FA7A18"/>
    <w:pPr>
      <w:spacing w:after="200" w:afterAutospacing="0"/>
    </w:pPr>
    <w:rPr>
      <w:lang w:val="en-CA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Encabezado">
    <w:name w:val="header"/>
    <w:basedOn w:val="Normal"/>
    <w:link w:val="EncabezadoCar"/>
    <w:uiPriority w:val="99"/>
    <w:unhideWhenUsed w:val="1"/>
    <w:rsid w:val="00837F2F"/>
    <w:pPr>
      <w:tabs>
        <w:tab w:val="center" w:pos="4419"/>
        <w:tab w:val="right" w:pos="8838"/>
      </w:tabs>
      <w:spacing w:after="0" w:afterAutospacing="1" w:line="240" w:lineRule="auto"/>
    </w:pPr>
    <w:rPr>
      <w:lang w:val="es-PA"/>
    </w:rPr>
  </w:style>
  <w:style w:type="character" w:styleId="EncabezadoCar" w:customStyle="1">
    <w:name w:val="Encabezado Car"/>
    <w:basedOn w:val="Fuentedeprrafopredeter"/>
    <w:link w:val="Encabezado"/>
    <w:uiPriority w:val="99"/>
    <w:rsid w:val="00837F2F"/>
  </w:style>
  <w:style w:type="paragraph" w:styleId="Piedepgina">
    <w:name w:val="footer"/>
    <w:basedOn w:val="Normal"/>
    <w:link w:val="PiedepginaCar"/>
    <w:uiPriority w:val="99"/>
    <w:unhideWhenUsed w:val="1"/>
    <w:rsid w:val="00837F2F"/>
    <w:pPr>
      <w:tabs>
        <w:tab w:val="center" w:pos="4419"/>
        <w:tab w:val="right" w:pos="8838"/>
      </w:tabs>
      <w:spacing w:after="0" w:afterAutospacing="1" w:line="240" w:lineRule="auto"/>
    </w:pPr>
    <w:rPr>
      <w:lang w:val="es-PA"/>
    </w:rPr>
  </w:style>
  <w:style w:type="character" w:styleId="PiedepginaCar" w:customStyle="1">
    <w:name w:val="Pie de página Car"/>
    <w:basedOn w:val="Fuentedeprrafopredeter"/>
    <w:link w:val="Piedepgina"/>
    <w:uiPriority w:val="99"/>
    <w:rsid w:val="00837F2F"/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837F2F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837F2F"/>
    <w:rPr>
      <w:rFonts w:ascii="Tahoma" w:cs="Tahoma" w:hAnsi="Tahoma"/>
      <w:sz w:val="16"/>
      <w:szCs w:val="16"/>
    </w:rPr>
  </w:style>
  <w:style w:type="table" w:styleId="Tablaconcuadrcula">
    <w:name w:val="Table Grid"/>
    <w:basedOn w:val="Tablanormal"/>
    <w:uiPriority w:val="59"/>
    <w:rsid w:val="000512B0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Black-bold.ttf"/><Relationship Id="rId2" Type="http://schemas.openxmlformats.org/officeDocument/2006/relationships/font" Target="fonts/RobotoBlack-boldItalic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11" Type="http://schemas.openxmlformats.org/officeDocument/2006/relationships/font" Target="fonts/Balthazar-regular.ttf"/><Relationship Id="rId10" Type="http://schemas.openxmlformats.org/officeDocument/2006/relationships/font" Target="fonts/RobotoMedium-boldItalic.ttf"/><Relationship Id="rId9" Type="http://schemas.openxmlformats.org/officeDocument/2006/relationships/font" Target="fonts/RobotoMedium-italic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Relationship Id="rId7" Type="http://schemas.openxmlformats.org/officeDocument/2006/relationships/font" Target="fonts/RobotoMedium-regular.ttf"/><Relationship Id="rId8" Type="http://schemas.openxmlformats.org/officeDocument/2006/relationships/font" Target="fonts/RobotoMedium-bold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6wSBgCZXLwplekgsmhVc+e1uJjw==">CgMxLjAyDmguNmM0dm52aG5qZ3dpMg5oLmlham9wY2Nsc3RlMjgAciExajdrelQwRVg2SmltZ19zd1ZkblJvSjUwSFNUVlpQQmw=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2015-11-04T05:26:00Z</dcterms:created>
  <dc:creator>PGPI</dc:creator>
</cp:coreProperties>
</file>