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rPr/>
      </w:pPr>
      <w:r>
        <w:rPr/>
        <w:t>Course Manual CoTaPP</w:t>
      </w:r>
    </w:p>
    <w:p>
      <w:pPr>
        <w:pStyle w:val="Subtitle"/>
        <w:spacing w:lineRule="auto" w:line="276"/>
        <w:rPr/>
      </w:pPr>
      <w:r>
        <w:rPr>
          <w:rFonts w:eastAsia="MS Mincho"/>
          <w:color w:val="5A5A5A"/>
          <w:spacing w:val="15"/>
        </w:rPr>
        <w:t>31 October 2022, updated 2023-02-23</w:t>
      </w:r>
    </w:p>
    <w:p>
      <w:pPr>
        <w:pStyle w:val="Heading1"/>
        <w:numPr>
          <w:ilvl w:val="0"/>
          <w:numId w:val="1"/>
        </w:numPr>
        <w:tabs>
          <w:tab w:val="clear" w:pos="720"/>
          <w:tab w:val="left" w:pos="0" w:leader="none"/>
        </w:tabs>
        <w:spacing w:lineRule="auto" w:line="276"/>
        <w:ind w:left="0" w:hanging="0"/>
        <w:rPr>
          <w:rFonts w:ascii="Calibri" w:hAnsi="Calibri"/>
          <w:sz w:val="20"/>
          <w:szCs w:val="20"/>
        </w:rPr>
      </w:pPr>
      <w:r>
        <w:rPr>
          <w:rFonts w:ascii="Calibri" w:hAnsi="Calibri"/>
          <w:sz w:val="20"/>
          <w:szCs w:val="20"/>
        </w:rPr>
        <w:t>Learning Outcomes</w:t>
      </w:r>
    </w:p>
    <w:p>
      <w:pPr>
        <w:pStyle w:val="LONormal"/>
        <w:spacing w:lineRule="auto" w:line="276" w:before="0" w:after="46"/>
        <w:rPr/>
      </w:pPr>
      <w:r>
        <w:rPr>
          <w:rStyle w:val="DefaultParagraphFont"/>
          <w:rFonts w:eastAsia="Calibri" w:cs="Calibri" w:ascii="Calibri" w:hAnsi="Calibri"/>
          <w:sz w:val="20"/>
          <w:szCs w:val="20"/>
        </w:rPr>
        <w:t xml:space="preserve">After finishing the course successfully, you will be able to: </w:t>
      </w:r>
    </w:p>
    <w:p>
      <w:pPr>
        <w:pStyle w:val="ListParagraph"/>
        <w:numPr>
          <w:ilvl w:val="0"/>
          <w:numId w:val="2"/>
        </w:numPr>
        <w:spacing w:lineRule="auto" w:line="276" w:before="0" w:after="0"/>
        <w:ind w:left="360" w:right="0" w:hanging="360"/>
        <w:rPr/>
      </w:pPr>
      <w:r>
        <w:rPr>
          <w:rStyle w:val="DefaultParagraphFont"/>
          <w:rFonts w:eastAsia="Calibri" w:cs="Calibri" w:ascii="Calibri" w:hAnsi="Calibri"/>
          <w:sz w:val="20"/>
          <w:szCs w:val="20"/>
        </w:rPr>
        <w:t>express data analysis problems/solutions in a way a computer could execute,</w:t>
      </w:r>
    </w:p>
    <w:p>
      <w:pPr>
        <w:pStyle w:val="ListParagraph"/>
        <w:numPr>
          <w:ilvl w:val="0"/>
          <w:numId w:val="2"/>
        </w:numPr>
        <w:spacing w:lineRule="auto" w:line="276" w:before="0" w:after="0"/>
        <w:ind w:left="360" w:right="0" w:hanging="360"/>
        <w:rPr/>
      </w:pPr>
      <w:r>
        <w:rPr>
          <w:rStyle w:val="DefaultParagraphFont"/>
          <w:rFonts w:eastAsia="Calibri" w:cs="Calibri" w:ascii="Calibri" w:hAnsi="Calibri"/>
          <w:sz w:val="20"/>
          <w:szCs w:val="20"/>
        </w:rPr>
        <w:t>identify individual steps needed to solve a computational problem,</w:t>
      </w:r>
    </w:p>
    <w:p>
      <w:pPr>
        <w:pStyle w:val="ListParagraph"/>
        <w:numPr>
          <w:ilvl w:val="0"/>
          <w:numId w:val="2"/>
        </w:numPr>
        <w:spacing w:lineRule="auto" w:line="276" w:before="0" w:after="0"/>
        <w:ind w:left="360" w:right="0" w:hanging="360"/>
        <w:rPr/>
      </w:pPr>
      <w:r>
        <w:rPr>
          <w:rStyle w:val="DefaultParagraphFont"/>
          <w:rFonts w:eastAsia="Calibri" w:cs="Calibri" w:ascii="Calibri" w:hAnsi="Calibri"/>
          <w:sz w:val="20"/>
          <w:szCs w:val="20"/>
        </w:rPr>
        <w:t>describe the analysis process in the form of UML diagrams,</w:t>
      </w:r>
    </w:p>
    <w:p>
      <w:pPr>
        <w:pStyle w:val="ListParagraph"/>
        <w:numPr>
          <w:ilvl w:val="0"/>
          <w:numId w:val="2"/>
        </w:numPr>
        <w:spacing w:lineRule="auto" w:line="276" w:before="0" w:after="0"/>
        <w:ind w:left="360" w:right="0" w:hanging="360"/>
        <w:rPr/>
      </w:pPr>
      <w:r>
        <w:rPr>
          <w:rStyle w:val="DefaultParagraphFont"/>
          <w:rFonts w:eastAsia="Calibri" w:cs="Calibri" w:ascii="Calibri" w:hAnsi="Calibri"/>
          <w:sz w:val="20"/>
          <w:szCs w:val="20"/>
        </w:rPr>
        <w:t>find and use existing Python tools/libraries to implement the individual steps,</w:t>
      </w:r>
    </w:p>
    <w:p>
      <w:pPr>
        <w:pStyle w:val="ListParagraph"/>
        <w:numPr>
          <w:ilvl w:val="0"/>
          <w:numId w:val="2"/>
        </w:numPr>
        <w:spacing w:lineRule="auto" w:line="276" w:before="0" w:after="0"/>
        <w:ind w:left="360" w:right="0" w:hanging="360"/>
        <w:rPr/>
      </w:pPr>
      <w:r>
        <w:rPr>
          <w:rStyle w:val="DefaultParagraphFont"/>
          <w:rFonts w:eastAsia="Calibri" w:cs="Calibri" w:ascii="Calibri" w:hAnsi="Calibri"/>
          <w:sz w:val="20"/>
          <w:szCs w:val="20"/>
        </w:rPr>
        <w:t>validate Python programs for correct functioning, and</w:t>
      </w:r>
    </w:p>
    <w:p>
      <w:pPr>
        <w:pStyle w:val="ListParagraph"/>
        <w:numPr>
          <w:ilvl w:val="0"/>
          <w:numId w:val="2"/>
        </w:numPr>
        <w:spacing w:lineRule="auto" w:line="276" w:before="0" w:after="0"/>
        <w:ind w:left="360" w:right="0" w:hanging="360"/>
        <w:jc w:val="both"/>
        <w:rPr/>
      </w:pPr>
      <w:r>
        <w:rPr>
          <w:rFonts w:ascii="Calibri" w:hAnsi="Calibri"/>
          <w:sz w:val="20"/>
          <w:szCs w:val="20"/>
        </w:rPr>
        <w:t>d</w:t>
      </w:r>
      <w:r>
        <w:rPr>
          <w:rFonts w:eastAsia="Calibri" w:cs="Calibri" w:ascii="Calibri" w:hAnsi="Calibri"/>
          <w:sz w:val="20"/>
          <w:szCs w:val="20"/>
        </w:rPr>
        <w:t>evelop</w:t>
      </w:r>
      <w:r>
        <w:rPr>
          <w:rStyle w:val="DefaultParagraphFont"/>
          <w:rFonts w:eastAsia="Calibri" w:cs="Calibri" w:ascii="Calibri" w:hAnsi="Calibri"/>
          <w:sz w:val="20"/>
          <w:szCs w:val="20"/>
        </w:rPr>
        <w:t xml:space="preserve"> tested, documented and maintainable Python programs and notebooks.</w:t>
      </w:r>
    </w:p>
    <w:p>
      <w:pPr>
        <w:pStyle w:val="Heading1"/>
        <w:numPr>
          <w:ilvl w:val="0"/>
          <w:numId w:val="1"/>
        </w:numPr>
        <w:tabs>
          <w:tab w:val="clear" w:pos="720"/>
          <w:tab w:val="left" w:pos="0" w:leader="none"/>
        </w:tabs>
        <w:spacing w:lineRule="auto" w:line="276"/>
        <w:ind w:left="0" w:hanging="0"/>
        <w:rPr/>
      </w:pPr>
      <w:r>
        <w:rPr>
          <w:rStyle w:val="DefaultParagraphFont"/>
          <w:rFonts w:eastAsia="Calibri" w:cs="Calibri" w:ascii="Calibri" w:hAnsi="Calibri"/>
          <w:color w:val="2E74B5"/>
          <w:sz w:val="20"/>
          <w:szCs w:val="20"/>
        </w:rPr>
        <w:t>Assessment</w:t>
      </w:r>
    </w:p>
    <w:p>
      <w:pPr>
        <w:pStyle w:val="LONormal"/>
        <w:spacing w:lineRule="auto" w:line="276"/>
        <w:jc w:val="both"/>
        <w:rPr/>
      </w:pPr>
      <w:r>
        <w:rPr>
          <w:rStyle w:val="DefaultParagraphFont"/>
          <w:rFonts w:eastAsia="Calibri" w:cs="Calibri" w:ascii="Calibri" w:hAnsi="Calibri"/>
          <w:color w:val="000000"/>
          <w:sz w:val="20"/>
          <w:szCs w:val="20"/>
        </w:rPr>
        <w:t xml:space="preserve">You will do a midterm and a final exam. </w:t>
      </w:r>
      <w:r>
        <w:rPr>
          <w:rStyle w:val="DefaultParagraphFont"/>
          <w:rFonts w:eastAsia="Calibri" w:cs="Calibri" w:ascii="Calibri" w:hAnsi="Calibri"/>
          <w:color w:val="000000"/>
          <w:sz w:val="20"/>
          <w:szCs w:val="20"/>
        </w:rPr>
        <w:t>Y</w:t>
      </w:r>
      <w:r>
        <w:rPr>
          <w:rStyle w:val="DefaultParagraphFont"/>
          <w:rFonts w:eastAsia="Calibri" w:cs="Calibri" w:ascii="Calibri" w:hAnsi="Calibri"/>
          <w:sz w:val="20"/>
          <w:szCs w:val="20"/>
        </w:rPr>
        <w:t>ou must bring your own laptop computer for the final exam, including all necessary Python packages that we will install throughout the course.</w:t>
      </w:r>
    </w:p>
    <w:p>
      <w:pPr>
        <w:pStyle w:val="LONormal"/>
        <w:spacing w:lineRule="auto" w:line="276"/>
        <w:jc w:val="both"/>
        <w:rPr>
          <w:rFonts w:ascii="Calibri" w:hAnsi="Calibri"/>
          <w:sz w:val="20"/>
          <w:szCs w:val="20"/>
        </w:rPr>
      </w:pPr>
      <w:r>
        <w:rPr>
          <w:rFonts w:ascii="Calibri" w:hAnsi="Calibri"/>
          <w:sz w:val="20"/>
          <w:szCs w:val="20"/>
        </w:rPr>
        <w:t xml:space="preserve">You will work on four two-week group projects during the course. Groups will consist of four students from the same </w:t>
      </w:r>
      <w:r>
        <w:rPr>
          <w:rFonts w:ascii="Calibri" w:hAnsi="Calibri"/>
          <w:sz w:val="20"/>
          <w:szCs w:val="20"/>
        </w:rPr>
        <w:t>seminar</w:t>
      </w:r>
      <w:r>
        <w:rPr>
          <w:rFonts w:ascii="Calibri" w:hAnsi="Calibri"/>
          <w:sz w:val="20"/>
          <w:szCs w:val="20"/>
        </w:rPr>
        <w:t xml:space="preserve"> grou</w:t>
      </w:r>
      <w:r>
        <w:rPr>
          <w:rFonts w:ascii="Calibri" w:hAnsi="Calibri"/>
          <w:color w:val="000000"/>
          <w:sz w:val="20"/>
          <w:szCs w:val="20"/>
        </w:rPr>
        <w:t xml:space="preserve">p. </w:t>
      </w:r>
    </w:p>
    <w:p>
      <w:pPr>
        <w:pStyle w:val="LONormal"/>
        <w:spacing w:lineRule="auto" w:line="276"/>
        <w:jc w:val="both"/>
        <w:rPr/>
      </w:pPr>
      <w:r>
        <w:rPr>
          <w:rFonts w:ascii="Calibri" w:hAnsi="Calibri"/>
          <w:sz w:val="20"/>
          <w:szCs w:val="20"/>
        </w:rPr>
        <w:t xml:space="preserve">Master students will have slightly different requirements for the group projects, in accordance with the different expectations for master students as outlined in the university’s </w:t>
      </w:r>
      <w:hyperlink r:id="rId2">
        <w:r>
          <w:rPr>
            <w:rStyle w:val="InternetLink"/>
            <w:rFonts w:ascii="Calibri" w:hAnsi="Calibri"/>
            <w:sz w:val="20"/>
            <w:szCs w:val="20"/>
          </w:rPr>
          <w:t>educational model</w:t>
        </w:r>
      </w:hyperlink>
      <w:r>
        <w:rPr>
          <w:rFonts w:ascii="Calibri" w:hAnsi="Calibri"/>
          <w:sz w:val="20"/>
          <w:szCs w:val="20"/>
        </w:rPr>
        <w:t>.</w:t>
      </w:r>
    </w:p>
    <w:p>
      <w:pPr>
        <w:pStyle w:val="LONormal"/>
        <w:spacing w:lineRule="auto" w:line="276" w:before="0" w:after="46"/>
        <w:rPr>
          <w:rFonts w:ascii="Calibri" w:hAnsi="Calibri"/>
          <w:sz w:val="20"/>
          <w:szCs w:val="20"/>
        </w:rPr>
      </w:pPr>
      <w:r>
        <w:rPr>
          <w:rFonts w:eastAsia="Calibri" w:cs="Calibri" w:ascii="Calibri" w:hAnsi="Calibri"/>
          <w:sz w:val="20"/>
          <w:szCs w:val="20"/>
        </w:rPr>
        <w:t>The grade for the course will be the weighted average of the grades for:</w:t>
      </w:r>
    </w:p>
    <w:p>
      <w:pPr>
        <w:pStyle w:val="ListParagraph"/>
        <w:numPr>
          <w:ilvl w:val="0"/>
          <w:numId w:val="4"/>
        </w:numPr>
        <w:spacing w:lineRule="auto" w:line="276" w:before="0" w:after="0"/>
        <w:ind w:left="720" w:right="0" w:hanging="360"/>
        <w:rPr/>
      </w:pPr>
      <w:r>
        <w:rPr>
          <w:rStyle w:val="DefaultParagraphFont"/>
          <w:rFonts w:eastAsia="Calibri" w:cs="Calibri" w:ascii="Calibri" w:hAnsi="Calibri"/>
          <w:sz w:val="20"/>
          <w:szCs w:val="20"/>
        </w:rPr>
        <w:t>Midterm (20%, individual)</w:t>
      </w:r>
    </w:p>
    <w:p>
      <w:pPr>
        <w:pStyle w:val="ListParagraph"/>
        <w:numPr>
          <w:ilvl w:val="0"/>
          <w:numId w:val="4"/>
        </w:numPr>
        <w:spacing w:lineRule="auto" w:line="276" w:before="0" w:after="0"/>
        <w:ind w:left="720" w:right="0" w:hanging="360"/>
        <w:rPr/>
      </w:pPr>
      <w:r>
        <w:rPr>
          <w:rStyle w:val="DefaultParagraphFont"/>
          <w:rFonts w:eastAsia="Calibri" w:cs="Calibri" w:ascii="Calibri" w:hAnsi="Calibri"/>
          <w:sz w:val="20"/>
          <w:szCs w:val="20"/>
        </w:rPr>
        <w:t>Final exam (40%, individual)</w:t>
      </w:r>
    </w:p>
    <w:p>
      <w:pPr>
        <w:pStyle w:val="ListParagraph"/>
        <w:numPr>
          <w:ilvl w:val="0"/>
          <w:numId w:val="4"/>
        </w:numPr>
        <w:spacing w:lineRule="auto" w:line="276" w:before="0" w:after="0"/>
        <w:ind w:left="720" w:right="0" w:hanging="360"/>
        <w:rPr/>
      </w:pPr>
      <w:r>
        <w:rPr>
          <w:rStyle w:val="DefaultParagraphFont"/>
          <w:rFonts w:eastAsia="Calibri" w:cs="Calibri" w:ascii="Calibri" w:hAnsi="Calibri"/>
          <w:sz w:val="20"/>
          <w:szCs w:val="20"/>
        </w:rPr>
        <w:t>Projects (4 x 10%, group work)</w:t>
      </w:r>
    </w:p>
    <w:p>
      <w:pPr>
        <w:pStyle w:val="ListParagraph"/>
        <w:numPr>
          <w:ilvl w:val="0"/>
          <w:numId w:val="0"/>
        </w:numPr>
        <w:spacing w:lineRule="auto" w:line="276" w:before="114" w:after="114"/>
        <w:ind w:left="0" w:right="0" w:hanging="0"/>
        <w:jc w:val="both"/>
        <w:rPr/>
      </w:pPr>
      <w:r>
        <w:rPr>
          <w:rStyle w:val="DefaultParagraphFont"/>
          <w:rFonts w:eastAsia="Calibri" w:cs="Calibri" w:ascii="Calibri" w:hAnsi="Calibri"/>
          <w:strike w:val="false"/>
          <w:dstrike w:val="false"/>
          <w:sz w:val="20"/>
          <w:szCs w:val="20"/>
        </w:rPr>
        <w:t xml:space="preserve">You will also be provided with homework exercises for every lecture. </w:t>
      </w:r>
      <w:r>
        <w:rPr>
          <w:rStyle w:val="DefaultParagraphFont"/>
          <w:rFonts w:eastAsia="Calibri" w:cs="Calibri" w:ascii="Calibri" w:hAnsi="Calibri"/>
          <w:strike w:val="false"/>
          <w:dstrike w:val="false"/>
          <w:sz w:val="20"/>
          <w:szCs w:val="20"/>
        </w:rPr>
        <w:t xml:space="preserve">To be admitted to the exam, you must have completed (submitted) at least 50% of the </w:t>
      </w:r>
      <w:r>
        <w:rPr>
          <w:rStyle w:val="DefaultParagraphFont"/>
          <w:rFonts w:eastAsia="Calibri" w:cs="Calibri" w:ascii="Calibri" w:hAnsi="Calibri"/>
          <w:strike w:val="false"/>
          <w:dstrike w:val="false"/>
          <w:sz w:val="20"/>
          <w:szCs w:val="20"/>
        </w:rPr>
        <w:t xml:space="preserve">homework </w:t>
      </w:r>
      <w:r>
        <w:rPr>
          <w:rStyle w:val="DefaultParagraphFont"/>
          <w:rFonts w:eastAsia="Calibri" w:cs="Calibri" w:ascii="Calibri" w:hAnsi="Calibri"/>
          <w:strike w:val="false"/>
          <w:dstrike w:val="false"/>
          <w:sz w:val="20"/>
          <w:szCs w:val="20"/>
        </w:rPr>
        <w:t xml:space="preserve">exercises. </w:t>
      </w:r>
    </w:p>
    <w:p>
      <w:pPr>
        <w:pStyle w:val="ListParagraph"/>
        <w:numPr>
          <w:ilvl w:val="0"/>
          <w:numId w:val="0"/>
        </w:numPr>
        <w:spacing w:lineRule="auto" w:line="276" w:before="0" w:after="0"/>
        <w:ind w:left="0" w:right="0" w:hanging="0"/>
        <w:jc w:val="both"/>
        <w:rPr/>
      </w:pPr>
      <w:r>
        <w:rPr>
          <w:rStyle w:val="DefaultParagraphFont"/>
          <w:rFonts w:eastAsia="Calibri" w:cs="Calibri" w:ascii="Calibri" w:hAnsi="Calibri"/>
          <w:sz w:val="20"/>
          <w:szCs w:val="20"/>
        </w:rPr>
        <w:t>To pass the course, all three parts (midterm, final exam and average project grade) need to be graded with 4 or better, the weighted average of all parts has to be 6 or better, and you must have completed all four projects.</w:t>
      </w:r>
    </w:p>
    <w:p>
      <w:pPr>
        <w:pStyle w:val="Heading1"/>
        <w:numPr>
          <w:ilvl w:val="0"/>
          <w:numId w:val="1"/>
        </w:numPr>
        <w:tabs>
          <w:tab w:val="clear" w:pos="720"/>
          <w:tab w:val="left" w:pos="0" w:leader="none"/>
        </w:tabs>
        <w:spacing w:lineRule="auto" w:line="276"/>
        <w:ind w:left="0" w:hanging="0"/>
        <w:rPr/>
      </w:pPr>
      <w:r>
        <w:rPr>
          <w:rStyle w:val="DefaultParagraphFont"/>
          <w:rFonts w:eastAsia="MS Gothic" w:cs="Times New Roman" w:ascii="Calibri" w:hAnsi="Calibri"/>
          <w:color w:val="2E74B5"/>
          <w:sz w:val="20"/>
          <w:szCs w:val="20"/>
        </w:rPr>
        <w:t>Pre-requisites</w:t>
      </w:r>
    </w:p>
    <w:p>
      <w:pPr>
        <w:pStyle w:val="LONormal"/>
        <w:numPr>
          <w:ilvl w:val="0"/>
          <w:numId w:val="3"/>
        </w:numPr>
        <w:spacing w:lineRule="auto" w:line="240"/>
        <w:rPr/>
      </w:pPr>
      <w:r>
        <w:rPr>
          <w:rStyle w:val="DefaultParagraphFont"/>
          <w:rFonts w:ascii="Calibri" w:hAnsi="Calibri"/>
          <w:sz w:val="20"/>
          <w:szCs w:val="20"/>
        </w:rPr>
        <w:t>Completed NONE of these: INFOIMP, INFOB1CODE, INFOB1GP, INFOB1MOP</w:t>
      </w:r>
    </w:p>
    <w:p>
      <w:pPr>
        <w:pStyle w:val="LONormal"/>
        <w:numPr>
          <w:ilvl w:val="0"/>
          <w:numId w:val="3"/>
        </w:numPr>
        <w:spacing w:lineRule="auto" w:line="240"/>
        <w:rPr/>
      </w:pPr>
      <w:r>
        <w:rPr>
          <w:rStyle w:val="DefaultParagraphFont"/>
          <w:rFonts w:ascii="Calibri" w:hAnsi="Calibri"/>
          <w:sz w:val="20"/>
          <w:szCs w:val="20"/>
        </w:rPr>
        <w:t>(INFOMCTH only) Assigned study entrance permit for the master</w:t>
      </w:r>
    </w:p>
    <w:p>
      <w:pPr>
        <w:pStyle w:val="LONormal"/>
        <w:numPr>
          <w:ilvl w:val="0"/>
          <w:numId w:val="3"/>
        </w:numPr>
        <w:spacing w:lineRule="auto" w:line="240"/>
        <w:rPr/>
      </w:pPr>
      <w:r>
        <w:rPr>
          <w:rStyle w:val="DefaultParagraphFont"/>
          <w:rFonts w:ascii="Calibri" w:hAnsi="Calibri"/>
          <w:sz w:val="20"/>
          <w:szCs w:val="20"/>
        </w:rPr>
        <w:t>Do NOT register for this course if you already have experience with Python or another imperative programming language.</w:t>
      </w:r>
    </w:p>
    <w:p>
      <w:pPr>
        <w:pStyle w:val="LONormal"/>
        <w:numPr>
          <w:ilvl w:val="0"/>
          <w:numId w:val="3"/>
        </w:numPr>
        <w:spacing w:lineRule="auto" w:line="240"/>
        <w:rPr/>
      </w:pPr>
      <w:r>
        <w:rPr>
          <w:rStyle w:val="DefaultParagraphFont"/>
          <w:rFonts w:ascii="Calibri" w:hAnsi="Calibri"/>
          <w:sz w:val="20"/>
          <w:szCs w:val="20"/>
        </w:rPr>
        <w:t>Students from the following Bachelor programs  are</w:t>
      </w:r>
      <w:r>
        <w:rPr>
          <w:rStyle w:val="DefaultParagraphFont"/>
          <w:rFonts w:ascii="Calibri" w:hAnsi="Calibri"/>
          <w:b/>
          <w:bCs/>
          <w:sz w:val="20"/>
          <w:szCs w:val="20"/>
        </w:rPr>
        <w:t xml:space="preserve"> NOT </w:t>
      </w:r>
      <w:r>
        <w:rPr>
          <w:rStyle w:val="DefaultParagraphFont"/>
          <w:rFonts w:ascii="Calibri" w:hAnsi="Calibri"/>
          <w:sz w:val="20"/>
          <w:szCs w:val="20"/>
        </w:rPr>
        <w:t>allowed to take this course as it overlaps too much with their mandatory courses: Computer Science, Information Science, Artificial Intelligence, Natuur- en Sterrenkunde</w:t>
      </w:r>
    </w:p>
    <w:p>
      <w:pPr>
        <w:pStyle w:val="LONormal"/>
        <w:numPr>
          <w:ilvl w:val="0"/>
          <w:numId w:val="3"/>
        </w:numPr>
        <w:spacing w:lineRule="auto" w:line="240"/>
        <w:rPr/>
      </w:pPr>
      <w:r>
        <w:rPr>
          <w:rStyle w:val="DefaultParagraphFont"/>
          <w:rFonts w:ascii="Calibri" w:hAnsi="Calibri"/>
          <w:sz w:val="20"/>
          <w:szCs w:val="20"/>
        </w:rPr>
        <w:t>You are also not allowed to take this course if you have already done a similar course in a different context.</w:t>
      </w:r>
    </w:p>
    <w:p>
      <w:pPr>
        <w:pStyle w:val="Heading1"/>
        <w:numPr>
          <w:ilvl w:val="0"/>
          <w:numId w:val="1"/>
        </w:numPr>
        <w:tabs>
          <w:tab w:val="clear" w:pos="720"/>
          <w:tab w:val="left" w:pos="0" w:leader="none"/>
        </w:tabs>
        <w:spacing w:lineRule="auto" w:line="276"/>
        <w:ind w:left="0" w:hanging="0"/>
        <w:rPr>
          <w:rFonts w:ascii="Calibri" w:hAnsi="Calibri"/>
          <w:sz w:val="20"/>
          <w:szCs w:val="20"/>
        </w:rPr>
      </w:pPr>
      <w:r>
        <w:rPr>
          <w:rFonts w:ascii="Calibri" w:hAnsi="Calibri"/>
          <w:sz w:val="20"/>
          <w:szCs w:val="20"/>
        </w:rPr>
        <w:t>Content</w:t>
      </w:r>
    </w:p>
    <w:p>
      <w:pPr>
        <w:pStyle w:val="LONormal"/>
        <w:spacing w:lineRule="auto" w:line="276"/>
        <w:jc w:val="both"/>
        <w:rPr/>
      </w:pPr>
      <w:r>
        <w:rPr>
          <w:rStyle w:val="DefaultParagraphFont"/>
          <w:rFonts w:eastAsia="Calibri" w:cs="Calibri" w:ascii="Calibri" w:hAnsi="Calibri"/>
          <w:sz w:val="20"/>
          <w:szCs w:val="20"/>
        </w:rPr>
        <w:t xml:space="preserve">The course is an introduction to computational thinking about data analysis and processing problems, and the implementation of corresponding programs in Python. It starts at the very basics and is explicitly intended for students who have no programming experience. </w:t>
      </w:r>
    </w:p>
    <w:p>
      <w:pPr>
        <w:pStyle w:val="LONormal"/>
        <w:spacing w:lineRule="auto" w:line="276"/>
        <w:jc w:val="both"/>
        <w:rPr/>
      </w:pPr>
      <w:r>
        <w:rPr>
          <w:rStyle w:val="DefaultParagraphFont"/>
          <w:rFonts w:eastAsia="Calibri" w:cs="Calibri" w:ascii="Calibri" w:hAnsi="Calibri"/>
          <w:sz w:val="20"/>
          <w:szCs w:val="20"/>
        </w:rPr>
        <w:t>Computational thinking is about expressing problems and their solutions in ways that a computer could execute. It is considered one of the fundamental skills of the 21</w:t>
      </w:r>
      <w:r>
        <w:rPr>
          <w:rStyle w:val="DefaultParagraphFont"/>
          <w:rFonts w:eastAsia="Calibri" w:cs="Calibri" w:ascii="Calibri" w:hAnsi="Calibri"/>
          <w:sz w:val="20"/>
          <w:szCs w:val="20"/>
          <w:vertAlign w:val="superscript"/>
        </w:rPr>
        <w:t>st</w:t>
      </w:r>
      <w:r>
        <w:rPr>
          <w:rStyle w:val="DefaultParagraphFont"/>
          <w:rFonts w:eastAsia="Calibri" w:cs="Calibri" w:ascii="Calibri" w:hAnsi="Calibri"/>
          <w:sz w:val="20"/>
          <w:szCs w:val="20"/>
        </w:rPr>
        <w:t xml:space="preserve"> century.</w:t>
      </w:r>
    </w:p>
    <w:p>
      <w:pPr>
        <w:pStyle w:val="LONormal"/>
        <w:spacing w:lineRule="auto" w:line="276"/>
        <w:jc w:val="both"/>
        <w:rPr/>
      </w:pPr>
      <w:r>
        <w:rPr>
          <w:rStyle w:val="DefaultParagraphFont"/>
          <w:rFonts w:eastAsia="Calibri" w:cs="Calibri" w:ascii="Calibri" w:hAnsi="Calibri"/>
          <w:sz w:val="20"/>
          <w:szCs w:val="20"/>
        </w:rPr>
        <w:t>Programming is the process of designing and building an executable computer program for accomplishing a specific computing task. The course introduces you to programming with Python, which is currently one of the most popular programming languages in data science. After familiarization with the basics (</w:t>
      </w:r>
      <w:r>
        <w:rPr>
          <w:rStyle w:val="DefaultParagraphFont"/>
          <w:rFonts w:eastAsia="Calibri" w:cs="Calibri" w:ascii="Calibri" w:hAnsi="Calibri"/>
          <w:i/>
          <w:iCs/>
          <w:sz w:val="20"/>
          <w:szCs w:val="20"/>
        </w:rPr>
        <w:t xml:space="preserve">i.e., </w:t>
      </w:r>
      <w:r>
        <w:rPr>
          <w:rStyle w:val="DefaultParagraphFont"/>
          <w:rFonts w:eastAsia="Calibri" w:cs="Calibri" w:ascii="Calibri" w:hAnsi="Calibri"/>
          <w:sz w:val="20"/>
          <w:szCs w:val="20"/>
        </w:rPr>
        <w:t>input and output, variables, data types, data structures, conditional branching, loops, functions, etc) the course addresses more advanced topics, such as statistical analyses,  data visualization, Jupyter notebooks, and graphical user interfaces.</w:t>
      </w:r>
    </w:p>
    <w:p>
      <w:pPr>
        <w:pStyle w:val="Heading1"/>
        <w:numPr>
          <w:ilvl w:val="0"/>
          <w:numId w:val="1"/>
        </w:numPr>
        <w:tabs>
          <w:tab w:val="clear" w:pos="720"/>
          <w:tab w:val="left" w:pos="0" w:leader="none"/>
        </w:tabs>
        <w:spacing w:lineRule="auto" w:line="276"/>
        <w:ind w:left="0" w:hanging="0"/>
        <w:rPr>
          <w:rFonts w:ascii="Calibri" w:hAnsi="Calibri"/>
          <w:sz w:val="20"/>
          <w:szCs w:val="20"/>
        </w:rPr>
      </w:pPr>
      <w:r>
        <w:rPr>
          <w:rFonts w:eastAsia="MS Gothic" w:cs="Times New Roman" w:ascii="Calibri" w:hAnsi="Calibri"/>
          <w:color w:val="2E74B5"/>
          <w:sz w:val="20"/>
          <w:szCs w:val="20"/>
        </w:rPr>
        <w:t>Course form</w:t>
      </w:r>
    </w:p>
    <w:p>
      <w:pPr>
        <w:pStyle w:val="LONormal"/>
        <w:spacing w:lineRule="auto" w:line="276"/>
        <w:jc w:val="both"/>
        <w:rPr>
          <w:rFonts w:ascii="Calibri" w:hAnsi="Calibri"/>
          <w:sz w:val="20"/>
          <w:szCs w:val="20"/>
        </w:rPr>
      </w:pPr>
      <w:r>
        <w:rPr>
          <w:rFonts w:ascii="Calibri" w:hAnsi="Calibri"/>
          <w:sz w:val="20"/>
          <w:szCs w:val="20"/>
        </w:rPr>
        <w:t xml:space="preserve">The lecture notes and a set of exercises to practice the new concepts will be made available </w:t>
      </w:r>
      <w:r>
        <w:rPr>
          <w:rFonts w:ascii="Calibri" w:hAnsi="Calibri"/>
          <w:sz w:val="20"/>
          <w:szCs w:val="20"/>
        </w:rPr>
        <w:t>digitally.</w:t>
      </w:r>
      <w:r>
        <w:rPr>
          <w:rFonts w:ascii="Calibri" w:hAnsi="Calibri"/>
          <w:sz w:val="20"/>
          <w:szCs w:val="20"/>
        </w:rPr>
        <w:t xml:space="preserve"> You are expected to solve these exercises individually within one week after the respective lecture. </w:t>
      </w:r>
      <w:r>
        <w:rPr>
          <w:rFonts w:ascii="Calibri" w:hAnsi="Calibri"/>
          <w:strike w:val="false"/>
          <w:dstrike w:val="false"/>
          <w:sz w:val="20"/>
          <w:szCs w:val="20"/>
        </w:rPr>
        <w:t xml:space="preserve">To be admitted to the exam, you must have completed and submitted on time at least 50% of the </w:t>
      </w:r>
      <w:r>
        <w:rPr>
          <w:rFonts w:ascii="Calibri" w:hAnsi="Calibri"/>
          <w:strike w:val="false"/>
          <w:dstrike w:val="false"/>
          <w:sz w:val="20"/>
          <w:szCs w:val="20"/>
        </w:rPr>
        <w:t xml:space="preserve">homework </w:t>
      </w:r>
      <w:r>
        <w:rPr>
          <w:rFonts w:ascii="Calibri" w:hAnsi="Calibri"/>
          <w:strike w:val="false"/>
          <w:dstrike w:val="false"/>
          <w:sz w:val="20"/>
          <w:szCs w:val="20"/>
        </w:rPr>
        <w:t xml:space="preserve">exercises. </w:t>
      </w:r>
    </w:p>
    <w:p>
      <w:pPr>
        <w:pStyle w:val="LONormal"/>
        <w:spacing w:lineRule="auto" w:line="276"/>
        <w:jc w:val="both"/>
        <w:rPr/>
      </w:pPr>
      <w:r>
        <w:rPr>
          <w:rStyle w:val="DefaultParagraphFont"/>
          <w:rFonts w:eastAsia="Calibri" w:cs="Calibri" w:ascii="Calibri" w:hAnsi="Calibri"/>
          <w:sz w:val="20"/>
          <w:szCs w:val="20"/>
        </w:rPr>
        <w:t>Each seminar (werkcollege) group has a tutor who facilitates the sessions and is available for any questions on the exercises and group projects. The seminar sessions all take place at the same time</w:t>
      </w:r>
      <w:r>
        <w:rPr>
          <w:rStyle w:val="DefaultParagraphFont"/>
          <w:rFonts w:eastAsia="Calibri" w:cs="Calibri" w:ascii="Calibri" w:hAnsi="Calibri"/>
          <w:color w:val="000000"/>
          <w:sz w:val="20"/>
          <w:szCs w:val="20"/>
        </w:rPr>
        <w:t>.</w:t>
      </w:r>
    </w:p>
    <w:p>
      <w:pPr>
        <w:pStyle w:val="LONormal"/>
        <w:jc w:val="both"/>
        <w:rPr>
          <w:rFonts w:ascii="Calibri" w:hAnsi="Calibri"/>
          <w:sz w:val="20"/>
          <w:szCs w:val="20"/>
        </w:rPr>
      </w:pPr>
      <w:r>
        <w:rPr>
          <w:rFonts w:ascii="Calibri" w:hAnsi="Calibri"/>
          <w:sz w:val="20"/>
          <w:szCs w:val="20"/>
        </w:rPr>
        <w:t>Additionally, each of the tutors is available at a specified time (see schedule) for live consultations via video chat.</w:t>
      </w:r>
    </w:p>
    <w:p>
      <w:pPr>
        <w:pStyle w:val="Heading1"/>
        <w:numPr>
          <w:ilvl w:val="0"/>
          <w:numId w:val="1"/>
        </w:numPr>
        <w:tabs>
          <w:tab w:val="clear" w:pos="720"/>
          <w:tab w:val="left" w:pos="0" w:leader="none"/>
        </w:tabs>
        <w:spacing w:lineRule="auto" w:line="276"/>
        <w:ind w:left="0" w:hanging="0"/>
        <w:rPr>
          <w:rFonts w:ascii="Calibri" w:hAnsi="Calibri"/>
          <w:sz w:val="20"/>
          <w:szCs w:val="20"/>
        </w:rPr>
      </w:pPr>
      <w:r>
        <w:rPr>
          <w:rFonts w:eastAsia="MS Gothic" w:cs="Times New Roman" w:ascii="Calibri" w:hAnsi="Calibri"/>
          <w:color w:val="2E74B5"/>
          <w:sz w:val="20"/>
          <w:szCs w:val="20"/>
        </w:rPr>
        <w:t>Study materials</w:t>
      </w:r>
    </w:p>
    <w:p>
      <w:pPr>
        <w:pStyle w:val="LONormal"/>
        <w:rPr/>
      </w:pPr>
      <w:r>
        <w:rPr>
          <w:rStyle w:val="DefaultParagraphFont"/>
          <w:rFonts w:ascii="Calibri" w:hAnsi="Calibri"/>
          <w:sz w:val="20"/>
          <w:szCs w:val="20"/>
        </w:rPr>
        <w:t>You need to have a laptop that you can use throughout the course. Any operating system (Windows, Mac OSX, Linux) is fine, as long as new software can be installed on the machine. We assume that you have elemental computer skills such as browser usage, storing files, installing programs, etc.</w:t>
      </w:r>
    </w:p>
    <w:p>
      <w:pPr>
        <w:pStyle w:val="LONormal"/>
        <w:spacing w:lineRule="auto" w:line="276" w:before="0" w:after="0"/>
        <w:ind w:left="0" w:right="0" w:hanging="0"/>
        <w:jc w:val="both"/>
        <w:rPr/>
      </w:pPr>
      <w:r>
        <w:rPr>
          <w:rStyle w:val="DefaultParagraphFont"/>
          <w:rFonts w:eastAsia="Calibri" w:cs="Calibri" w:ascii="Calibri" w:hAnsi="Calibri"/>
          <w:sz w:val="20"/>
          <w:szCs w:val="20"/>
        </w:rPr>
        <w:t xml:space="preserve">All course literature will be provided in digital form. </w:t>
      </w:r>
    </w:p>
    <w:p>
      <w:pPr>
        <w:pStyle w:val="Heading1"/>
        <w:numPr>
          <w:ilvl w:val="0"/>
          <w:numId w:val="1"/>
        </w:numPr>
        <w:tabs>
          <w:tab w:val="clear" w:pos="720"/>
          <w:tab w:val="left" w:pos="0" w:leader="none"/>
        </w:tabs>
        <w:spacing w:lineRule="auto" w:line="276"/>
        <w:ind w:left="0" w:hanging="0"/>
        <w:rPr>
          <w:rStyle w:val="DefaultParagraphFont"/>
          <w:rFonts w:ascii="Calibri Light" w:hAnsi="Calibri Light" w:eastAsia="MS Gothic" w:cs="Times New Roman"/>
          <w:color w:val="2E74B5"/>
          <w:sz w:val="32"/>
          <w:szCs w:val="32"/>
        </w:rPr>
      </w:pPr>
      <w:r>
        <w:rPr/>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AEAAAA"/>
      </w:rPr>
    </w:pPr>
    <w:r>
      <w:rPr>
        <w:color w:val="AEAAAA"/>
      </w:rPr>
      <w:fldChar w:fldCharType="begin"/>
    </w:r>
    <w:r>
      <w:rPr>
        <w:color w:val="AEAAAA"/>
      </w:rPr>
      <w:instrText xml:space="preserve"> PAGE </w:instrText>
    </w:r>
    <w:r>
      <w:rPr>
        <w:color w:val="AEAAAA"/>
      </w:rPr>
      <w:fldChar w:fldCharType="separate"/>
    </w:r>
    <w:r>
      <w:rPr>
        <w:color w:val="AEAAAA"/>
      </w:rPr>
      <w:t>1</w:t>
    </w:r>
    <w:r>
      <w:rPr>
        <w:color w:val="AEAAAA"/>
      </w:rPr>
      <w:fldChar w:fldCharType="end"/>
    </w:r>
    <w:r>
      <w:rPr>
        <w:color w:val="AEAAAA"/>
      </w:rPr>
      <w:t xml:space="preserve"> </w:t>
    </w:r>
    <w:r>
      <w:rPr>
        <w:color w:val="AEAAAA"/>
      </w:rPr>
      <w:t xml:space="preserve">/ </w:t>
    </w:r>
    <w:r>
      <w:rPr>
        <w:color w:val="AEAAAA"/>
      </w:rPr>
      <w:fldChar w:fldCharType="begin"/>
    </w:r>
    <w:r>
      <w:rPr>
        <w:color w:val="AEAAAA"/>
      </w:rPr>
      <w:instrText xml:space="preserve"> NUMPAGES </w:instrText>
    </w:r>
    <w:r>
      <w:rPr>
        <w:color w:val="AEAAAA"/>
      </w:rPr>
      <w:fldChar w:fldCharType="separate"/>
    </w:r>
    <w:r>
      <w:rPr>
        <w:color w:val="AEAAAA"/>
      </w:rPr>
      <w:t>2</w:t>
    </w:r>
    <w:r>
      <w:rPr>
        <w:color w:val="AEAAA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576" w:hanging="576"/>
      </w:pPr>
      <w:rPr/>
    </w:lvl>
    <w:lvl w:ilvl="2">
      <w:start w:val="1"/>
      <w:numFmt w:val="none"/>
      <w:suff w:val="nothing"/>
      <w:lvlText w:val="%3"/>
      <w:lvlJc w:val="left"/>
      <w:pPr>
        <w:tabs>
          <w:tab w:val="num" w:pos="0"/>
        </w:tabs>
        <w:ind w:left="720" w:hanging="720"/>
      </w:pPr>
      <w:rPr/>
    </w:lvl>
    <w:lvl w:ilvl="3">
      <w:start w:val="1"/>
      <w:numFmt w:val="none"/>
      <w:suff w:val="nothing"/>
      <w:lvlText w:val="%4"/>
      <w:lvlJc w:val="left"/>
      <w:pPr>
        <w:tabs>
          <w:tab w:val="num" w:pos="0"/>
        </w:tabs>
        <w:ind w:left="864" w:hanging="864"/>
      </w:pPr>
      <w:rPr/>
    </w:lvl>
    <w:lvl w:ilvl="4">
      <w:start w:val="1"/>
      <w:numFmt w:val="none"/>
      <w:suff w:val="nothing"/>
      <w:lvlText w:val="%5"/>
      <w:lvlJc w:val="left"/>
      <w:pPr>
        <w:tabs>
          <w:tab w:val="num" w:pos="0"/>
        </w:tabs>
        <w:ind w:left="1008" w:hanging="1008"/>
      </w:pPr>
      <w:rPr/>
    </w:lvl>
    <w:lvl w:ilvl="5">
      <w:start w:val="1"/>
      <w:numFmt w:val="none"/>
      <w:suff w:val="nothing"/>
      <w:lvlText w:val="%6"/>
      <w:lvlJc w:val="left"/>
      <w:pPr>
        <w:tabs>
          <w:tab w:val="num" w:pos="0"/>
        </w:tabs>
        <w:ind w:left="1152" w:hanging="1152"/>
      </w:pPr>
      <w:rPr/>
    </w:lvl>
    <w:lvl w:ilvl="6">
      <w:start w:val="1"/>
      <w:numFmt w:val="none"/>
      <w:suff w:val="nothing"/>
      <w:lvlText w:val="%7"/>
      <w:lvlJc w:val="left"/>
      <w:pPr>
        <w:tabs>
          <w:tab w:val="num" w:pos="0"/>
        </w:tabs>
        <w:ind w:left="1296" w:hanging="1296"/>
      </w:pPr>
      <w:rPr/>
    </w:lvl>
    <w:lvl w:ilvl="7">
      <w:start w:val="1"/>
      <w:numFmt w:val="none"/>
      <w:suff w:val="nothing"/>
      <w:lvlText w:val="%8"/>
      <w:lvlJc w:val="left"/>
      <w:pPr>
        <w:tabs>
          <w:tab w:val="num" w:pos="0"/>
        </w:tabs>
        <w:ind w:left="1440" w:hanging="1440"/>
      </w:pPr>
      <w:rPr/>
    </w:lvl>
    <w:lvl w:ilvl="8">
      <w:start w:val="1"/>
      <w:numFmt w:val="none"/>
      <w:suff w:val="nothing"/>
      <w:lvlText w:val="%9"/>
      <w:lvlJc w:val="left"/>
      <w:pPr>
        <w:tabs>
          <w:tab w:val="num" w:pos="0"/>
        </w:tabs>
        <w:ind w:left="1584" w:hanging="1584"/>
      </w:pPr>
      <w:rPr/>
    </w:lvl>
  </w:abstractNum>
  <w:abstractNum w:abstractNumId="2">
    <w:lvl w:ilvl="0">
      <w:start w:val="1"/>
      <w:numFmt w:val="bullet"/>
      <w:lvlText w:val="♦"/>
      <w:lvlJc w:val="left"/>
      <w:pPr>
        <w:tabs>
          <w:tab w:val="num" w:pos="0"/>
        </w:tabs>
        <w:ind w:left="360" w:hanging="360"/>
      </w:pPr>
      <w:rPr>
        <w:rFonts w:ascii="Courier New" w:hAnsi="Courier New" w:cs="Courier New"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fullPage" w:percent="7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false"/>
      <w:overflowPunct w:val="false"/>
      <w:bidi w:val="0"/>
      <w:snapToGrid w:val="true"/>
      <w:spacing w:lineRule="auto" w:line="254" w:before="0" w:after="160"/>
      <w:jc w:val="left"/>
    </w:pPr>
    <w:rPr>
      <w:rFonts w:ascii="Calibri" w:hAnsi="Calibri" w:eastAsia="Calibri"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sz w:val="22"/>
      <w:szCs w:val="22"/>
      <w:u w:val="none"/>
      <w:shd w:fill="auto" w:val="clear"/>
      <w:vertAlign w:val="baseline"/>
      <w:em w:val="none"/>
      <w:lang w:val="en-US" w:eastAsia="en-US" w:bidi="ar-SA"/>
    </w:rPr>
  </w:style>
  <w:style w:type="paragraph" w:styleId="Heading1">
    <w:name w:val="Heading 1"/>
    <w:basedOn w:val="LONormal"/>
    <w:next w:val="LONormal"/>
    <w:qFormat/>
    <w:pPr>
      <w:keepNext w:val="true"/>
      <w:keepLines/>
      <w:numPr>
        <w:ilvl w:val="0"/>
        <w:numId w:val="1"/>
      </w:numPr>
      <w:suppressAutoHyphens w:val="true"/>
      <w:spacing w:before="240" w:after="0"/>
      <w:outlineLvl w:val="0"/>
    </w:pPr>
    <w:rPr>
      <w:rFonts w:ascii="Calibri Light" w:hAnsi="Calibri Light" w:eastAsia="MS Gothic" w:cs="Times New Roman"/>
      <w:color w:val="2E74B5"/>
      <w:sz w:val="32"/>
      <w:szCs w:val="32"/>
    </w:rPr>
  </w:style>
  <w:style w:type="character" w:styleId="DefaultParagraphFont">
    <w:name w:val="Default Paragraph Font"/>
    <w:qFormat/>
    <w:rPr/>
  </w:style>
  <w:style w:type="character" w:styleId="TitleChar">
    <w:name w:val="Title Char"/>
    <w:basedOn w:val="DefaultParagraphFont"/>
    <w:qFormat/>
    <w:rPr>
      <w:rFonts w:ascii="Calibri Light" w:hAnsi="Calibri Light" w:eastAsia="MS Gothic" w:cs="Times New Roman"/>
      <w:spacing w:val="-10"/>
      <w:kern w:val="2"/>
      <w:sz w:val="56"/>
      <w:szCs w:val="5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ubtitleChar">
    <w:name w:val="Subtitle Char"/>
    <w:basedOn w:val="DefaultParagraphFont"/>
    <w:qFormat/>
    <w:rPr>
      <w:rFonts w:eastAsia="MS Mincho"/>
      <w:color w:val="5A5A5A"/>
      <w:spacing w:val="15"/>
    </w:rPr>
  </w:style>
  <w:style w:type="character" w:styleId="Heading1Char">
    <w:name w:val="Heading 1 Char"/>
    <w:basedOn w:val="DefaultParagraphFont"/>
    <w:qFormat/>
    <w:rPr>
      <w:rFonts w:ascii="Calibri Light" w:hAnsi="Calibri Light" w:eastAsia="MS Gothic" w:cs="Times New Roman"/>
      <w:color w:val="2E74B5"/>
      <w:sz w:val="32"/>
      <w:szCs w:val="32"/>
    </w:rPr>
  </w:style>
  <w:style w:type="character" w:styleId="WWCharLFO1LVL1">
    <w:name w:val="WW_CharLFO1LVL1"/>
    <w:qFormat/>
    <w:rPr>
      <w:rFonts w:ascii="Symbol" w:hAnsi="Symbol"/>
    </w:rPr>
  </w:style>
  <w:style w:type="character" w:styleId="WWCharLFO1LVL2">
    <w:name w:val="WW_CharLFO1LVL2"/>
    <w:qFormat/>
    <w:rPr>
      <w:rFonts w:ascii="Courier New" w:hAnsi="Courier New"/>
    </w:rPr>
  </w:style>
  <w:style w:type="character" w:styleId="WWCharLFO1LVL3">
    <w:name w:val="WW_CharLFO1LVL3"/>
    <w:qFormat/>
    <w:rPr>
      <w:rFonts w:ascii="Wingdings" w:hAnsi="Wingdings"/>
    </w:rPr>
  </w:style>
  <w:style w:type="character" w:styleId="WWCharLFO1LVL4">
    <w:name w:val="WW_CharLFO1LVL4"/>
    <w:qFormat/>
    <w:rPr>
      <w:rFonts w:ascii="Symbol" w:hAnsi="Symbol"/>
    </w:rPr>
  </w:style>
  <w:style w:type="character" w:styleId="WWCharLFO1LVL5">
    <w:name w:val="WW_CharLFO1LVL5"/>
    <w:qFormat/>
    <w:rPr>
      <w:rFonts w:ascii="Courier New" w:hAnsi="Courier New"/>
    </w:rPr>
  </w:style>
  <w:style w:type="character" w:styleId="WWCharLFO1LVL6">
    <w:name w:val="WW_CharLFO1LVL6"/>
    <w:qFormat/>
    <w:rPr>
      <w:rFonts w:ascii="Wingdings" w:hAnsi="Wingdings"/>
    </w:rPr>
  </w:style>
  <w:style w:type="character" w:styleId="WWCharLFO1LVL7">
    <w:name w:val="WW_CharLFO1LVL7"/>
    <w:qFormat/>
    <w:rPr>
      <w:rFonts w:ascii="Symbol" w:hAnsi="Symbol"/>
    </w:rPr>
  </w:style>
  <w:style w:type="character" w:styleId="WWCharLFO1LVL8">
    <w:name w:val="WW_CharLFO1LVL8"/>
    <w:qFormat/>
    <w:rPr>
      <w:rFonts w:ascii="Courier New" w:hAnsi="Courier New"/>
    </w:rPr>
  </w:style>
  <w:style w:type="character" w:styleId="WWCharLFO1LVL9">
    <w:name w:val="WW_CharLFO1LVL9"/>
    <w:qFormat/>
    <w:rPr>
      <w:rFonts w:ascii="Wingdings" w:hAnsi="Wingdings"/>
    </w:rPr>
  </w:style>
  <w:style w:type="character" w:styleId="WWCharLFO2LVL1">
    <w:name w:val="WW_CharLFO2LVL1"/>
    <w:qFormat/>
    <w:rPr>
      <w:rFonts w:ascii="Courier New" w:hAnsi="Courier New"/>
    </w:rPr>
  </w:style>
  <w:style w:type="character" w:styleId="WWCharLFO2LVL2">
    <w:name w:val="WW_CharLFO2LVL2"/>
    <w:qFormat/>
    <w:rPr>
      <w:rFonts w:ascii="Courier New" w:hAnsi="Courier New"/>
    </w:rPr>
  </w:style>
  <w:style w:type="character" w:styleId="WWCharLFO2LVL3">
    <w:name w:val="WW_CharLFO2LVL3"/>
    <w:qFormat/>
    <w:rPr>
      <w:rFonts w:ascii="Wingdings" w:hAnsi="Wingdings"/>
    </w:rPr>
  </w:style>
  <w:style w:type="character" w:styleId="WWCharLFO2LVL4">
    <w:name w:val="WW_CharLFO2LVL4"/>
    <w:qFormat/>
    <w:rPr>
      <w:rFonts w:ascii="Symbol" w:hAnsi="Symbol"/>
    </w:rPr>
  </w:style>
  <w:style w:type="character" w:styleId="WWCharLFO2LVL5">
    <w:name w:val="WW_CharLFO2LVL5"/>
    <w:qFormat/>
    <w:rPr>
      <w:rFonts w:ascii="Courier New" w:hAnsi="Courier New"/>
    </w:rPr>
  </w:style>
  <w:style w:type="character" w:styleId="WWCharLFO2LVL6">
    <w:name w:val="WW_CharLFO2LVL6"/>
    <w:qFormat/>
    <w:rPr>
      <w:rFonts w:ascii="Wingdings" w:hAnsi="Wingdings"/>
    </w:rPr>
  </w:style>
  <w:style w:type="character" w:styleId="WWCharLFO2LVL7">
    <w:name w:val="WW_CharLFO2LVL7"/>
    <w:qFormat/>
    <w:rPr>
      <w:rFonts w:ascii="Symbol" w:hAnsi="Symbol"/>
    </w:rPr>
  </w:style>
  <w:style w:type="character" w:styleId="WWCharLFO2LVL8">
    <w:name w:val="WW_CharLFO2LVL8"/>
    <w:qFormat/>
    <w:rPr>
      <w:rFonts w:ascii="Courier New" w:hAnsi="Courier New"/>
    </w:rPr>
  </w:style>
  <w:style w:type="character" w:styleId="WWCharLFO2LVL9">
    <w:name w:val="WW_CharLFO2LVL9"/>
    <w:qFormat/>
    <w:rPr>
      <w:rFonts w:ascii="Wingdings" w:hAnsi="Wingdings"/>
    </w:rPr>
  </w:style>
  <w:style w:type="character" w:styleId="WWCharLFO3LVL1">
    <w:name w:val="WW_CharLFO3LVL1"/>
    <w:qFormat/>
    <w:rPr>
      <w:rFonts w:ascii="Courier New" w:hAnsi="Courier New"/>
    </w:rPr>
  </w:style>
  <w:style w:type="character" w:styleId="WWCharLFO3LVL2">
    <w:name w:val="WW_CharLFO3LVL2"/>
    <w:qFormat/>
    <w:rPr>
      <w:rFonts w:ascii="Courier New" w:hAnsi="Courier New"/>
    </w:rPr>
  </w:style>
  <w:style w:type="character" w:styleId="WWCharLFO3LVL3">
    <w:name w:val="WW_CharLFO3LVL3"/>
    <w:qFormat/>
    <w:rPr>
      <w:rFonts w:ascii="Wingdings" w:hAnsi="Wingdings"/>
    </w:rPr>
  </w:style>
  <w:style w:type="character" w:styleId="WWCharLFO3LVL4">
    <w:name w:val="WW_CharLFO3LVL4"/>
    <w:qFormat/>
    <w:rPr>
      <w:rFonts w:ascii="Symbol" w:hAnsi="Symbol"/>
    </w:rPr>
  </w:style>
  <w:style w:type="character" w:styleId="WWCharLFO3LVL5">
    <w:name w:val="WW_CharLFO3LVL5"/>
    <w:qFormat/>
    <w:rPr>
      <w:rFonts w:ascii="Courier New" w:hAnsi="Courier New"/>
    </w:rPr>
  </w:style>
  <w:style w:type="character" w:styleId="WWCharLFO3LVL6">
    <w:name w:val="WW_CharLFO3LVL6"/>
    <w:qFormat/>
    <w:rPr>
      <w:rFonts w:ascii="Wingdings" w:hAnsi="Wingdings"/>
    </w:rPr>
  </w:style>
  <w:style w:type="character" w:styleId="WWCharLFO3LVL7">
    <w:name w:val="WW_CharLFO3LVL7"/>
    <w:qFormat/>
    <w:rPr>
      <w:rFonts w:ascii="Symbol" w:hAnsi="Symbol"/>
    </w:rPr>
  </w:style>
  <w:style w:type="character" w:styleId="WWCharLFO3LVL8">
    <w:name w:val="WW_CharLFO3LVL8"/>
    <w:qFormat/>
    <w:rPr>
      <w:rFonts w:ascii="Courier New" w:hAnsi="Courier New"/>
    </w:rPr>
  </w:style>
  <w:style w:type="character" w:styleId="WWCharLFO3LVL9">
    <w:name w:val="WW_CharLFO3LVL9"/>
    <w:qFormat/>
    <w:rPr>
      <w:rFonts w:ascii="Wingdings" w:hAnsi="Wingdings"/>
    </w:rPr>
  </w:style>
  <w:style w:type="character" w:styleId="WWCharLFO4LVL1">
    <w:name w:val="WW_CharLFO4LVL1"/>
    <w:qFormat/>
    <w:rPr>
      <w:rFonts w:ascii="Symbol" w:hAnsi="Symbol"/>
    </w:rPr>
  </w:style>
  <w:style w:type="character" w:styleId="WWCharLFO4LVL2">
    <w:name w:val="WW_CharLFO4LVL2"/>
    <w:qFormat/>
    <w:rPr>
      <w:rFonts w:ascii="Courier New" w:hAnsi="Courier New"/>
    </w:rPr>
  </w:style>
  <w:style w:type="character" w:styleId="WWCharLFO4LVL3">
    <w:name w:val="WW_CharLFO4LVL3"/>
    <w:qFormat/>
    <w:rPr>
      <w:rFonts w:ascii="Wingdings" w:hAnsi="Wingdings"/>
    </w:rPr>
  </w:style>
  <w:style w:type="character" w:styleId="WWCharLFO4LVL4">
    <w:name w:val="WW_CharLFO4LVL4"/>
    <w:qFormat/>
    <w:rPr>
      <w:rFonts w:ascii="Symbol" w:hAnsi="Symbol"/>
    </w:rPr>
  </w:style>
  <w:style w:type="character" w:styleId="WWCharLFO4LVL5">
    <w:name w:val="WW_CharLFO4LVL5"/>
    <w:qFormat/>
    <w:rPr>
      <w:rFonts w:ascii="Courier New" w:hAnsi="Courier New"/>
    </w:rPr>
  </w:style>
  <w:style w:type="character" w:styleId="WWCharLFO4LVL6">
    <w:name w:val="WW_CharLFO4LVL6"/>
    <w:qFormat/>
    <w:rPr>
      <w:rFonts w:ascii="Wingdings" w:hAnsi="Wingdings"/>
    </w:rPr>
  </w:style>
  <w:style w:type="character" w:styleId="WWCharLFO4LVL7">
    <w:name w:val="WW_CharLFO4LVL7"/>
    <w:qFormat/>
    <w:rPr>
      <w:rFonts w:ascii="Symbol" w:hAnsi="Symbol"/>
    </w:rPr>
  </w:style>
  <w:style w:type="character" w:styleId="WWCharLFO4LVL8">
    <w:name w:val="WW_CharLFO4LVL8"/>
    <w:qFormat/>
    <w:rPr>
      <w:rFonts w:ascii="Courier New" w:hAnsi="Courier New"/>
    </w:rPr>
  </w:style>
  <w:style w:type="character" w:styleId="WWCharLFO4LVL9">
    <w:name w:val="WW_CharLFO4LVL9"/>
    <w:qFormat/>
    <w:rPr>
      <w:rFonts w:ascii="Wingdings" w:hAnsi="Wingding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name w:val="LO-Normal"/>
    <w:qFormat/>
    <w:pPr>
      <w:keepNext w:val="false"/>
      <w:keepLines w:val="false"/>
      <w:pageBreakBefore w:val="false"/>
      <w:widowControl/>
      <w:shd w:val="clear" w:fill="auto"/>
      <w:suppressAutoHyphens w:val="true"/>
      <w:overflowPunct w:val="false"/>
      <w:bidi w:val="0"/>
      <w:snapToGrid w:val="true"/>
      <w:spacing w:lineRule="auto" w:line="254" w:before="0" w:after="160"/>
      <w:jc w:val="left"/>
    </w:pPr>
    <w:rPr>
      <w:rFonts w:ascii="Calibri" w:hAnsi="Calibri" w:eastAsia="Calibri"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sz w:val="22"/>
      <w:szCs w:val="22"/>
      <w:u w:val="none"/>
      <w:shd w:fill="auto" w:val="clear"/>
      <w:vertAlign w:val="baseline"/>
      <w:em w:val="none"/>
      <w:lang w:val="en-US" w:eastAsia="en-US" w:bidi="ar-SA"/>
    </w:rPr>
  </w:style>
  <w:style w:type="paragraph" w:styleId="Title">
    <w:name w:val="Title"/>
    <w:basedOn w:val="LONormal"/>
    <w:next w:val="LONormal"/>
    <w:qFormat/>
    <w:pPr>
      <w:suppressAutoHyphens w:val="true"/>
      <w:spacing w:lineRule="auto" w:line="240" w:before="0" w:after="0"/>
    </w:pPr>
    <w:rPr>
      <w:rFonts w:ascii="Calibri Light" w:hAnsi="Calibri Light" w:eastAsia="MS Gothic" w:cs="Times New Roman"/>
      <w:spacing w:val="-10"/>
      <w:kern w:val="2"/>
      <w:sz w:val="56"/>
      <w:szCs w:val="56"/>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LONormal"/>
    <w:pPr>
      <w:tabs>
        <w:tab w:val="clear" w:pos="720"/>
        <w:tab w:val="center" w:pos="4680" w:leader="none"/>
        <w:tab w:val="right" w:pos="9360" w:leader="none"/>
      </w:tabs>
      <w:suppressAutoHyphens w:val="true"/>
      <w:spacing w:lineRule="auto" w:line="240" w:before="0" w:after="0"/>
    </w:pPr>
    <w:rPr/>
  </w:style>
  <w:style w:type="paragraph" w:styleId="Footer">
    <w:name w:val="Footer"/>
    <w:basedOn w:val="LONormal"/>
    <w:pPr>
      <w:tabs>
        <w:tab w:val="clear" w:pos="720"/>
        <w:tab w:val="center" w:pos="4680" w:leader="none"/>
        <w:tab w:val="right" w:pos="9360" w:leader="none"/>
      </w:tabs>
      <w:suppressAutoHyphens w:val="true"/>
      <w:spacing w:lineRule="auto" w:line="240" w:before="0" w:after="0"/>
    </w:pPr>
    <w:rPr/>
  </w:style>
  <w:style w:type="paragraph" w:styleId="Subtitle">
    <w:name w:val="Subtitle"/>
    <w:basedOn w:val="LONormal"/>
    <w:next w:val="LONormal"/>
    <w:qFormat/>
    <w:pPr>
      <w:suppressAutoHyphens w:val="true"/>
    </w:pPr>
    <w:rPr>
      <w:rFonts w:eastAsia="MS Mincho"/>
      <w:color w:val="5A5A5A"/>
      <w:spacing w:val="15"/>
    </w:rPr>
  </w:style>
  <w:style w:type="paragraph" w:styleId="ListParagraph">
    <w:name w:val="List Paragraph"/>
    <w:basedOn w:val="LONormal"/>
    <w:qFormat/>
    <w:pPr>
      <w:tabs>
        <w:tab w:val="clear" w:pos="720"/>
      </w:tabs>
      <w:suppressAutoHyphens w:val="true"/>
      <w:ind w:left="720"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u.nl/en/education/education-at-uu/the-educational-mode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17050</TotalTime>
  <Application>LibreOffice/7.3.7.2$Linux_X86_64 LibreOffice_project/30$Build-2</Application>
  <AppVersion>15.0000</AppVersion>
  <Pages>2</Pages>
  <Words>675</Words>
  <Characters>3611</Characters>
  <CharactersWithSpaces>4242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2019-01-04T12:49:00Z</dcterms:created>
  <dc:creator>Lamprecht, A.L. (Anna-Lena)</dc:creator>
  <dc:description/>
  <dc:language>en-US</dc:language>
  <cp:lastModifiedBy/>
  <dcterms:modified xsi:type="dcterms:W3CDTF">2023-02-27T09:56:05Z</dcterms:modified>
  <cp:revision>304</cp:revision>
  <dc:subject/>
  <dc:title/>
</cp:coreProperties>
</file>

<file path=docProps/custom.xml><?xml version="1.0" encoding="utf-8"?>
<Properties xmlns="http://schemas.openxmlformats.org/officeDocument/2006/custom-properties" xmlns:vt="http://schemas.openxmlformats.org/officeDocument/2006/docPropsVTypes"/>
</file>