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48C1" w14:textId="3CC7D4AA" w:rsidR="00E279B8" w:rsidRDefault="002451E1" w:rsidP="00E279B8">
      <w:pPr>
        <w:pStyle w:val="Subtitle"/>
      </w:pPr>
      <w:r>
        <w:t>9 de diciembre de 2025</w:t>
      </w:r>
    </w:p>
    <w:p w14:paraId="04A5FDEA" w14:textId="77777777" w:rsidR="00E279B8" w:rsidRDefault="00E279B8" w:rsidP="002B21AE">
      <w:pPr>
        <w:pStyle w:val="Logotipo"/>
        <w:tabs>
          <w:tab w:val="left" w:pos="6282"/>
        </w:tabs>
      </w:pPr>
      <w:r>
        <w:rPr>
          <w:lang w:val="en-US" w:eastAsia="en-US"/>
        </w:rPr>
        <w:drawing>
          <wp:inline distT="0" distB="0" distL="0" distR="0" wp14:anchorId="7AF9A27B" wp14:editId="789F6445">
            <wp:extent cx="1962027" cy="1447799"/>
            <wp:effectExtent l="0" t="0" r="63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027" cy="14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BFC3" w14:textId="7B5B33D4" w:rsidR="00E279B8" w:rsidRDefault="002451E1" w:rsidP="00E279B8">
      <w:pPr>
        <w:pStyle w:val="Subtitle"/>
      </w:pPr>
      <w:r>
        <w:t>AUTOR: Pablo pascual muelas</w:t>
      </w:r>
    </w:p>
    <w:p w14:paraId="0A6BA02B" w14:textId="7964FF79" w:rsidR="00E279B8" w:rsidRDefault="00000000" w:rsidP="00E279B8">
      <w:pPr>
        <w:pStyle w:val="Informacindecontacto"/>
      </w:pPr>
      <w:sdt>
        <w:sdtPr>
          <w:alias w:val="Escriba el nombre de la empresa:"/>
          <w:tag w:val=""/>
          <w:id w:val="442581965"/>
          <w:placeholder>
            <w:docPart w:val="9E238616EE8D4F308434F1177BC83857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2451E1">
            <w:t>Restaurante asador la muralla</w:t>
          </w:r>
        </w:sdtContent>
      </w:sdt>
    </w:p>
    <w:p w14:paraId="5DEC3CB4" w14:textId="1066B599" w:rsidR="00E279B8" w:rsidRDefault="00000000" w:rsidP="00714CE5">
      <w:pPr>
        <w:pStyle w:val="Informacindecontacto"/>
      </w:pPr>
      <w:sdt>
        <w:sdtPr>
          <w:alias w:val="Escriba la dirección de la empresa:"/>
          <w:tag w:val="Escriba la dirección de la empresa:"/>
          <w:id w:val="1489432431"/>
          <w:placeholder>
            <w:docPart w:val="B68AFADE2774439CBDC51B3B1BA76D17"/>
          </w:placeholder>
          <w:dataBinding w:prefixMappings="xmlns:ns0='http://schemas.microsoft.com/office/2006/coverPageProps' " w:xpath="/ns0:CoverPageProperties[1]/ns0:CompanyAddress[1]" w:storeItemID="{55AF091B-3C7A-41E3-B477-F2FDAA23CFDA}"/>
          <w15:appearance w15:val="hidden"/>
          <w:text/>
        </w:sdtPr>
        <w:sdtContent>
          <w:r w:rsidR="002451E1">
            <w:t>asignatura: Interfaces graficas (usal)</w:t>
          </w:r>
        </w:sdtContent>
      </w:sdt>
    </w:p>
    <w:p w14:paraId="4AE1B03D" w14:textId="77777777" w:rsidR="00907CBB" w:rsidRDefault="00907CBB" w:rsidP="00E279B8">
      <w:pPr>
        <w:rPr>
          <w:noProof/>
        </w:rPr>
      </w:pPr>
    </w:p>
    <w:p w14:paraId="4F32EEBF" w14:textId="54A25464" w:rsidR="00907CBB" w:rsidRDefault="00000000" w:rsidP="001E1916">
      <w:pPr>
        <w:pStyle w:val="Heading1"/>
        <w:pageBreakBefore/>
        <w:ind w:left="74" w:right="74"/>
      </w:pPr>
      <w:sdt>
        <w:sdtPr>
          <w:alias w:val="Escriba el título:"/>
          <w:tag w:val=""/>
          <w:id w:val="1901021919"/>
          <w:placeholder>
            <w:docPart w:val="9F50668F9346481781D30D7373574456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2451E1">
            <w:t>Memoria Restaurante</w:t>
          </w:r>
        </w:sdtContent>
      </w:sdt>
    </w:p>
    <w:p w14:paraId="54799ED1" w14:textId="5D2BBABF" w:rsidR="002451E1" w:rsidRDefault="00EE5B5F" w:rsidP="002451E1">
      <w:pPr>
        <w:pStyle w:val="Heading2"/>
      </w:pPr>
      <w:r>
        <w:t>manual de usuario</w:t>
      </w:r>
    </w:p>
    <w:p w14:paraId="3837AC04" w14:textId="5F74DBE4" w:rsidR="00EE5B5F" w:rsidRPr="00EE5B5F" w:rsidRDefault="00EE5B5F" w:rsidP="00EE5B5F">
      <w:pPr>
        <w:pStyle w:val="Heading3"/>
      </w:pPr>
      <w:r>
        <w:t>ventana principal</w:t>
      </w:r>
    </w:p>
    <w:p w14:paraId="770A6204" w14:textId="77777777" w:rsidR="004D3BB2" w:rsidRDefault="002451E1" w:rsidP="004D3BB2">
      <w:pPr>
        <w:rPr>
          <w:noProof/>
        </w:rPr>
      </w:pPr>
      <w:r>
        <w:t>Al iniciar la aplicación, se presenta el mapa del restaurante.</w:t>
      </w:r>
      <w:r w:rsidR="004D3BB2" w:rsidRPr="004D3BB2">
        <w:rPr>
          <w:noProof/>
        </w:rPr>
        <w:t xml:space="preserve"> </w:t>
      </w:r>
    </w:p>
    <w:p w14:paraId="07D84B6F" w14:textId="77777777" w:rsidR="004D3BB2" w:rsidRDefault="004D3BB2" w:rsidP="004D3BB2">
      <w:pPr>
        <w:keepNext/>
        <w:jc w:val="center"/>
      </w:pPr>
      <w:r w:rsidRPr="004D3BB2">
        <w:drawing>
          <wp:inline distT="0" distB="0" distL="0" distR="0" wp14:anchorId="21D13E63" wp14:editId="3B873FCA">
            <wp:extent cx="3134397" cy="3932060"/>
            <wp:effectExtent l="0" t="0" r="8890" b="0"/>
            <wp:docPr id="185626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67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632" cy="393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998E" w14:textId="3C83D42B" w:rsidR="002451E1" w:rsidRDefault="004D3BB2" w:rsidP="004D3BB2">
      <w:pPr>
        <w:pStyle w:val="Caption"/>
        <w:jc w:val="center"/>
      </w:pPr>
      <w:r>
        <w:t xml:space="preserve">Ilustración </w:t>
      </w:r>
      <w:fldSimple w:instr=" SEQ Ilustración \* ARABIC ">
        <w:r w:rsidR="00EB650C">
          <w:rPr>
            <w:noProof/>
          </w:rPr>
          <w:t>1</w:t>
        </w:r>
      </w:fldSimple>
      <w:r>
        <w:t>: Sala del Restaurante</w:t>
      </w:r>
    </w:p>
    <w:p w14:paraId="78704A36" w14:textId="77777777" w:rsidR="004D3BB2" w:rsidRPr="004D3BB2" w:rsidRDefault="004D3BB2" w:rsidP="004D3BB2"/>
    <w:p w14:paraId="08E5D06E" w14:textId="77777777" w:rsidR="002451E1" w:rsidRDefault="002451E1" w:rsidP="002451E1">
      <w:r w:rsidRPr="002451E1">
        <w:rPr>
          <w:b/>
          <w:bCs/>
        </w:rPr>
        <w:t>Visualización</w:t>
      </w:r>
      <w:r>
        <w:t>: Las mesas se representan geométricamente (rectángulos o elipses). Su color indica el estado actual:</w:t>
      </w:r>
    </w:p>
    <w:p w14:paraId="7379B864" w14:textId="77777777" w:rsidR="002451E1" w:rsidRDefault="002451E1" w:rsidP="002451E1">
      <w:pPr>
        <w:pStyle w:val="ListParagraph"/>
        <w:numPr>
          <w:ilvl w:val="0"/>
          <w:numId w:val="12"/>
        </w:numPr>
      </w:pPr>
      <w:r w:rsidRPr="002451E1">
        <w:rPr>
          <w:b/>
          <w:bCs/>
        </w:rPr>
        <w:t>Blanco</w:t>
      </w:r>
      <w:r>
        <w:t>: Libre.</w:t>
      </w:r>
    </w:p>
    <w:p w14:paraId="1FA3C985" w14:textId="77777777" w:rsidR="002451E1" w:rsidRDefault="002451E1" w:rsidP="002451E1">
      <w:pPr>
        <w:pStyle w:val="ListParagraph"/>
        <w:numPr>
          <w:ilvl w:val="0"/>
          <w:numId w:val="12"/>
        </w:numPr>
      </w:pPr>
      <w:r w:rsidRPr="002451E1">
        <w:rPr>
          <w:b/>
          <w:bCs/>
        </w:rPr>
        <w:t>Amarillo</w:t>
      </w:r>
      <w:r>
        <w:t>: Reservada.</w:t>
      </w:r>
    </w:p>
    <w:p w14:paraId="6976AA16" w14:textId="77777777" w:rsidR="002451E1" w:rsidRDefault="002451E1" w:rsidP="002451E1">
      <w:pPr>
        <w:pStyle w:val="ListParagraph"/>
        <w:numPr>
          <w:ilvl w:val="0"/>
          <w:numId w:val="12"/>
        </w:numPr>
      </w:pPr>
      <w:r w:rsidRPr="002451E1">
        <w:rPr>
          <w:b/>
          <w:bCs/>
        </w:rPr>
        <w:t>Naranja</w:t>
      </w:r>
      <w:r>
        <w:t>: Ocupada (Clientes sentados).</w:t>
      </w:r>
    </w:p>
    <w:p w14:paraId="086805BB" w14:textId="77777777" w:rsidR="002451E1" w:rsidRDefault="002451E1" w:rsidP="002451E1">
      <w:pPr>
        <w:pStyle w:val="ListParagraph"/>
        <w:numPr>
          <w:ilvl w:val="0"/>
          <w:numId w:val="12"/>
        </w:numPr>
      </w:pPr>
      <w:r w:rsidRPr="002451E1">
        <w:rPr>
          <w:b/>
          <w:bCs/>
        </w:rPr>
        <w:t>Rojo</w:t>
      </w:r>
      <w:r>
        <w:t>: Ocupada con Comanda (Comiendo).</w:t>
      </w:r>
    </w:p>
    <w:p w14:paraId="19B09474" w14:textId="77777777" w:rsidR="002451E1" w:rsidRDefault="002451E1" w:rsidP="002451E1"/>
    <w:p w14:paraId="263BDE7D" w14:textId="77777777" w:rsidR="002451E1" w:rsidRDefault="002451E1" w:rsidP="002451E1">
      <w:r w:rsidRPr="002451E1">
        <w:rPr>
          <w:b/>
          <w:bCs/>
        </w:rPr>
        <w:t>Interacción</w:t>
      </w:r>
      <w:r>
        <w:t>:</w:t>
      </w:r>
    </w:p>
    <w:p w14:paraId="61D32BAA" w14:textId="77777777" w:rsidR="002451E1" w:rsidRDefault="002451E1" w:rsidP="002451E1">
      <w:pPr>
        <w:pStyle w:val="ListParagraph"/>
        <w:numPr>
          <w:ilvl w:val="0"/>
          <w:numId w:val="13"/>
        </w:numPr>
      </w:pPr>
      <w:r>
        <w:rPr>
          <w:b/>
          <w:bCs/>
        </w:rPr>
        <w:t>Clic izquierdo sobre mesa:</w:t>
      </w:r>
      <w:r>
        <w:t xml:space="preserve"> Se selecciona la mesa (borde azul grueso) y se despliega el Panel de Gestión de la mesa a la izquierda.</w:t>
      </w:r>
    </w:p>
    <w:p w14:paraId="6C38CEE4" w14:textId="77777777" w:rsidR="004D3BB2" w:rsidRDefault="004D3BB2" w:rsidP="004D3BB2">
      <w:pPr>
        <w:keepNext/>
        <w:ind w:left="432"/>
        <w:jc w:val="center"/>
      </w:pPr>
      <w:r w:rsidRPr="004D3BB2">
        <w:lastRenderedPageBreak/>
        <w:drawing>
          <wp:inline distT="0" distB="0" distL="0" distR="0" wp14:anchorId="4ECC397E" wp14:editId="336631DF">
            <wp:extent cx="3021053" cy="3565619"/>
            <wp:effectExtent l="0" t="0" r="8255" b="0"/>
            <wp:docPr id="163619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98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627" cy="357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3FE6" w14:textId="0E6980F2" w:rsidR="004D3BB2" w:rsidRDefault="004D3BB2" w:rsidP="004D3BB2">
      <w:pPr>
        <w:pStyle w:val="Caption"/>
        <w:jc w:val="center"/>
      </w:pPr>
      <w:r>
        <w:t xml:space="preserve">Ilustración </w:t>
      </w:r>
      <w:fldSimple w:instr=" SEQ Ilustración \* ARABIC ">
        <w:r w:rsidR="00EB650C">
          <w:rPr>
            <w:noProof/>
          </w:rPr>
          <w:t>2</w:t>
        </w:r>
      </w:fldSimple>
      <w:r>
        <w:t xml:space="preserve"> Selección Mesa</w:t>
      </w:r>
    </w:p>
    <w:p w14:paraId="08E186D1" w14:textId="77777777" w:rsidR="004D3BB2" w:rsidRPr="004D3BB2" w:rsidRDefault="004D3BB2" w:rsidP="004D3BB2"/>
    <w:p w14:paraId="7D3EF2D1" w14:textId="77777777" w:rsidR="002451E1" w:rsidRDefault="002451E1" w:rsidP="002451E1">
      <w:pPr>
        <w:pStyle w:val="ListParagraph"/>
        <w:numPr>
          <w:ilvl w:val="0"/>
          <w:numId w:val="13"/>
        </w:numPr>
      </w:pPr>
      <w:proofErr w:type="gramStart"/>
      <w:r w:rsidRPr="002451E1">
        <w:rPr>
          <w:b/>
          <w:bCs/>
        </w:rPr>
        <w:t>Zoom</w:t>
      </w:r>
      <w:proofErr w:type="gramEnd"/>
      <w:r w:rsidRPr="002451E1">
        <w:rPr>
          <w:b/>
          <w:bCs/>
        </w:rPr>
        <w:t>:</w:t>
      </w:r>
      <w:r>
        <w:t xml:space="preserve"> Botones + y - en la esquina inferior derecha para acercar o alejar el mapa.</w:t>
      </w:r>
    </w:p>
    <w:p w14:paraId="0F770E69" w14:textId="77777777" w:rsidR="004D3BB2" w:rsidRDefault="004D3BB2" w:rsidP="004D3BB2">
      <w:pPr>
        <w:keepNext/>
        <w:ind w:left="432"/>
        <w:jc w:val="center"/>
      </w:pPr>
      <w:r w:rsidRPr="004D3BB2">
        <w:drawing>
          <wp:inline distT="0" distB="0" distL="0" distR="0" wp14:anchorId="3E108770" wp14:editId="1B289CBF">
            <wp:extent cx="762106" cy="943107"/>
            <wp:effectExtent l="0" t="0" r="0" b="9525"/>
            <wp:docPr id="3350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66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448B" w14:textId="38B0B8EC" w:rsidR="004D3BB2" w:rsidRDefault="004D3BB2" w:rsidP="004D3BB2">
      <w:pPr>
        <w:pStyle w:val="Caption"/>
        <w:jc w:val="center"/>
      </w:pPr>
      <w:r>
        <w:t xml:space="preserve">Ilustración </w:t>
      </w:r>
      <w:fldSimple w:instr=" SEQ Ilustración \* ARABIC ">
        <w:r w:rsidR="00EB650C">
          <w:rPr>
            <w:noProof/>
          </w:rPr>
          <w:t>3</w:t>
        </w:r>
      </w:fldSimple>
      <w:r>
        <w:t xml:space="preserve"> Botones </w:t>
      </w:r>
      <w:proofErr w:type="gramStart"/>
      <w:r>
        <w:t>Zoom</w:t>
      </w:r>
      <w:proofErr w:type="gramEnd"/>
      <w:r>
        <w:t xml:space="preserve"> Sala</w:t>
      </w:r>
    </w:p>
    <w:p w14:paraId="410B9373" w14:textId="74248D06" w:rsidR="002451E1" w:rsidRDefault="004D3BB2" w:rsidP="004D3BB2">
      <w:pPr>
        <w:spacing w:after="240" w:line="252" w:lineRule="auto"/>
        <w:ind w:left="0" w:right="0"/>
      </w:pPr>
      <w:r>
        <w:br w:type="page"/>
      </w:r>
    </w:p>
    <w:p w14:paraId="16BFA6FB" w14:textId="45BC3F28" w:rsidR="002451E1" w:rsidRDefault="002451E1" w:rsidP="00EE5B5F">
      <w:pPr>
        <w:pStyle w:val="Heading3"/>
      </w:pPr>
      <w:r>
        <w:lastRenderedPageBreak/>
        <w:t>gestión de estados</w:t>
      </w:r>
    </w:p>
    <w:p w14:paraId="2979BDE0" w14:textId="3F62E3C4" w:rsidR="002451E1" w:rsidRDefault="002451E1" w:rsidP="002451E1">
      <w:r>
        <w:t>Desde el panel lateral izquierdo, según el estado de la mesa, aparecen botones contextuales:</w:t>
      </w:r>
    </w:p>
    <w:p w14:paraId="2A7ED5E9" w14:textId="77777777" w:rsidR="004D3BB2" w:rsidRDefault="002451E1" w:rsidP="004D3BB2">
      <w:pPr>
        <w:pStyle w:val="ListParagraph"/>
        <w:keepNext/>
        <w:numPr>
          <w:ilvl w:val="0"/>
          <w:numId w:val="14"/>
        </w:numPr>
        <w:jc w:val="center"/>
      </w:pPr>
      <w:r w:rsidRPr="002451E1">
        <w:rPr>
          <w:b/>
          <w:bCs/>
        </w:rPr>
        <w:t>Mesa Libre:</w:t>
      </w:r>
      <w:r>
        <w:t xml:space="preserve"> Permite "Reservar" (Abre ventana de reserva) (Pasa a Reservada).</w:t>
      </w:r>
      <w:r w:rsidR="004D3BB2">
        <w:br/>
      </w:r>
      <w:r w:rsidR="004D3BB2" w:rsidRPr="004D3BB2">
        <w:drawing>
          <wp:inline distT="0" distB="0" distL="0" distR="0" wp14:anchorId="6ED977BC" wp14:editId="24D623F3">
            <wp:extent cx="2845430" cy="2109928"/>
            <wp:effectExtent l="0" t="0" r="0" b="5080"/>
            <wp:docPr id="1767344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443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3587" cy="211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5195" w14:textId="4E104BE7" w:rsidR="002451E1" w:rsidRDefault="004D3BB2" w:rsidP="004D3BB2">
      <w:pPr>
        <w:pStyle w:val="Caption"/>
        <w:jc w:val="center"/>
      </w:pPr>
      <w:r>
        <w:t xml:space="preserve">Ilustración </w:t>
      </w:r>
      <w:fldSimple w:instr=" SEQ Ilustración \* ARABIC ">
        <w:r w:rsidR="00EB650C">
          <w:rPr>
            <w:noProof/>
          </w:rPr>
          <w:t>4</w:t>
        </w:r>
      </w:fldSimple>
      <w:r>
        <w:t xml:space="preserve"> Estado mesa Libre</w:t>
      </w:r>
    </w:p>
    <w:p w14:paraId="5C99A10F" w14:textId="77777777" w:rsidR="004D3BB2" w:rsidRPr="004D3BB2" w:rsidRDefault="004D3BB2" w:rsidP="004D3BB2"/>
    <w:p w14:paraId="40609BEB" w14:textId="6CE10930" w:rsidR="002451E1" w:rsidRDefault="002451E1" w:rsidP="002451E1">
      <w:pPr>
        <w:pStyle w:val="ListParagraph"/>
        <w:numPr>
          <w:ilvl w:val="0"/>
          <w:numId w:val="14"/>
        </w:numPr>
      </w:pPr>
      <w:r w:rsidRPr="002451E1">
        <w:rPr>
          <w:b/>
          <w:bCs/>
        </w:rPr>
        <w:t>Mesa Reservada:</w:t>
      </w:r>
      <w:r>
        <w:t xml:space="preserve"> Permite "Anular Reserva", "Modificar Reserva" o marcar como "Clientes Sentados" (pasa a Ocupada).</w:t>
      </w:r>
    </w:p>
    <w:p w14:paraId="7D44EFA6" w14:textId="77777777" w:rsidR="004D3BB2" w:rsidRDefault="004D3BB2" w:rsidP="004D3BB2">
      <w:pPr>
        <w:keepNext/>
        <w:jc w:val="center"/>
      </w:pPr>
      <w:r w:rsidRPr="004D3BB2">
        <w:drawing>
          <wp:inline distT="0" distB="0" distL="0" distR="0" wp14:anchorId="61CCD27C" wp14:editId="47F29C85">
            <wp:extent cx="2633014" cy="1993092"/>
            <wp:effectExtent l="0" t="0" r="0" b="7620"/>
            <wp:docPr id="26662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4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6721" cy="200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78B3" w14:textId="365A914C" w:rsidR="004D3BB2" w:rsidRDefault="004D3BB2" w:rsidP="004D3BB2">
      <w:pPr>
        <w:pStyle w:val="Caption"/>
        <w:jc w:val="center"/>
      </w:pPr>
      <w:r>
        <w:t xml:space="preserve">Ilustración </w:t>
      </w:r>
      <w:fldSimple w:instr=" SEQ Ilustración \* ARABIC ">
        <w:r w:rsidR="00EB650C">
          <w:rPr>
            <w:noProof/>
          </w:rPr>
          <w:t>5</w:t>
        </w:r>
      </w:fldSimple>
      <w:r>
        <w:t xml:space="preserve"> Estado Mesa Reservada</w:t>
      </w:r>
    </w:p>
    <w:p w14:paraId="5006AEB7" w14:textId="77777777" w:rsidR="004D3BB2" w:rsidRPr="004D3BB2" w:rsidRDefault="004D3BB2" w:rsidP="004D3BB2"/>
    <w:p w14:paraId="224B3E6E" w14:textId="201ACE23" w:rsidR="002451E1" w:rsidRDefault="002451E1" w:rsidP="002451E1">
      <w:pPr>
        <w:pStyle w:val="ListParagraph"/>
        <w:numPr>
          <w:ilvl w:val="0"/>
          <w:numId w:val="14"/>
        </w:numPr>
      </w:pPr>
      <w:r w:rsidRPr="002451E1">
        <w:rPr>
          <w:b/>
          <w:bCs/>
        </w:rPr>
        <w:t>Mesa Ocupada:</w:t>
      </w:r>
      <w:r>
        <w:t xml:space="preserve"> Permite "Tomar Nota" (abre ventana de platos). Al añadir un plato, pasa automáticamente a "Ocupada con Comanda".</w:t>
      </w:r>
    </w:p>
    <w:p w14:paraId="6555B2FB" w14:textId="77777777" w:rsidR="004D3BB2" w:rsidRDefault="004D3BB2" w:rsidP="004D3BB2">
      <w:pPr>
        <w:keepNext/>
        <w:ind w:left="432"/>
        <w:jc w:val="center"/>
      </w:pPr>
      <w:r w:rsidRPr="004D3BB2">
        <w:lastRenderedPageBreak/>
        <w:drawing>
          <wp:inline distT="0" distB="0" distL="0" distR="0" wp14:anchorId="79FCD123" wp14:editId="33B4E0EF">
            <wp:extent cx="2649755" cy="2359833"/>
            <wp:effectExtent l="0" t="0" r="0" b="2540"/>
            <wp:docPr id="1080497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740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5373" cy="236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4563" w14:textId="27FDF5A3" w:rsidR="004D3BB2" w:rsidRDefault="004D3BB2" w:rsidP="004D3BB2">
      <w:pPr>
        <w:pStyle w:val="Caption"/>
        <w:jc w:val="center"/>
      </w:pPr>
      <w:r>
        <w:t xml:space="preserve">Ilustración </w:t>
      </w:r>
      <w:fldSimple w:instr=" SEQ Ilustración \* ARABIC ">
        <w:r w:rsidR="00EB650C">
          <w:rPr>
            <w:noProof/>
          </w:rPr>
          <w:t>6</w:t>
        </w:r>
      </w:fldSimple>
      <w:r>
        <w:t xml:space="preserve"> Estado Mesa Ocupada</w:t>
      </w:r>
    </w:p>
    <w:p w14:paraId="3458644F" w14:textId="77777777" w:rsidR="004D3BB2" w:rsidRPr="004D3BB2" w:rsidRDefault="004D3BB2" w:rsidP="004D3BB2"/>
    <w:p w14:paraId="53049D21" w14:textId="71F77E33" w:rsidR="002451E1" w:rsidRDefault="002451E1" w:rsidP="002451E1">
      <w:pPr>
        <w:pStyle w:val="ListParagraph"/>
        <w:numPr>
          <w:ilvl w:val="0"/>
          <w:numId w:val="14"/>
        </w:numPr>
      </w:pPr>
      <w:r w:rsidRPr="002451E1">
        <w:rPr>
          <w:b/>
          <w:bCs/>
        </w:rPr>
        <w:t>Mesa con Comanda:</w:t>
      </w:r>
      <w:r>
        <w:t xml:space="preserve"> Permite "Añadir más platos" o "Clientes Marcharon" (libera la mesa y vacía los datos anteriores, pero guarda el historial estadístico).</w:t>
      </w:r>
    </w:p>
    <w:p w14:paraId="1B82C6B3" w14:textId="77777777" w:rsidR="004D3BB2" w:rsidRDefault="004D3BB2" w:rsidP="004D3BB2">
      <w:pPr>
        <w:keepNext/>
        <w:jc w:val="center"/>
      </w:pPr>
      <w:r w:rsidRPr="004D3BB2">
        <w:drawing>
          <wp:inline distT="0" distB="0" distL="0" distR="0" wp14:anchorId="41F95325" wp14:editId="210AB23D">
            <wp:extent cx="2107246" cy="4785665"/>
            <wp:effectExtent l="0" t="0" r="7620" b="0"/>
            <wp:docPr id="622045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453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6471" cy="480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3D61" w14:textId="24DAD49D" w:rsidR="004D3BB2" w:rsidRDefault="004D3BB2" w:rsidP="004D3BB2">
      <w:pPr>
        <w:pStyle w:val="Caption"/>
        <w:jc w:val="center"/>
      </w:pPr>
      <w:r>
        <w:t xml:space="preserve">Ilustración </w:t>
      </w:r>
      <w:fldSimple w:instr=" SEQ Ilustración \* ARABIC ">
        <w:r w:rsidR="00EB650C">
          <w:rPr>
            <w:noProof/>
          </w:rPr>
          <w:t>7</w:t>
        </w:r>
      </w:fldSimple>
      <w:r>
        <w:t xml:space="preserve"> Estado</w:t>
      </w:r>
      <w:r>
        <w:rPr>
          <w:noProof/>
        </w:rPr>
        <w:t xml:space="preserve"> Mesa OcupadaComanda</w:t>
      </w:r>
    </w:p>
    <w:p w14:paraId="0FCAFC93" w14:textId="77777777" w:rsidR="002451E1" w:rsidRDefault="002451E1" w:rsidP="002451E1">
      <w:pPr>
        <w:ind w:left="0"/>
      </w:pPr>
    </w:p>
    <w:p w14:paraId="79485DA7" w14:textId="3AB377B0" w:rsidR="002451E1" w:rsidRDefault="002451E1" w:rsidP="00EE5B5F">
      <w:pPr>
        <w:pStyle w:val="Heading3"/>
      </w:pPr>
      <w:r>
        <w:lastRenderedPageBreak/>
        <w:t>estadísticas</w:t>
      </w:r>
    </w:p>
    <w:p w14:paraId="444F9CF0" w14:textId="5DA844AC" w:rsidR="00EE5B5F" w:rsidRDefault="00EE5B5F" w:rsidP="00EE5B5F">
      <w:r>
        <w:t>Al pulsar el botón de estadísticas en el menú lateral, la vista cambia:</w:t>
      </w:r>
    </w:p>
    <w:p w14:paraId="062CF65A" w14:textId="3D4365E1" w:rsidR="00EE5B5F" w:rsidRDefault="00EE5B5F" w:rsidP="00EE5B5F">
      <w:pPr>
        <w:pStyle w:val="ListParagraph"/>
        <w:numPr>
          <w:ilvl w:val="0"/>
          <w:numId w:val="15"/>
        </w:numPr>
      </w:pPr>
      <w:r w:rsidRPr="00EE5B5F">
        <w:rPr>
          <w:b/>
          <w:bCs/>
        </w:rPr>
        <w:t>Pestaña Global:</w:t>
      </w:r>
      <w:r>
        <w:t xml:space="preserve"> Muestra una gráfica de barras comparativa con el total histórico de platos servidos por cada mesa.</w:t>
      </w:r>
    </w:p>
    <w:p w14:paraId="70C362B4" w14:textId="77777777" w:rsidR="004D3BB2" w:rsidRDefault="004D3BB2" w:rsidP="004D3BB2">
      <w:pPr>
        <w:keepNext/>
        <w:jc w:val="center"/>
      </w:pPr>
      <w:r w:rsidRPr="004D3BB2">
        <w:drawing>
          <wp:inline distT="0" distB="0" distL="0" distR="0" wp14:anchorId="1328C55B" wp14:editId="56F52FCB">
            <wp:extent cx="5731510" cy="2990850"/>
            <wp:effectExtent l="0" t="0" r="2540" b="0"/>
            <wp:docPr id="177249864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98640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3DE2" w14:textId="79466849" w:rsidR="004D3BB2" w:rsidRDefault="004D3BB2" w:rsidP="004D3BB2">
      <w:pPr>
        <w:pStyle w:val="Caption"/>
        <w:jc w:val="center"/>
      </w:pPr>
      <w:r>
        <w:t xml:space="preserve">Ilustración </w:t>
      </w:r>
      <w:fldSimple w:instr=" SEQ Ilustración \* ARABIC ">
        <w:r w:rsidR="00EB650C">
          <w:rPr>
            <w:noProof/>
          </w:rPr>
          <w:t>8</w:t>
        </w:r>
      </w:fldSimple>
      <w:r>
        <w:t xml:space="preserve"> Gráfica Platos Global Mesas</w:t>
      </w:r>
    </w:p>
    <w:p w14:paraId="419EC08B" w14:textId="77777777" w:rsidR="004D3BB2" w:rsidRPr="004D3BB2" w:rsidRDefault="004D3BB2" w:rsidP="004D3BB2"/>
    <w:p w14:paraId="4E79DFCB" w14:textId="05F37D2B" w:rsidR="002451E1" w:rsidRDefault="00EE5B5F" w:rsidP="00EE5B5F">
      <w:pPr>
        <w:pStyle w:val="ListParagraph"/>
        <w:numPr>
          <w:ilvl w:val="0"/>
          <w:numId w:val="15"/>
        </w:numPr>
      </w:pPr>
      <w:r w:rsidRPr="00EE5B5F">
        <w:rPr>
          <w:b/>
          <w:bCs/>
        </w:rPr>
        <w:t>Pestaña Detalle:</w:t>
      </w:r>
      <w:r>
        <w:t xml:space="preserve"> Si hay una mesa seleccionada, muestra una gráfica de columnas apiladas dividiendo el consumo en: Primeros, Segundos, Postres y Sobremesas. Incluye una leyenda de colores generada dinámicamente.</w:t>
      </w:r>
    </w:p>
    <w:p w14:paraId="62B91B62" w14:textId="77777777" w:rsidR="004D3BB2" w:rsidRDefault="004D3BB2" w:rsidP="004D3BB2">
      <w:pPr>
        <w:keepNext/>
        <w:jc w:val="center"/>
      </w:pPr>
      <w:r w:rsidRPr="004D3BB2">
        <w:drawing>
          <wp:inline distT="0" distB="0" distL="0" distR="0" wp14:anchorId="04AF75CD" wp14:editId="5F7D1179">
            <wp:extent cx="5731510" cy="3001645"/>
            <wp:effectExtent l="0" t="0" r="2540" b="8255"/>
            <wp:docPr id="108612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28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EC34" w14:textId="0E9C3C18" w:rsidR="004D3BB2" w:rsidRPr="002451E1" w:rsidRDefault="004D3BB2" w:rsidP="004D3BB2">
      <w:pPr>
        <w:pStyle w:val="Caption"/>
        <w:jc w:val="center"/>
      </w:pPr>
      <w:r>
        <w:t xml:space="preserve">Ilustración </w:t>
      </w:r>
      <w:fldSimple w:instr=" SEQ Ilustración \* ARABIC ">
        <w:r w:rsidR="00EB650C">
          <w:rPr>
            <w:noProof/>
          </w:rPr>
          <w:t>9</w:t>
        </w:r>
      </w:fldSimple>
      <w:r>
        <w:t xml:space="preserve"> Gráfica Platos Por Categoría en Mesa Seleccionada</w:t>
      </w:r>
    </w:p>
    <w:p w14:paraId="7758FD9B" w14:textId="2C060A30" w:rsidR="002451E1" w:rsidRDefault="00EE5B5F" w:rsidP="00EE5B5F">
      <w:pPr>
        <w:spacing w:after="240" w:line="252" w:lineRule="auto"/>
        <w:ind w:left="0" w:right="0"/>
      </w:pPr>
      <w:r>
        <w:br w:type="page"/>
      </w:r>
    </w:p>
    <w:p w14:paraId="2855B47B" w14:textId="17747957" w:rsidR="00907CBB" w:rsidRDefault="00EE5B5F" w:rsidP="00EE5B5F">
      <w:pPr>
        <w:pStyle w:val="Heading2"/>
      </w:pPr>
      <w:r>
        <w:lastRenderedPageBreak/>
        <w:t>manual del programador</w:t>
      </w:r>
    </w:p>
    <w:p w14:paraId="63A6368E" w14:textId="08462E90" w:rsidR="00EE5B5F" w:rsidRDefault="00EE5B5F" w:rsidP="00EE5B5F">
      <w:pPr>
        <w:pStyle w:val="Heading3"/>
      </w:pPr>
      <w:r>
        <w:t>diagrama de clases y objetos</w:t>
      </w:r>
    </w:p>
    <w:p w14:paraId="45FFD129" w14:textId="5DA75D72" w:rsidR="00EE5B5F" w:rsidRDefault="00EE5B5F" w:rsidP="00EE5B5F">
      <w:r>
        <w:t>La aplicación sigue una arquitectura basada en eventos y enlace de datos de WPF.</w:t>
      </w:r>
    </w:p>
    <w:p w14:paraId="1CBED0D2" w14:textId="77777777" w:rsidR="00EE5B5F" w:rsidRDefault="00EE5B5F" w:rsidP="00EE5B5F">
      <w:proofErr w:type="spellStart"/>
      <w:r w:rsidRPr="00EE5B5F">
        <w:rPr>
          <w:b/>
          <w:bCs/>
        </w:rPr>
        <w:t>DatosRestaurante</w:t>
      </w:r>
      <w:proofErr w:type="spellEnd"/>
      <w:r w:rsidRPr="00EE5B5F">
        <w:rPr>
          <w:b/>
          <w:bCs/>
        </w:rPr>
        <w:t xml:space="preserve"> (</w:t>
      </w:r>
      <w:proofErr w:type="spellStart"/>
      <w:r w:rsidRPr="00EE5B5F">
        <w:rPr>
          <w:b/>
          <w:bCs/>
        </w:rPr>
        <w:t>Singleton</w:t>
      </w:r>
      <w:proofErr w:type="spellEnd"/>
      <w:r w:rsidRPr="00EE5B5F">
        <w:rPr>
          <w:b/>
          <w:bCs/>
        </w:rPr>
        <w:t>):</w:t>
      </w:r>
      <w:r>
        <w:t xml:space="preserve"> Es el almacén central de datos. Contiene:</w:t>
      </w:r>
    </w:p>
    <w:p w14:paraId="5459C7C1" w14:textId="3B1C55A4" w:rsidR="00EE5B5F" w:rsidRDefault="00EE5B5F" w:rsidP="00EE5B5F">
      <w:pPr>
        <w:pStyle w:val="ListParagraph"/>
        <w:numPr>
          <w:ilvl w:val="0"/>
          <w:numId w:val="16"/>
        </w:numPr>
      </w:pPr>
      <w:proofErr w:type="spellStart"/>
      <w:r w:rsidRPr="00EE5B5F">
        <w:rPr>
          <w:b/>
          <w:bCs/>
        </w:rPr>
        <w:t>ObservableCollection</w:t>
      </w:r>
      <w:proofErr w:type="spellEnd"/>
      <w:r w:rsidRPr="00EE5B5F">
        <w:rPr>
          <w:b/>
          <w:bCs/>
        </w:rPr>
        <w:t>&lt;Mesa&gt; --&gt;</w:t>
      </w:r>
      <w:r>
        <w:t xml:space="preserve"> lista de Mesas</w:t>
      </w:r>
    </w:p>
    <w:p w14:paraId="01E9D4B5" w14:textId="77777777" w:rsidR="00EE5B5F" w:rsidRDefault="00EE5B5F" w:rsidP="00EE5B5F">
      <w:pPr>
        <w:pStyle w:val="ListParagraph"/>
        <w:numPr>
          <w:ilvl w:val="0"/>
          <w:numId w:val="16"/>
        </w:numPr>
      </w:pPr>
      <w:proofErr w:type="spellStart"/>
      <w:r w:rsidRPr="00EE5B5F">
        <w:rPr>
          <w:b/>
          <w:bCs/>
        </w:rPr>
        <w:t>ObservableCollection</w:t>
      </w:r>
      <w:proofErr w:type="spellEnd"/>
      <w:r w:rsidRPr="00EE5B5F">
        <w:rPr>
          <w:b/>
          <w:bCs/>
        </w:rPr>
        <w:t>&lt;Plato&gt; --&gt;</w:t>
      </w:r>
      <w:r>
        <w:t xml:space="preserve"> Carta de Platos.</w:t>
      </w:r>
    </w:p>
    <w:p w14:paraId="0207EFA2" w14:textId="21D76ED5" w:rsidR="00EE5B5F" w:rsidRDefault="00EE5B5F" w:rsidP="00EE5B5F">
      <w:r>
        <w:t xml:space="preserve"> Al ser estáticas, son accesibles desde cualquier ventana.</w:t>
      </w:r>
    </w:p>
    <w:p w14:paraId="0580D63F" w14:textId="77777777" w:rsidR="00EE5B5F" w:rsidRDefault="00EE5B5F" w:rsidP="00EE5B5F"/>
    <w:p w14:paraId="57F417CF" w14:textId="34AC6126" w:rsidR="00EE5B5F" w:rsidRDefault="00EE5B5F" w:rsidP="00EE5B5F">
      <w:r w:rsidRPr="00EE5B5F">
        <w:rPr>
          <w:b/>
          <w:bCs/>
        </w:rPr>
        <w:t>Mesa:</w:t>
      </w:r>
      <w:r>
        <w:t xml:space="preserve"> Representa la entidad principal. Implementa </w:t>
      </w:r>
      <w:proofErr w:type="spellStart"/>
      <w:r w:rsidRPr="00EE5B5F">
        <w:rPr>
          <w:b/>
          <w:bCs/>
        </w:rPr>
        <w:t>INotifyPropertyChanged</w:t>
      </w:r>
      <w:proofErr w:type="spellEnd"/>
      <w:r>
        <w:t xml:space="preserve"> para comunicar cambios a la interfaz gráfica. Contiene:</w:t>
      </w:r>
    </w:p>
    <w:p w14:paraId="6B03F46E" w14:textId="04BF299F" w:rsidR="00EE5B5F" w:rsidRDefault="00EE5B5F" w:rsidP="00EE5B5F">
      <w:pPr>
        <w:pStyle w:val="ListParagraph"/>
        <w:numPr>
          <w:ilvl w:val="0"/>
          <w:numId w:val="17"/>
        </w:numPr>
      </w:pPr>
      <w:r w:rsidRPr="00EE5B5F">
        <w:rPr>
          <w:b/>
          <w:bCs/>
        </w:rPr>
        <w:t>Propiedades de datos:</w:t>
      </w:r>
      <w:r>
        <w:t xml:space="preserve"> </w:t>
      </w:r>
      <w:r w:rsidRPr="00EE5B5F">
        <w:rPr>
          <w:i/>
          <w:iCs/>
        </w:rPr>
        <w:t>id</w:t>
      </w:r>
      <w:r>
        <w:t xml:space="preserve">, </w:t>
      </w:r>
      <w:r w:rsidRPr="00EE5B5F">
        <w:rPr>
          <w:i/>
          <w:iCs/>
        </w:rPr>
        <w:t>capacidad</w:t>
      </w:r>
      <w:r>
        <w:t xml:space="preserve">, </w:t>
      </w:r>
      <w:r w:rsidRPr="00EE5B5F">
        <w:rPr>
          <w:i/>
          <w:iCs/>
        </w:rPr>
        <w:t>comensales</w:t>
      </w:r>
      <w:r>
        <w:t xml:space="preserve">, </w:t>
      </w:r>
      <w:r w:rsidRPr="00EE5B5F">
        <w:rPr>
          <w:i/>
          <w:iCs/>
        </w:rPr>
        <w:t>estado</w:t>
      </w:r>
      <w:r>
        <w:t>.</w:t>
      </w:r>
    </w:p>
    <w:p w14:paraId="5056351D" w14:textId="5AEE7239" w:rsidR="00EE5B5F" w:rsidRDefault="00EE5B5F" w:rsidP="00EE5B5F">
      <w:pPr>
        <w:pStyle w:val="ListParagraph"/>
        <w:numPr>
          <w:ilvl w:val="0"/>
          <w:numId w:val="17"/>
        </w:numPr>
      </w:pPr>
      <w:r w:rsidRPr="00EE5B5F">
        <w:rPr>
          <w:b/>
          <w:bCs/>
        </w:rPr>
        <w:t>Propiedades visuales:</w:t>
      </w:r>
      <w:r>
        <w:t xml:space="preserve"> </w:t>
      </w:r>
      <w:proofErr w:type="spellStart"/>
      <w:r w:rsidRPr="00EE5B5F">
        <w:rPr>
          <w:i/>
          <w:iCs/>
        </w:rPr>
        <w:t>figuraMesa</w:t>
      </w:r>
      <w:proofErr w:type="spellEnd"/>
      <w:r>
        <w:t xml:space="preserve"> (</w:t>
      </w:r>
      <w:proofErr w:type="spellStart"/>
      <w:r>
        <w:t>Shape</w:t>
      </w:r>
      <w:proofErr w:type="spellEnd"/>
      <w:r>
        <w:t xml:space="preserve">), </w:t>
      </w:r>
      <w:proofErr w:type="spellStart"/>
      <w:r w:rsidRPr="00EE5B5F">
        <w:rPr>
          <w:i/>
          <w:iCs/>
        </w:rPr>
        <w:t>gridMesaRepresentada</w:t>
      </w:r>
      <w:proofErr w:type="spellEnd"/>
      <w:r>
        <w:t>.</w:t>
      </w:r>
    </w:p>
    <w:p w14:paraId="1640764D" w14:textId="77777777" w:rsidR="00EE5B5F" w:rsidRDefault="00EE5B5F" w:rsidP="00EE5B5F">
      <w:pPr>
        <w:pStyle w:val="ListParagraph"/>
        <w:numPr>
          <w:ilvl w:val="0"/>
          <w:numId w:val="17"/>
        </w:numPr>
      </w:pPr>
      <w:r w:rsidRPr="00EE5B5F">
        <w:rPr>
          <w:b/>
          <w:bCs/>
        </w:rPr>
        <w:t xml:space="preserve">Listas: </w:t>
      </w:r>
      <w:r w:rsidRPr="00EE5B5F">
        <w:rPr>
          <w:i/>
          <w:iCs/>
        </w:rPr>
        <w:t>comanda</w:t>
      </w:r>
      <w:r>
        <w:t xml:space="preserve"> (actual) y </w:t>
      </w:r>
      <w:proofErr w:type="spellStart"/>
      <w:r w:rsidRPr="00EE5B5F">
        <w:rPr>
          <w:i/>
          <w:iCs/>
        </w:rPr>
        <w:t>historialPlatos</w:t>
      </w:r>
      <w:proofErr w:type="spellEnd"/>
      <w:r w:rsidRPr="00EE5B5F">
        <w:rPr>
          <w:i/>
          <w:iCs/>
        </w:rPr>
        <w:t xml:space="preserve"> </w:t>
      </w:r>
      <w:r>
        <w:t>(acumulado).</w:t>
      </w:r>
    </w:p>
    <w:p w14:paraId="42071681" w14:textId="77777777" w:rsidR="00EE5B5F" w:rsidRDefault="00EE5B5F" w:rsidP="00EE5B5F"/>
    <w:p w14:paraId="24F724FD" w14:textId="77777777" w:rsidR="00EE5B5F" w:rsidRDefault="00EE5B5F" w:rsidP="00EE5B5F">
      <w:r w:rsidRPr="00B30F7F">
        <w:rPr>
          <w:b/>
          <w:bCs/>
        </w:rPr>
        <w:t>Plato:</w:t>
      </w:r>
      <w:r>
        <w:t xml:space="preserve"> Clase simple que define </w:t>
      </w:r>
      <w:r w:rsidRPr="00EE5B5F">
        <w:rPr>
          <w:i/>
          <w:iCs/>
        </w:rPr>
        <w:t>nombre</w:t>
      </w:r>
      <w:r>
        <w:t xml:space="preserve">, </w:t>
      </w:r>
      <w:r w:rsidRPr="00EE5B5F">
        <w:rPr>
          <w:i/>
          <w:iCs/>
        </w:rPr>
        <w:t>precio</w:t>
      </w:r>
      <w:r>
        <w:t xml:space="preserve"> y </w:t>
      </w:r>
      <w:r w:rsidRPr="00EE5B5F">
        <w:rPr>
          <w:i/>
          <w:iCs/>
        </w:rPr>
        <w:t>tipo</w:t>
      </w:r>
      <w:r>
        <w:t xml:space="preserve"> (</w:t>
      </w:r>
      <w:proofErr w:type="spellStart"/>
      <w:r>
        <w:t>Enum</w:t>
      </w:r>
      <w:proofErr w:type="spellEnd"/>
      <w:r>
        <w:t>).</w:t>
      </w:r>
    </w:p>
    <w:p w14:paraId="3852B462" w14:textId="77777777" w:rsidR="00EE5B5F" w:rsidRDefault="00EE5B5F" w:rsidP="00EE5B5F"/>
    <w:p w14:paraId="2C619544" w14:textId="59C57C4A" w:rsidR="00EE5B5F" w:rsidRDefault="00EE5B5F" w:rsidP="00EE5B5F">
      <w:proofErr w:type="spellStart"/>
      <w:r w:rsidRPr="00B30F7F">
        <w:rPr>
          <w:b/>
          <w:bCs/>
        </w:rPr>
        <w:t>MainWindow</w:t>
      </w:r>
      <w:proofErr w:type="spellEnd"/>
      <w:r w:rsidRPr="00B30F7F">
        <w:rPr>
          <w:b/>
          <w:bCs/>
        </w:rPr>
        <w:t>:</w:t>
      </w:r>
      <w:r>
        <w:t xml:space="preserve"> Clase de la vista principal. Gestiona la lógica de botones, eventos de ratón sobre el mapa y el dibujado de las gráficas en el </w:t>
      </w:r>
      <w:proofErr w:type="spellStart"/>
      <w:r>
        <w:t>Canvas</w:t>
      </w:r>
      <w:proofErr w:type="spellEnd"/>
      <w:r>
        <w:t>.</w:t>
      </w:r>
    </w:p>
    <w:p w14:paraId="59B0E69B" w14:textId="77777777" w:rsidR="00B30F7F" w:rsidRDefault="00B30F7F" w:rsidP="00EE5B5F"/>
    <w:p w14:paraId="7273967D" w14:textId="41E31601" w:rsidR="00B30F7F" w:rsidRDefault="00B30F7F" w:rsidP="00B30F7F">
      <w:pPr>
        <w:pStyle w:val="Heading3"/>
      </w:pPr>
      <w:r>
        <w:t>clases y métodos significativos</w:t>
      </w:r>
    </w:p>
    <w:p w14:paraId="2813112E" w14:textId="37DCCEC0" w:rsidR="00B30F7F" w:rsidRDefault="00B30F7F" w:rsidP="00B30F7F">
      <w:pPr>
        <w:ind w:firstLine="648"/>
        <w:rPr>
          <w:b/>
          <w:bCs/>
          <w:u w:val="single"/>
        </w:rPr>
      </w:pPr>
      <w:r w:rsidRPr="00B30F7F">
        <w:rPr>
          <w:b/>
          <w:bCs/>
          <w:highlight w:val="lightGray"/>
          <w:u w:val="single"/>
        </w:rPr>
        <w:t>CLASE MESA</w:t>
      </w:r>
    </w:p>
    <w:p w14:paraId="4BCC9BF8" w14:textId="5A79A1D5" w:rsidR="00B30F7F" w:rsidRDefault="00B30F7F" w:rsidP="00B30F7F">
      <w:r>
        <w:t>Es el núcleo de la lógica visual y de datos.</w:t>
      </w:r>
    </w:p>
    <w:p w14:paraId="03884899" w14:textId="5A738009" w:rsidR="00B30F7F" w:rsidRDefault="00B30F7F" w:rsidP="009D050F">
      <w:pPr>
        <w:pStyle w:val="ListParagraph"/>
        <w:numPr>
          <w:ilvl w:val="0"/>
          <w:numId w:val="22"/>
        </w:numPr>
      </w:pPr>
      <w:r w:rsidRPr="009D050F">
        <w:rPr>
          <w:b/>
          <w:bCs/>
        </w:rPr>
        <w:t>Propiedades con Lógica (</w:t>
      </w:r>
      <w:r w:rsidR="009D050F">
        <w:rPr>
          <w:b/>
          <w:bCs/>
        </w:rPr>
        <w:t xml:space="preserve">ejemplo: </w:t>
      </w:r>
      <w:r w:rsidRPr="009D050F">
        <w:rPr>
          <w:b/>
          <w:bCs/>
        </w:rPr>
        <w:t>comensales):</w:t>
      </w:r>
      <w:r>
        <w:t xml:space="preserve"> En el set de esta propiedad, se incluye lógica de validación para impedir números negativos o superiores a la capacidad. Además, notifica a la interfaz (</w:t>
      </w:r>
      <w:proofErr w:type="spellStart"/>
      <w:r>
        <w:t>OnPropertyChanged</w:t>
      </w:r>
      <w:proofErr w:type="spellEnd"/>
      <w:r>
        <w:t>) para que los textos del mapa se actualicen solos.</w:t>
      </w:r>
    </w:p>
    <w:p w14:paraId="1E55BE58" w14:textId="77777777" w:rsidR="00B30F7F" w:rsidRDefault="00B30F7F" w:rsidP="00B30F7F"/>
    <w:p w14:paraId="36362B60" w14:textId="0197F193" w:rsidR="009D050F" w:rsidRDefault="00B30F7F" w:rsidP="009D050F">
      <w:pPr>
        <w:pStyle w:val="ListParagraph"/>
        <w:numPr>
          <w:ilvl w:val="0"/>
          <w:numId w:val="22"/>
        </w:numPr>
      </w:pPr>
      <w:r w:rsidRPr="009D050F">
        <w:rPr>
          <w:b/>
          <w:bCs/>
        </w:rPr>
        <w:t xml:space="preserve">Método </w:t>
      </w:r>
      <w:proofErr w:type="spellStart"/>
      <w:proofErr w:type="gramStart"/>
      <w:r w:rsidRPr="009D050F">
        <w:rPr>
          <w:b/>
          <w:bCs/>
        </w:rPr>
        <w:t>nuevaMesa</w:t>
      </w:r>
      <w:proofErr w:type="spellEnd"/>
      <w:r w:rsidRPr="009D050F">
        <w:rPr>
          <w:b/>
          <w:bCs/>
        </w:rPr>
        <w:t>(</w:t>
      </w:r>
      <w:proofErr w:type="gramEnd"/>
      <w:r w:rsidRPr="009D050F">
        <w:rPr>
          <w:b/>
          <w:bCs/>
        </w:rPr>
        <w:t xml:space="preserve">): </w:t>
      </w:r>
      <w:r>
        <w:t xml:space="preserve">Genera dinámicamente el </w:t>
      </w:r>
      <w:proofErr w:type="spellStart"/>
      <w:r>
        <w:t>Grid</w:t>
      </w:r>
      <w:proofErr w:type="spellEnd"/>
      <w:r>
        <w:t xml:space="preserve"> visual que se añade al mapa. Lo más destacable es el uso de </w:t>
      </w:r>
      <w:proofErr w:type="spellStart"/>
      <w:r>
        <w:t>Binding</w:t>
      </w:r>
      <w:proofErr w:type="spellEnd"/>
      <w:r>
        <w:t xml:space="preserve"> por código</w:t>
      </w:r>
      <w:r w:rsidR="009D050F">
        <w:t xml:space="preserve"> </w:t>
      </w:r>
      <w:proofErr w:type="spellStart"/>
      <w:r w:rsidRPr="009D050F">
        <w:t>Binding</w:t>
      </w:r>
      <w:proofErr w:type="spellEnd"/>
      <w:r w:rsidRPr="009D050F">
        <w:t xml:space="preserve"> </w:t>
      </w:r>
      <w:proofErr w:type="spellStart"/>
      <w:r w:rsidRPr="009D050F">
        <w:t>bindingComensales</w:t>
      </w:r>
      <w:proofErr w:type="spellEnd"/>
      <w:r w:rsidRPr="009D050F">
        <w:t xml:space="preserve"> = new </w:t>
      </w:r>
      <w:proofErr w:type="spellStart"/>
      <w:r w:rsidRPr="009D050F">
        <w:t>Binding</w:t>
      </w:r>
      <w:proofErr w:type="spellEnd"/>
      <w:r w:rsidRPr="009D050F">
        <w:t>("comensales");</w:t>
      </w:r>
    </w:p>
    <w:p w14:paraId="080FE4AC" w14:textId="444FC03B" w:rsidR="00B30F7F" w:rsidRDefault="00B30F7F" w:rsidP="009D050F">
      <w:pPr>
        <w:pStyle w:val="ListParagraph"/>
        <w:ind w:left="792"/>
      </w:pPr>
      <w:r>
        <w:t>Esto permite que el texto sobre la mesa ("Pers: X") cambie automáticamente sin necesidad de repintar manualmente el objeto.</w:t>
      </w:r>
    </w:p>
    <w:p w14:paraId="6D12624F" w14:textId="77777777" w:rsidR="009D050F" w:rsidRDefault="009D050F" w:rsidP="009D050F">
      <w:pPr>
        <w:pStyle w:val="ListParagraph"/>
        <w:ind w:left="792"/>
      </w:pPr>
    </w:p>
    <w:p w14:paraId="39663A8B" w14:textId="64C4518E" w:rsidR="00B30F7F" w:rsidRPr="00B30F7F" w:rsidRDefault="00B30F7F" w:rsidP="009D050F">
      <w:pPr>
        <w:pStyle w:val="ListParagraph"/>
        <w:numPr>
          <w:ilvl w:val="0"/>
          <w:numId w:val="22"/>
        </w:numPr>
      </w:pPr>
      <w:r w:rsidRPr="009D050F">
        <w:rPr>
          <w:b/>
          <w:bCs/>
        </w:rPr>
        <w:t xml:space="preserve">Método </w:t>
      </w:r>
      <w:proofErr w:type="spellStart"/>
      <w:proofErr w:type="gramStart"/>
      <w:r w:rsidRPr="009D050F">
        <w:rPr>
          <w:b/>
          <w:bCs/>
        </w:rPr>
        <w:t>actualizarColorMesa</w:t>
      </w:r>
      <w:proofErr w:type="spellEnd"/>
      <w:r w:rsidRPr="009D050F">
        <w:rPr>
          <w:b/>
          <w:bCs/>
        </w:rPr>
        <w:t>(</w:t>
      </w:r>
      <w:proofErr w:type="gramEnd"/>
      <w:r w:rsidRPr="009D050F">
        <w:rPr>
          <w:b/>
          <w:bCs/>
        </w:rPr>
        <w:t>):</w:t>
      </w:r>
      <w:r>
        <w:t xml:space="preserve"> Cambia el </w:t>
      </w:r>
      <w:proofErr w:type="spellStart"/>
      <w:r>
        <w:t>Fill</w:t>
      </w:r>
      <w:proofErr w:type="spellEnd"/>
      <w:r>
        <w:t xml:space="preserve"> de la figura geométrica según el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EstadoMesa</w:t>
      </w:r>
      <w:proofErr w:type="spellEnd"/>
      <w:r>
        <w:t>. Se llama automáticamente desde el set de la propiedad estado.</w:t>
      </w:r>
    </w:p>
    <w:p w14:paraId="17C6B4DF" w14:textId="7D55A5EA" w:rsidR="00B30F7F" w:rsidRDefault="00B30F7F" w:rsidP="001967EE">
      <w:pPr>
        <w:spacing w:after="240" w:line="252" w:lineRule="auto"/>
        <w:ind w:left="0" w:right="0"/>
      </w:pPr>
    </w:p>
    <w:p w14:paraId="31EEA8DB" w14:textId="55EDDD66" w:rsidR="009D050F" w:rsidRDefault="009D050F" w:rsidP="009D050F">
      <w:pPr>
        <w:ind w:firstLine="648"/>
        <w:rPr>
          <w:b/>
          <w:bCs/>
          <w:u w:val="single"/>
        </w:rPr>
      </w:pPr>
      <w:r w:rsidRPr="00B30F7F">
        <w:rPr>
          <w:b/>
          <w:bCs/>
          <w:highlight w:val="lightGray"/>
          <w:u w:val="single"/>
        </w:rPr>
        <w:t>CLASE</w:t>
      </w:r>
      <w:r w:rsidRPr="009D050F">
        <w:rPr>
          <w:b/>
          <w:bCs/>
          <w:highlight w:val="lightGray"/>
          <w:u w:val="single"/>
        </w:rPr>
        <w:t xml:space="preserve"> MAINWINDOW</w:t>
      </w:r>
    </w:p>
    <w:p w14:paraId="23D7C9FC" w14:textId="2472B6B7" w:rsidR="009D050F" w:rsidRDefault="009D050F" w:rsidP="009D050F">
      <w:pPr>
        <w:pStyle w:val="ListParagraph"/>
        <w:numPr>
          <w:ilvl w:val="0"/>
          <w:numId w:val="22"/>
        </w:numPr>
        <w:spacing w:after="240" w:line="252" w:lineRule="auto"/>
        <w:ind w:right="0"/>
      </w:pPr>
      <w:r>
        <w:rPr>
          <w:b/>
          <w:bCs/>
        </w:rPr>
        <w:t xml:space="preserve">Método </w:t>
      </w:r>
      <w:proofErr w:type="spellStart"/>
      <w:proofErr w:type="gramStart"/>
      <w:r w:rsidRPr="009D050F">
        <w:rPr>
          <w:b/>
          <w:bCs/>
        </w:rPr>
        <w:t>DibujarGraficaMesa</w:t>
      </w:r>
      <w:proofErr w:type="spellEnd"/>
      <w:r w:rsidRPr="009D050F">
        <w:rPr>
          <w:b/>
          <w:bCs/>
        </w:rPr>
        <w:t>(</w:t>
      </w:r>
      <w:proofErr w:type="gramEnd"/>
      <w:r w:rsidRPr="009D050F">
        <w:rPr>
          <w:b/>
          <w:bCs/>
        </w:rPr>
        <w:t>Mesa m):</w:t>
      </w:r>
      <w:r>
        <w:t xml:space="preserve"> Método encargado de pintar la estadística detallada. Filtra </w:t>
      </w:r>
      <w:proofErr w:type="spellStart"/>
      <w:r>
        <w:t>historialPlatos</w:t>
      </w:r>
      <w:proofErr w:type="spellEnd"/>
      <w:r>
        <w:t xml:space="preserve"> por categorías (Primeros, Segundos...) y calcula las alturas de los rectángulos proporcionalmente al </w:t>
      </w:r>
      <w:proofErr w:type="spellStart"/>
      <w:r>
        <w:t>ActualHeight</w:t>
      </w:r>
      <w:proofErr w:type="spellEnd"/>
      <w:r>
        <w:t xml:space="preserve"> del </w:t>
      </w:r>
      <w:proofErr w:type="spellStart"/>
      <w:r>
        <w:t>Canvas</w:t>
      </w:r>
      <w:proofErr w:type="spellEnd"/>
      <w:r>
        <w:t>.</w:t>
      </w:r>
    </w:p>
    <w:p w14:paraId="08CD3AA7" w14:textId="77777777" w:rsidR="009D050F" w:rsidRDefault="009D050F" w:rsidP="009D050F">
      <w:pPr>
        <w:pStyle w:val="ListParagraph"/>
        <w:spacing w:after="240" w:line="252" w:lineRule="auto"/>
        <w:ind w:left="792" w:right="0"/>
      </w:pPr>
    </w:p>
    <w:p w14:paraId="21893A38" w14:textId="41BD8194" w:rsidR="009D050F" w:rsidRDefault="009D050F" w:rsidP="009D050F">
      <w:pPr>
        <w:pStyle w:val="ListParagraph"/>
        <w:numPr>
          <w:ilvl w:val="0"/>
          <w:numId w:val="22"/>
        </w:numPr>
        <w:spacing w:after="240" w:line="252" w:lineRule="auto"/>
        <w:ind w:right="0"/>
      </w:pPr>
      <w:r>
        <w:rPr>
          <w:b/>
          <w:bCs/>
        </w:rPr>
        <w:lastRenderedPageBreak/>
        <w:t xml:space="preserve">Método </w:t>
      </w:r>
      <w:proofErr w:type="spellStart"/>
      <w:r w:rsidRPr="009D050F">
        <w:rPr>
          <w:b/>
          <w:bCs/>
        </w:rPr>
        <w:t>DibujarColumnaApilada</w:t>
      </w:r>
      <w:proofErr w:type="spellEnd"/>
      <w:r w:rsidRPr="009D050F">
        <w:rPr>
          <w:b/>
          <w:bCs/>
        </w:rPr>
        <w:t>(...):</w:t>
      </w:r>
      <w:r>
        <w:t xml:space="preserve"> Dibuja rectángulos uno encima de otro para crear la gráfica apilada y genera dinámicamente un </w:t>
      </w:r>
      <w:proofErr w:type="spellStart"/>
      <w:r>
        <w:t>StackPanel</w:t>
      </w:r>
      <w:proofErr w:type="spellEnd"/>
      <w:r>
        <w:t xml:space="preserve"> con la leyenda de colores específica para cada plato justo debajo.</w:t>
      </w:r>
    </w:p>
    <w:p w14:paraId="712AE63E" w14:textId="77777777" w:rsidR="009D050F" w:rsidRDefault="009D050F" w:rsidP="009D050F">
      <w:pPr>
        <w:spacing w:after="240" w:line="252" w:lineRule="auto"/>
        <w:ind w:left="0" w:right="0"/>
      </w:pPr>
    </w:p>
    <w:p w14:paraId="5C404204" w14:textId="0CE5FEF3" w:rsidR="00B30F7F" w:rsidRDefault="00B30F7F" w:rsidP="00B30F7F">
      <w:pPr>
        <w:pStyle w:val="Heading3"/>
      </w:pPr>
      <w:r>
        <w:t>eventos y comunicación mediante enlaces</w:t>
      </w:r>
    </w:p>
    <w:p w14:paraId="59FA2BA3" w14:textId="77777777" w:rsidR="00B30F7F" w:rsidRDefault="00B30F7F" w:rsidP="00B30F7F">
      <w:r w:rsidRPr="00B30F7F">
        <w:rPr>
          <w:b/>
          <w:bCs/>
        </w:rPr>
        <w:t xml:space="preserve">Patrón </w:t>
      </w:r>
      <w:proofErr w:type="spellStart"/>
      <w:r w:rsidRPr="00B30F7F">
        <w:rPr>
          <w:b/>
          <w:bCs/>
        </w:rPr>
        <w:t>Singleton</w:t>
      </w:r>
      <w:proofErr w:type="spellEnd"/>
      <w:r w:rsidRPr="00B30F7F">
        <w:rPr>
          <w:b/>
          <w:bCs/>
        </w:rPr>
        <w:t>:</w:t>
      </w:r>
      <w:r>
        <w:t xml:space="preserve"> </w:t>
      </w:r>
    </w:p>
    <w:p w14:paraId="6B9C40C6" w14:textId="77777777" w:rsidR="00B30F7F" w:rsidRDefault="00B30F7F" w:rsidP="00B30F7F">
      <w:r>
        <w:t>Para comunicar las ventanas secundarias (</w:t>
      </w:r>
      <w:proofErr w:type="spellStart"/>
      <w:r>
        <w:t>VentanaReservar</w:t>
      </w:r>
      <w:proofErr w:type="spellEnd"/>
      <w:r>
        <w:t xml:space="preserve">, </w:t>
      </w:r>
      <w:proofErr w:type="spellStart"/>
      <w:r>
        <w:t>VentanaAnadirPlato</w:t>
      </w:r>
      <w:proofErr w:type="spellEnd"/>
      <w:r>
        <w:t xml:space="preserve">) con la principal, se utiliza </w:t>
      </w:r>
      <w:proofErr w:type="spellStart"/>
      <w:r>
        <w:t>DatosRestaurante.datos</w:t>
      </w:r>
      <w:proofErr w:type="spellEnd"/>
      <w:r>
        <w:t xml:space="preserve">. </w:t>
      </w:r>
    </w:p>
    <w:p w14:paraId="5797467A" w14:textId="6D68E168" w:rsidR="00B30F7F" w:rsidRDefault="00B30F7F" w:rsidP="00B30F7F">
      <w:r>
        <w:t>Todas las ventanas leen y escriben sobre la misma instancia de memoria.</w:t>
      </w:r>
    </w:p>
    <w:p w14:paraId="61779D7F" w14:textId="77777777" w:rsidR="00B30F7F" w:rsidRDefault="00B30F7F" w:rsidP="00B30F7F"/>
    <w:p w14:paraId="2AAFA29B" w14:textId="646DDEA5" w:rsidR="00B30F7F" w:rsidRPr="00B30F7F" w:rsidRDefault="00B30F7F" w:rsidP="00B30F7F">
      <w:pPr>
        <w:rPr>
          <w:b/>
          <w:bCs/>
        </w:rPr>
      </w:pPr>
      <w:r w:rsidRPr="00B30F7F">
        <w:rPr>
          <w:b/>
          <w:bCs/>
        </w:rPr>
        <w:t>Delegados (</w:t>
      </w:r>
      <w:proofErr w:type="spellStart"/>
      <w:r w:rsidRPr="00B30F7F">
        <w:rPr>
          <w:b/>
          <w:bCs/>
        </w:rPr>
        <w:t>Action</w:t>
      </w:r>
      <w:proofErr w:type="spellEnd"/>
      <w:r w:rsidRPr="00B30F7F">
        <w:rPr>
          <w:b/>
          <w:bCs/>
        </w:rPr>
        <w:t>&lt;Mesa&gt;):</w:t>
      </w:r>
    </w:p>
    <w:p w14:paraId="5B673EDA" w14:textId="7788A63C" w:rsidR="00B30F7F" w:rsidRDefault="00B30F7F" w:rsidP="00B30F7F">
      <w:r>
        <w:t xml:space="preserve">Se define el evento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&lt;Mesa&gt; </w:t>
      </w:r>
      <w:proofErr w:type="spellStart"/>
      <w:r>
        <w:t>cambioSeleccionMesa</w:t>
      </w:r>
      <w:proofErr w:type="spellEnd"/>
      <w:r>
        <w:t xml:space="preserve">; en </w:t>
      </w:r>
      <w:proofErr w:type="spellStart"/>
      <w:r>
        <w:t>DatosRestaurante</w:t>
      </w:r>
      <w:proofErr w:type="spellEnd"/>
      <w:r>
        <w:t>.</w:t>
      </w:r>
    </w:p>
    <w:p w14:paraId="7B5C07BD" w14:textId="505E54B1" w:rsidR="00B30F7F" w:rsidRDefault="00B30F7F" w:rsidP="00B30F7F">
      <w:r>
        <w:t>Cuando se selecciona una mesa en cualquier parte (clic en mapa o lista), se invoca este evento.</w:t>
      </w:r>
    </w:p>
    <w:p w14:paraId="14A1E416" w14:textId="67AE4855" w:rsidR="00B30F7F" w:rsidRDefault="00B30F7F" w:rsidP="00B30F7F">
      <w:proofErr w:type="spellStart"/>
      <w:r>
        <w:t>MainWindow</w:t>
      </w:r>
      <w:proofErr w:type="spellEnd"/>
      <w:r>
        <w:t xml:space="preserve"> está suscrita a este evento por lo </w:t>
      </w:r>
      <w:proofErr w:type="gramStart"/>
      <w:r>
        <w:t>que,  al</w:t>
      </w:r>
      <w:proofErr w:type="gramEnd"/>
      <w:r>
        <w:t xml:space="preserve"> dispararse, ejecuta la lógica para mostrar el panel lateral y, si la pestaña de estadísticas está abierta, redibuja las gráficas.</w:t>
      </w:r>
    </w:p>
    <w:p w14:paraId="21B7CE60" w14:textId="77777777" w:rsidR="00B30F7F" w:rsidRDefault="00B30F7F" w:rsidP="00B30F7F"/>
    <w:p w14:paraId="5A1D0D87" w14:textId="2419CC5B" w:rsidR="00B30F7F" w:rsidRPr="00B30F7F" w:rsidRDefault="00B30F7F" w:rsidP="00B30F7F">
      <w:pPr>
        <w:rPr>
          <w:b/>
          <w:bCs/>
        </w:rPr>
      </w:pPr>
      <w:r w:rsidRPr="00B30F7F">
        <w:rPr>
          <w:b/>
          <w:bCs/>
        </w:rPr>
        <w:t xml:space="preserve">Data </w:t>
      </w:r>
      <w:proofErr w:type="spellStart"/>
      <w:r w:rsidRPr="00B30F7F">
        <w:rPr>
          <w:b/>
          <w:bCs/>
        </w:rPr>
        <w:t>Binding</w:t>
      </w:r>
      <w:proofErr w:type="spellEnd"/>
      <w:r w:rsidRPr="00B30F7F">
        <w:rPr>
          <w:b/>
          <w:bCs/>
        </w:rPr>
        <w:t>:</w:t>
      </w:r>
    </w:p>
    <w:p w14:paraId="45C40693" w14:textId="120178E4" w:rsidR="00B30F7F" w:rsidRDefault="00B30F7F" w:rsidP="00B30F7F">
      <w:r>
        <w:t>Se utiliza a menudo para comunicar la Lógica (C#) con la Vista (XAML).</w:t>
      </w:r>
    </w:p>
    <w:p w14:paraId="3852334A" w14:textId="7FBC032E" w:rsidR="00B30F7F" w:rsidRDefault="00B30F7F" w:rsidP="00B30F7F">
      <w:r w:rsidRPr="00B30F7F">
        <w:rPr>
          <w:u w:val="single"/>
        </w:rPr>
        <w:t>Ejemplo:</w:t>
      </w:r>
      <w:r>
        <w:t xml:space="preserve"> El ComboBox del menú principal tiene </w:t>
      </w:r>
      <w:proofErr w:type="spellStart"/>
      <w:r>
        <w:t>ItemsSource</w:t>
      </w:r>
      <w:proofErr w:type="spellEnd"/>
      <w:r>
        <w:t>="{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listaMesas</w:t>
      </w:r>
      <w:proofErr w:type="spellEnd"/>
      <w:r>
        <w:t xml:space="preserve">}". Gracias a </w:t>
      </w:r>
      <w:proofErr w:type="spellStart"/>
      <w:r>
        <w:t>ObservableCollection</w:t>
      </w:r>
      <w:proofErr w:type="spellEnd"/>
      <w:r>
        <w:t xml:space="preserve"> el desplegable se actualiza solo, si se añadieran mesas en tiempo real.</w:t>
      </w:r>
    </w:p>
    <w:p w14:paraId="5D153790" w14:textId="77777777" w:rsidR="00B30F7F" w:rsidRPr="00B30F7F" w:rsidRDefault="00B30F7F" w:rsidP="00B30F7F"/>
    <w:p w14:paraId="2DB25F03" w14:textId="291FEEFB" w:rsidR="00EE5B5F" w:rsidRDefault="00EE5B5F" w:rsidP="00EE5B5F">
      <w:pPr>
        <w:pStyle w:val="Heading2"/>
      </w:pPr>
      <w:r>
        <w:t>referencias</w:t>
      </w:r>
    </w:p>
    <w:p w14:paraId="6207A114" w14:textId="578DC474" w:rsidR="00EE5B5F" w:rsidRDefault="001967EE" w:rsidP="00EE5B5F">
      <w:pPr>
        <w:pStyle w:val="Heading3"/>
      </w:pPr>
      <w:r>
        <w:t>RECURSOS ofrecidos por la asignatura</w:t>
      </w:r>
    </w:p>
    <w:p w14:paraId="0BCF2564" w14:textId="3C65E93F" w:rsidR="001967EE" w:rsidRDefault="001967EE" w:rsidP="001967EE">
      <w:pPr>
        <w:pStyle w:val="ListParagraph"/>
        <w:numPr>
          <w:ilvl w:val="0"/>
          <w:numId w:val="20"/>
        </w:numPr>
      </w:pPr>
      <w:r>
        <w:t>Archivos PDF utilizados para impartir Clases Teóricas y Prácticas</w:t>
      </w:r>
    </w:p>
    <w:p w14:paraId="3E04E9BF" w14:textId="7E53C349" w:rsidR="001967EE" w:rsidRPr="001967EE" w:rsidRDefault="001967EE" w:rsidP="001967EE">
      <w:pPr>
        <w:pStyle w:val="ListParagraph"/>
        <w:numPr>
          <w:ilvl w:val="0"/>
          <w:numId w:val="20"/>
        </w:numPr>
      </w:pPr>
      <w:r>
        <w:t>Soluciones Realizadas a lo largo del cuatrimestre</w:t>
      </w:r>
    </w:p>
    <w:p w14:paraId="66007171" w14:textId="66184B17" w:rsidR="00EE5B5F" w:rsidRDefault="00EE5B5F" w:rsidP="00EE5B5F">
      <w:pPr>
        <w:pStyle w:val="Heading3"/>
      </w:pPr>
      <w:r>
        <w:t>documentacion oficial de microdoft (.net api browser)</w:t>
      </w:r>
    </w:p>
    <w:p w14:paraId="6B6CB027" w14:textId="77777777" w:rsidR="00EE5B5F" w:rsidRPr="00EE5B5F" w:rsidRDefault="00EE5B5F" w:rsidP="00EE5B5F">
      <w:pPr>
        <w:pStyle w:val="ListParagraph"/>
        <w:numPr>
          <w:ilvl w:val="0"/>
          <w:numId w:val="18"/>
        </w:numPr>
        <w:rPr>
          <w:lang w:val="en-US"/>
        </w:rPr>
      </w:pPr>
      <w:r w:rsidRPr="00EE5B5F">
        <w:rPr>
          <w:b/>
          <w:bCs/>
          <w:lang w:val="en-US"/>
        </w:rPr>
        <w:t>Random Class:</w:t>
      </w:r>
      <w:r w:rsidRPr="00EE5B5F">
        <w:rPr>
          <w:lang w:val="en-US"/>
        </w:rPr>
        <w:t xml:space="preserve"> https://learn.microsoft.com/es-es/dotnet/api/system.random?view=net-8.0</w:t>
      </w:r>
    </w:p>
    <w:p w14:paraId="43AEB3EA" w14:textId="77777777" w:rsidR="00EE5B5F" w:rsidRPr="00EE5B5F" w:rsidRDefault="00EE5B5F" w:rsidP="00EE5B5F">
      <w:pPr>
        <w:pStyle w:val="ListParagraph"/>
        <w:numPr>
          <w:ilvl w:val="0"/>
          <w:numId w:val="18"/>
        </w:numPr>
        <w:rPr>
          <w:lang w:val="en-US"/>
        </w:rPr>
      </w:pPr>
      <w:r w:rsidRPr="00EE5B5F">
        <w:rPr>
          <w:b/>
          <w:bCs/>
          <w:lang w:val="en-US"/>
        </w:rPr>
        <w:t>Tooltip:</w:t>
      </w:r>
      <w:r w:rsidRPr="00EE5B5F">
        <w:rPr>
          <w:lang w:val="en-US"/>
        </w:rPr>
        <w:t xml:space="preserve"> https://learn.microsoft.com/en-us/dotnet/desktop/wpf/controls/tooltip-overview</w:t>
      </w:r>
    </w:p>
    <w:p w14:paraId="09178E3D" w14:textId="7C5BA34E" w:rsidR="00EE5B5F" w:rsidRDefault="00EE5B5F" w:rsidP="00EE5B5F">
      <w:pPr>
        <w:pStyle w:val="ListParagraph"/>
        <w:numPr>
          <w:ilvl w:val="0"/>
          <w:numId w:val="18"/>
        </w:numPr>
      </w:pPr>
      <w:r w:rsidRPr="00EE5B5F">
        <w:rPr>
          <w:b/>
          <w:bCs/>
        </w:rPr>
        <w:t>ComboBox:</w:t>
      </w:r>
      <w:r>
        <w:t xml:space="preserve"> https://learn.microsoft.com/en-us/dotnet/desktop/wpf/controls/combobox</w:t>
      </w:r>
    </w:p>
    <w:p w14:paraId="280E0681" w14:textId="088BC109" w:rsidR="00EE5B5F" w:rsidRPr="00EE5B5F" w:rsidRDefault="00EE5B5F" w:rsidP="00EE5B5F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EE5B5F">
        <w:rPr>
          <w:b/>
          <w:bCs/>
          <w:lang w:val="en-US"/>
        </w:rPr>
        <w:t>INotifyPropertyChanged</w:t>
      </w:r>
      <w:proofErr w:type="spellEnd"/>
      <w:r w:rsidRPr="00EE5B5F">
        <w:rPr>
          <w:b/>
          <w:bCs/>
          <w:lang w:val="en-US"/>
        </w:rPr>
        <w:t>:</w:t>
      </w:r>
      <w:r w:rsidRPr="00EE5B5F">
        <w:rPr>
          <w:lang w:val="en-US"/>
        </w:rPr>
        <w:t xml:space="preserve"> https://learn.microsoft.com/es-es/dotnet/api/system.componentmodel.inotifypropertychanged</w:t>
      </w:r>
    </w:p>
    <w:p w14:paraId="6A7A3AA9" w14:textId="3AB0D05B" w:rsidR="00EE5B5F" w:rsidRDefault="00EE5B5F" w:rsidP="00EE5B5F">
      <w:pPr>
        <w:pStyle w:val="ListParagraph"/>
        <w:numPr>
          <w:ilvl w:val="0"/>
          <w:numId w:val="18"/>
        </w:numPr>
      </w:pPr>
      <w:r w:rsidRPr="00EE5B5F">
        <w:rPr>
          <w:b/>
          <w:bCs/>
        </w:rPr>
        <w:t>Enlace de datos:</w:t>
      </w:r>
      <w:r>
        <w:t xml:space="preserve"> </w:t>
      </w:r>
      <w:hyperlink r:id="rId18" w:history="1">
        <w:r w:rsidRPr="005D7787">
          <w:rPr>
            <w:rStyle w:val="Hyperlink"/>
          </w:rPr>
          <w:t>https://learn.microsoft.com/es-es/dotnet/desktop/wpf/data/data-binding-overview</w:t>
        </w:r>
      </w:hyperlink>
    </w:p>
    <w:p w14:paraId="00323CE4" w14:textId="016B27AA" w:rsidR="00EE5B5F" w:rsidRDefault="00EE5B5F" w:rsidP="00EE5B5F">
      <w:pPr>
        <w:pStyle w:val="Heading3"/>
      </w:pPr>
      <w:r>
        <w:t>otras páginas</w:t>
      </w:r>
    </w:p>
    <w:p w14:paraId="5E3680B8" w14:textId="3E7785D8" w:rsidR="00EE5B5F" w:rsidRPr="00EE5B5F" w:rsidRDefault="00EE5B5F" w:rsidP="00EE5B5F">
      <w:pPr>
        <w:pStyle w:val="ListParagraph"/>
        <w:numPr>
          <w:ilvl w:val="0"/>
          <w:numId w:val="18"/>
        </w:numPr>
        <w:rPr>
          <w:lang w:val="en-US"/>
        </w:rPr>
      </w:pPr>
      <w:r w:rsidRPr="00EE5B5F">
        <w:rPr>
          <w:b/>
          <w:bCs/>
          <w:lang w:val="en-US"/>
        </w:rPr>
        <w:t xml:space="preserve">Maximize Window: </w:t>
      </w:r>
      <w:r w:rsidRPr="00EE5B5F">
        <w:rPr>
          <w:lang w:val="en-US"/>
        </w:rPr>
        <w:t>https://stackoverflow.com/questions/3121900/how-can-i-make-a-wpf-window-maximized-on-the-screen-with-the-mouse-cursor</w:t>
      </w:r>
    </w:p>
    <w:p w14:paraId="559D878D" w14:textId="78FC0AD9" w:rsidR="00EE5B5F" w:rsidRPr="00EE5B5F" w:rsidRDefault="00EE5B5F" w:rsidP="00EE5B5F">
      <w:pPr>
        <w:pStyle w:val="ListParagraph"/>
        <w:numPr>
          <w:ilvl w:val="0"/>
          <w:numId w:val="18"/>
        </w:numPr>
        <w:rPr>
          <w:lang w:val="en-US"/>
        </w:rPr>
      </w:pPr>
      <w:r w:rsidRPr="00EE5B5F">
        <w:rPr>
          <w:b/>
          <w:bCs/>
          <w:lang w:val="en-US"/>
        </w:rPr>
        <w:t>Maximized Startup:</w:t>
      </w:r>
      <w:r w:rsidRPr="00EE5B5F">
        <w:rPr>
          <w:lang w:val="en-US"/>
        </w:rPr>
        <w:t xml:space="preserve"> https://stackoverflow.com/questions/3121900/how-can-i-make-a-wpf-window-maximized-on-the-screen-with-the-mouse-cursor</w:t>
      </w:r>
    </w:p>
    <w:p w14:paraId="1766053E" w14:textId="4C49C145" w:rsidR="00EE5B5F" w:rsidRDefault="00EE5B5F" w:rsidP="00EE5B5F">
      <w:pPr>
        <w:pStyle w:val="ListParagraph"/>
        <w:numPr>
          <w:ilvl w:val="0"/>
          <w:numId w:val="18"/>
        </w:numPr>
        <w:rPr>
          <w:lang w:val="en-US"/>
        </w:rPr>
      </w:pPr>
      <w:r w:rsidRPr="00EE5B5F">
        <w:rPr>
          <w:b/>
          <w:bCs/>
          <w:lang w:val="en-US"/>
        </w:rPr>
        <w:t xml:space="preserve">Numeric </w:t>
      </w:r>
      <w:proofErr w:type="spellStart"/>
      <w:r w:rsidRPr="00EE5B5F">
        <w:rPr>
          <w:b/>
          <w:bCs/>
          <w:lang w:val="en-US"/>
        </w:rPr>
        <w:t>TextBox</w:t>
      </w:r>
      <w:proofErr w:type="spellEnd"/>
      <w:r w:rsidRPr="00EE5B5F">
        <w:rPr>
          <w:b/>
          <w:bCs/>
          <w:lang w:val="en-US"/>
        </w:rPr>
        <w:t xml:space="preserve"> Input: </w:t>
      </w:r>
      <w:hyperlink r:id="rId19" w:history="1">
        <w:r w:rsidR="001967EE" w:rsidRPr="005D7787">
          <w:rPr>
            <w:rStyle w:val="Hyperlink"/>
            <w:lang w:val="en-US"/>
          </w:rPr>
          <w:t>https://www.telerik.com/forums/numeric-input-control</w:t>
        </w:r>
      </w:hyperlink>
    </w:p>
    <w:p w14:paraId="03612DEA" w14:textId="669990D0" w:rsidR="001967EE" w:rsidRPr="004D3BB2" w:rsidRDefault="001967EE" w:rsidP="001967EE">
      <w:pPr>
        <w:pStyle w:val="Heading3"/>
      </w:pPr>
      <w:r w:rsidRPr="004D3BB2">
        <w:lastRenderedPageBreak/>
        <w:t>inteligencia artificial</w:t>
      </w:r>
    </w:p>
    <w:p w14:paraId="64A554F4" w14:textId="07BD52A9" w:rsidR="001967EE" w:rsidRDefault="001967EE" w:rsidP="001967EE">
      <w:r w:rsidRPr="001967EE">
        <w:t>Uso respons</w:t>
      </w:r>
      <w:r>
        <w:t>a</w:t>
      </w:r>
      <w:r w:rsidRPr="001967EE">
        <w:t xml:space="preserve">ble de </w:t>
      </w:r>
      <w:r w:rsidRPr="001967EE">
        <w:rPr>
          <w:b/>
          <w:bCs/>
        </w:rPr>
        <w:t>Gemini 3 Pro</w:t>
      </w:r>
      <w:r>
        <w:t xml:space="preserve"> de Google:</w:t>
      </w:r>
    </w:p>
    <w:p w14:paraId="7F8B23EA" w14:textId="5ABA8C7E" w:rsidR="001967EE" w:rsidRDefault="001967EE" w:rsidP="001967EE">
      <w:pPr>
        <w:pStyle w:val="ListParagraph"/>
        <w:numPr>
          <w:ilvl w:val="0"/>
          <w:numId w:val="21"/>
        </w:numPr>
      </w:pPr>
      <w:r w:rsidRPr="001967EE">
        <w:rPr>
          <w:b/>
          <w:bCs/>
        </w:rPr>
        <w:t>Ficheros</w:t>
      </w:r>
      <w:r>
        <w:t xml:space="preserve"> afectados:</w:t>
      </w:r>
    </w:p>
    <w:p w14:paraId="197CE2F4" w14:textId="21D2FD0E" w:rsidR="001967EE" w:rsidRPr="001967EE" w:rsidRDefault="001967EE" w:rsidP="001967EE">
      <w:pPr>
        <w:pStyle w:val="ListParagraph"/>
        <w:numPr>
          <w:ilvl w:val="1"/>
          <w:numId w:val="21"/>
        </w:numPr>
      </w:pPr>
      <w:proofErr w:type="spellStart"/>
      <w:r w:rsidRPr="001967EE">
        <w:t>MainWindow.xaml.cs</w:t>
      </w:r>
      <w:proofErr w:type="spellEnd"/>
      <w:r w:rsidRPr="001967EE">
        <w:t xml:space="preserve"> -&gt; Creación de </w:t>
      </w:r>
      <w:r>
        <w:t>la Gráfica</w:t>
      </w:r>
    </w:p>
    <w:p w14:paraId="0E58E317" w14:textId="429E1187" w:rsidR="001967EE" w:rsidRDefault="001967EE" w:rsidP="001967EE">
      <w:pPr>
        <w:pStyle w:val="ListParagraph"/>
        <w:numPr>
          <w:ilvl w:val="1"/>
          <w:numId w:val="21"/>
        </w:numPr>
      </w:pPr>
      <w:proofErr w:type="spellStart"/>
      <w:r>
        <w:t>DatosRestaurante.cs</w:t>
      </w:r>
      <w:proofErr w:type="spellEnd"/>
      <w:r>
        <w:t xml:space="preserve"> y </w:t>
      </w:r>
      <w:proofErr w:type="spellStart"/>
      <w:r>
        <w:t>Mesa.cs</w:t>
      </w:r>
      <w:proofErr w:type="spellEnd"/>
      <w:r>
        <w:t xml:space="preserve"> -&gt; Comunicación Enlaces</w:t>
      </w:r>
    </w:p>
    <w:p w14:paraId="3AA90B0D" w14:textId="62FA1FE9" w:rsidR="001967EE" w:rsidRDefault="001967EE" w:rsidP="001967EE">
      <w:pPr>
        <w:pStyle w:val="ListParagraph"/>
        <w:numPr>
          <w:ilvl w:val="1"/>
          <w:numId w:val="21"/>
        </w:numPr>
      </w:pPr>
      <w:proofErr w:type="spellStart"/>
      <w:r>
        <w:t>DatosRestaurante.cs</w:t>
      </w:r>
      <w:proofErr w:type="spellEnd"/>
      <w:r>
        <w:t xml:space="preserve"> -&gt; </w:t>
      </w:r>
      <w:proofErr w:type="gramStart"/>
      <w:r w:rsidR="009D050F">
        <w:t xml:space="preserve">método </w:t>
      </w:r>
      <w:r>
        <w:t xml:space="preserve"> </w:t>
      </w:r>
      <w:proofErr w:type="spellStart"/>
      <w:r>
        <w:t>cargarCartaPrueba</w:t>
      </w:r>
      <w:proofErr w:type="spellEnd"/>
      <w:proofErr w:type="gramEnd"/>
      <w:r>
        <w:t>()</w:t>
      </w:r>
    </w:p>
    <w:p w14:paraId="71C4438B" w14:textId="77777777" w:rsidR="001967EE" w:rsidRDefault="001967EE" w:rsidP="001967EE"/>
    <w:p w14:paraId="07A9F36F" w14:textId="691C9D26" w:rsidR="001967EE" w:rsidRDefault="001967EE" w:rsidP="001967EE">
      <w:pPr>
        <w:pStyle w:val="ListParagraph"/>
        <w:numPr>
          <w:ilvl w:val="0"/>
          <w:numId w:val="21"/>
        </w:numPr>
      </w:pPr>
      <w:r w:rsidRPr="001967EE">
        <w:rPr>
          <w:b/>
          <w:bCs/>
        </w:rPr>
        <w:t>Metodología</w:t>
      </w:r>
      <w:r>
        <w:t xml:space="preserve"> de uso:</w:t>
      </w:r>
    </w:p>
    <w:p w14:paraId="1D4EFB00" w14:textId="77777777" w:rsidR="001967EE" w:rsidRDefault="001967EE" w:rsidP="001967EE">
      <w:pPr>
        <w:pStyle w:val="ListParagraph"/>
        <w:numPr>
          <w:ilvl w:val="1"/>
          <w:numId w:val="21"/>
        </w:numPr>
      </w:pPr>
      <w:r>
        <w:t xml:space="preserve">Resolución de dudas </w:t>
      </w:r>
    </w:p>
    <w:p w14:paraId="6A2A0246" w14:textId="43C867DD" w:rsidR="001967EE" w:rsidRDefault="001967EE" w:rsidP="001967EE">
      <w:pPr>
        <w:pStyle w:val="ListParagraph"/>
        <w:numPr>
          <w:ilvl w:val="1"/>
          <w:numId w:val="21"/>
        </w:numPr>
      </w:pPr>
      <w:r>
        <w:t>Depuración de errores lógicos y excepciones inesperadas</w:t>
      </w:r>
    </w:p>
    <w:p w14:paraId="310BF9C3" w14:textId="265EC8ED" w:rsidR="001967EE" w:rsidRDefault="001967EE" w:rsidP="001967EE">
      <w:pPr>
        <w:pStyle w:val="ListParagraph"/>
        <w:numPr>
          <w:ilvl w:val="1"/>
          <w:numId w:val="21"/>
        </w:numPr>
      </w:pPr>
      <w:r>
        <w:t>Generación de listas de platos con nombres y descripciones acordes</w:t>
      </w:r>
    </w:p>
    <w:p w14:paraId="1DE30D13" w14:textId="59234AEA" w:rsidR="00B30F7F" w:rsidRPr="001967EE" w:rsidRDefault="001967EE" w:rsidP="00B30F7F">
      <w:pPr>
        <w:pStyle w:val="ListParagraph"/>
        <w:numPr>
          <w:ilvl w:val="1"/>
          <w:numId w:val="21"/>
        </w:numPr>
      </w:pPr>
      <w:r>
        <w:t xml:space="preserve">Apoyo en la programación de las gráficas empleando un </w:t>
      </w:r>
      <w:proofErr w:type="spellStart"/>
      <w:r>
        <w:t>Canvas</w:t>
      </w:r>
      <w:proofErr w:type="spellEnd"/>
    </w:p>
    <w:sectPr w:rsidR="00B30F7F" w:rsidRPr="001967EE" w:rsidSect="00E37F9F">
      <w:headerReference w:type="default" r:id="rId20"/>
      <w:footerReference w:type="default" r:id="rId21"/>
      <w:headerReference w:type="first" r:id="rId22"/>
      <w:pgSz w:w="11906" w:h="16838" w:code="9"/>
      <w:pgMar w:top="1474" w:right="1440" w:bottom="1588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288A" w14:textId="77777777" w:rsidR="00BD7850" w:rsidRDefault="00BD7850">
      <w:r>
        <w:separator/>
      </w:r>
    </w:p>
    <w:p w14:paraId="11E6204F" w14:textId="77777777" w:rsidR="00BD7850" w:rsidRDefault="00BD7850"/>
  </w:endnote>
  <w:endnote w:type="continuationSeparator" w:id="0">
    <w:p w14:paraId="6CFF188A" w14:textId="77777777" w:rsidR="00BD7850" w:rsidRDefault="00BD7850">
      <w:r>
        <w:continuationSeparator/>
      </w:r>
    </w:p>
    <w:p w14:paraId="115D5FAB" w14:textId="77777777" w:rsidR="00BD7850" w:rsidRDefault="00BD78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pie de página"/>
    </w:tblPr>
    <w:tblGrid>
      <w:gridCol w:w="1354"/>
      <w:gridCol w:w="6318"/>
      <w:gridCol w:w="1354"/>
    </w:tblGrid>
    <w:tr w:rsidR="00907CBB" w14:paraId="14E47666" w14:textId="77777777" w:rsidTr="00B87079">
      <w:tc>
        <w:tcPr>
          <w:tcW w:w="750" w:type="pct"/>
        </w:tcPr>
        <w:p w14:paraId="45FA43C5" w14:textId="2B715CE4" w:rsidR="00907CBB" w:rsidRDefault="002451E1">
          <w:pPr>
            <w:pStyle w:val="Footer"/>
          </w:pPr>
          <w:r>
            <w:t>9/12/2025</w:t>
          </w:r>
        </w:p>
      </w:tc>
      <w:tc>
        <w:tcPr>
          <w:tcW w:w="3500" w:type="pct"/>
        </w:tcPr>
        <w:p w14:paraId="2D06BEB9" w14:textId="35A8214F" w:rsidR="00907CBB" w:rsidRDefault="00000000" w:rsidP="00B87079">
          <w:pPr>
            <w:pStyle w:val="Footer"/>
            <w:jc w:val="center"/>
          </w:pPr>
          <w:sdt>
            <w:sdtPr>
              <w:alias w:val="Título:"/>
              <w:tag w:val="Título:"/>
              <w:id w:val="-1362200171"/>
              <w:placeholder>
                <w:docPart w:val="EC4B181FE6B64123B039552A432CF408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r w:rsidR="002451E1">
                <w:t>Memoria Restaurante</w:t>
              </w:r>
            </w:sdtContent>
          </w:sdt>
        </w:p>
      </w:tc>
      <w:tc>
        <w:tcPr>
          <w:tcW w:w="750" w:type="pct"/>
        </w:tcPr>
        <w:p w14:paraId="76CF9718" w14:textId="77777777" w:rsidR="00907CBB" w:rsidRDefault="00107CB6">
          <w:pPr>
            <w:pStyle w:val="Footer"/>
            <w:jc w:val="right"/>
          </w:pPr>
          <w:r>
            <w:rPr>
              <w:lang w:bidi="es-ES"/>
            </w:rPr>
            <w:fldChar w:fldCharType="begin"/>
          </w:r>
          <w:r>
            <w:rPr>
              <w:lang w:bidi="es-ES"/>
            </w:rPr>
            <w:instrText xml:space="preserve"> PAGE  \* Arabic </w:instrText>
          </w:r>
          <w:r>
            <w:rPr>
              <w:lang w:bidi="es-ES"/>
            </w:rPr>
            <w:fldChar w:fldCharType="separate"/>
          </w:r>
          <w:r w:rsidR="00DD6D92">
            <w:rPr>
              <w:noProof/>
              <w:lang w:bidi="es-ES"/>
            </w:rPr>
            <w:t>3</w:t>
          </w:r>
          <w:r>
            <w:rPr>
              <w:lang w:bidi="es-ES"/>
            </w:rPr>
            <w:fldChar w:fldCharType="end"/>
          </w:r>
        </w:p>
      </w:tc>
    </w:tr>
  </w:tbl>
  <w:p w14:paraId="1B9ED224" w14:textId="77777777" w:rsidR="00907CBB" w:rsidRDefault="00907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711F" w14:textId="77777777" w:rsidR="00BD7850" w:rsidRDefault="00BD7850">
      <w:r>
        <w:separator/>
      </w:r>
    </w:p>
    <w:p w14:paraId="0801AFC5" w14:textId="77777777" w:rsidR="00BD7850" w:rsidRDefault="00BD7850"/>
  </w:footnote>
  <w:footnote w:type="continuationSeparator" w:id="0">
    <w:p w14:paraId="57CDA33E" w14:textId="77777777" w:rsidR="00BD7850" w:rsidRDefault="00BD7850">
      <w:r>
        <w:continuationSeparator/>
      </w:r>
    </w:p>
    <w:p w14:paraId="06FC68A1" w14:textId="77777777" w:rsidR="00BD7850" w:rsidRDefault="00BD78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18B18" w14:textId="77777777" w:rsidR="00907CBB" w:rsidRDefault="00000000">
    <w:pPr>
      <w:pStyle w:val="Header"/>
    </w:pPr>
    <w:sdt>
      <w:sdtPr>
        <w:alias w:val="Confidencial:"/>
        <w:tag w:val="Confidencial:"/>
        <w:id w:val="301278326"/>
        <w:placeholder>
          <w:docPart w:val="4BD99440AA6644F8A20148161A56BC06"/>
        </w:placeholder>
        <w:temporary/>
        <w:showingPlcHdr/>
      </w:sdtPr>
      <w:sdtContent>
        <w:r w:rsidR="00B85124">
          <w:rPr>
            <w:lang w:bidi="es-ES"/>
          </w:rPr>
          <w:t>Confidencial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E35E7" w14:textId="77777777" w:rsidR="00736E05" w:rsidRDefault="00736E05">
    <w:pPr>
      <w:pStyle w:val="Head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B9ADF63" wp14:editId="7F78CE39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upo 2" descr="Barra lateral decorativa de portada 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ángulo 3" descr="Barra lateral decorativa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ángulo 5" descr="Barra lateral decorativa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774C9D0E" id="Grupo 2" o:spid="_x0000_s1026" alt="Barra lateral decorativa de portada 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">
              <v:rect id="Rectángulo 3" o:spid="_x0000_s1027" alt="Barra lateral decorativa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ángulo 5" o:spid="_x0000_s1028" alt="Barra lateral decorativa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" fillcolor="#94b6d2 [3204]" stroked="f" strokeweight="1pt"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C21463"/>
    <w:multiLevelType w:val="hybridMultilevel"/>
    <w:tmpl w:val="C7300EF0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24EB0E63"/>
    <w:multiLevelType w:val="hybridMultilevel"/>
    <w:tmpl w:val="17683000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256D6D20"/>
    <w:multiLevelType w:val="hybridMultilevel"/>
    <w:tmpl w:val="B4DE4594"/>
    <w:lvl w:ilvl="0" w:tplc="A8B0EC6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0331D"/>
    <w:multiLevelType w:val="hybridMultilevel"/>
    <w:tmpl w:val="5B54F862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29654D7B"/>
    <w:multiLevelType w:val="hybridMultilevel"/>
    <w:tmpl w:val="72D6DB18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2D3E5E61"/>
    <w:multiLevelType w:val="hybridMultilevel"/>
    <w:tmpl w:val="E082828C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41052421"/>
    <w:multiLevelType w:val="hybridMultilevel"/>
    <w:tmpl w:val="78F6DB6E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4CCC710D"/>
    <w:multiLevelType w:val="hybridMultilevel"/>
    <w:tmpl w:val="9670D862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5D8D29E2"/>
    <w:multiLevelType w:val="hybridMultilevel"/>
    <w:tmpl w:val="E75EC664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62B918FF"/>
    <w:multiLevelType w:val="hybridMultilevel"/>
    <w:tmpl w:val="602269A0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634A6006"/>
    <w:multiLevelType w:val="hybridMultilevel"/>
    <w:tmpl w:val="3A26436E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7FF40043"/>
    <w:multiLevelType w:val="hybridMultilevel"/>
    <w:tmpl w:val="619897DC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25855642">
    <w:abstractNumId w:val="9"/>
  </w:num>
  <w:num w:numId="2" w16cid:durableId="977953767">
    <w:abstractNumId w:val="12"/>
  </w:num>
  <w:num w:numId="3" w16cid:durableId="1792938373">
    <w:abstractNumId w:val="7"/>
  </w:num>
  <w:num w:numId="4" w16cid:durableId="428544274">
    <w:abstractNumId w:val="6"/>
  </w:num>
  <w:num w:numId="5" w16cid:durableId="1215266458">
    <w:abstractNumId w:val="5"/>
  </w:num>
  <w:num w:numId="6" w16cid:durableId="1302810045">
    <w:abstractNumId w:val="4"/>
  </w:num>
  <w:num w:numId="7" w16cid:durableId="644578950">
    <w:abstractNumId w:val="8"/>
  </w:num>
  <w:num w:numId="8" w16cid:durableId="1138305900">
    <w:abstractNumId w:val="3"/>
  </w:num>
  <w:num w:numId="9" w16cid:durableId="1899045959">
    <w:abstractNumId w:val="2"/>
  </w:num>
  <w:num w:numId="10" w16cid:durableId="1163230819">
    <w:abstractNumId w:val="1"/>
  </w:num>
  <w:num w:numId="11" w16cid:durableId="411925956">
    <w:abstractNumId w:val="0"/>
  </w:num>
  <w:num w:numId="12" w16cid:durableId="1673412904">
    <w:abstractNumId w:val="18"/>
  </w:num>
  <w:num w:numId="13" w16cid:durableId="272329680">
    <w:abstractNumId w:val="19"/>
  </w:num>
  <w:num w:numId="14" w16cid:durableId="91824480">
    <w:abstractNumId w:val="13"/>
  </w:num>
  <w:num w:numId="15" w16cid:durableId="1082140353">
    <w:abstractNumId w:val="20"/>
  </w:num>
  <w:num w:numId="16" w16cid:durableId="957643790">
    <w:abstractNumId w:val="21"/>
  </w:num>
  <w:num w:numId="17" w16cid:durableId="1085419918">
    <w:abstractNumId w:val="17"/>
  </w:num>
  <w:num w:numId="18" w16cid:durableId="630549535">
    <w:abstractNumId w:val="16"/>
  </w:num>
  <w:num w:numId="19" w16cid:durableId="467477750">
    <w:abstractNumId w:val="11"/>
  </w:num>
  <w:num w:numId="20" w16cid:durableId="980157480">
    <w:abstractNumId w:val="15"/>
  </w:num>
  <w:num w:numId="21" w16cid:durableId="48503246">
    <w:abstractNumId w:val="14"/>
  </w:num>
  <w:num w:numId="22" w16cid:durableId="424886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E1"/>
    <w:rsid w:val="00067E02"/>
    <w:rsid w:val="00093A00"/>
    <w:rsid w:val="00107CB6"/>
    <w:rsid w:val="0013333F"/>
    <w:rsid w:val="00193898"/>
    <w:rsid w:val="001967EE"/>
    <w:rsid w:val="001E1916"/>
    <w:rsid w:val="002451E1"/>
    <w:rsid w:val="002B21AE"/>
    <w:rsid w:val="00312DD5"/>
    <w:rsid w:val="0033593E"/>
    <w:rsid w:val="004534A5"/>
    <w:rsid w:val="004566FA"/>
    <w:rsid w:val="00495232"/>
    <w:rsid w:val="004A188D"/>
    <w:rsid w:val="004A20F6"/>
    <w:rsid w:val="004A4EC4"/>
    <w:rsid w:val="004D3BB2"/>
    <w:rsid w:val="005331CA"/>
    <w:rsid w:val="005504AE"/>
    <w:rsid w:val="00580299"/>
    <w:rsid w:val="00660B21"/>
    <w:rsid w:val="00714CE5"/>
    <w:rsid w:val="007225FB"/>
    <w:rsid w:val="00736E05"/>
    <w:rsid w:val="007B35C5"/>
    <w:rsid w:val="00822A8D"/>
    <w:rsid w:val="00831731"/>
    <w:rsid w:val="00852FE0"/>
    <w:rsid w:val="00874542"/>
    <w:rsid w:val="00907CBB"/>
    <w:rsid w:val="00913AE4"/>
    <w:rsid w:val="00976A9B"/>
    <w:rsid w:val="0099384F"/>
    <w:rsid w:val="009A32A1"/>
    <w:rsid w:val="009D050F"/>
    <w:rsid w:val="00A72CC5"/>
    <w:rsid w:val="00B30F7F"/>
    <w:rsid w:val="00B55F12"/>
    <w:rsid w:val="00B7223D"/>
    <w:rsid w:val="00B85124"/>
    <w:rsid w:val="00B87079"/>
    <w:rsid w:val="00BD7850"/>
    <w:rsid w:val="00C41938"/>
    <w:rsid w:val="00C64B77"/>
    <w:rsid w:val="00CB5473"/>
    <w:rsid w:val="00DA0B66"/>
    <w:rsid w:val="00DD6D92"/>
    <w:rsid w:val="00E279B8"/>
    <w:rsid w:val="00E37F9F"/>
    <w:rsid w:val="00E756E6"/>
    <w:rsid w:val="00EA05B8"/>
    <w:rsid w:val="00EB203B"/>
    <w:rsid w:val="00EB650C"/>
    <w:rsid w:val="00ED7F4D"/>
    <w:rsid w:val="00EE5B5F"/>
    <w:rsid w:val="00F064DC"/>
    <w:rsid w:val="00F1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6A8F99"/>
  <w15:docId w15:val="{3D70732B-0715-4F68-8E0D-C0861BDD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s-E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50F"/>
    <w:pPr>
      <w:spacing w:after="120" w:line="240" w:lineRule="auto"/>
      <w:ind w:left="72" w:right="72"/>
    </w:pPr>
  </w:style>
  <w:style w:type="paragraph" w:styleId="Heading1">
    <w:name w:val="heading 1"/>
    <w:basedOn w:val="Normal"/>
    <w:next w:val="Normal"/>
    <w:link w:val="Heading1Ch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3-nfasis11">
    <w:name w:val="Tabla de cuadrícula 3 - Énfasis 1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customStyle="1" w:styleId="Tabladelista7concolores-nfasis11">
    <w:name w:val="Tabla de lista 7 con colores - Énfasis 11"/>
    <w:basedOn w:val="Table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cuadrcula5oscura-nfasis11">
    <w:name w:val="Tabla de cuadrícula 5 oscura - Énfasis 1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Tabladecuadrcula4-nfasis61">
    <w:name w:val="Tabla de cuadrícula 4 - Énfasis 6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Cuadrculadetablaclara1">
    <w:name w:val="Cuadrícula de tabla clara1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lista2-nfasis11">
    <w:name w:val="Tabla de lista 2 - Énfasis 1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lista1clara-nfasis21">
    <w:name w:val="Tabla de lista 1 clara - Énfasis 21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3333F"/>
    <w:rPr>
      <w:color w:val="595959" w:themeColor="text1" w:themeTint="A6"/>
    </w:rPr>
  </w:style>
  <w:style w:type="table" w:customStyle="1" w:styleId="Tabladecuadrcula4-nfasis11">
    <w:name w:val="Tabla de cuadrícula 4 - Énfasis 1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cuadrcula4-nfasis21">
    <w:name w:val="Tabla de cuadrícula 4 - Énfasis 2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normal41">
    <w:name w:val="Tabla normal 41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-nfasis61">
    <w:name w:val="Tabla de cuadrícula 1 clara - Énfasis 6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1clara-nfasis61">
    <w:name w:val="Tabla de lista 1 clara - Énfasis 61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Header">
    <w:name w:val="header"/>
    <w:basedOn w:val="Normal"/>
    <w:link w:val="HeaderChar"/>
    <w:uiPriority w:val="2"/>
    <w:unhideWhenUsed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2"/>
  </w:style>
  <w:style w:type="paragraph" w:styleId="Footer">
    <w:name w:val="footer"/>
    <w:basedOn w:val="Normal"/>
    <w:link w:val="FooterChar"/>
    <w:uiPriority w:val="2"/>
    <w:unhideWhenUsed/>
    <w:pPr>
      <w:spacing w:after="0"/>
    </w:pPr>
  </w:style>
  <w:style w:type="character" w:customStyle="1" w:styleId="FooterChar">
    <w:name w:val="Footer Char"/>
    <w:basedOn w:val="DefaultParagraphFont"/>
    <w:link w:val="Footer"/>
    <w:uiPriority w:val="2"/>
  </w:style>
  <w:style w:type="table" w:customStyle="1" w:styleId="Sinbordes">
    <w:name w:val="Sin bordes"/>
    <w:basedOn w:val="TableNormal"/>
    <w:uiPriority w:val="99"/>
    <w:pPr>
      <w:spacing w:after="0" w:line="240" w:lineRule="auto"/>
    </w:pPr>
    <w:tblPr/>
  </w:style>
  <w:style w:type="table" w:customStyle="1" w:styleId="Tabladecuadrcula1clara-nfasis11">
    <w:name w:val="Tabla de cuadrícula 1 clara - Énfasis 11"/>
    <w:aliases w:val="Sample questionnaires table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customStyle="1" w:styleId="Tabladecuadrcula2-nfasis11">
    <w:name w:val="Tabla de cuadrícula 2 - Énfasis 1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tipo">
    <w:name w:val="Logotip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Informacindecontacto">
    <w:name w:val="Información de contacto"/>
    <w:basedOn w:val="Normal"/>
    <w:uiPriority w:val="1"/>
    <w:qFormat/>
    <w:pPr>
      <w:spacing w:after="0"/>
      <w:jc w:val="right"/>
    </w:pPr>
    <w:rPr>
      <w:caps/>
    </w:rPr>
  </w:style>
  <w:style w:type="table" w:customStyle="1" w:styleId="Tabladecuadrcula3-nfasis31">
    <w:name w:val="Tabla de cuadrícula 3 - Énfasis 3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Tabladecuadrcula5oscura-nfasis31">
    <w:name w:val="Tabla de cuadrícula 5 oscura - Énfasis 3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Tabladecuadrcula1clara-nfasis31">
    <w:name w:val="Tabla de cuadrícula 1 clara - Énfasis 3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Textodelatabla">
    <w:name w:val="Texto de la tabla"/>
    <w:basedOn w:val="Normal"/>
    <w:uiPriority w:val="1"/>
    <w:qFormat/>
    <w:pPr>
      <w:spacing w:before="120" w:after="0"/>
    </w:pPr>
  </w:style>
  <w:style w:type="table" w:customStyle="1" w:styleId="Tabladelista6concolores-nfasis21">
    <w:name w:val="Tabla de lista 6 con colores - Énfasis 21"/>
    <w:basedOn w:val="Table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decuadrcula1Claro-nfasis21">
    <w:name w:val="Tabla de cuadrícula 1 Claro - Énfasis 2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n">
    <w:name w:val="Imagen"/>
    <w:basedOn w:val="Normal"/>
    <w:qFormat/>
    <w:rsid w:val="00E279B8"/>
    <w:pPr>
      <w:spacing w:before="5760" w:after="0" w:line="720" w:lineRule="auto"/>
      <w:jc w:val="right"/>
    </w:pPr>
  </w:style>
  <w:style w:type="character" w:styleId="IntenseEmphasis">
    <w:name w:val="Intense Emphasis"/>
    <w:basedOn w:val="DefaultParagraphFont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3333F"/>
    <w:rPr>
      <w:i/>
      <w:iCs/>
      <w:color w:val="355D7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yperlink">
    <w:name w:val="Hyperlink"/>
    <w:basedOn w:val="DefaultParagraphFont"/>
    <w:uiPriority w:val="99"/>
    <w:unhideWhenUsed/>
    <w:rsid w:val="0013333F"/>
    <w:rPr>
      <w:color w:val="7C5F1D" w:themeColor="accent4" w:themeShade="80"/>
      <w:u w:val="single"/>
    </w:rPr>
  </w:style>
  <w:style w:type="character" w:customStyle="1" w:styleId="Mencinnoresuelta">
    <w:name w:val="Mención no resuelta"/>
    <w:basedOn w:val="DefaultParagraphFont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D9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D9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51E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E5B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5B5F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earn.microsoft.com/es-es/dotnet/desktop/wpf/data/data-binding-overview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telerik.com/forums/numeric-input-contro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DINWARD\AppData\Roaming\Microsoft\Templates\Plan%20de%20comunicaci&#243;n%20de%20proyect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238616EE8D4F308434F1177BC83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FABA0-DD24-43DD-922D-35B51292D095}"/>
      </w:docPartPr>
      <w:docPartBody>
        <w:p w:rsidR="00612E94" w:rsidRDefault="00000000">
          <w:pPr>
            <w:pStyle w:val="9E238616EE8D4F308434F1177BC83857"/>
          </w:pPr>
          <w:r>
            <w:rPr>
              <w:lang w:bidi="es-ES"/>
            </w:rPr>
            <w:t>nombre de la empresa</w:t>
          </w:r>
        </w:p>
      </w:docPartBody>
    </w:docPart>
    <w:docPart>
      <w:docPartPr>
        <w:name w:val="B68AFADE2774439CBDC51B3B1BA76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CAF2F-3E74-43E3-8178-ECBEA6D8FF75}"/>
      </w:docPartPr>
      <w:docPartBody>
        <w:p w:rsidR="00612E94" w:rsidRDefault="00000000">
          <w:pPr>
            <w:pStyle w:val="B68AFADE2774439CBDC51B3B1BA76D17"/>
          </w:pPr>
          <w:r>
            <w:rPr>
              <w:lang w:bidi="es-ES"/>
            </w:rPr>
            <w:t>Dirección de la empresa</w:t>
          </w:r>
        </w:p>
      </w:docPartBody>
    </w:docPart>
    <w:docPart>
      <w:docPartPr>
        <w:name w:val="9F50668F9346481781D30D7373574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07015-88E9-4602-A301-05527052F234}"/>
      </w:docPartPr>
      <w:docPartBody>
        <w:p w:rsidR="00612E94" w:rsidRDefault="00000000">
          <w:pPr>
            <w:pStyle w:val="9F50668F9346481781D30D7373574456"/>
          </w:pPr>
          <w:r>
            <w:rPr>
              <w:lang w:bidi="es-ES"/>
            </w:rPr>
            <w:t>Plan de comunicación del proyecto</w:t>
          </w:r>
        </w:p>
      </w:docPartBody>
    </w:docPart>
    <w:docPart>
      <w:docPartPr>
        <w:name w:val="4BD99440AA6644F8A20148161A56B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0AEE3-7491-44BB-9C97-BE837EDF73D9}"/>
      </w:docPartPr>
      <w:docPartBody>
        <w:p w:rsidR="00612E94" w:rsidRDefault="00000000">
          <w:pPr>
            <w:pStyle w:val="4BD99440AA6644F8A20148161A56BC06"/>
          </w:pPr>
          <w:r>
            <w:rPr>
              <w:lang w:bidi="es-ES"/>
            </w:rPr>
            <w:t>Objetivos</w:t>
          </w:r>
        </w:p>
      </w:docPartBody>
    </w:docPart>
    <w:docPart>
      <w:docPartPr>
        <w:name w:val="EC4B181FE6B64123B039552A432CF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3D388-9EFC-4044-9575-710BA3FD16DD}"/>
      </w:docPartPr>
      <w:docPartBody>
        <w:p w:rsidR="00612E94" w:rsidRDefault="00000000">
          <w:pPr>
            <w:pStyle w:val="EC4B181FE6B64123B039552A432CF408"/>
          </w:pPr>
          <w:r>
            <w:rPr>
              <w:lang w:bidi="es-ES"/>
            </w:rPr>
            <w:t>Probabilidad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88"/>
    <w:rsid w:val="00142588"/>
    <w:rsid w:val="002E4E22"/>
    <w:rsid w:val="004A20F6"/>
    <w:rsid w:val="00612E94"/>
    <w:rsid w:val="007B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238616EE8D4F308434F1177BC83857">
    <w:name w:val="9E238616EE8D4F308434F1177BC83857"/>
  </w:style>
  <w:style w:type="paragraph" w:customStyle="1" w:styleId="B68AFADE2774439CBDC51B3B1BA76D17">
    <w:name w:val="B68AFADE2774439CBDC51B3B1BA76D17"/>
  </w:style>
  <w:style w:type="paragraph" w:customStyle="1" w:styleId="9F50668F9346481781D30D7373574456">
    <w:name w:val="9F50668F9346481781D30D7373574456"/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4BD99440AA6644F8A20148161A56BC06">
    <w:name w:val="4BD99440AA6644F8A20148161A56BC06"/>
  </w:style>
  <w:style w:type="paragraph" w:customStyle="1" w:styleId="EC4B181FE6B64123B039552A432CF408">
    <w:name w:val="EC4B181FE6B64123B039552A432CF4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asignatura: Interfaces graficas (usal)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de comunicación de proyectos.dotx</Template>
  <TotalTime>75</TotalTime>
  <Pages>1</Pages>
  <Words>1093</Words>
  <Characters>6017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Restaurante asador la muralla</Company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KDINWARD .</dc:creator>
  <cp:keywords>Memoria Restaurante</cp:keywords>
  <cp:lastModifiedBy>pablo.pasmue@usal.es</cp:lastModifiedBy>
  <cp:revision>5</cp:revision>
  <cp:lastPrinted>2025-12-09T10:54:00Z</cp:lastPrinted>
  <dcterms:created xsi:type="dcterms:W3CDTF">2025-12-09T10:01:00Z</dcterms:created>
  <dcterms:modified xsi:type="dcterms:W3CDTF">2025-12-09T11:17:00Z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