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9DA" w:rsidRPr="00EE59DA" w:rsidRDefault="00EE59DA" w:rsidP="00AD5446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59DA">
        <w:rPr>
          <w:sz w:val="28"/>
          <w:szCs w:val="28"/>
        </w:rPr>
        <w:t>Доклад по теме: Веб-приложение для управления групповыми мероприятиями с функциями разделения бюджета и отслеживания задач</w:t>
      </w:r>
    </w:p>
    <w:p w:rsidR="00EE59DA" w:rsidRPr="00EE59DA" w:rsidRDefault="00EE59DA" w:rsidP="00AD5446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59DA">
        <w:rPr>
          <w:sz w:val="28"/>
          <w:szCs w:val="28"/>
        </w:rPr>
        <w:t>Введение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Организация групповых мероприятий </w:t>
      </w:r>
      <w:r w:rsidR="00DD5FE9">
        <w:rPr>
          <w:rFonts w:ascii="Times New Roman" w:hAnsi="Times New Roman" w:cs="Times New Roman"/>
          <w:sz w:val="28"/>
          <w:szCs w:val="28"/>
        </w:rPr>
        <w:t>–</w:t>
      </w:r>
      <w:r w:rsidR="00DD5FE9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 xml:space="preserve">сложный и многозадачный процесс, особенно если в нем участвуют десятки людей. Проблемы, как правило, возникают в трёх областях: управление задачами, распределение бюджета и коммуникация между участниками. Существующие решения, такие как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Splitwise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, затрагивают лишь отдельные аспекты этой задачи, но не предоставляют еди</w:t>
      </w:r>
      <w:r>
        <w:rPr>
          <w:rFonts w:ascii="Times New Roman" w:hAnsi="Times New Roman" w:cs="Times New Roman"/>
          <w:sz w:val="28"/>
          <w:szCs w:val="28"/>
        </w:rPr>
        <w:t>ного, комплексного инструмента.</w:t>
      </w:r>
    </w:p>
    <w:p w:rsidR="00EE59DA" w:rsidRPr="00EE59DA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В связи с этим была поставлена цель </w:t>
      </w:r>
      <w:r w:rsidR="00DD5FE9">
        <w:rPr>
          <w:rFonts w:ascii="Times New Roman" w:hAnsi="Times New Roman" w:cs="Times New Roman"/>
          <w:sz w:val="28"/>
          <w:szCs w:val="28"/>
        </w:rPr>
        <w:t>–</w:t>
      </w:r>
      <w:r w:rsidR="00DD5FE9" w:rsidRPr="00E3559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1A55EF">
        <w:rPr>
          <w:rFonts w:ascii="Times New Roman" w:hAnsi="Times New Roman" w:cs="Times New Roman"/>
          <w:sz w:val="28"/>
          <w:szCs w:val="28"/>
        </w:rPr>
        <w:t>разработать веб-приложение, которое объединит в себе возможности управления мероприятиями, отслеживания задач и справедливого разделения расходов. Работа охватывает проектирование архитектуры, реализацию ключевых функций, обеспечение безопасности и тестирование приложения.</w:t>
      </w:r>
    </w:p>
    <w:p w:rsidR="00EE59DA" w:rsidRPr="00EE59DA" w:rsidRDefault="00EE59DA" w:rsidP="00AD5446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59DA">
        <w:rPr>
          <w:sz w:val="28"/>
          <w:szCs w:val="28"/>
        </w:rPr>
        <w:t>Цель и задачи работы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Целью выпускной квалификационной работы является создание веб-приложения для управления групповыми мероприятиями с функциями отслеживания задач и разделения бюджета, реализованного на основе современных веб-технологий и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архитектуры.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Задачи:</w:t>
      </w:r>
    </w:p>
    <w:p w:rsidR="001A55EF" w:rsidRPr="001A55EF" w:rsidRDefault="001A55EF" w:rsidP="001A55E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решений;</w:t>
      </w:r>
    </w:p>
    <w:p w:rsidR="001A55EF" w:rsidRPr="001A55EF" w:rsidRDefault="001A55EF" w:rsidP="001A55E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Определить требования к системе;</w:t>
      </w:r>
    </w:p>
    <w:p w:rsidR="001A55EF" w:rsidRPr="001A55EF" w:rsidRDefault="001A55EF" w:rsidP="001A55E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веб-приложения;</w:t>
      </w:r>
    </w:p>
    <w:p w:rsidR="001A55EF" w:rsidRPr="001A55EF" w:rsidRDefault="001A55EF" w:rsidP="001A55E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Реализовать клиентскую и серверную части;</w:t>
      </w:r>
    </w:p>
    <w:p w:rsidR="001A55EF" w:rsidRPr="001A55EF" w:rsidRDefault="001A55EF" w:rsidP="001A55E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Развернуть систему в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-контейнерах;</w:t>
      </w:r>
    </w:p>
    <w:p w:rsidR="001A55EF" w:rsidRPr="001A55EF" w:rsidRDefault="001A55EF" w:rsidP="001A55E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Обеспечить информационную безопасность;</w:t>
      </w:r>
    </w:p>
    <w:p w:rsidR="00EE59DA" w:rsidRDefault="001A55EF" w:rsidP="001A55E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Провести функциональное и нагрузочное тестирование.</w:t>
      </w:r>
    </w:p>
    <w:p w:rsidR="001A55EF" w:rsidRPr="001A55EF" w:rsidRDefault="001A55EF" w:rsidP="001A55EF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55EF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Для анализа были рассмотрены три популярных решения: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Splitwise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.</w:t>
      </w:r>
    </w:p>
    <w:p w:rsidR="001A55EF" w:rsidRPr="001A55EF" w:rsidRDefault="001A55EF" w:rsidP="001A55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lastRenderedPageBreak/>
        <w:t>Trello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хорошо справляются с управлением задачами, однако не поддерживают функции финансового учёта.</w:t>
      </w:r>
    </w:p>
    <w:p w:rsidR="001A55EF" w:rsidRPr="001A55EF" w:rsidRDefault="001A55EF" w:rsidP="001A55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Splitwise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, напротив, ориентирован на разделение расходов, но не предоставляет функционала для планирования или совместной работы над задачами.</w:t>
      </w:r>
    </w:p>
    <w:p w:rsid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Сравнительный анализ показал, что ни одно из этих решений не позволяет одновременно координировать действия участников, отслеживать прогресс выполнения задач и управлять бюджетом. Таким образом, возникает необходимость в разработке единой информационной системы с комплексным подхо</w:t>
      </w:r>
      <w:r>
        <w:rPr>
          <w:rFonts w:ascii="Times New Roman" w:hAnsi="Times New Roman" w:cs="Times New Roman"/>
          <w:sz w:val="28"/>
          <w:szCs w:val="28"/>
        </w:rPr>
        <w:t>дом к управлению мероприятиями.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55EF">
        <w:rPr>
          <w:rFonts w:ascii="Times New Roman" w:hAnsi="Times New Roman" w:cs="Times New Roman"/>
          <w:b/>
          <w:sz w:val="28"/>
          <w:szCs w:val="28"/>
        </w:rPr>
        <w:t>Архитектура и проектирование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В качестве модели жизненного цикла была выбрана итеративная модель, позволяющая внедрять функциональность поэтапно и проводить тестирование после каждой итерации. Это дало возможность быстре</w:t>
      </w:r>
      <w:r>
        <w:rPr>
          <w:rFonts w:ascii="Times New Roman" w:hAnsi="Times New Roman" w:cs="Times New Roman"/>
          <w:sz w:val="28"/>
          <w:szCs w:val="28"/>
        </w:rPr>
        <w:t>е выявлять и устранять ошибки.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Разрабатываемая система получила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архитектур</w:t>
      </w:r>
      <w:r>
        <w:rPr>
          <w:rFonts w:ascii="Times New Roman" w:hAnsi="Times New Roman" w:cs="Times New Roman"/>
          <w:sz w:val="28"/>
          <w:szCs w:val="28"/>
        </w:rPr>
        <w:t>у, включающую следующие модули:</w:t>
      </w:r>
    </w:p>
    <w:p w:rsidR="001A55EF" w:rsidRPr="001A55EF" w:rsidRDefault="001A55EF" w:rsidP="001A55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>управление мероприятиями, задачами и расходами;</w:t>
      </w:r>
    </w:p>
    <w:p w:rsidR="001A55EF" w:rsidRPr="001A55EF" w:rsidRDefault="001A55EF" w:rsidP="001A55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>аутентификация, маршрутизация запросов;</w:t>
      </w:r>
    </w:p>
    <w:p w:rsidR="001A55EF" w:rsidRPr="001A55EF" w:rsidRDefault="001A55EF" w:rsidP="001A55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55EF">
        <w:rPr>
          <w:rFonts w:ascii="Times New Roman" w:hAnsi="Times New Roman" w:cs="Times New Roman"/>
          <w:sz w:val="28"/>
          <w:szCs w:val="28"/>
          <w:lang w:val="en-US"/>
        </w:rPr>
        <w:t xml:space="preserve">Notification Service </w:t>
      </w:r>
      <w:r w:rsidR="005F3057" w:rsidRPr="005F3057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1A55EF">
        <w:rPr>
          <w:rFonts w:ascii="Times New Roman" w:hAnsi="Times New Roman" w:cs="Times New Roman"/>
          <w:sz w:val="28"/>
          <w:szCs w:val="28"/>
        </w:rPr>
        <w:t>отправка</w:t>
      </w:r>
      <w:r w:rsidRPr="001A55EF">
        <w:rPr>
          <w:rFonts w:ascii="Times New Roman" w:hAnsi="Times New Roman" w:cs="Times New Roman"/>
          <w:sz w:val="28"/>
          <w:szCs w:val="28"/>
          <w:lang w:val="en-US"/>
        </w:rPr>
        <w:t xml:space="preserve"> email-</w:t>
      </w:r>
      <w:r w:rsidRPr="001A55EF">
        <w:rPr>
          <w:rFonts w:ascii="Times New Roman" w:hAnsi="Times New Roman" w:cs="Times New Roman"/>
          <w:sz w:val="28"/>
          <w:szCs w:val="28"/>
        </w:rPr>
        <w:t>уведомлений</w:t>
      </w:r>
      <w:r w:rsidRPr="001A55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A55EF" w:rsidRPr="001A55EF" w:rsidRDefault="001A55EF" w:rsidP="001A55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>работа с комментариями;</w:t>
      </w:r>
    </w:p>
    <w:p w:rsidR="001A55EF" w:rsidRPr="001A55EF" w:rsidRDefault="001A55EF" w:rsidP="001A55E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1A55EF">
        <w:rPr>
          <w:rFonts w:ascii="Times New Roman" w:hAnsi="Times New Roman" w:cs="Times New Roman"/>
          <w:sz w:val="28"/>
          <w:szCs w:val="28"/>
        </w:rPr>
        <w:t xml:space="preserve">клиентская часть на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.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 xml:space="preserve">Для обмена сообщениями между сервисами используется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, хранение данных осуществляется в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, а для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 авторизации применён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. Все компоненты упакованы в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 xml:space="preserve">-контейнеры и запускаются через </w:t>
      </w:r>
      <w:proofErr w:type="spellStart"/>
      <w:r w:rsidRPr="001A55EF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.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55EF">
        <w:rPr>
          <w:rFonts w:ascii="Times New Roman" w:hAnsi="Times New Roman" w:cs="Times New Roman"/>
          <w:b/>
          <w:sz w:val="28"/>
          <w:szCs w:val="28"/>
        </w:rPr>
        <w:t>Реализация и функции системы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Система реализована с использованием принципов Чистой архитектуры, где каждый слой отвечает за строго определённую область: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55EF" w:rsidRPr="00E3559D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59D">
        <w:rPr>
          <w:rFonts w:ascii="Times New Roman" w:hAnsi="Times New Roman" w:cs="Times New Roman"/>
          <w:sz w:val="28"/>
          <w:szCs w:val="28"/>
        </w:rPr>
        <w:lastRenderedPageBreak/>
        <w:t>Handler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E3559D">
        <w:rPr>
          <w:rFonts w:ascii="Times New Roman" w:hAnsi="Times New Roman" w:cs="Times New Roman"/>
          <w:sz w:val="28"/>
          <w:szCs w:val="28"/>
        </w:rPr>
        <w:t>входная точка (API);</w:t>
      </w:r>
    </w:p>
    <w:p w:rsidR="001A55EF" w:rsidRPr="00E3559D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59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E3559D">
        <w:rPr>
          <w:rFonts w:ascii="Times New Roman" w:hAnsi="Times New Roman" w:cs="Times New Roman"/>
          <w:sz w:val="28"/>
          <w:szCs w:val="28"/>
        </w:rPr>
        <w:t>бизнес-логика;</w:t>
      </w:r>
    </w:p>
    <w:p w:rsidR="001A55EF" w:rsidRPr="00E3559D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59D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E3559D">
        <w:rPr>
          <w:rFonts w:ascii="Times New Roman" w:hAnsi="Times New Roman" w:cs="Times New Roman"/>
          <w:sz w:val="28"/>
          <w:szCs w:val="28"/>
        </w:rPr>
        <w:t>доступ к данным;</w:t>
      </w:r>
    </w:p>
    <w:p w:rsidR="001A55EF" w:rsidRPr="00E3559D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59D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559D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="005F3057">
        <w:rPr>
          <w:rFonts w:ascii="Times New Roman" w:hAnsi="Times New Roman" w:cs="Times New Roman"/>
          <w:sz w:val="28"/>
          <w:szCs w:val="28"/>
        </w:rPr>
        <w:t>–</w:t>
      </w:r>
      <w:r w:rsidR="005F3057" w:rsidRPr="00E3559D">
        <w:rPr>
          <w:rFonts w:ascii="Times New Roman" w:hAnsi="Times New Roman" w:cs="Times New Roman"/>
          <w:sz w:val="28"/>
          <w:szCs w:val="28"/>
        </w:rPr>
        <w:t xml:space="preserve"> </w:t>
      </w:r>
      <w:r w:rsidRPr="00E3559D">
        <w:rPr>
          <w:rFonts w:ascii="Times New Roman" w:hAnsi="Times New Roman" w:cs="Times New Roman"/>
          <w:sz w:val="28"/>
          <w:szCs w:val="28"/>
        </w:rPr>
        <w:t>внутренние структуры.</w:t>
      </w:r>
    </w:p>
    <w:p w:rsidR="001A55EF" w:rsidRPr="001A55EF" w:rsidRDefault="001A55EF" w:rsidP="001A5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функционал включает:</w:t>
      </w:r>
    </w:p>
    <w:p w:rsidR="001A55EF" w:rsidRPr="001A55EF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создание и редактирование мероприятий;</w:t>
      </w:r>
    </w:p>
    <w:p w:rsidR="001A55EF" w:rsidRPr="001A55EF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назначение задач, поддержка иерархии подзадач;</w:t>
      </w:r>
    </w:p>
    <w:p w:rsidR="001A55EF" w:rsidRPr="001A55EF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добавление расходов и автоматическое распределение затрат между участниками;</w:t>
      </w:r>
    </w:p>
    <w:p w:rsidR="001A55EF" w:rsidRPr="001A55EF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генерация балансов и рекомендации по переводам;</w:t>
      </w:r>
    </w:p>
    <w:p w:rsidR="001A55EF" w:rsidRPr="001A55EF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5EF">
        <w:rPr>
          <w:rFonts w:ascii="Times New Roman" w:hAnsi="Times New Roman" w:cs="Times New Roman"/>
          <w:sz w:val="28"/>
          <w:szCs w:val="28"/>
        </w:rPr>
        <w:t>обмен комментариями;</w:t>
      </w:r>
    </w:p>
    <w:p w:rsidR="001A55EF" w:rsidRPr="001A55EF" w:rsidRDefault="001A55EF" w:rsidP="00E3559D">
      <w:pPr>
        <w:pStyle w:val="a3"/>
        <w:numPr>
          <w:ilvl w:val="0"/>
          <w:numId w:val="8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5E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A55EF">
        <w:rPr>
          <w:rFonts w:ascii="Times New Roman" w:hAnsi="Times New Roman" w:cs="Times New Roman"/>
          <w:sz w:val="28"/>
          <w:szCs w:val="28"/>
        </w:rPr>
        <w:t>-уведомления о событиях.</w:t>
      </w:r>
    </w:p>
    <w:p w:rsidR="00E3559D" w:rsidRPr="00E3559D" w:rsidRDefault="00E3559D" w:rsidP="00E355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559D">
        <w:rPr>
          <w:rFonts w:ascii="Times New Roman" w:hAnsi="Times New Roman" w:cs="Times New Roman"/>
          <w:b/>
          <w:sz w:val="28"/>
          <w:szCs w:val="28"/>
        </w:rPr>
        <w:t>Интерфейс и взаимодействие с пользователем</w:t>
      </w:r>
    </w:p>
    <w:p w:rsidR="00E3559D" w:rsidRPr="00E3559D" w:rsidRDefault="00E3559D" w:rsidP="00E35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 xml:space="preserve">Интерфейс реализован на </w:t>
      </w:r>
      <w:proofErr w:type="spellStart"/>
      <w:r w:rsidRPr="00E3559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>, с применением компонентной архитектуры и адаптивной верстки. Пользователь после входа попадает на главную страницу, где отображаются все мероприятия, в которых он участвует. Далее доступны страниц</w:t>
      </w:r>
      <w:r>
        <w:rPr>
          <w:rFonts w:ascii="Times New Roman" w:hAnsi="Times New Roman" w:cs="Times New Roman"/>
          <w:sz w:val="28"/>
          <w:szCs w:val="28"/>
        </w:rPr>
        <w:t>ы задач, расходов и обсуждений.</w:t>
      </w:r>
    </w:p>
    <w:p w:rsidR="001A55EF" w:rsidRDefault="00E3559D" w:rsidP="00E35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>Каждая задача может иметь вложенные подзадачи. Это позволяет структурировать работу в виде дерева. Расходы рассчитываются автоматически, и пользователю предлагается минимальный список транзакций для урегулирования долгов.</w:t>
      </w:r>
    </w:p>
    <w:p w:rsidR="00E3559D" w:rsidRPr="00E3559D" w:rsidRDefault="00E3559D" w:rsidP="00E355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3559D">
        <w:rPr>
          <w:rFonts w:ascii="Times New Roman" w:hAnsi="Times New Roman" w:cs="Times New Roman"/>
          <w:b/>
          <w:sz w:val="28"/>
          <w:szCs w:val="28"/>
        </w:rPr>
        <w:t>Тестирование и безопасность</w:t>
      </w:r>
    </w:p>
    <w:p w:rsidR="00E3559D" w:rsidRPr="00E3559D" w:rsidRDefault="00E3559D" w:rsidP="00E3559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>Система прошла модульное, интеграционное и ручное тестирование. Использовались:</w:t>
      </w:r>
    </w:p>
    <w:p w:rsidR="00E3559D" w:rsidRPr="00E3559D" w:rsidRDefault="00E3559D" w:rsidP="00E3559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559D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559D">
        <w:rPr>
          <w:rFonts w:ascii="Times New Roman" w:hAnsi="Times New Roman" w:cs="Times New Roman"/>
          <w:sz w:val="28"/>
          <w:szCs w:val="28"/>
        </w:rPr>
        <w:t xml:space="preserve"> для API-запросов;</w:t>
      </w:r>
    </w:p>
    <w:p w:rsidR="00E3559D" w:rsidRPr="00E3559D" w:rsidRDefault="00E3559D" w:rsidP="00E3559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 xml:space="preserve">Юнит-тесты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559D">
        <w:rPr>
          <w:rFonts w:ascii="Times New Roman" w:hAnsi="Times New Roman" w:cs="Times New Roman"/>
          <w:sz w:val="28"/>
          <w:szCs w:val="28"/>
        </w:rPr>
        <w:t xml:space="preserve"> для ключевых функций задач и балансов;</w:t>
      </w:r>
    </w:p>
    <w:p w:rsidR="00E3559D" w:rsidRPr="00E3559D" w:rsidRDefault="00E3559D" w:rsidP="00E3559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 xml:space="preserve">Ручные проверки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559D">
        <w:rPr>
          <w:rFonts w:ascii="Times New Roman" w:hAnsi="Times New Roman" w:cs="Times New Roman"/>
          <w:sz w:val="28"/>
          <w:szCs w:val="28"/>
        </w:rPr>
        <w:t xml:space="preserve"> для интерфейса.</w:t>
      </w:r>
    </w:p>
    <w:p w:rsidR="00E3559D" w:rsidRPr="00E3559D" w:rsidRDefault="00E3559D" w:rsidP="00E355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>Для обеспечения безопасности реализованы:</w:t>
      </w:r>
    </w:p>
    <w:p w:rsidR="00E3559D" w:rsidRPr="00E3559D" w:rsidRDefault="00E3559D" w:rsidP="00E3559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>JWT-аутентификация;</w:t>
      </w:r>
    </w:p>
    <w:p w:rsidR="00E3559D" w:rsidRPr="00E3559D" w:rsidRDefault="00E3559D" w:rsidP="00E3559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lastRenderedPageBreak/>
        <w:t>шифрование паролей;</w:t>
      </w:r>
    </w:p>
    <w:p w:rsidR="00E3559D" w:rsidRPr="00E3559D" w:rsidRDefault="00E3559D" w:rsidP="00E3559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>разграничение прав доступа по ролям;</w:t>
      </w:r>
    </w:p>
    <w:p w:rsidR="006239DC" w:rsidRDefault="00E3559D" w:rsidP="00E3559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>хранение секретов в переменных окружения.</w:t>
      </w:r>
    </w:p>
    <w:p w:rsidR="00E3559D" w:rsidRPr="00E3559D" w:rsidRDefault="00E3559D" w:rsidP="00E3559D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559D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3559D" w:rsidRPr="00E3559D" w:rsidRDefault="00E3559D" w:rsidP="00E3559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 xml:space="preserve">Разработанная система </w:t>
      </w:r>
      <w:proofErr w:type="spellStart"/>
      <w:r w:rsidRPr="00E3559D">
        <w:rPr>
          <w:rFonts w:ascii="Times New Roman" w:hAnsi="Times New Roman" w:cs="Times New Roman"/>
          <w:sz w:val="28"/>
          <w:szCs w:val="28"/>
        </w:rPr>
        <w:t>EventHub</w:t>
      </w:r>
      <w:proofErr w:type="spellEnd"/>
      <w:r w:rsidRPr="00E3559D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современное, модульное и надёжное решение для управления групповыми мероприятиями. Она объединяет в себе планирование, контроль задач и управление бюджетом, чего не хватает существующим аналогам.</w:t>
      </w:r>
    </w:p>
    <w:p w:rsidR="00E3559D" w:rsidRPr="00E3559D" w:rsidRDefault="00E3559D" w:rsidP="00E3559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59D">
        <w:rPr>
          <w:rFonts w:ascii="Times New Roman" w:hAnsi="Times New Roman" w:cs="Times New Roman"/>
          <w:sz w:val="28"/>
          <w:szCs w:val="28"/>
        </w:rPr>
        <w:t>Система протестирована, успешно развернута в контейнерной среде и готова к дальнейшему использованию и масштабированию. Цель работы достигнута, поставленные задачи выполнены в полном объеме.</w:t>
      </w:r>
    </w:p>
    <w:sectPr w:rsidR="00E3559D" w:rsidRPr="00E35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6453"/>
    <w:multiLevelType w:val="hybridMultilevel"/>
    <w:tmpl w:val="406248FE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6733E1"/>
    <w:multiLevelType w:val="hybridMultilevel"/>
    <w:tmpl w:val="7CF2DC2C"/>
    <w:lvl w:ilvl="0" w:tplc="3D0C3E5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FF4B3B"/>
    <w:multiLevelType w:val="hybridMultilevel"/>
    <w:tmpl w:val="62F480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D90421"/>
    <w:multiLevelType w:val="hybridMultilevel"/>
    <w:tmpl w:val="15E65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F78AF"/>
    <w:multiLevelType w:val="hybridMultilevel"/>
    <w:tmpl w:val="472E1A22"/>
    <w:lvl w:ilvl="0" w:tplc="9A10BE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718E9"/>
    <w:multiLevelType w:val="hybridMultilevel"/>
    <w:tmpl w:val="CD06DB76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16A5C69"/>
    <w:multiLevelType w:val="hybridMultilevel"/>
    <w:tmpl w:val="D9ECC95C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784978"/>
    <w:multiLevelType w:val="hybridMultilevel"/>
    <w:tmpl w:val="ACB4F574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6CE0ABD"/>
    <w:multiLevelType w:val="hybridMultilevel"/>
    <w:tmpl w:val="579C7BFC"/>
    <w:lvl w:ilvl="0" w:tplc="9A10B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5"/>
  </w:num>
  <w:num w:numId="8">
    <w:abstractNumId w:val="2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3E2"/>
    <w:rsid w:val="0008087C"/>
    <w:rsid w:val="000F49EC"/>
    <w:rsid w:val="001543E2"/>
    <w:rsid w:val="001A55EF"/>
    <w:rsid w:val="0033210A"/>
    <w:rsid w:val="00361664"/>
    <w:rsid w:val="005931BA"/>
    <w:rsid w:val="005F3057"/>
    <w:rsid w:val="006239DC"/>
    <w:rsid w:val="00864173"/>
    <w:rsid w:val="00AD5446"/>
    <w:rsid w:val="00B35CAD"/>
    <w:rsid w:val="00C51D31"/>
    <w:rsid w:val="00DD5FE9"/>
    <w:rsid w:val="00E3559D"/>
    <w:rsid w:val="00EE59DA"/>
    <w:rsid w:val="00EF1B08"/>
    <w:rsid w:val="00FB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0D0FE-7307-4180-83BB-3626AF40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9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B22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2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22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22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FB229A"/>
  </w:style>
  <w:style w:type="character" w:customStyle="1" w:styleId="10">
    <w:name w:val="Заголовок 1 Знак"/>
    <w:basedOn w:val="a0"/>
    <w:link w:val="1"/>
    <w:uiPriority w:val="9"/>
    <w:rsid w:val="00EE59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D54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Парусов</dc:creator>
  <cp:keywords/>
  <dc:description/>
  <cp:lastModifiedBy>Павел Парусов</cp:lastModifiedBy>
  <cp:revision>5</cp:revision>
  <dcterms:created xsi:type="dcterms:W3CDTF">2025-04-19T18:07:00Z</dcterms:created>
  <dcterms:modified xsi:type="dcterms:W3CDTF">2025-05-18T14:13:00Z</dcterms:modified>
</cp:coreProperties>
</file>