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3C410" w14:textId="7B1DC410" w:rsidR="002147DE" w:rsidRDefault="001E4DA2" w:rsidP="001E4DA2">
      <w:pPr>
        <w:pStyle w:val="Ttulo"/>
        <w:jc w:val="center"/>
        <w:rPr>
          <w:sz w:val="28"/>
          <w:szCs w:val="28"/>
        </w:rPr>
      </w:pPr>
      <w:r w:rsidRPr="001E4DA2">
        <w:rPr>
          <w:sz w:val="28"/>
          <w:szCs w:val="28"/>
        </w:rPr>
        <w:t>Universidade Estadual Vale do Acaraú</w:t>
      </w:r>
    </w:p>
    <w:p w14:paraId="3FF78124" w14:textId="1C7A3049" w:rsidR="001E4DA2" w:rsidRDefault="001E4DA2" w:rsidP="001E4DA2">
      <w:pPr>
        <w:jc w:val="center"/>
      </w:pPr>
      <w:r>
        <w:t>Centro de Ciências Exatas e Tecnologias – Ciências da Computação</w:t>
      </w:r>
    </w:p>
    <w:p w14:paraId="169B18A5" w14:textId="38A537FB" w:rsidR="001E4DA2" w:rsidRDefault="007E055A" w:rsidP="001E4DA2">
      <w:pPr>
        <w:jc w:val="center"/>
      </w:pPr>
      <w:r>
        <w:t>Lista de Exercícios</w:t>
      </w:r>
    </w:p>
    <w:p w14:paraId="356166C9" w14:textId="33348227" w:rsidR="00CE75B9" w:rsidRPr="00CE75B9" w:rsidRDefault="00CE75B9" w:rsidP="001E4DA2">
      <w:pPr>
        <w:jc w:val="center"/>
        <w:rPr>
          <w:b/>
        </w:rPr>
      </w:pPr>
      <w:r w:rsidRPr="00CE75B9">
        <w:rPr>
          <w:b/>
        </w:rPr>
        <w:t>OBSERVÇÃO: na resolução, é utilizada a representação de pontos como vetores coluna.</w:t>
      </w:r>
    </w:p>
    <w:p w14:paraId="6942B2B5" w14:textId="51C5EAD1" w:rsidR="002147DE" w:rsidRDefault="002147DE" w:rsidP="002147DE">
      <w:pPr>
        <w:pStyle w:val="PargrafodaLista"/>
        <w:numPr>
          <w:ilvl w:val="0"/>
          <w:numId w:val="1"/>
        </w:numPr>
        <w:jc w:val="both"/>
      </w:pPr>
      <w:r>
        <w:t>Mostre que a multiplicação das matrizes de transformação para cada uma das seguintes sequências de operações é comutativa:</w:t>
      </w:r>
    </w:p>
    <w:p w14:paraId="3ECECB01" w14:textId="77777777" w:rsidR="002147DE" w:rsidRDefault="002147DE" w:rsidP="002147DE">
      <w:pPr>
        <w:pStyle w:val="PargrafodaLista"/>
        <w:numPr>
          <w:ilvl w:val="1"/>
          <w:numId w:val="1"/>
        </w:numPr>
        <w:jc w:val="both"/>
      </w:pPr>
      <w:r>
        <w:t>Duas rotações sucessivas</w:t>
      </w:r>
    </w:p>
    <w:p w14:paraId="1E4ECBDE" w14:textId="77777777" w:rsidR="002147DE" w:rsidRDefault="002147DE" w:rsidP="002147DE">
      <w:pPr>
        <w:pStyle w:val="PargrafodaLista"/>
        <w:numPr>
          <w:ilvl w:val="1"/>
          <w:numId w:val="1"/>
        </w:numPr>
        <w:jc w:val="both"/>
      </w:pPr>
      <w:r>
        <w:t>Duas translações sucessivas</w:t>
      </w:r>
    </w:p>
    <w:p w14:paraId="4FEFC9B5" w14:textId="77777777" w:rsidR="002147DE" w:rsidRDefault="002147DE" w:rsidP="002147DE">
      <w:pPr>
        <w:pStyle w:val="PargrafodaLista"/>
        <w:numPr>
          <w:ilvl w:val="1"/>
          <w:numId w:val="1"/>
        </w:numPr>
        <w:jc w:val="both"/>
      </w:pPr>
      <w:r>
        <w:t>Duas escalas sucessivas</w:t>
      </w:r>
    </w:p>
    <w:p w14:paraId="65CB568D" w14:textId="1300D5D4" w:rsidR="001C06AA" w:rsidRDefault="002147DE" w:rsidP="001C06AA">
      <w:pPr>
        <w:pStyle w:val="PargrafodaLista"/>
        <w:numPr>
          <w:ilvl w:val="1"/>
          <w:numId w:val="1"/>
        </w:numPr>
        <w:jc w:val="both"/>
      </w:pPr>
      <w:r>
        <w:t>Duas rotações sucessivas em torno do mesmo eixo de rotação</w:t>
      </w:r>
    </w:p>
    <w:p w14:paraId="73EA4BAB" w14:textId="2E47882B" w:rsidR="008E0BD3" w:rsidRPr="008E0BD3" w:rsidRDefault="008E0BD3" w:rsidP="008E0BD3">
      <w:pPr>
        <w:pStyle w:val="PargrafodaLista"/>
        <w:numPr>
          <w:ilvl w:val="0"/>
          <w:numId w:val="2"/>
        </w:numPr>
        <w:jc w:val="both"/>
        <w:rPr>
          <w:color w:val="FF0000"/>
        </w:rPr>
      </w:pPr>
      <w:r w:rsidRPr="008E0BD3">
        <w:rPr>
          <w:color w:val="FF0000"/>
        </w:rPr>
        <w:t>Temos que mostrar a comutatividade da rotação no plano.  No caso, dadas duas rotações arbitrárias no plano, temos que mostrar que o produto da primeira pela segunda é igual ao produto da segunda pela primeira:</w:t>
      </w:r>
    </w:p>
    <w:p w14:paraId="2D159F40" w14:textId="28ADCC50" w:rsidR="008E0BD3" w:rsidRDefault="008E0BD3" w:rsidP="008E0BD3">
      <w:pPr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(α)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-sen(α)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α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(α)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(β)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-sen(β)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β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(β)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(β)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-sen(β)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β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(β)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(α)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-sen(α)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α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(α)</m:t>
                    </m:r>
                  </m:e>
                </m:mr>
              </m:m>
            </m:e>
          </m:d>
        </m:oMath>
      </m:oMathPara>
    </w:p>
    <w:p w14:paraId="2E83CECA" w14:textId="2B1667FC" w:rsidR="008E0BD3" w:rsidRDefault="008E0BD3" w:rsidP="008E0BD3">
      <w:pPr>
        <w:jc w:val="both"/>
        <w:rPr>
          <w:color w:val="FF0000"/>
        </w:rPr>
      </w:pPr>
      <w:r>
        <w:rPr>
          <w:color w:val="FF0000"/>
        </w:rPr>
        <w:t>Realizando o produto em ambos os lados da igualdade acima, obtemos:</w:t>
      </w:r>
    </w:p>
    <w:p w14:paraId="15A0058B" w14:textId="2F14E1C5" w:rsidR="008E0BD3" w:rsidRDefault="008E0BD3" w:rsidP="008E0BD3">
      <w:pPr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color w:val="FF0000"/>
                      </w:rPr>
                      <m:t>-sen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β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α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β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-sen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cos(β)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α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color w:val="FF0000"/>
                      </w:rPr>
                      <m:t>sen(β)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-sen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α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sen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color w:val="FF0000"/>
                      </w:rPr>
                      <m:t>cos(β)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color w:val="FF0000"/>
                      </w:rPr>
                      <m:t>-sen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β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α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β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-sen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cos(β)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α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color w:val="FF0000"/>
                      </w:rPr>
                      <m:t>sen(β)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-sen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α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sen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color w:val="FF0000"/>
                      </w:rPr>
                      <m:t>cos(β)</m:t>
                    </m:r>
                  </m:e>
                </m:mr>
              </m:m>
            </m:e>
          </m:d>
        </m:oMath>
      </m:oMathPara>
    </w:p>
    <w:p w14:paraId="01E71248" w14:textId="6EEB2457" w:rsidR="001C06AA" w:rsidRDefault="00E004D8" w:rsidP="008E0BD3">
      <w:pPr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Da última igualdade, mostra-se a comutatividade da rotação no plano.</w:t>
      </w:r>
      <w:r w:rsidR="009814A8">
        <w:rPr>
          <w:rFonts w:eastAsiaTheme="minorEastAsia"/>
          <w:color w:val="FF0000"/>
        </w:rPr>
        <w:t xml:space="preserve"> Lembrando que </w:t>
      </w:r>
      <m:oMath>
        <m:r>
          <w:rPr>
            <w:rFonts w:ascii="Cambria Math" w:eastAsiaTheme="minorEastAsia" w:hAnsi="Cambria Math"/>
            <w:color w:val="FF0000"/>
          </w:rPr>
          <m:t>α</m:t>
        </m:r>
      </m:oMath>
      <w:r w:rsidR="009814A8">
        <w:rPr>
          <w:rFonts w:eastAsiaTheme="minorEastAsia"/>
          <w:color w:val="FF0000"/>
        </w:rPr>
        <w:t xml:space="preserve">  e </w:t>
      </w:r>
      <m:oMath>
        <m:r>
          <w:rPr>
            <w:rFonts w:ascii="Cambria Math" w:eastAsiaTheme="minorEastAsia" w:hAnsi="Cambria Math"/>
            <w:color w:val="FF0000"/>
          </w:rPr>
          <m:t>β</m:t>
        </m:r>
      </m:oMath>
      <w:r w:rsidR="009814A8">
        <w:rPr>
          <w:rFonts w:eastAsiaTheme="minorEastAsia"/>
          <w:color w:val="FF0000"/>
        </w:rPr>
        <w:t xml:space="preserve"> são escalares que determinam o ângulo das rotações.</w:t>
      </w:r>
    </w:p>
    <w:p w14:paraId="529F9C57" w14:textId="77777777" w:rsidR="001C06AA" w:rsidRDefault="001C06AA" w:rsidP="008E0BD3">
      <w:pPr>
        <w:jc w:val="both"/>
        <w:rPr>
          <w:rFonts w:eastAsiaTheme="minorEastAsia"/>
          <w:color w:val="FF0000"/>
        </w:rPr>
      </w:pPr>
    </w:p>
    <w:p w14:paraId="0FCABFD1" w14:textId="73BA0E0C" w:rsidR="004A0FD7" w:rsidRDefault="004A0FD7" w:rsidP="001C06AA">
      <w:pPr>
        <w:pStyle w:val="PargrafodaLista"/>
        <w:numPr>
          <w:ilvl w:val="0"/>
          <w:numId w:val="2"/>
        </w:numPr>
        <w:jc w:val="both"/>
      </w:pPr>
      <w:r w:rsidRPr="00B41281">
        <w:rPr>
          <w:rFonts w:eastAsiaTheme="minorEastAsia"/>
          <w:color w:val="FF0000"/>
        </w:rPr>
        <w:t xml:space="preserve">Temos que mostrar que, para escalares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 w:rsidR="008D5425">
        <w:rPr>
          <w:rFonts w:eastAsiaTheme="minorEastAsia"/>
          <w:color w:val="FF0000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 w:rsidRPr="00B41281">
        <w:rPr>
          <w:rFonts w:eastAsiaTheme="minorEastAsia"/>
          <w:color w:val="FF0000"/>
        </w:rPr>
        <w:t xml:space="preserve">, a seguinte igualdade é válida: </w:t>
      </w:r>
    </w:p>
    <w:p w14:paraId="702D67F3" w14:textId="39DFBF34" w:rsidR="004A0FD7" w:rsidRPr="008D5425" w:rsidRDefault="008D5425" w:rsidP="008D5425">
      <w:pPr>
        <w:pStyle w:val="PargrafodaLista"/>
        <w:jc w:val="both"/>
        <w:rPr>
          <w:rFonts w:eastAsiaTheme="minorEastAsia"/>
          <w:color w:val="FF000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14:paraId="57A8AAAB" w14:textId="2244FE45" w:rsidR="004A0FD7" w:rsidRDefault="004A0FD7" w:rsidP="008D5425">
      <w:pPr>
        <w:pStyle w:val="PargrafodaLista"/>
        <w:jc w:val="both"/>
        <w:rPr>
          <w:rFonts w:eastAsiaTheme="minorEastAsia"/>
          <w:color w:val="FF0000"/>
        </w:rPr>
      </w:pPr>
      <w:r w:rsidRPr="00B41281">
        <w:rPr>
          <w:rFonts w:eastAsiaTheme="minorEastAsia"/>
          <w:color w:val="FF0000"/>
        </w:rPr>
        <w:t xml:space="preserve">Multiplicando em ambos </w:t>
      </w:r>
      <w:r w:rsidR="008D5425">
        <w:rPr>
          <w:rFonts w:eastAsiaTheme="minorEastAsia"/>
          <w:color w:val="FF0000"/>
        </w:rPr>
        <w:t>os lados da igualdade, obtemos:</w:t>
      </w:r>
    </w:p>
    <w:p w14:paraId="4BDB508B" w14:textId="0349C925" w:rsidR="008D5425" w:rsidRDefault="008D5425" w:rsidP="008D5425">
      <w:pPr>
        <w:pStyle w:val="PargrafodaLista"/>
        <w:jc w:val="both"/>
        <w:rPr>
          <w:rFonts w:eastAsiaTheme="minorEastAsia"/>
          <w:color w:val="FF000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+x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14:paraId="265D3948" w14:textId="3C213A07" w:rsidR="008D5425" w:rsidRPr="008D5425" w:rsidRDefault="008D5425" w:rsidP="008D5425">
      <w:pPr>
        <w:pStyle w:val="PargrafodaLista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Como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>
        <w:rPr>
          <w:rFonts w:eastAsiaTheme="minorEastAsia"/>
          <w:color w:val="FF0000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>
        <w:rPr>
          <w:rFonts w:eastAsiaTheme="minorEastAsia"/>
          <w:color w:val="FF0000"/>
        </w:rPr>
        <w:t>, está mostrado que a comutatividade da translação  no plano é válida.</w:t>
      </w:r>
    </w:p>
    <w:p w14:paraId="133BFE3B" w14:textId="77777777" w:rsidR="008D5425" w:rsidRDefault="008D5425" w:rsidP="008D5425">
      <w:pPr>
        <w:pStyle w:val="PargrafodaLista"/>
        <w:numPr>
          <w:ilvl w:val="0"/>
          <w:numId w:val="2"/>
        </w:numPr>
        <w:jc w:val="both"/>
      </w:pPr>
      <w:r w:rsidRPr="00B41281">
        <w:rPr>
          <w:rFonts w:eastAsiaTheme="minorEastAsia"/>
          <w:color w:val="FF0000"/>
        </w:rPr>
        <w:t xml:space="preserve">Temos que mostrar que, para escalares </w:t>
      </w:r>
      <m:oMath>
        <m:r>
          <w:rPr>
            <w:rFonts w:ascii="Cambria Math" w:eastAsiaTheme="minorEastAsia" w:hAnsi="Cambria Math"/>
            <w:color w:val="FF0000"/>
          </w:rPr>
          <m:t>s</m:t>
        </m:r>
      </m:oMath>
      <w:r w:rsidRPr="00B41281">
        <w:rPr>
          <w:rFonts w:eastAsiaTheme="minorEastAsia"/>
          <w:color w:val="FF0000"/>
        </w:rPr>
        <w:t xml:space="preserve"> e </w:t>
      </w:r>
      <m:oMath>
        <m:r>
          <w:rPr>
            <w:rFonts w:ascii="Cambria Math" w:eastAsiaTheme="minorEastAsia" w:hAnsi="Cambria Math"/>
            <w:color w:val="FF0000"/>
          </w:rPr>
          <m:t>t</m:t>
        </m:r>
      </m:oMath>
      <w:r w:rsidRPr="00B41281">
        <w:rPr>
          <w:rFonts w:eastAsiaTheme="minorEastAsia"/>
          <w:color w:val="FF0000"/>
        </w:rPr>
        <w:t xml:space="preserve">, a seguinte igualdade é válida: </w:t>
      </w:r>
    </w:p>
    <w:p w14:paraId="7F94DE3E" w14:textId="77777777" w:rsidR="008D5425" w:rsidRPr="004A0FD7" w:rsidRDefault="008D5425" w:rsidP="008D5425">
      <w:pPr>
        <w:pStyle w:val="PargrafodaLista"/>
        <w:jc w:val="both"/>
        <w:rPr>
          <w:rFonts w:eastAsiaTheme="minorEastAsia"/>
          <w:color w:val="FF000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</m:mr>
              </m:m>
            </m:e>
          </m:d>
        </m:oMath>
      </m:oMathPara>
    </w:p>
    <w:p w14:paraId="0D1EF54D" w14:textId="77777777" w:rsidR="008D5425" w:rsidRPr="00B41281" w:rsidRDefault="008D5425" w:rsidP="008D5425">
      <w:pPr>
        <w:pStyle w:val="PargrafodaLista"/>
        <w:jc w:val="both"/>
        <w:rPr>
          <w:rFonts w:eastAsiaTheme="minorEastAsia"/>
          <w:color w:val="FF0000"/>
        </w:rPr>
      </w:pPr>
      <w:r w:rsidRPr="00B41281">
        <w:rPr>
          <w:rFonts w:eastAsiaTheme="minorEastAsia"/>
          <w:color w:val="FF0000"/>
        </w:rPr>
        <w:t>Multiplicando em ambos os lados da igualdade, obtemos:</w:t>
      </w:r>
    </w:p>
    <w:p w14:paraId="77B5395A" w14:textId="6D071912" w:rsidR="008D5425" w:rsidRDefault="008D5425" w:rsidP="008D5425">
      <w:pPr>
        <w:pStyle w:val="PargrafodaLista"/>
        <w:jc w:val="both"/>
        <w:rPr>
          <w:rFonts w:eastAsiaTheme="minorEastAsia"/>
          <w:color w:val="FF000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st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st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st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st</m:t>
                    </m:r>
                  </m:e>
                </m:mr>
              </m:m>
            </m:e>
          </m:d>
        </m:oMath>
      </m:oMathPara>
    </w:p>
    <w:p w14:paraId="7F969BF1" w14:textId="39F1BED7" w:rsidR="008D5425" w:rsidRDefault="00314CDC" w:rsidP="008D5425">
      <w:pPr>
        <w:pStyle w:val="PargrafodaLista"/>
        <w:numPr>
          <w:ilvl w:val="0"/>
          <w:numId w:val="2"/>
        </w:numPr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Temos que mostrar que duas rotações sucessivas em torno de um eixo definido, por exemplo, o eixo x, são comutativas.</w:t>
      </w:r>
    </w:p>
    <w:p w14:paraId="60C22F63" w14:textId="4BDA45AC" w:rsidR="0057335A" w:rsidRPr="0057335A" w:rsidRDefault="00314CDC" w:rsidP="0057335A">
      <w:pPr>
        <w:pStyle w:val="PargrafodaLista"/>
        <w:jc w:val="both"/>
        <w:rPr>
          <w:rFonts w:eastAsiaTheme="minorEastAsia"/>
          <w:color w:val="FF000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(α)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-sen(α)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sen(α)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(α)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β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-sen(</m:t>
                    </m:r>
                    <m:r>
                      <w:rPr>
                        <w:rFonts w:ascii="Cambria Math" w:eastAsiaTheme="minorEastAsia" w:hAnsi="Cambria Math" w:cs="Cambria Math"/>
                        <w:color w:val="FF0000"/>
                      </w:rPr>
                      <m:t>β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sen(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β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β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(β)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-sen(</m:t>
                    </m:r>
                    <m:r>
                      <w:rPr>
                        <w:rFonts w:ascii="Cambria Math" w:eastAsiaTheme="minorEastAsia" w:hAnsi="Cambria Math" w:cs="Cambria Math"/>
                        <w:color w:val="FF0000"/>
                      </w:rPr>
                      <m:t>β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sen(β)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(β)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(α)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-sen(α)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sen(α)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(α)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14:paraId="0FAFA424" w14:textId="226C1FBD" w:rsidR="0057335A" w:rsidRPr="001C06AA" w:rsidRDefault="0057335A" w:rsidP="0057335A">
      <w:pPr>
        <w:pStyle w:val="PargrafodaLista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Basta multiplicar as matrizes e verificar o resultado em ambos os lados da igualdade. Nesse caso, o mesmo procedimento deve ser efetuado para os outros eixos.</w:t>
      </w:r>
    </w:p>
    <w:p w14:paraId="0A3307FD" w14:textId="7CABAABE" w:rsidR="00314CDC" w:rsidRPr="001C06AA" w:rsidRDefault="00314CDC" w:rsidP="00314CDC">
      <w:pPr>
        <w:pStyle w:val="PargrafodaLista"/>
        <w:jc w:val="both"/>
        <w:rPr>
          <w:rFonts w:eastAsiaTheme="minorEastAsia"/>
          <w:color w:val="FF0000"/>
        </w:rPr>
      </w:pPr>
    </w:p>
    <w:p w14:paraId="1DA77C70" w14:textId="02432424" w:rsidR="004A0FD7" w:rsidRPr="008D5425" w:rsidRDefault="004A0FD7" w:rsidP="008D5425">
      <w:pPr>
        <w:pStyle w:val="PargrafodaLista"/>
        <w:jc w:val="both"/>
        <w:rPr>
          <w:rFonts w:eastAsiaTheme="minorEastAsia"/>
          <w:color w:val="FF0000"/>
        </w:rPr>
      </w:pPr>
    </w:p>
    <w:p w14:paraId="65FACC2E" w14:textId="37E8A4E9" w:rsidR="006115E8" w:rsidRDefault="002147DE" w:rsidP="006115E8">
      <w:pPr>
        <w:pStyle w:val="PargrafodaLista"/>
        <w:numPr>
          <w:ilvl w:val="0"/>
          <w:numId w:val="1"/>
        </w:numPr>
        <w:jc w:val="both"/>
      </w:pPr>
      <w:r>
        <w:t>Mostre que uma escala uniforme seguida de uma rotação define um par de operações comutativas, mas que, em geral, escala e rotação não são operações comutativas</w:t>
      </w:r>
      <w:r w:rsidR="000A79D9">
        <w:t>.</w:t>
      </w:r>
    </w:p>
    <w:p w14:paraId="0B43C1FE" w14:textId="24A6A05B" w:rsidR="009814A8" w:rsidRPr="001C729F" w:rsidRDefault="009814A8" w:rsidP="009814A8">
      <w:pPr>
        <w:tabs>
          <w:tab w:val="center" w:pos="4432"/>
        </w:tabs>
        <w:ind w:left="360"/>
        <w:jc w:val="both"/>
        <w:rPr>
          <w:rFonts w:eastAsiaTheme="minorEastAsia"/>
          <w:color w:val="FF0000"/>
        </w:rPr>
      </w:pPr>
      <w:r w:rsidRPr="001C729F">
        <w:rPr>
          <w:color w:val="FF0000"/>
        </w:rPr>
        <w:t xml:space="preserve">Dados </w:t>
      </w:r>
      <m:oMath>
        <m:r>
          <w:rPr>
            <w:rFonts w:ascii="Cambria Math" w:hAnsi="Cambria Math"/>
            <w:color w:val="FF0000"/>
          </w:rPr>
          <m:t>α</m:t>
        </m:r>
      </m:oMath>
      <w:r w:rsidRPr="001C729F">
        <w:rPr>
          <w:rFonts w:eastAsiaTheme="minorEastAsia"/>
          <w:color w:val="FF0000"/>
        </w:rPr>
        <w:t xml:space="preserve"> e </w:t>
      </w:r>
      <m:oMath>
        <m:r>
          <w:rPr>
            <w:rFonts w:ascii="Cambria Math" w:eastAsiaTheme="minorEastAsia" w:hAnsi="Cambria Math"/>
            <w:color w:val="FF0000"/>
          </w:rPr>
          <m:t>s</m:t>
        </m:r>
      </m:oMath>
      <w:r w:rsidRPr="001C729F">
        <w:rPr>
          <w:rFonts w:eastAsiaTheme="minorEastAsia"/>
          <w:color w:val="FF0000"/>
        </w:rPr>
        <w:t xml:space="preserve"> escalares, temos que</w:t>
      </w:r>
    </w:p>
    <w:p w14:paraId="3C8C642C" w14:textId="190527ED" w:rsidR="004A0FD7" w:rsidRPr="001C729F" w:rsidRDefault="009814A8" w:rsidP="009814A8">
      <w:pPr>
        <w:tabs>
          <w:tab w:val="center" w:pos="4432"/>
        </w:tabs>
        <w:ind w:left="360"/>
        <w:jc w:val="both"/>
        <w:rPr>
          <w:rFonts w:eastAsiaTheme="minorEastAsia"/>
          <w:color w:val="FF0000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cos⁡</m:t>
                  </m:r>
                  <m:r>
                    <w:rPr>
                      <w:rFonts w:ascii="Cambria Math" w:hAnsi="Cambria Math"/>
                      <w:color w:val="FF0000"/>
                    </w:rPr>
                    <m:t>(α)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-sen(α)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α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cos⁡</m:t>
                  </m:r>
                  <m:r>
                    <w:rPr>
                      <w:rFonts w:ascii="Cambria Math" w:hAnsi="Cambria Math"/>
                      <w:color w:val="FF0000"/>
                    </w:rPr>
                    <m:t>(α)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</m:mr>
            </m:m>
          </m:e>
        </m:d>
        <m:r>
          <w:rPr>
            <w:rFonts w:ascii="Cambria Math" w:hAnsi="Cambria Math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FF0000"/>
                    </w:rPr>
                    <m:t>⋅s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-sen</m:t>
                  </m:r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⋅s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⋅s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FF0000"/>
                    </w:rPr>
                    <m:t>⋅s</m:t>
                  </m:r>
                </m:e>
              </m:mr>
            </m:m>
          </m:e>
        </m:d>
        <m:r>
          <w:rPr>
            <w:rFonts w:ascii="Cambria Math" w:hAnsi="Cambria Math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cos⁡</m:t>
                  </m:r>
                  <m:r>
                    <w:rPr>
                      <w:rFonts w:ascii="Cambria Math" w:hAnsi="Cambria Math"/>
                      <w:color w:val="FF0000"/>
                    </w:rPr>
                    <m:t>(α)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-sen(α)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α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cos⁡</m:t>
                  </m:r>
                  <m:r>
                    <w:rPr>
                      <w:rFonts w:ascii="Cambria Math" w:hAnsi="Cambria Math"/>
                      <w:color w:val="FF0000"/>
                    </w:rPr>
                    <m:t>(α)</m:t>
                  </m:r>
                </m:e>
              </m:mr>
            </m:m>
          </m:e>
        </m:d>
      </m:oMath>
      <w:r w:rsidRPr="001C729F">
        <w:rPr>
          <w:rFonts w:eastAsiaTheme="minorEastAsia"/>
          <w:color w:val="FF0000"/>
        </w:rPr>
        <w:tab/>
      </w:r>
    </w:p>
    <w:p w14:paraId="75D96412" w14:textId="3BE25D6A" w:rsidR="009814A8" w:rsidRPr="001C729F" w:rsidRDefault="009814A8" w:rsidP="009814A8">
      <w:pPr>
        <w:tabs>
          <w:tab w:val="center" w:pos="4432"/>
        </w:tabs>
        <w:jc w:val="both"/>
        <w:rPr>
          <w:rFonts w:eastAsiaTheme="minorEastAsia"/>
          <w:color w:val="FF0000"/>
        </w:rPr>
      </w:pPr>
      <w:r w:rsidRPr="001C729F">
        <w:rPr>
          <w:rFonts w:eastAsiaTheme="minorEastAsia"/>
          <w:color w:val="FF0000"/>
        </w:rPr>
        <w:t xml:space="preserve">Isso mostra efetivamente que a escala uniforme seguida de rotação é comutativa. Contudo, em geral, dado um </w:t>
      </w:r>
      <m:oMath>
        <m:r>
          <w:rPr>
            <w:rFonts w:ascii="Cambria Math" w:eastAsiaTheme="minorEastAsia" w:hAnsi="Cambria Math"/>
            <w:color w:val="FF0000"/>
          </w:rPr>
          <m:t xml:space="preserve">t </m:t>
        </m:r>
      </m:oMath>
      <w:r w:rsidRPr="001C729F">
        <w:rPr>
          <w:rFonts w:eastAsiaTheme="minorEastAsia"/>
          <w:color w:val="FF0000"/>
        </w:rPr>
        <w:t xml:space="preserve"> escalar, poderíamos ter</w:t>
      </w:r>
    </w:p>
    <w:p w14:paraId="5A35ADD8" w14:textId="33C79590" w:rsidR="009814A8" w:rsidRDefault="009814A8" w:rsidP="009814A8">
      <w:pPr>
        <w:tabs>
          <w:tab w:val="center" w:pos="4432"/>
        </w:tabs>
        <w:ind w:left="360"/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cos⁡</m:t>
                  </m:r>
                  <m:r>
                    <w:rPr>
                      <w:rFonts w:ascii="Cambria Math" w:hAnsi="Cambria Math"/>
                      <w:color w:val="FF0000"/>
                    </w:rPr>
                    <m:t>(α)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-sen(α)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α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cos⁡</m:t>
                  </m:r>
                  <m:r>
                    <w:rPr>
                      <w:rFonts w:ascii="Cambria Math" w:hAnsi="Cambria Math"/>
                      <w:color w:val="FF0000"/>
                    </w:rPr>
                    <m:t>(α)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mr>
            </m:m>
          </m:e>
        </m:d>
        <m:r>
          <w:rPr>
            <w:rFonts w:ascii="Cambria Math" w:hAnsi="Cambria Math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FF0000"/>
                    </w:rPr>
                    <m:t>⋅s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-sen</m:t>
                  </m:r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⋅t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⋅s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FF0000"/>
                    </w:rPr>
                    <m:t>⋅t</m:t>
                  </m:r>
                </m:e>
              </m:mr>
            </m:m>
          </m:e>
        </m:d>
        <m:r>
          <w:rPr>
            <w:rFonts w:ascii="Cambria Math" w:hAnsi="Cambria Math"/>
            <w:color w:val="FF0000"/>
          </w:rPr>
          <m:t>≠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cos⁡</m:t>
                  </m:r>
                  <m:r>
                    <w:rPr>
                      <w:rFonts w:ascii="Cambria Math" w:hAnsi="Cambria Math"/>
                      <w:color w:val="FF0000"/>
                    </w:rPr>
                    <m:t>(α)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-sen(α)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α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cos⁡</m:t>
                  </m:r>
                  <m:r>
                    <w:rPr>
                      <w:rFonts w:ascii="Cambria Math" w:hAnsi="Cambria Math"/>
                      <w:color w:val="FF0000"/>
                    </w:rPr>
                    <m:t>(α)</m:t>
                  </m:r>
                </m:e>
              </m:mr>
            </m:m>
          </m:e>
        </m:d>
      </m:oMath>
      <w:r>
        <w:rPr>
          <w:rFonts w:eastAsiaTheme="minorEastAsia"/>
        </w:rPr>
        <w:tab/>
      </w:r>
    </w:p>
    <w:p w14:paraId="3182AEFB" w14:textId="69D4A4FD" w:rsidR="009814A8" w:rsidRPr="001C729F" w:rsidRDefault="009814A8" w:rsidP="001C729F">
      <w:pPr>
        <w:tabs>
          <w:tab w:val="center" w:pos="4432"/>
        </w:tabs>
        <w:jc w:val="both"/>
        <w:rPr>
          <w:rFonts w:eastAsiaTheme="minorEastAsia"/>
        </w:rPr>
      </w:pPr>
      <w:r>
        <w:rPr>
          <w:rFonts w:eastAsiaTheme="minorEastAsia"/>
        </w:rPr>
        <w:t>Portanto, em geral, a escala uniforme seguida de rotação não é comutativa.</w:t>
      </w:r>
    </w:p>
    <w:p w14:paraId="38BC7923" w14:textId="5285BD6D" w:rsidR="003666AA" w:rsidRDefault="002147DE" w:rsidP="006115E8">
      <w:pPr>
        <w:pStyle w:val="PargrafodaLista"/>
        <w:numPr>
          <w:ilvl w:val="0"/>
          <w:numId w:val="1"/>
        </w:numPr>
        <w:jc w:val="both"/>
      </w:pPr>
      <w:r>
        <w:t>Mostre que a matriz de transformação para uma reflexão em torno da linha y = x é equivalente a uma reflexão relativa ao eixo x seguida por uma rotação anti-horária de 90º.</w:t>
      </w:r>
    </w:p>
    <w:p w14:paraId="6FC0D86F" w14:textId="21365F0F" w:rsidR="001A14DB" w:rsidRPr="001A14DB" w:rsidRDefault="001A14DB" w:rsidP="001A14DB">
      <w:pPr>
        <w:pStyle w:val="PargrafodaLista"/>
        <w:jc w:val="both"/>
        <w:rPr>
          <w:rFonts w:eastAsiaTheme="minorEastAsia"/>
          <w:color w:val="FF0000"/>
        </w:rPr>
      </w:pPr>
      <w:r w:rsidRPr="001A14DB">
        <w:rPr>
          <w:color w:val="FF0000"/>
        </w:rPr>
        <w:t xml:space="preserve">Primeiro, temos que encontrar a matriz de transformação de reflexão em torno da linha y=x. A base do canônica do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</w:rPr>
              <m:t>R</m:t>
            </m:r>
            <m:ctrlPr>
              <w:rPr>
                <w:rFonts w:ascii="Cambria Math" w:hAnsi="Cambria Math"/>
                <w:i/>
                <w:color w:val="FF0000"/>
              </w:rPr>
            </m:ctrlP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</m:oMath>
      <w:r w:rsidRPr="001A14DB">
        <w:rPr>
          <w:color w:val="FF0000"/>
        </w:rPr>
        <w:t xml:space="preserve"> é o conjunto composto pelos vetores </w:t>
      </w:r>
      <m:oMath>
        <m:r>
          <w:rPr>
            <w:rFonts w:ascii="Cambria Math" w:hAnsi="Cambria Math"/>
            <w:color w:val="FF0000"/>
          </w:rPr>
          <m:t>i=(1,0)</m:t>
        </m:r>
      </m:oMath>
      <w:r w:rsidRPr="001A14DB">
        <w:rPr>
          <w:rFonts w:eastAsiaTheme="minorEastAsia"/>
          <w:color w:val="FF0000"/>
        </w:rPr>
        <w:t xml:space="preserve"> e </w:t>
      </w:r>
      <m:oMath>
        <m:r>
          <w:rPr>
            <w:rFonts w:ascii="Cambria Math" w:eastAsiaTheme="minorEastAsia" w:hAnsi="Cambria Math"/>
            <w:color w:val="FF0000"/>
          </w:rPr>
          <m:t>j=(0, 1)</m:t>
        </m:r>
      </m:oMath>
      <w:r w:rsidRPr="001A14DB">
        <w:rPr>
          <w:rFonts w:eastAsiaTheme="minorEastAsia"/>
          <w:color w:val="FF0000"/>
        </w:rPr>
        <w:t xml:space="preserve">. Da álgebra, sabemos que uma operação linear fica definida pela sua aplicação na base canônica do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000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</m:oMath>
      <w:r w:rsidRPr="001A14DB">
        <w:rPr>
          <w:rFonts w:eastAsiaTheme="minorEastAsia"/>
          <w:color w:val="FF0000"/>
        </w:rPr>
        <w:t xml:space="preserve">. Pelo gráfico da Figura 1, vemos que a reflexão de </w:t>
      </w:r>
      <m:oMath>
        <m:r>
          <w:rPr>
            <w:rFonts w:ascii="Cambria Math" w:eastAsiaTheme="minorEastAsia" w:hAnsi="Cambria Math"/>
            <w:color w:val="FF0000"/>
          </w:rPr>
          <m:t>i</m:t>
        </m:r>
      </m:oMath>
      <w:r w:rsidRPr="001A14DB">
        <w:rPr>
          <w:rFonts w:eastAsiaTheme="minorEastAsia"/>
          <w:color w:val="FF0000"/>
        </w:rPr>
        <w:t xml:space="preserve"> em torno da linha onde y=x resulta em </w:t>
      </w:r>
      <m:oMath>
        <m:r>
          <w:rPr>
            <w:rFonts w:ascii="Cambria Math" w:eastAsiaTheme="minorEastAsia" w:hAnsi="Cambria Math"/>
            <w:color w:val="FF0000"/>
          </w:rPr>
          <m:t>(0,1)</m:t>
        </m:r>
      </m:oMath>
      <w:r w:rsidRPr="001A14DB">
        <w:rPr>
          <w:rFonts w:eastAsiaTheme="minorEastAsia"/>
          <w:color w:val="FF0000"/>
        </w:rPr>
        <w:t>. Já a reflexão de j resulta em (1,0). Assim, a matriz de reflexão em torno de y=x pode ser definida como:</w:t>
      </w:r>
    </w:p>
    <w:p w14:paraId="3DE977F3" w14:textId="6F4866BB" w:rsidR="001A14DB" w:rsidRPr="001A14DB" w:rsidRDefault="001A14DB" w:rsidP="001A14DB">
      <w:pPr>
        <w:pStyle w:val="PargrafodaLista"/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Ref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y=x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</m:m>
            </m:e>
          </m:d>
        </m:oMath>
      </m:oMathPara>
    </w:p>
    <w:p w14:paraId="204509A4" w14:textId="2A549A94" w:rsidR="001A14DB" w:rsidRPr="001A14DB" w:rsidRDefault="001A14DB" w:rsidP="001A14DB">
      <w:pPr>
        <w:pStyle w:val="PargrafodaLista"/>
        <w:jc w:val="both"/>
        <w:rPr>
          <w:rFonts w:eastAsiaTheme="minorEastAsia"/>
          <w:color w:val="FF0000"/>
        </w:rPr>
      </w:pPr>
      <w:r w:rsidRPr="001A14DB">
        <w:rPr>
          <w:rFonts w:eastAsiaTheme="minorEastAsia"/>
          <w:color w:val="FF0000"/>
        </w:rPr>
        <w:t>Já a reflexão em torno do eixo x é definida como:</w:t>
      </w:r>
    </w:p>
    <w:p w14:paraId="457A3F76" w14:textId="28BFC350" w:rsidR="001A14DB" w:rsidRPr="001A14DB" w:rsidRDefault="001A14DB" w:rsidP="001A14DB">
      <w:pPr>
        <w:pStyle w:val="PargrafodaLista"/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R</m:t>
          </m:r>
          <m:r>
            <w:rPr>
              <w:rFonts w:ascii="Cambria Math" w:eastAsiaTheme="minorEastAsia" w:hAnsi="Cambria Math"/>
              <w:color w:val="FF0000"/>
            </w:rPr>
            <m:t>ef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mr>
              </m:m>
            </m:e>
          </m:d>
        </m:oMath>
      </m:oMathPara>
    </w:p>
    <w:p w14:paraId="0ABADF75" w14:textId="36397E25" w:rsidR="001A14DB" w:rsidRPr="001A14DB" w:rsidRDefault="001A14DB" w:rsidP="001A14DB">
      <w:pPr>
        <w:pStyle w:val="PargrafodaLista"/>
        <w:jc w:val="both"/>
        <w:rPr>
          <w:color w:val="FF0000"/>
        </w:rPr>
      </w:pPr>
      <w:r w:rsidRPr="001A14DB">
        <w:rPr>
          <w:color w:val="FF0000"/>
        </w:rPr>
        <w:t>Já a rotação de 90 graus pode ser definida como</w:t>
      </w:r>
    </w:p>
    <w:p w14:paraId="07B91596" w14:textId="20811575" w:rsidR="001A14DB" w:rsidRPr="001A14DB" w:rsidRDefault="001A14DB" w:rsidP="001A14DB">
      <w:pPr>
        <w:pStyle w:val="PargrafodaLista"/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Rot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90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</m:m>
            </m:e>
          </m:d>
        </m:oMath>
      </m:oMathPara>
    </w:p>
    <w:p w14:paraId="1320DFE8" w14:textId="104134FB" w:rsidR="001A14DB" w:rsidRPr="001A14DB" w:rsidRDefault="001A14DB" w:rsidP="001A14DB">
      <w:pPr>
        <w:pStyle w:val="PargrafodaLista"/>
        <w:jc w:val="both"/>
        <w:rPr>
          <w:rFonts w:eastAsiaTheme="minorEastAsia"/>
          <w:color w:val="FF0000"/>
        </w:rPr>
      </w:pPr>
      <w:r w:rsidRPr="001A14DB">
        <w:rPr>
          <w:rFonts w:eastAsiaTheme="minorEastAsia"/>
          <w:color w:val="FF0000"/>
        </w:rPr>
        <w:t xml:space="preserve">Assim, temos que </w:t>
      </w:r>
    </w:p>
    <w:p w14:paraId="309A3496" w14:textId="66D5FBB2" w:rsidR="001A14DB" w:rsidRPr="001A14DB" w:rsidRDefault="001A14DB" w:rsidP="001A14DB">
      <w:pPr>
        <w:pStyle w:val="PargrafodaLista"/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Ref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y=x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Rot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90</m:t>
              </m:r>
            </m:e>
          </m:d>
          <m:r>
            <w:rPr>
              <w:rFonts w:ascii="Cambria Math" w:hAnsi="Cambria Math"/>
              <w:color w:val="FF0000"/>
            </w:rPr>
            <m:t>⋅</m:t>
          </m:r>
          <m:r>
            <w:rPr>
              <w:rFonts w:ascii="Cambria Math" w:hAnsi="Cambria Math"/>
              <w:color w:val="FF0000"/>
            </w:rPr>
            <m:t>Ref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</m:oMath>
      </m:oMathPara>
    </w:p>
    <w:p w14:paraId="2D4749DB" w14:textId="0194DE1D" w:rsidR="001C729F" w:rsidRPr="001A14DB" w:rsidRDefault="001A14DB" w:rsidP="001A14DB">
      <w:pPr>
        <w:jc w:val="both"/>
        <w:rPr>
          <w:color w:val="FF0000"/>
        </w:rPr>
      </w:pPr>
      <w:r w:rsidRPr="001A14DB">
        <w:rPr>
          <w:color w:val="FF0000"/>
        </w:rPr>
        <w:t xml:space="preserve">resulta em uma igualdade válida (efetue as </w:t>
      </w:r>
      <w:r>
        <w:rPr>
          <w:color w:val="FF0000"/>
        </w:rPr>
        <w:t>multiplicações para verificar).</w:t>
      </w:r>
    </w:p>
    <w:p w14:paraId="35875356" w14:textId="26D8BF4F" w:rsidR="002147DE" w:rsidRDefault="002147DE" w:rsidP="006115E8">
      <w:pPr>
        <w:pStyle w:val="PargrafodaLista"/>
        <w:numPr>
          <w:ilvl w:val="0"/>
          <w:numId w:val="1"/>
        </w:numPr>
        <w:jc w:val="both"/>
      </w:pPr>
      <w:r>
        <w:t>Porque usamos coordenadas homogêneas para especificar transformações geométricas em CG?</w:t>
      </w:r>
    </w:p>
    <w:p w14:paraId="183344AB" w14:textId="4E3C4112" w:rsidR="001A14DB" w:rsidRPr="001A14DB" w:rsidRDefault="001A14DB" w:rsidP="001A14DB">
      <w:pPr>
        <w:pStyle w:val="PargrafodaLista"/>
        <w:jc w:val="both"/>
        <w:rPr>
          <w:rFonts w:eastAsiaTheme="minorEastAsia"/>
          <w:color w:val="FF0000"/>
        </w:rPr>
      </w:pPr>
      <w:r w:rsidRPr="001A14DB">
        <w:rPr>
          <w:rFonts w:eastAsiaTheme="minorEastAsia"/>
          <w:color w:val="FF0000"/>
        </w:rPr>
        <w:t>Um dos motivos é que a representação homogênea permite a representação de transformações afins e lineares de um modo unificado, possibilitando que sequências de transformações afins possam ser representadas por meio da concatenação ou multiplicação matricial.</w:t>
      </w:r>
    </w:p>
    <w:p w14:paraId="2394CE6E" w14:textId="1FABF256" w:rsidR="002147DE" w:rsidRDefault="002147DE" w:rsidP="006115E8">
      <w:pPr>
        <w:pStyle w:val="PargrafodaLista"/>
        <w:numPr>
          <w:ilvl w:val="0"/>
          <w:numId w:val="1"/>
        </w:numPr>
        <w:jc w:val="both"/>
      </w:pPr>
      <w:r>
        <w:lastRenderedPageBreak/>
        <w:t>Suponha que um certo objeto O, bidimensional, deva ser rotacionado de 60º em torno do ponto (0,</w:t>
      </w:r>
      <w:r w:rsidR="00C57390">
        <w:t xml:space="preserve"> </w:t>
      </w:r>
      <w:r>
        <w:t>1), sofrendo a seguir uma escala uniforme de fator 3, e depois uma translação para o ponto (3,</w:t>
      </w:r>
      <w:r w:rsidR="00BA086C">
        <w:t xml:space="preserve"> </w:t>
      </w:r>
      <w:r>
        <w:t>1). Dê a representação da matriz composta de transformação que implementa essa sequência de operações.</w:t>
      </w:r>
    </w:p>
    <w:p w14:paraId="227C8F7B" w14:textId="3375CE0D" w:rsidR="00A42D46" w:rsidRDefault="00A42D46" w:rsidP="00A42D46">
      <w:pPr>
        <w:pStyle w:val="PargrafodaLista"/>
        <w:jc w:val="both"/>
      </w:pPr>
      <w:r>
        <w:t>A combinação de transformações necessária para o que pede a questão é dada pela seguinte expressão:</w:t>
      </w:r>
    </w:p>
    <w:p w14:paraId="496E85F0" w14:textId="478F2D4E" w:rsidR="00A42D46" w:rsidRDefault="00A42D46" w:rsidP="00A42D46">
      <w:pPr>
        <w:pStyle w:val="PargrafodaLista"/>
        <w:jc w:val="both"/>
      </w:pPr>
    </w:p>
    <w:p w14:paraId="762984FD" w14:textId="55C332EB" w:rsidR="00CE75B9" w:rsidRDefault="00CE75B9" w:rsidP="00CE75B9">
      <w:pPr>
        <w:pStyle w:val="PargrafodaLista"/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cos⁡(60)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-sen(60)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sen(60)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cos⁡(60)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14:paraId="5AC9EA97" w14:textId="77015102" w:rsidR="00A42D46" w:rsidRDefault="00A42D46" w:rsidP="00A42D46">
      <w:pPr>
        <w:pStyle w:val="PargrafodaLista"/>
        <w:jc w:val="both"/>
      </w:pPr>
    </w:p>
    <w:p w14:paraId="0D8BD6AD" w14:textId="77777777" w:rsidR="00A42D46" w:rsidRDefault="00A42D46" w:rsidP="00A42D46">
      <w:pPr>
        <w:pStyle w:val="PargrafodaLista"/>
        <w:jc w:val="both"/>
      </w:pPr>
    </w:p>
    <w:p w14:paraId="0BA2D817" w14:textId="1891EDDF" w:rsidR="001A14DB" w:rsidRDefault="002147DE" w:rsidP="001A14DB">
      <w:pPr>
        <w:pStyle w:val="PargrafodaLista"/>
        <w:numPr>
          <w:ilvl w:val="0"/>
          <w:numId w:val="1"/>
        </w:numPr>
        <w:jc w:val="both"/>
      </w:pPr>
      <w:r>
        <w:t>Quais as coordenadas cartesianas do ponto (X, Y, W) = (6, 4, 2)</w:t>
      </w:r>
      <w:r w:rsidR="00C767A2">
        <w:t>, que foi dado em coordenadas homogêneas</w:t>
      </w:r>
      <w:r>
        <w:t>?</w:t>
      </w:r>
    </w:p>
    <w:p w14:paraId="315F523D" w14:textId="75C5393D" w:rsidR="001A14DB" w:rsidRDefault="001A14DB" w:rsidP="001A14DB">
      <w:pPr>
        <w:ind w:left="360"/>
        <w:jc w:val="both"/>
        <w:rPr>
          <w:color w:val="FF0000"/>
        </w:rPr>
      </w:pPr>
      <w:r>
        <w:rPr>
          <w:color w:val="FF0000"/>
        </w:rPr>
        <w:t xml:space="preserve">Para obtermos as coordenadas cartesianas de um ponto dado em coordenadas homogêneas, dividimos todas as coordenadas pelo último componente(W), que deve ser diferente de zero, e consideramos apenas as n-1 primeiras coordenadas. </w:t>
      </w:r>
    </w:p>
    <w:p w14:paraId="2A31C5E2" w14:textId="1A56CA7F" w:rsidR="001A14DB" w:rsidRDefault="001A14DB" w:rsidP="001A14DB">
      <w:pPr>
        <w:ind w:left="360"/>
        <w:jc w:val="both"/>
      </w:pPr>
      <w:r>
        <w:rPr>
          <w:color w:val="FF0000"/>
        </w:rPr>
        <w:t>Assim, (6, 4, 2), mapeada para o plano cartesiano, resulta em (3,2).</w:t>
      </w:r>
    </w:p>
    <w:p w14:paraId="494C97F6" w14:textId="305A2825" w:rsidR="002147DE" w:rsidRDefault="002147DE" w:rsidP="006115E8">
      <w:pPr>
        <w:pStyle w:val="PargrafodaLista"/>
        <w:numPr>
          <w:ilvl w:val="0"/>
          <w:numId w:val="1"/>
        </w:numPr>
        <w:jc w:val="both"/>
      </w:pPr>
      <w:r>
        <w:t>Qual as coordenadas cartesianas após a translação T(2,</w:t>
      </w:r>
      <w:r w:rsidR="00E508D6">
        <w:t xml:space="preserve"> </w:t>
      </w:r>
      <w:r>
        <w:t>1) aplicada ao polígono A(1,</w:t>
      </w:r>
      <w:r w:rsidR="00DA79FF">
        <w:t xml:space="preserve"> </w:t>
      </w:r>
      <w:r w:rsidR="0098794C">
        <w:t>1), B</w:t>
      </w:r>
      <w:r>
        <w:t>(3,</w:t>
      </w:r>
      <w:r w:rsidR="00DA79FF">
        <w:t xml:space="preserve"> </w:t>
      </w:r>
      <w:r>
        <w:t>1), C(2,</w:t>
      </w:r>
      <w:r w:rsidR="00DA79FF">
        <w:t xml:space="preserve"> </w:t>
      </w:r>
      <w:r>
        <w:t>2) e D(1.5, 3). Mostre os resultados por meio da matriz de coordenadas homogêneas expressas por uma matriz 4x3. O resultado pode ser encontrado multiplicando a matriz que representa o polígono pela matriz de translação.</w:t>
      </w:r>
    </w:p>
    <w:p w14:paraId="0D36BE54" w14:textId="13063C53" w:rsidR="00CE75B9" w:rsidRDefault="00CE75B9" w:rsidP="00CE75B9">
      <w:pPr>
        <w:pStyle w:val="PargrafodaLista"/>
        <w:jc w:val="both"/>
      </w:pPr>
      <w:bookmarkStart w:id="0" w:name="_GoBack"/>
      <w:r w:rsidRPr="0098794C">
        <w:rPr>
          <w:color w:val="FF0000"/>
        </w:rPr>
        <w:t>A questão pede para representar o polígono na forma matricial, que resulta em:</w:t>
      </w:r>
      <w:bookmarkEnd w:id="0"/>
    </w:p>
    <w:p w14:paraId="7145062E" w14:textId="28B2EEB5" w:rsidR="00CE75B9" w:rsidRPr="0098794C" w:rsidRDefault="00CE75B9" w:rsidP="00CE75B9">
      <w:pPr>
        <w:pStyle w:val="Pargrafoda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 xml:space="preserve">1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14:paraId="737C6A58" w14:textId="042E6612" w:rsidR="0098794C" w:rsidRPr="0098794C" w:rsidRDefault="0098794C" w:rsidP="00CE75B9">
      <w:pPr>
        <w:pStyle w:val="PargrafodaLista"/>
        <w:jc w:val="both"/>
        <w:rPr>
          <w:color w:val="FF0000"/>
        </w:rPr>
      </w:pPr>
      <w:r w:rsidRPr="0098794C">
        <w:rPr>
          <w:color w:val="FF0000"/>
        </w:rPr>
        <w:t>Portanto, os vértices resultantes são A(3, 2), B(5, 2), C(4, 3) e D(3.5, 4).</w:t>
      </w:r>
    </w:p>
    <w:p w14:paraId="030E6987" w14:textId="77777777" w:rsidR="0098794C" w:rsidRPr="002147DE" w:rsidRDefault="0098794C" w:rsidP="00CE75B9">
      <w:pPr>
        <w:pStyle w:val="PargrafodaLista"/>
        <w:jc w:val="both"/>
      </w:pPr>
    </w:p>
    <w:sectPr w:rsidR="0098794C" w:rsidRPr="00214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41C1"/>
    <w:multiLevelType w:val="hybridMultilevel"/>
    <w:tmpl w:val="47F4D3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30E4A"/>
    <w:multiLevelType w:val="hybridMultilevel"/>
    <w:tmpl w:val="E6142D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377A1"/>
    <w:multiLevelType w:val="hybridMultilevel"/>
    <w:tmpl w:val="B67E8622"/>
    <w:lvl w:ilvl="0" w:tplc="5E7AF8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DE"/>
    <w:rsid w:val="00017F5C"/>
    <w:rsid w:val="000A79D9"/>
    <w:rsid w:val="001A14DB"/>
    <w:rsid w:val="001A4208"/>
    <w:rsid w:val="001C06AA"/>
    <w:rsid w:val="001C729F"/>
    <w:rsid w:val="001E4DA2"/>
    <w:rsid w:val="002147DE"/>
    <w:rsid w:val="00314CDC"/>
    <w:rsid w:val="003432D8"/>
    <w:rsid w:val="003609B0"/>
    <w:rsid w:val="003666AA"/>
    <w:rsid w:val="003A0639"/>
    <w:rsid w:val="00405C18"/>
    <w:rsid w:val="00462C87"/>
    <w:rsid w:val="004A0FD7"/>
    <w:rsid w:val="0057335A"/>
    <w:rsid w:val="006115E8"/>
    <w:rsid w:val="007A4822"/>
    <w:rsid w:val="007E055A"/>
    <w:rsid w:val="008B21BD"/>
    <w:rsid w:val="008D5425"/>
    <w:rsid w:val="008E0BD3"/>
    <w:rsid w:val="009814A8"/>
    <w:rsid w:val="0098794C"/>
    <w:rsid w:val="009B5791"/>
    <w:rsid w:val="00A42D46"/>
    <w:rsid w:val="00B41281"/>
    <w:rsid w:val="00BA086C"/>
    <w:rsid w:val="00C50989"/>
    <w:rsid w:val="00C57390"/>
    <w:rsid w:val="00C767A2"/>
    <w:rsid w:val="00CE75B9"/>
    <w:rsid w:val="00DA79FF"/>
    <w:rsid w:val="00E004D8"/>
    <w:rsid w:val="00E5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0368B"/>
  <w15:chartTrackingRefBased/>
  <w15:docId w15:val="{08053BF6-C6B9-4156-95C3-7153C29C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147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4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147D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B21BD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8E0B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F9517-95B0-4CA1-9B47-6643F7D18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955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Gilzamir Gomes</dc:creator>
  <cp:keywords/>
  <dc:description/>
  <cp:lastModifiedBy>Gilzamir Gomes</cp:lastModifiedBy>
  <cp:revision>26</cp:revision>
  <dcterms:created xsi:type="dcterms:W3CDTF">2016-11-02T13:51:00Z</dcterms:created>
  <dcterms:modified xsi:type="dcterms:W3CDTF">2017-03-28T22:52:00Z</dcterms:modified>
</cp:coreProperties>
</file>