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B3C9041" w:rsidR="00FD6456" w:rsidRDefault="009A7A09">
            <w:pPr>
              <w:ind w:left="0" w:firstLine="0"/>
              <w:jc w:val="center"/>
            </w:pPr>
            <w:r>
              <w:rPr>
                <w:rFonts w:ascii="Arial" w:eastAsia="Arial" w:hAnsi="Arial" w:cs="Arial"/>
                <w:b/>
                <w:sz w:val="24"/>
                <w:szCs w:val="24"/>
              </w:rPr>
              <w:t xml:space="preserve">Mensajería y Sentimientos </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1702BCD" w:rsidR="00FD6456" w:rsidRDefault="000F5E05" w:rsidP="005063AB">
            <w:pPr>
              <w:ind w:left="0" w:firstLine="0"/>
              <w:jc w:val="center"/>
            </w:pPr>
            <w:r>
              <w:rPr>
                <w:rFonts w:ascii="Arial" w:eastAsia="Arial" w:hAnsi="Arial" w:cs="Arial"/>
                <w:b/>
              </w:rPr>
              <w:t>202201947</w:t>
            </w:r>
            <w:r w:rsidR="005063AB" w:rsidRPr="005063AB">
              <w:rPr>
                <w:rFonts w:ascii="Arial" w:eastAsia="Arial" w:hAnsi="Arial" w:cs="Arial"/>
                <w:b/>
              </w:rPr>
              <w:t xml:space="preserve"> –</w:t>
            </w:r>
            <w:r>
              <w:rPr>
                <w:rFonts w:ascii="Arial" w:eastAsia="Arial" w:hAnsi="Arial" w:cs="Arial"/>
                <w:b/>
              </w:rPr>
              <w:t xml:space="preserve"> Pablo Andres Rodriguez Lima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6E2A70F" w14:textId="00B49F5C" w:rsidR="000F5E05" w:rsidRPr="004347CF" w:rsidRDefault="007D6BEF" w:rsidP="009A7A09">
      <w:pPr>
        <w:ind w:left="175" w:hanging="175"/>
        <w:jc w:val="both"/>
      </w:pPr>
      <w:r>
        <w:rPr>
          <w:rFonts w:ascii="Times New Roman" w:eastAsia="Times New Roman" w:hAnsi="Times New Roman" w:cs="Times New Roman"/>
          <w:sz w:val="24"/>
          <w:szCs w:val="24"/>
        </w:rPr>
        <w:t xml:space="preserve"> </w:t>
      </w:r>
      <w:r w:rsidR="000F5E05">
        <w:rPr>
          <w:rFonts w:ascii="Times New Roman" w:eastAsia="Times New Roman" w:hAnsi="Times New Roman" w:cs="Times New Roman"/>
          <w:sz w:val="24"/>
          <w:szCs w:val="24"/>
        </w:rPr>
        <w:t>E</w:t>
      </w:r>
      <w:r w:rsidR="009A7A09" w:rsidRPr="009A7A09">
        <w:rPr>
          <w:rFonts w:ascii="Times New Roman" w:eastAsia="Times New Roman" w:hAnsi="Times New Roman" w:cs="Times New Roman"/>
          <w:sz w:val="24"/>
          <w:szCs w:val="24"/>
        </w:rPr>
        <w:t>l proyecto consiste en el desarrollo de una API que permite la gestión de correos electrónicos, así como el análisis de hashtags, usuarios y sentimientos específicos previamente configurados en un archivo de configuración. Esta API proporciona una solución versátil y poderosa para las empresas y organizaciones que desean automatizar y optimizar la administración de su correo electrónico, así como realizar un seguimiento y análisis de datos relevantes en función de etiquetas, usuarios y emociones definidas en la configuración. Este enfoque permite una mayor eficiencia en la organización de la comunicación por correo electrónico y ofrece una comprensión más profunda de la interacción con los usuarios a través de las redes sociales y otras plataformas.</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rPr>
          <w:rFonts w:ascii="Arial" w:eastAsia="Arial" w:hAnsi="Arial" w:cs="Arial"/>
          <w:b/>
        </w:rPr>
      </w:pPr>
      <w:r>
        <w:rPr>
          <w:rFonts w:ascii="Arial" w:eastAsia="Arial" w:hAnsi="Arial" w:cs="Arial"/>
          <w:b/>
        </w:rPr>
        <w:t>Palabras clave</w:t>
      </w:r>
    </w:p>
    <w:p w14:paraId="40E77B27" w14:textId="77777777" w:rsidR="000F5E05" w:rsidRPr="00706591" w:rsidRDefault="000F5E05" w:rsidP="009A7A09">
      <w:pPr>
        <w:spacing w:after="90" w:line="288" w:lineRule="auto"/>
        <w:ind w:left="0" w:firstLine="0"/>
        <w:jc w:val="both"/>
        <w:rPr>
          <w:rFonts w:ascii="Times New Roman" w:eastAsia="Times New Roman" w:hAnsi="Times New Roman" w:cs="Times New Roman"/>
          <w:sz w:val="24"/>
          <w:szCs w:val="24"/>
        </w:rPr>
      </w:pPr>
    </w:p>
    <w:p w14:paraId="505E2F4D" w14:textId="77777777" w:rsidR="009A7A09" w:rsidRPr="00706591" w:rsidRDefault="009A7A09" w:rsidP="009A7A09">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API</w:t>
      </w:r>
    </w:p>
    <w:p w14:paraId="48498A71" w14:textId="77777777" w:rsidR="009A7A09" w:rsidRPr="00706591" w:rsidRDefault="009A7A09" w:rsidP="009A7A09">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Gestión de correos electrónicos</w:t>
      </w:r>
    </w:p>
    <w:p w14:paraId="4850F95A" w14:textId="77777777" w:rsidR="009A7A09" w:rsidRPr="00706591" w:rsidRDefault="009A7A09" w:rsidP="009A7A09">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Hashtags</w:t>
      </w:r>
    </w:p>
    <w:p w14:paraId="657AC58A" w14:textId="77777777" w:rsidR="009A7A09" w:rsidRPr="00706591" w:rsidRDefault="009A7A09" w:rsidP="009A7A09">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Análisis de usuarios</w:t>
      </w:r>
    </w:p>
    <w:p w14:paraId="31F922CA" w14:textId="77777777" w:rsidR="009A7A09" w:rsidRPr="00706591" w:rsidRDefault="009A7A09" w:rsidP="009A7A09">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Análisis de sentimientos</w:t>
      </w:r>
    </w:p>
    <w:p w14:paraId="430B8AA6" w14:textId="723E8FEF" w:rsidR="00FD6456" w:rsidRPr="00706591" w:rsidRDefault="007D6BEF" w:rsidP="00A16055">
      <w:pPr>
        <w:ind w:hanging="176"/>
        <w:rPr>
          <w:lang w:val="en-US"/>
        </w:rPr>
      </w:pPr>
      <w:r w:rsidRPr="00706591">
        <w:rPr>
          <w:rFonts w:ascii="Arial" w:eastAsia="Arial" w:hAnsi="Arial" w:cs="Arial"/>
          <w:b/>
          <w:i/>
          <w:lang w:val="en-US"/>
        </w:rPr>
        <w:t>Abstract</w:t>
      </w:r>
    </w:p>
    <w:p w14:paraId="2CD2CFEF" w14:textId="77777777" w:rsidR="00FD6456" w:rsidRPr="00706591" w:rsidRDefault="00FD6456">
      <w:pPr>
        <w:ind w:left="0" w:firstLine="0"/>
        <w:jc w:val="both"/>
        <w:rPr>
          <w:lang w:val="en-US"/>
        </w:rPr>
      </w:pPr>
    </w:p>
    <w:p w14:paraId="50FCDD2D" w14:textId="4BA8AC5F" w:rsidR="00553519" w:rsidRPr="000F5E05" w:rsidRDefault="009A7A09" w:rsidP="000F5E05">
      <w:pPr>
        <w:ind w:left="0" w:firstLine="0"/>
        <w:jc w:val="both"/>
        <w:rPr>
          <w:rFonts w:ascii="Times New Roman" w:eastAsia="Times New Roman" w:hAnsi="Times New Roman" w:cs="Times New Roman"/>
          <w:i/>
          <w:sz w:val="24"/>
          <w:szCs w:val="24"/>
          <w:lang w:val="en-US"/>
        </w:rPr>
      </w:pPr>
      <w:r w:rsidRPr="009A7A09">
        <w:rPr>
          <w:rFonts w:ascii="Times New Roman" w:eastAsia="Times New Roman" w:hAnsi="Times New Roman" w:cs="Times New Roman"/>
          <w:i/>
          <w:sz w:val="24"/>
          <w:szCs w:val="24"/>
          <w:lang w:val="en-US"/>
        </w:rPr>
        <w:t>The project involves the development of an API that enables the management of emails and the analysis of specific hashtags, users, and sentiments defined in a configuration file. This API provides a versatile and powerful solution for businesses and organizations looking to automate and optimize email management while tracking and analyzing relevant data based on labels, users, and emotions defined in the configuration. This approach allows for greater efficiency in organizing email communication and provides a deeper understanding of user interactions across social media and other platforms.</w:t>
      </w:r>
    </w:p>
    <w:p w14:paraId="53EAACCC" w14:textId="77777777" w:rsidR="0053300E" w:rsidRDefault="0053300E">
      <w:pPr>
        <w:ind w:left="0" w:firstLine="0"/>
        <w:jc w:val="both"/>
        <w:rPr>
          <w:lang w:val="en-US"/>
        </w:rPr>
      </w:pPr>
    </w:p>
    <w:p w14:paraId="4999056C" w14:textId="77777777" w:rsidR="000F5E05" w:rsidRDefault="000F5E05">
      <w:pPr>
        <w:ind w:left="0" w:firstLine="0"/>
        <w:jc w:val="both"/>
        <w:rPr>
          <w:lang w:val="en-US"/>
        </w:rPr>
      </w:pPr>
    </w:p>
    <w:p w14:paraId="0F73EB9B" w14:textId="77777777" w:rsidR="009A7A09" w:rsidRDefault="009A7A09">
      <w:pPr>
        <w:ind w:left="0" w:firstLine="0"/>
        <w:jc w:val="both"/>
        <w:rPr>
          <w:lang w:val="en-US"/>
        </w:rPr>
      </w:pPr>
    </w:p>
    <w:p w14:paraId="6A8000B9" w14:textId="77777777" w:rsidR="009A7A09" w:rsidRDefault="009A7A09">
      <w:pPr>
        <w:ind w:left="0" w:firstLine="0"/>
        <w:jc w:val="both"/>
        <w:rPr>
          <w:lang w:val="en-US"/>
        </w:rPr>
      </w:pPr>
    </w:p>
    <w:p w14:paraId="5758D328" w14:textId="77777777" w:rsidR="009A7A09" w:rsidRDefault="009A7A09">
      <w:pPr>
        <w:ind w:left="0" w:firstLine="0"/>
        <w:jc w:val="both"/>
        <w:rPr>
          <w:lang w:val="en-US"/>
        </w:rPr>
      </w:pPr>
    </w:p>
    <w:p w14:paraId="664A3909" w14:textId="77777777" w:rsidR="000F5E05" w:rsidRPr="000F5E05" w:rsidRDefault="000F5E05">
      <w:pPr>
        <w:ind w:left="0" w:firstLine="0"/>
        <w:jc w:val="both"/>
        <w:rPr>
          <w:rFonts w:ascii="Carlito"/>
          <w:lang w:val="en-US"/>
        </w:rPr>
      </w:pPr>
    </w:p>
    <w:p w14:paraId="6CF3E1E0" w14:textId="77777777" w:rsidR="00FD6456" w:rsidRPr="009A7A09" w:rsidRDefault="007D6BEF">
      <w:pPr>
        <w:ind w:left="0" w:firstLine="0"/>
        <w:jc w:val="both"/>
        <w:rPr>
          <w:lang w:val="en-US"/>
        </w:rPr>
      </w:pPr>
      <w:r w:rsidRPr="009A7A09">
        <w:rPr>
          <w:rFonts w:ascii="Arial" w:eastAsia="Arial" w:hAnsi="Arial" w:cs="Arial"/>
          <w:b/>
          <w:i/>
          <w:lang w:val="en-US"/>
        </w:rPr>
        <w:t>Keywords</w:t>
      </w:r>
    </w:p>
    <w:p w14:paraId="341E782C" w14:textId="77777777" w:rsidR="000F5E05" w:rsidRPr="009A7A09" w:rsidRDefault="000F5E05">
      <w:pPr>
        <w:spacing w:after="90" w:line="288" w:lineRule="auto"/>
        <w:ind w:left="0" w:firstLine="0"/>
        <w:jc w:val="both"/>
        <w:rPr>
          <w:rFonts w:ascii="Times New Roman" w:eastAsia="Times New Roman" w:hAnsi="Times New Roman" w:cs="Times New Roman"/>
          <w:i/>
          <w:sz w:val="24"/>
          <w:szCs w:val="24"/>
          <w:lang w:val="en-US"/>
        </w:rPr>
      </w:pPr>
    </w:p>
    <w:p w14:paraId="2B718400"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API</w:t>
      </w:r>
    </w:p>
    <w:p w14:paraId="3CE1BB2F"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Email management</w:t>
      </w:r>
    </w:p>
    <w:p w14:paraId="3AD6C2FB"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Hashtags</w:t>
      </w:r>
    </w:p>
    <w:p w14:paraId="5C02E6E8" w14:textId="77777777" w:rsidR="009A7A09" w:rsidRPr="009A7A09" w:rsidRDefault="009A7A09" w:rsidP="009A7A09">
      <w:pPr>
        <w:spacing w:after="90" w:line="288" w:lineRule="auto"/>
        <w:ind w:left="0" w:firstLine="0"/>
        <w:jc w:val="both"/>
        <w:rPr>
          <w:rFonts w:ascii="Times New Roman" w:eastAsia="Times New Roman" w:hAnsi="Times New Roman" w:cs="Times New Roman"/>
          <w:sz w:val="24"/>
          <w:szCs w:val="24"/>
          <w:lang w:val="en-US"/>
        </w:rPr>
      </w:pPr>
      <w:r w:rsidRPr="009A7A09">
        <w:rPr>
          <w:rFonts w:ascii="Times New Roman" w:eastAsia="Times New Roman" w:hAnsi="Times New Roman" w:cs="Times New Roman"/>
          <w:sz w:val="24"/>
          <w:szCs w:val="24"/>
          <w:lang w:val="en-US"/>
        </w:rPr>
        <w:t>User analysis</w:t>
      </w:r>
    </w:p>
    <w:p w14:paraId="1F88EF87" w14:textId="20E99952" w:rsidR="005063AB" w:rsidRPr="009A7A09" w:rsidRDefault="009A7A09">
      <w:pPr>
        <w:spacing w:after="90" w:line="288" w:lineRule="auto"/>
        <w:ind w:left="0" w:firstLine="0"/>
        <w:jc w:val="both"/>
        <w:rPr>
          <w:rFonts w:ascii="Times New Roman" w:eastAsia="Times New Roman" w:hAnsi="Times New Roman" w:cs="Times New Roman"/>
          <w:sz w:val="24"/>
          <w:szCs w:val="24"/>
        </w:rPr>
      </w:pPr>
      <w:proofErr w:type="spellStart"/>
      <w:r w:rsidRPr="009A7A09">
        <w:rPr>
          <w:rFonts w:ascii="Times New Roman" w:eastAsia="Times New Roman" w:hAnsi="Times New Roman" w:cs="Times New Roman"/>
          <w:sz w:val="24"/>
          <w:szCs w:val="24"/>
        </w:rPr>
        <w:t>Sentiment</w:t>
      </w:r>
      <w:proofErr w:type="spellEnd"/>
      <w:r w:rsidRPr="009A7A09">
        <w:rPr>
          <w:rFonts w:ascii="Times New Roman" w:eastAsia="Times New Roman" w:hAnsi="Times New Roman" w:cs="Times New Roman"/>
          <w:sz w:val="24"/>
          <w:szCs w:val="24"/>
        </w:rPr>
        <w:t xml:space="preserve"> </w:t>
      </w:r>
      <w:proofErr w:type="spellStart"/>
      <w:r w:rsidRPr="009A7A09">
        <w:rPr>
          <w:rFonts w:ascii="Times New Roman" w:eastAsia="Times New Roman" w:hAnsi="Times New Roman" w:cs="Times New Roman"/>
          <w:sz w:val="24"/>
          <w:szCs w:val="24"/>
        </w:rPr>
        <w:t>analysis</w:t>
      </w:r>
      <w:proofErr w:type="spellEnd"/>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098C72CA" w14:textId="731EF0EE" w:rsidR="00E61D69" w:rsidRPr="00E61D69" w:rsidRDefault="00E61D69" w:rsidP="00E61D69">
      <w:pPr>
        <w:spacing w:after="90" w:line="288" w:lineRule="auto"/>
        <w:ind w:left="0" w:firstLine="0"/>
        <w:jc w:val="both"/>
        <w:rPr>
          <w:rFonts w:ascii="Times New Roman" w:eastAsia="Times New Roman" w:hAnsi="Times New Roman" w:cs="Times New Roman"/>
          <w:sz w:val="24"/>
          <w:szCs w:val="24"/>
        </w:rPr>
      </w:pPr>
      <w:r w:rsidRPr="00E61D69">
        <w:rPr>
          <w:rFonts w:ascii="Times New Roman" w:eastAsia="Times New Roman" w:hAnsi="Times New Roman" w:cs="Times New Roman"/>
          <w:sz w:val="24"/>
          <w:szCs w:val="24"/>
        </w:rPr>
        <w:t>Este proyecto tiene como objetivo fundamental la creación de una innovadora tecnología para el envío de mensajes encriptados, garantizando su seguridad frente a interceptaciones y desciframientos por parte de personal o instituciones no autorizadas.</w:t>
      </w:r>
    </w:p>
    <w:p w14:paraId="154FB6C8" w14:textId="69547F48" w:rsidR="00A84E5A" w:rsidRDefault="00E61D69" w:rsidP="00E61D69">
      <w:pPr>
        <w:spacing w:after="90" w:line="288" w:lineRule="auto"/>
        <w:ind w:left="0" w:firstLine="0"/>
        <w:jc w:val="both"/>
        <w:rPr>
          <w:rFonts w:ascii="Times New Roman" w:eastAsia="Times New Roman" w:hAnsi="Times New Roman" w:cs="Times New Roman"/>
          <w:sz w:val="24"/>
          <w:szCs w:val="24"/>
        </w:rPr>
      </w:pPr>
      <w:r w:rsidRPr="00E61D69">
        <w:rPr>
          <w:rFonts w:ascii="Times New Roman" w:eastAsia="Times New Roman" w:hAnsi="Times New Roman" w:cs="Times New Roman"/>
          <w:sz w:val="24"/>
          <w:szCs w:val="24"/>
        </w:rPr>
        <w:t>El sistema diseñado consta de dos componentes clave: un componente emisor de mensajes y un componente receptor de mensajes</w:t>
      </w:r>
      <w:r>
        <w:rPr>
          <w:rFonts w:ascii="Times New Roman" w:eastAsia="Times New Roman" w:hAnsi="Times New Roman" w:cs="Times New Roman"/>
          <w:sz w:val="24"/>
          <w:szCs w:val="24"/>
        </w:rPr>
        <w:t xml:space="preserve"> expuestos en un archivo tipo XML</w:t>
      </w:r>
      <w:r w:rsidRPr="00E61D69">
        <w:rPr>
          <w:rFonts w:ascii="Times New Roman" w:eastAsia="Times New Roman" w:hAnsi="Times New Roman" w:cs="Times New Roman"/>
          <w:sz w:val="24"/>
          <w:szCs w:val="24"/>
        </w:rPr>
        <w:t>.</w:t>
      </w:r>
    </w:p>
    <w:p w14:paraId="4DF8B512" w14:textId="59D389CA" w:rsidR="00E61D69" w:rsidRDefault="00E61D69" w:rsidP="00E61D6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un listado de temas los cuales pueden ser de beneficio para entender el proyecto y un esquema del tipo diagrama de clases para entender el manejo del proyecto.</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77777777" w:rsidR="00FD6456" w:rsidRDefault="00FD6456">
      <w:pPr>
        <w:ind w:left="0" w:firstLine="0"/>
      </w:pPr>
    </w:p>
    <w:p w14:paraId="46755A64" w14:textId="77777777" w:rsidR="00E0764C" w:rsidRPr="00580078" w:rsidRDefault="00E0764C" w:rsidP="00E0764C">
      <w:pPr>
        <w:pStyle w:val="Prrafodelista"/>
        <w:numPr>
          <w:ilvl w:val="0"/>
          <w:numId w:val="9"/>
        </w:numPr>
        <w:jc w:val="both"/>
        <w:rPr>
          <w:rFonts w:ascii="Arial" w:eastAsia="Arial" w:hAnsi="Arial" w:cs="Arial"/>
          <w:b/>
        </w:rPr>
      </w:pPr>
      <w:r w:rsidRPr="00580078">
        <w:rPr>
          <w:rFonts w:ascii="Arial" w:eastAsia="Arial" w:hAnsi="Arial" w:cs="Arial"/>
          <w:b/>
        </w:rPr>
        <w:t>¿Qué es Python?</w:t>
      </w:r>
    </w:p>
    <w:p w14:paraId="1F198296" w14:textId="77777777" w:rsidR="00E0764C" w:rsidRDefault="00E0764C" w:rsidP="00E0764C">
      <w:pPr>
        <w:ind w:left="0" w:firstLine="0"/>
        <w:jc w:val="both"/>
      </w:pPr>
    </w:p>
    <w:p w14:paraId="30B384F7" w14:textId="77777777" w:rsidR="00E0764C"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un lenguaje de programación ampliamente utilizado en las aplicaciones web, el desarrollo de software, la ciencia de datos y el machine </w:t>
      </w:r>
      <w:proofErr w:type="spellStart"/>
      <w:r w:rsidRPr="00947B2E">
        <w:rPr>
          <w:rFonts w:ascii="Times New Roman" w:eastAsia="Times New Roman" w:hAnsi="Times New Roman" w:cs="Times New Roman"/>
          <w:sz w:val="24"/>
          <w:szCs w:val="24"/>
        </w:rPr>
        <w:t>learning</w:t>
      </w:r>
      <w:proofErr w:type="spellEnd"/>
      <w:r w:rsidRPr="00947B2E">
        <w:rPr>
          <w:rFonts w:ascii="Times New Roman" w:eastAsia="Times New Roman" w:hAnsi="Times New Roman" w:cs="Times New Roman"/>
          <w:sz w:val="24"/>
          <w:szCs w:val="24"/>
        </w:rPr>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14:paraId="7200D4B7" w14:textId="77777777" w:rsidR="00E0764C" w:rsidRPr="00580078" w:rsidRDefault="00E0764C" w:rsidP="00E0764C">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1.1) ¿Cómo se utiliza Python?</w:t>
      </w:r>
    </w:p>
    <w:p w14:paraId="24ED5A48"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El lenguaje Python se aplica a varios casos de uso en el desarrollo de aplicaciones, incluidos los ejemplos siguientes:</w:t>
      </w:r>
    </w:p>
    <w:p w14:paraId="40AD41EA"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Desarrollo web del lado del servidor</w:t>
      </w:r>
    </w:p>
    <w:p w14:paraId="51C68BF8"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El desarrollo web del lado del servidor incluye las funciones complejas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que los sitios web llevan a cabo para mostrar información al usuario. </w:t>
      </w:r>
      <w:r w:rsidRPr="00947B2E">
        <w:rPr>
          <w:rFonts w:ascii="Times New Roman" w:eastAsia="Times New Roman" w:hAnsi="Times New Roman" w:cs="Times New Roman"/>
          <w:sz w:val="24"/>
          <w:szCs w:val="24"/>
        </w:rPr>
        <w:t>Por ejemplo, los sitios web deben interactuar con las bases de datos, comunicarse con otros sitios web y proteger los datos cuando se los envía a través de la red.</w:t>
      </w:r>
    </w:p>
    <w:p w14:paraId="48F47A64"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útil para escribir código del lado del servidor debido a que ofrece muchas bibliotecas que constan de código prescrito para crear funciones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complejas. Los desarrolladores también utilizan un amplio rango de marcos de Python que proporcionan todas las herramientas necesarias para crear aplicaciones web con mayor rapidez y facilidad. Por ejemplo, los desarrolladores pueden crear la aplicación web esqueleto en segundos porque no deben escribirla desde cero. Pueden probarla por medio de las herramientas de prueba del marco, sin depender de herramientas de prueba externas.</w:t>
      </w:r>
    </w:p>
    <w:p w14:paraId="66082B3D" w14:textId="77777777" w:rsidR="00E0764C" w:rsidRPr="00580078" w:rsidRDefault="00E0764C" w:rsidP="00E0764C">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1.2) Automatización con scripts de Python</w:t>
      </w:r>
    </w:p>
    <w:p w14:paraId="4CF296E1" w14:textId="13F56C43" w:rsidR="00E0764C" w:rsidRPr="00947B2E" w:rsidRDefault="00E0764C" w:rsidP="00825415">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Un lenguaje de scripting es un lenguaje de programación que automatiza las tareas que suelen llevar a cabo las personas. Los programadores utilizan ampliamente los scripts de Python para automatizar muchas tareas diarias</w:t>
      </w:r>
      <w:r w:rsidR="00825415">
        <w:rPr>
          <w:rFonts w:ascii="Times New Roman" w:eastAsia="Times New Roman" w:hAnsi="Times New Roman" w:cs="Times New Roman"/>
          <w:sz w:val="24"/>
          <w:szCs w:val="24"/>
        </w:rPr>
        <w:t>.</w:t>
      </w:r>
    </w:p>
    <w:p w14:paraId="54A57D78" w14:textId="77777777" w:rsidR="00E0764C" w:rsidRPr="00580078" w:rsidRDefault="00E0764C" w:rsidP="00E0764C">
      <w:pPr>
        <w:spacing w:after="90" w:line="288" w:lineRule="auto"/>
        <w:ind w:left="380" w:hanging="38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1.3) XML </w:t>
      </w:r>
      <w:proofErr w:type="spellStart"/>
      <w:r w:rsidRPr="00580078">
        <w:rPr>
          <w:rFonts w:ascii="Times New Roman" w:eastAsia="Times New Roman" w:hAnsi="Times New Roman" w:cs="Times New Roman"/>
          <w:b/>
          <w:bCs/>
          <w:sz w:val="24"/>
          <w:szCs w:val="24"/>
        </w:rPr>
        <w:t>tree</w:t>
      </w:r>
      <w:proofErr w:type="spellEnd"/>
      <w:r w:rsidRPr="00580078">
        <w:rPr>
          <w:rFonts w:ascii="Times New Roman" w:eastAsia="Times New Roman" w:hAnsi="Times New Roman" w:cs="Times New Roman"/>
          <w:b/>
          <w:bCs/>
          <w:sz w:val="24"/>
          <w:szCs w:val="24"/>
        </w:rPr>
        <w:t xml:space="preserve"> and </w:t>
      </w:r>
      <w:proofErr w:type="spellStart"/>
      <w:r w:rsidRPr="00580078">
        <w:rPr>
          <w:rFonts w:ascii="Times New Roman" w:eastAsia="Times New Roman" w:hAnsi="Times New Roman" w:cs="Times New Roman"/>
          <w:b/>
          <w:bCs/>
          <w:sz w:val="24"/>
          <w:szCs w:val="24"/>
        </w:rPr>
        <w:t>elements</w:t>
      </w:r>
      <w:proofErr w:type="spellEnd"/>
    </w:p>
    <w:p w14:paraId="6BCB5A8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 xml:space="preserve">XML es un formato de datos inherentemente jerárquico, y la forma más natural de representarlo es con un árbol. ET tiene dos clases para este propósito: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representa todo el documento XML como un árbol, y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 xml:space="preserve"> representa un solo nodo en este árbol. Las interacciones con todo el documento (lectura y escritura desde/hacia archivos) generalmente se realizan en el nivel de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Las interacciones con un solo elemento XML y sus subelementos se realizan en el nivel de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w:t>
      </w:r>
    </w:p>
    <w:p w14:paraId="735CE97F"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4E76A219"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383587C0"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01FC0CF8" w14:textId="77777777" w:rsidR="00706591" w:rsidRPr="00706591" w:rsidRDefault="00706591" w:rsidP="00706591">
      <w:pPr>
        <w:spacing w:line="276" w:lineRule="auto"/>
        <w:ind w:left="0" w:firstLine="0"/>
        <w:jc w:val="both"/>
        <w:rPr>
          <w:rFonts w:ascii="Times New Roman" w:eastAsia="Times New Roman" w:hAnsi="Times New Roman" w:cs="Times New Roman"/>
          <w:sz w:val="24"/>
          <w:szCs w:val="24"/>
        </w:rPr>
      </w:pPr>
    </w:p>
    <w:p w14:paraId="55E35D93" w14:textId="581D1BAE" w:rsidR="00E96647" w:rsidRDefault="00E96647" w:rsidP="00706591">
      <w:pPr>
        <w:spacing w:after="90" w:line="288" w:lineRule="auto"/>
        <w:ind w:left="0" w:firstLine="0"/>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r w:rsidRPr="001B7E8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Componentes de una API</w:t>
      </w:r>
    </w:p>
    <w:p w14:paraId="6CA22B1D" w14:textId="1989C8A7"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proofErr w:type="spellStart"/>
      <w:r w:rsidRPr="00706591">
        <w:rPr>
          <w:rFonts w:ascii="Times New Roman" w:eastAsia="Times New Roman" w:hAnsi="Times New Roman" w:cs="Times New Roman"/>
          <w:b/>
          <w:bCs/>
          <w:sz w:val="24"/>
          <w:szCs w:val="24"/>
        </w:rPr>
        <w:t>Flask</w:t>
      </w:r>
      <w:proofErr w:type="spellEnd"/>
    </w:p>
    <w:p w14:paraId="1C56EDE5" w14:textId="1B1655A1"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proofErr w:type="spellStart"/>
      <w:r w:rsidRPr="00706591">
        <w:rPr>
          <w:rFonts w:ascii="Times New Roman" w:eastAsia="Times New Roman" w:hAnsi="Times New Roman" w:cs="Times New Roman"/>
          <w:sz w:val="24"/>
          <w:szCs w:val="24"/>
        </w:rPr>
        <w:t>Flask</w:t>
      </w:r>
      <w:proofErr w:type="spellEnd"/>
      <w:r w:rsidRPr="00706591">
        <w:rPr>
          <w:rFonts w:ascii="Times New Roman" w:eastAsia="Times New Roman" w:hAnsi="Times New Roman" w:cs="Times New Roman"/>
          <w:sz w:val="24"/>
          <w:szCs w:val="24"/>
        </w:rPr>
        <w:t xml:space="preserve"> es un </w:t>
      </w:r>
      <w:proofErr w:type="spellStart"/>
      <w:r w:rsidRPr="00706591">
        <w:rPr>
          <w:rFonts w:ascii="Times New Roman" w:eastAsia="Times New Roman" w:hAnsi="Times New Roman" w:cs="Times New Roman"/>
          <w:sz w:val="24"/>
          <w:szCs w:val="24"/>
        </w:rPr>
        <w:t>microframework</w:t>
      </w:r>
      <w:proofErr w:type="spellEnd"/>
      <w:r w:rsidRPr="00706591">
        <w:rPr>
          <w:rFonts w:ascii="Times New Roman" w:eastAsia="Times New Roman" w:hAnsi="Times New Roman" w:cs="Times New Roman"/>
          <w:sz w:val="24"/>
          <w:szCs w:val="24"/>
        </w:rPr>
        <w:t xml:space="preserve"> web de Python que se basa en la filosofía de "con menos es más". Esto significa que </w:t>
      </w:r>
      <w:proofErr w:type="spellStart"/>
      <w:r w:rsidRPr="00706591">
        <w:rPr>
          <w:rFonts w:ascii="Times New Roman" w:eastAsia="Times New Roman" w:hAnsi="Times New Roman" w:cs="Times New Roman"/>
          <w:sz w:val="24"/>
          <w:szCs w:val="24"/>
        </w:rPr>
        <w:t>Flask</w:t>
      </w:r>
      <w:proofErr w:type="spellEnd"/>
      <w:r w:rsidRPr="00706591">
        <w:rPr>
          <w:rFonts w:ascii="Times New Roman" w:eastAsia="Times New Roman" w:hAnsi="Times New Roman" w:cs="Times New Roman"/>
          <w:sz w:val="24"/>
          <w:szCs w:val="24"/>
        </w:rPr>
        <w:t xml:space="preserve"> proporciona una funcionalidad básica para crear aplicaciones web, pero deja que los desarrolladores se encarguen de implementar la lógica de negocio y la presentación.</w:t>
      </w:r>
    </w:p>
    <w:p w14:paraId="37340D79" w14:textId="7F989197"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proofErr w:type="spellStart"/>
      <w:r w:rsidRPr="00706591">
        <w:rPr>
          <w:rFonts w:ascii="Times New Roman" w:eastAsia="Times New Roman" w:hAnsi="Times New Roman" w:cs="Times New Roman"/>
          <w:sz w:val="24"/>
          <w:szCs w:val="24"/>
        </w:rPr>
        <w:t>Flask</w:t>
      </w:r>
      <w:proofErr w:type="spellEnd"/>
      <w:r w:rsidRPr="00706591">
        <w:rPr>
          <w:rFonts w:ascii="Times New Roman" w:eastAsia="Times New Roman" w:hAnsi="Times New Roman" w:cs="Times New Roman"/>
          <w:sz w:val="24"/>
          <w:szCs w:val="24"/>
        </w:rPr>
        <w:t xml:space="preserve"> es una buena opción para desarrolladores que quieren crear aplicaciones web simples y eficientes. Es un </w:t>
      </w:r>
      <w:proofErr w:type="spellStart"/>
      <w:r w:rsidRPr="00706591">
        <w:rPr>
          <w:rFonts w:ascii="Times New Roman" w:eastAsia="Times New Roman" w:hAnsi="Times New Roman" w:cs="Times New Roman"/>
          <w:sz w:val="24"/>
          <w:szCs w:val="24"/>
        </w:rPr>
        <w:t>framework</w:t>
      </w:r>
      <w:proofErr w:type="spellEnd"/>
      <w:r w:rsidRPr="00706591">
        <w:rPr>
          <w:rFonts w:ascii="Times New Roman" w:eastAsia="Times New Roman" w:hAnsi="Times New Roman" w:cs="Times New Roman"/>
          <w:sz w:val="24"/>
          <w:szCs w:val="24"/>
        </w:rPr>
        <w:t xml:space="preserve"> ligero que es fácil de aprender y usar.</w:t>
      </w:r>
    </w:p>
    <w:p w14:paraId="06B5ACD4" w14:textId="43611CBF"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b/>
          <w:bCs/>
          <w:sz w:val="24"/>
          <w:szCs w:val="24"/>
        </w:rPr>
        <w:t>Django</w:t>
      </w:r>
    </w:p>
    <w:p w14:paraId="4DBCEBAD" w14:textId="583D5134"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 xml:space="preserve">Django es un </w:t>
      </w:r>
      <w:proofErr w:type="spellStart"/>
      <w:r w:rsidRPr="00706591">
        <w:rPr>
          <w:rFonts w:ascii="Times New Roman" w:eastAsia="Times New Roman" w:hAnsi="Times New Roman" w:cs="Times New Roman"/>
          <w:sz w:val="24"/>
          <w:szCs w:val="24"/>
        </w:rPr>
        <w:t>framework</w:t>
      </w:r>
      <w:proofErr w:type="spellEnd"/>
      <w:r w:rsidRPr="00706591">
        <w:rPr>
          <w:rFonts w:ascii="Times New Roman" w:eastAsia="Times New Roman" w:hAnsi="Times New Roman" w:cs="Times New Roman"/>
          <w:sz w:val="24"/>
          <w:szCs w:val="24"/>
        </w:rPr>
        <w:t xml:space="preserve"> web de Python que es más completo que </w:t>
      </w:r>
      <w:proofErr w:type="spellStart"/>
      <w:r w:rsidRPr="00706591">
        <w:rPr>
          <w:rFonts w:ascii="Times New Roman" w:eastAsia="Times New Roman" w:hAnsi="Times New Roman" w:cs="Times New Roman"/>
          <w:sz w:val="24"/>
          <w:szCs w:val="24"/>
        </w:rPr>
        <w:t>Flask</w:t>
      </w:r>
      <w:proofErr w:type="spellEnd"/>
      <w:r w:rsidRPr="00706591">
        <w:rPr>
          <w:rFonts w:ascii="Times New Roman" w:eastAsia="Times New Roman" w:hAnsi="Times New Roman" w:cs="Times New Roman"/>
          <w:sz w:val="24"/>
          <w:szCs w:val="24"/>
        </w:rPr>
        <w:t>. Django proporciona una gran cantidad de funcionalidad incorporada, como autenticación, autorización, administración y ORM.</w:t>
      </w:r>
    </w:p>
    <w:p w14:paraId="12AE0B85" w14:textId="201B73FC"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 xml:space="preserve">Django es una buena opción para desarrolladores que quieren crear aplicaciones web complejas. Es un </w:t>
      </w:r>
      <w:proofErr w:type="spellStart"/>
      <w:r w:rsidRPr="00706591">
        <w:rPr>
          <w:rFonts w:ascii="Times New Roman" w:eastAsia="Times New Roman" w:hAnsi="Times New Roman" w:cs="Times New Roman"/>
          <w:sz w:val="24"/>
          <w:szCs w:val="24"/>
        </w:rPr>
        <w:t>framework</w:t>
      </w:r>
      <w:proofErr w:type="spellEnd"/>
      <w:r w:rsidRPr="00706591">
        <w:rPr>
          <w:rFonts w:ascii="Times New Roman" w:eastAsia="Times New Roman" w:hAnsi="Times New Roman" w:cs="Times New Roman"/>
          <w:sz w:val="24"/>
          <w:szCs w:val="24"/>
        </w:rPr>
        <w:t xml:space="preserve"> maduro y robusto que proporciona una base sólida para el desarrollo de aplicaciones web.</w:t>
      </w:r>
    </w:p>
    <w:p w14:paraId="2BF09A93" w14:textId="74273B50"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b/>
          <w:bCs/>
          <w:sz w:val="24"/>
          <w:szCs w:val="24"/>
        </w:rPr>
        <w:t>API</w:t>
      </w:r>
    </w:p>
    <w:p w14:paraId="299ADC07" w14:textId="655B21A9"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 xml:space="preserve">Una API es un conjunto de funciones y procedimientos que permiten a los desarrolladores de software interactuar con un sistema o aplicación. Las </w:t>
      </w:r>
      <w:proofErr w:type="spellStart"/>
      <w:r w:rsidRPr="00706591">
        <w:rPr>
          <w:rFonts w:ascii="Times New Roman" w:eastAsia="Times New Roman" w:hAnsi="Times New Roman" w:cs="Times New Roman"/>
          <w:sz w:val="24"/>
          <w:szCs w:val="24"/>
        </w:rPr>
        <w:t>APIs</w:t>
      </w:r>
      <w:proofErr w:type="spellEnd"/>
      <w:r w:rsidRPr="00706591">
        <w:rPr>
          <w:rFonts w:ascii="Times New Roman" w:eastAsia="Times New Roman" w:hAnsi="Times New Roman" w:cs="Times New Roman"/>
          <w:sz w:val="24"/>
          <w:szCs w:val="24"/>
        </w:rPr>
        <w:t xml:space="preserve"> se utilizan para una amplia gama de propósitos, como la integración de sistemas, el desarrollo de aplicaciones móviles y el acceso a datos.</w:t>
      </w:r>
    </w:p>
    <w:p w14:paraId="2015A4E2" w14:textId="30B33092"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 xml:space="preserve">Hay dos tipos principales de </w:t>
      </w:r>
      <w:proofErr w:type="spellStart"/>
      <w:r w:rsidRPr="00706591">
        <w:rPr>
          <w:rFonts w:ascii="Times New Roman" w:eastAsia="Times New Roman" w:hAnsi="Times New Roman" w:cs="Times New Roman"/>
          <w:sz w:val="24"/>
          <w:szCs w:val="24"/>
        </w:rPr>
        <w:t>APIs</w:t>
      </w:r>
      <w:proofErr w:type="spellEnd"/>
      <w:r w:rsidRPr="00706591">
        <w:rPr>
          <w:rFonts w:ascii="Times New Roman" w:eastAsia="Times New Roman" w:hAnsi="Times New Roman" w:cs="Times New Roman"/>
          <w:sz w:val="24"/>
          <w:szCs w:val="24"/>
        </w:rPr>
        <w:t xml:space="preserve">: </w:t>
      </w:r>
      <w:proofErr w:type="spellStart"/>
      <w:r w:rsidRPr="00706591">
        <w:rPr>
          <w:rFonts w:ascii="Times New Roman" w:eastAsia="Times New Roman" w:hAnsi="Times New Roman" w:cs="Times New Roman"/>
          <w:sz w:val="24"/>
          <w:szCs w:val="24"/>
        </w:rPr>
        <w:t>APIs</w:t>
      </w:r>
      <w:proofErr w:type="spellEnd"/>
      <w:r w:rsidRPr="00706591">
        <w:rPr>
          <w:rFonts w:ascii="Times New Roman" w:eastAsia="Times New Roman" w:hAnsi="Times New Roman" w:cs="Times New Roman"/>
          <w:sz w:val="24"/>
          <w:szCs w:val="24"/>
        </w:rPr>
        <w:t xml:space="preserve"> REST y </w:t>
      </w:r>
      <w:proofErr w:type="spellStart"/>
      <w:r w:rsidRPr="00706591">
        <w:rPr>
          <w:rFonts w:ascii="Times New Roman" w:eastAsia="Times New Roman" w:hAnsi="Times New Roman" w:cs="Times New Roman"/>
          <w:sz w:val="24"/>
          <w:szCs w:val="24"/>
        </w:rPr>
        <w:t>APIs</w:t>
      </w:r>
      <w:proofErr w:type="spellEnd"/>
      <w:r w:rsidRPr="00706591">
        <w:rPr>
          <w:rFonts w:ascii="Times New Roman" w:eastAsia="Times New Roman" w:hAnsi="Times New Roman" w:cs="Times New Roman"/>
          <w:sz w:val="24"/>
          <w:szCs w:val="24"/>
        </w:rPr>
        <w:t xml:space="preserve"> SOAP. Las </w:t>
      </w:r>
      <w:proofErr w:type="spellStart"/>
      <w:r w:rsidRPr="00706591">
        <w:rPr>
          <w:rFonts w:ascii="Times New Roman" w:eastAsia="Times New Roman" w:hAnsi="Times New Roman" w:cs="Times New Roman"/>
          <w:sz w:val="24"/>
          <w:szCs w:val="24"/>
        </w:rPr>
        <w:t>APIs</w:t>
      </w:r>
      <w:proofErr w:type="spellEnd"/>
      <w:r w:rsidRPr="00706591">
        <w:rPr>
          <w:rFonts w:ascii="Times New Roman" w:eastAsia="Times New Roman" w:hAnsi="Times New Roman" w:cs="Times New Roman"/>
          <w:sz w:val="24"/>
          <w:szCs w:val="24"/>
        </w:rPr>
        <w:t xml:space="preserve"> REST son las más comunes y se basan en el protocolo HTTP. Las </w:t>
      </w:r>
      <w:proofErr w:type="spellStart"/>
      <w:r w:rsidRPr="00706591">
        <w:rPr>
          <w:rFonts w:ascii="Times New Roman" w:eastAsia="Times New Roman" w:hAnsi="Times New Roman" w:cs="Times New Roman"/>
          <w:sz w:val="24"/>
          <w:szCs w:val="24"/>
        </w:rPr>
        <w:t>APIs</w:t>
      </w:r>
      <w:proofErr w:type="spellEnd"/>
      <w:r w:rsidRPr="00706591">
        <w:rPr>
          <w:rFonts w:ascii="Times New Roman" w:eastAsia="Times New Roman" w:hAnsi="Times New Roman" w:cs="Times New Roman"/>
          <w:sz w:val="24"/>
          <w:szCs w:val="24"/>
        </w:rPr>
        <w:t xml:space="preserve"> SOAP se basan en el protocolo SOAP, que es más complejo que HTTP.</w:t>
      </w:r>
    </w:p>
    <w:p w14:paraId="6D20DF5D" w14:textId="402042E5"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proofErr w:type="spellStart"/>
      <w:r w:rsidRPr="00706591">
        <w:rPr>
          <w:rFonts w:ascii="Times New Roman" w:eastAsia="Times New Roman" w:hAnsi="Times New Roman" w:cs="Times New Roman"/>
          <w:b/>
          <w:bCs/>
          <w:sz w:val="24"/>
          <w:szCs w:val="24"/>
        </w:rPr>
        <w:t>Backend</w:t>
      </w:r>
      <w:proofErr w:type="spellEnd"/>
    </w:p>
    <w:p w14:paraId="46D3B212" w14:textId="3CA925E9"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 xml:space="preserve">El </w:t>
      </w:r>
      <w:proofErr w:type="spellStart"/>
      <w:r w:rsidRPr="00706591">
        <w:rPr>
          <w:rFonts w:ascii="Times New Roman" w:eastAsia="Times New Roman" w:hAnsi="Times New Roman" w:cs="Times New Roman"/>
          <w:sz w:val="24"/>
          <w:szCs w:val="24"/>
        </w:rPr>
        <w:t>backend</w:t>
      </w:r>
      <w:proofErr w:type="spellEnd"/>
      <w:r w:rsidRPr="00706591">
        <w:rPr>
          <w:rFonts w:ascii="Times New Roman" w:eastAsia="Times New Roman" w:hAnsi="Times New Roman" w:cs="Times New Roman"/>
          <w:sz w:val="24"/>
          <w:szCs w:val="24"/>
        </w:rPr>
        <w:t xml:space="preserve"> es la parte de una aplicación web que se ejecuta en el servidor. El </w:t>
      </w:r>
      <w:proofErr w:type="spellStart"/>
      <w:r w:rsidRPr="00706591">
        <w:rPr>
          <w:rFonts w:ascii="Times New Roman" w:eastAsia="Times New Roman" w:hAnsi="Times New Roman" w:cs="Times New Roman"/>
          <w:sz w:val="24"/>
          <w:szCs w:val="24"/>
        </w:rPr>
        <w:t>backend</w:t>
      </w:r>
      <w:proofErr w:type="spellEnd"/>
      <w:r w:rsidRPr="00706591">
        <w:rPr>
          <w:rFonts w:ascii="Times New Roman" w:eastAsia="Times New Roman" w:hAnsi="Times New Roman" w:cs="Times New Roman"/>
          <w:sz w:val="24"/>
          <w:szCs w:val="24"/>
        </w:rPr>
        <w:t xml:space="preserve"> es responsable de procesar las solicitudes de los usuarios, acceder a los datos y generar las respuestas.</w:t>
      </w:r>
    </w:p>
    <w:p w14:paraId="75EFF8F7" w14:textId="735D3183"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 xml:space="preserve">El </w:t>
      </w:r>
      <w:proofErr w:type="spellStart"/>
      <w:r w:rsidRPr="00706591">
        <w:rPr>
          <w:rFonts w:ascii="Times New Roman" w:eastAsia="Times New Roman" w:hAnsi="Times New Roman" w:cs="Times New Roman"/>
          <w:sz w:val="24"/>
          <w:szCs w:val="24"/>
        </w:rPr>
        <w:t>backend</w:t>
      </w:r>
      <w:proofErr w:type="spellEnd"/>
      <w:r w:rsidRPr="00706591">
        <w:rPr>
          <w:rFonts w:ascii="Times New Roman" w:eastAsia="Times New Roman" w:hAnsi="Times New Roman" w:cs="Times New Roman"/>
          <w:sz w:val="24"/>
          <w:szCs w:val="24"/>
        </w:rPr>
        <w:t xml:space="preserve"> suele estar escrito en un lenguaje de programación del lado del servidor, como Python, Java o PHP. El </w:t>
      </w:r>
      <w:proofErr w:type="spellStart"/>
      <w:r w:rsidRPr="00706591">
        <w:rPr>
          <w:rFonts w:ascii="Times New Roman" w:eastAsia="Times New Roman" w:hAnsi="Times New Roman" w:cs="Times New Roman"/>
          <w:sz w:val="24"/>
          <w:szCs w:val="24"/>
        </w:rPr>
        <w:t>backend</w:t>
      </w:r>
      <w:proofErr w:type="spellEnd"/>
      <w:r w:rsidRPr="00706591">
        <w:rPr>
          <w:rFonts w:ascii="Times New Roman" w:eastAsia="Times New Roman" w:hAnsi="Times New Roman" w:cs="Times New Roman"/>
          <w:sz w:val="24"/>
          <w:szCs w:val="24"/>
        </w:rPr>
        <w:t xml:space="preserve"> también puede utilizar una base de datos para almacenar datos.</w:t>
      </w:r>
    </w:p>
    <w:p w14:paraId="312D7594" w14:textId="5B0F41D3"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proofErr w:type="spellStart"/>
      <w:r w:rsidRPr="00706591">
        <w:rPr>
          <w:rFonts w:ascii="Times New Roman" w:eastAsia="Times New Roman" w:hAnsi="Times New Roman" w:cs="Times New Roman"/>
          <w:b/>
          <w:bCs/>
          <w:sz w:val="24"/>
          <w:szCs w:val="24"/>
        </w:rPr>
        <w:t>Frontend</w:t>
      </w:r>
      <w:proofErr w:type="spellEnd"/>
    </w:p>
    <w:p w14:paraId="20BD16B3" w14:textId="46AFA30F"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 xml:space="preserve">El </w:t>
      </w:r>
      <w:proofErr w:type="spellStart"/>
      <w:r w:rsidRPr="00706591">
        <w:rPr>
          <w:rFonts w:ascii="Times New Roman" w:eastAsia="Times New Roman" w:hAnsi="Times New Roman" w:cs="Times New Roman"/>
          <w:sz w:val="24"/>
          <w:szCs w:val="24"/>
        </w:rPr>
        <w:t>frontend</w:t>
      </w:r>
      <w:proofErr w:type="spellEnd"/>
      <w:r w:rsidRPr="00706591">
        <w:rPr>
          <w:rFonts w:ascii="Times New Roman" w:eastAsia="Times New Roman" w:hAnsi="Times New Roman" w:cs="Times New Roman"/>
          <w:sz w:val="24"/>
          <w:szCs w:val="24"/>
        </w:rPr>
        <w:t xml:space="preserve"> es la parte de una aplicación web que se ejecuta en el navegador del usuario. El </w:t>
      </w:r>
      <w:proofErr w:type="spellStart"/>
      <w:r w:rsidRPr="00706591">
        <w:rPr>
          <w:rFonts w:ascii="Times New Roman" w:eastAsia="Times New Roman" w:hAnsi="Times New Roman" w:cs="Times New Roman"/>
          <w:sz w:val="24"/>
          <w:szCs w:val="24"/>
        </w:rPr>
        <w:t>frontend</w:t>
      </w:r>
      <w:proofErr w:type="spellEnd"/>
      <w:r w:rsidRPr="00706591">
        <w:rPr>
          <w:rFonts w:ascii="Times New Roman" w:eastAsia="Times New Roman" w:hAnsi="Times New Roman" w:cs="Times New Roman"/>
          <w:sz w:val="24"/>
          <w:szCs w:val="24"/>
        </w:rPr>
        <w:t xml:space="preserve"> es responsable de mostrar la interfaz de usuario de la aplicación y de interactuar con el </w:t>
      </w:r>
      <w:proofErr w:type="spellStart"/>
      <w:r w:rsidRPr="00706591">
        <w:rPr>
          <w:rFonts w:ascii="Times New Roman" w:eastAsia="Times New Roman" w:hAnsi="Times New Roman" w:cs="Times New Roman"/>
          <w:sz w:val="24"/>
          <w:szCs w:val="24"/>
        </w:rPr>
        <w:t>backend</w:t>
      </w:r>
      <w:proofErr w:type="spellEnd"/>
      <w:r w:rsidRPr="00706591">
        <w:rPr>
          <w:rFonts w:ascii="Times New Roman" w:eastAsia="Times New Roman" w:hAnsi="Times New Roman" w:cs="Times New Roman"/>
          <w:sz w:val="24"/>
          <w:szCs w:val="24"/>
        </w:rPr>
        <w:t>.</w:t>
      </w:r>
    </w:p>
    <w:p w14:paraId="0F7B6A5F" w14:textId="59416414"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 xml:space="preserve">El </w:t>
      </w:r>
      <w:proofErr w:type="spellStart"/>
      <w:r w:rsidRPr="00706591">
        <w:rPr>
          <w:rFonts w:ascii="Times New Roman" w:eastAsia="Times New Roman" w:hAnsi="Times New Roman" w:cs="Times New Roman"/>
          <w:sz w:val="24"/>
          <w:szCs w:val="24"/>
        </w:rPr>
        <w:t>frontend</w:t>
      </w:r>
      <w:proofErr w:type="spellEnd"/>
      <w:r w:rsidRPr="00706591">
        <w:rPr>
          <w:rFonts w:ascii="Times New Roman" w:eastAsia="Times New Roman" w:hAnsi="Times New Roman" w:cs="Times New Roman"/>
          <w:sz w:val="24"/>
          <w:szCs w:val="24"/>
        </w:rPr>
        <w:t xml:space="preserve"> suele estar escrito en HTML, CSS y JavaScript. HTML define la estructura de la página web, CSS define el diseño de la página web y JavaScript agrega interacción a la página web.</w:t>
      </w:r>
    </w:p>
    <w:p w14:paraId="51D6C377" w14:textId="7AFFD0A9"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proofErr w:type="spellStart"/>
      <w:r w:rsidRPr="00706591">
        <w:rPr>
          <w:rFonts w:ascii="Times New Roman" w:eastAsia="Times New Roman" w:hAnsi="Times New Roman" w:cs="Times New Roman"/>
          <w:b/>
          <w:bCs/>
          <w:sz w:val="24"/>
          <w:szCs w:val="24"/>
        </w:rPr>
        <w:t>Postman</w:t>
      </w:r>
      <w:proofErr w:type="spellEnd"/>
    </w:p>
    <w:p w14:paraId="50AE07BC" w14:textId="4AB0C845"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proofErr w:type="spellStart"/>
      <w:r w:rsidRPr="00706591">
        <w:rPr>
          <w:rFonts w:ascii="Times New Roman" w:eastAsia="Times New Roman" w:hAnsi="Times New Roman" w:cs="Times New Roman"/>
          <w:sz w:val="24"/>
          <w:szCs w:val="24"/>
        </w:rPr>
        <w:t>Postman</w:t>
      </w:r>
      <w:proofErr w:type="spellEnd"/>
      <w:r w:rsidRPr="00706591">
        <w:rPr>
          <w:rFonts w:ascii="Times New Roman" w:eastAsia="Times New Roman" w:hAnsi="Times New Roman" w:cs="Times New Roman"/>
          <w:sz w:val="24"/>
          <w:szCs w:val="24"/>
        </w:rPr>
        <w:t xml:space="preserve"> es una herramienta de desarrollo de API que se utiliza para probar y documentar </w:t>
      </w:r>
      <w:proofErr w:type="spellStart"/>
      <w:r w:rsidRPr="00706591">
        <w:rPr>
          <w:rFonts w:ascii="Times New Roman" w:eastAsia="Times New Roman" w:hAnsi="Times New Roman" w:cs="Times New Roman"/>
          <w:sz w:val="24"/>
          <w:szCs w:val="24"/>
        </w:rPr>
        <w:t>APIs</w:t>
      </w:r>
      <w:proofErr w:type="spellEnd"/>
      <w:r w:rsidRPr="00706591">
        <w:rPr>
          <w:rFonts w:ascii="Times New Roman" w:eastAsia="Times New Roman" w:hAnsi="Times New Roman" w:cs="Times New Roman"/>
          <w:sz w:val="24"/>
          <w:szCs w:val="24"/>
        </w:rPr>
        <w:t xml:space="preserve">. </w:t>
      </w:r>
      <w:proofErr w:type="spellStart"/>
      <w:r w:rsidRPr="00706591">
        <w:rPr>
          <w:rFonts w:ascii="Times New Roman" w:eastAsia="Times New Roman" w:hAnsi="Times New Roman" w:cs="Times New Roman"/>
          <w:sz w:val="24"/>
          <w:szCs w:val="24"/>
        </w:rPr>
        <w:t>Postman</w:t>
      </w:r>
      <w:proofErr w:type="spellEnd"/>
      <w:r w:rsidRPr="00706591">
        <w:rPr>
          <w:rFonts w:ascii="Times New Roman" w:eastAsia="Times New Roman" w:hAnsi="Times New Roman" w:cs="Times New Roman"/>
          <w:sz w:val="24"/>
          <w:szCs w:val="24"/>
        </w:rPr>
        <w:t xml:space="preserve"> permite a los desarrolladores enviar solicitudes a una API, recibir respuestas y visualizar los resultados.</w:t>
      </w:r>
    </w:p>
    <w:p w14:paraId="1E524A61" w14:textId="323C3457"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proofErr w:type="spellStart"/>
      <w:r w:rsidRPr="00706591">
        <w:rPr>
          <w:rFonts w:ascii="Times New Roman" w:eastAsia="Times New Roman" w:hAnsi="Times New Roman" w:cs="Times New Roman"/>
          <w:sz w:val="24"/>
          <w:szCs w:val="24"/>
        </w:rPr>
        <w:t>Postman</w:t>
      </w:r>
      <w:proofErr w:type="spellEnd"/>
      <w:r w:rsidRPr="00706591">
        <w:rPr>
          <w:rFonts w:ascii="Times New Roman" w:eastAsia="Times New Roman" w:hAnsi="Times New Roman" w:cs="Times New Roman"/>
          <w:sz w:val="24"/>
          <w:szCs w:val="24"/>
        </w:rPr>
        <w:t xml:space="preserve"> es una herramienta gratuita y de código abierto que está disponible para Windows, macOS y Linux.</w:t>
      </w:r>
    </w:p>
    <w:p w14:paraId="45557717" w14:textId="179B0C86"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b/>
          <w:bCs/>
          <w:sz w:val="24"/>
          <w:szCs w:val="24"/>
        </w:rPr>
        <w:t>HTML</w:t>
      </w:r>
    </w:p>
    <w:p w14:paraId="2E0971A8" w14:textId="6BD9A4FA"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HTML es el lenguaje de marcado que se utiliza para crear el contenido de una página web. HTML define la estructura y el diseño de una página web.</w:t>
      </w:r>
    </w:p>
    <w:p w14:paraId="3B59FB72" w14:textId="77777777"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HTML es un lenguaje sencillo que es fácil de aprender. Se basa en etiquetas que se utilizan para definir el contenido de la página web.</w:t>
      </w:r>
    </w:p>
    <w:p w14:paraId="06100DD9" w14:textId="77777777"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p>
    <w:p w14:paraId="0014B4DC" w14:textId="6AF8F4F1"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b/>
          <w:bCs/>
          <w:sz w:val="24"/>
          <w:szCs w:val="24"/>
        </w:rPr>
        <w:lastRenderedPageBreak/>
        <w:t>JavaScript</w:t>
      </w:r>
    </w:p>
    <w:p w14:paraId="64B0EAF4" w14:textId="42F4DC2E" w:rsidR="00706591" w:rsidRPr="00706591"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JavaScript es un lenguaje de programación que se utiliza para agregar interacción a las páginas web. JavaScript se utiliza para crear efectos visuales, animaciones y juegos.</w:t>
      </w:r>
    </w:p>
    <w:p w14:paraId="6008B65A" w14:textId="7232844E" w:rsidR="001B7E86" w:rsidRPr="001B7E86" w:rsidRDefault="00706591" w:rsidP="00706591">
      <w:pPr>
        <w:spacing w:after="90" w:line="288" w:lineRule="auto"/>
        <w:ind w:left="0" w:firstLine="0"/>
        <w:jc w:val="both"/>
        <w:rPr>
          <w:rFonts w:ascii="Times New Roman" w:eastAsia="Times New Roman" w:hAnsi="Times New Roman" w:cs="Times New Roman"/>
          <w:sz w:val="24"/>
          <w:szCs w:val="24"/>
        </w:rPr>
      </w:pPr>
      <w:r w:rsidRPr="00706591">
        <w:rPr>
          <w:rFonts w:ascii="Times New Roman" w:eastAsia="Times New Roman" w:hAnsi="Times New Roman" w:cs="Times New Roman"/>
          <w:sz w:val="24"/>
          <w:szCs w:val="24"/>
        </w:rPr>
        <w:t>JavaScript es un lenguaje potente que se puede utilizar para una amplia gama de propósitos. Es un lenguaje de programación del lado del cliente, lo que significa que se ejecuta en el navegador del usuario.</w:t>
      </w:r>
    </w:p>
    <w:p w14:paraId="49488C10" w14:textId="046DBA01" w:rsidR="001B7E86" w:rsidRPr="001B7E86" w:rsidRDefault="001B7E86" w:rsidP="001B7E86">
      <w:pPr>
        <w:spacing w:after="90" w:line="288" w:lineRule="auto"/>
        <w:ind w:left="0" w:firstLine="0"/>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2.</w:t>
      </w:r>
      <w:r w:rsidR="00E96647">
        <w:rPr>
          <w:rFonts w:ascii="Times New Roman" w:eastAsia="Times New Roman" w:hAnsi="Times New Roman" w:cs="Times New Roman"/>
          <w:b/>
          <w:bCs/>
          <w:sz w:val="24"/>
          <w:szCs w:val="24"/>
        </w:rPr>
        <w:t>2</w:t>
      </w:r>
      <w:r w:rsidRPr="001B7E86">
        <w:rPr>
          <w:rFonts w:ascii="Times New Roman" w:eastAsia="Times New Roman" w:hAnsi="Times New Roman" w:cs="Times New Roman"/>
          <w:b/>
          <w:bCs/>
          <w:sz w:val="24"/>
          <w:szCs w:val="24"/>
        </w:rPr>
        <w:t xml:space="preserve"> Configuración</w:t>
      </w:r>
    </w:p>
    <w:p w14:paraId="7F3214D4"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Para configurar un widget, simplemente llamamos a .</w:t>
      </w:r>
      <w:proofErr w:type="spellStart"/>
      <w:proofErr w:type="gramStart"/>
      <w:r w:rsidRPr="001B7E86">
        <w:rPr>
          <w:rFonts w:ascii="Times New Roman" w:eastAsia="Times New Roman" w:hAnsi="Times New Roman" w:cs="Times New Roman"/>
          <w:sz w:val="24"/>
          <w:szCs w:val="24"/>
        </w:rPr>
        <w:t>config</w:t>
      </w:r>
      <w:proofErr w:type="spellEnd"/>
      <w:r w:rsidRPr="001B7E86">
        <w:rPr>
          <w:rFonts w:ascii="Times New Roman" w:eastAsia="Times New Roman" w:hAnsi="Times New Roman" w:cs="Times New Roman"/>
          <w:sz w:val="24"/>
          <w:szCs w:val="24"/>
        </w:rPr>
        <w:t>(</w:t>
      </w:r>
      <w:proofErr w:type="gramEnd"/>
      <w:r w:rsidRPr="001B7E86">
        <w:rPr>
          <w:rFonts w:ascii="Times New Roman" w:eastAsia="Times New Roman" w:hAnsi="Times New Roman" w:cs="Times New Roman"/>
          <w:sz w:val="24"/>
          <w:szCs w:val="24"/>
        </w:rPr>
        <w:t>) y pasamos los argumentos que queramos modificar. Algunas opciones son:</w:t>
      </w:r>
    </w:p>
    <w:p w14:paraId="3F56131C"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bg</w:t>
      </w:r>
      <w:proofErr w:type="spellEnd"/>
      <w:r w:rsidRPr="001B7E86">
        <w:rPr>
          <w:rFonts w:ascii="Times New Roman" w:eastAsia="Times New Roman" w:hAnsi="Times New Roman" w:cs="Times New Roman"/>
          <w:sz w:val="24"/>
          <w:szCs w:val="24"/>
        </w:rPr>
        <w:t>: modifica el color de fondo. Se puede indicar con el color en inglés (incluyendo modificadores, como “</w:t>
      </w:r>
      <w:proofErr w:type="spellStart"/>
      <w:r w:rsidRPr="001B7E86">
        <w:rPr>
          <w:rFonts w:ascii="Times New Roman" w:eastAsia="Times New Roman" w:hAnsi="Times New Roman" w:cs="Times New Roman"/>
          <w:sz w:val="24"/>
          <w:szCs w:val="24"/>
        </w:rPr>
        <w:t>darkgreen</w:t>
      </w:r>
      <w:proofErr w:type="spellEnd"/>
      <w:r w:rsidRPr="001B7E86">
        <w:rPr>
          <w:rFonts w:ascii="Times New Roman" w:eastAsia="Times New Roman" w:hAnsi="Times New Roman" w:cs="Times New Roman"/>
          <w:sz w:val="24"/>
          <w:szCs w:val="24"/>
        </w:rPr>
        <w:t>”) o su código RGB en hexadecimal (“#</w:t>
      </w:r>
      <w:proofErr w:type="spellStart"/>
      <w:r w:rsidRPr="001B7E86">
        <w:rPr>
          <w:rFonts w:ascii="Times New Roman" w:eastAsia="Times New Roman" w:hAnsi="Times New Roman" w:cs="Times New Roman"/>
          <w:sz w:val="24"/>
          <w:szCs w:val="24"/>
        </w:rPr>
        <w:t>aaaaaa</w:t>
      </w:r>
      <w:proofErr w:type="spellEnd"/>
      <w:r w:rsidRPr="001B7E86">
        <w:rPr>
          <w:rFonts w:ascii="Times New Roman" w:eastAsia="Times New Roman" w:hAnsi="Times New Roman" w:cs="Times New Roman"/>
          <w:sz w:val="24"/>
          <w:szCs w:val="24"/>
        </w:rPr>
        <w:t xml:space="preserve">” para blanco). Ojo: en MacOS no se puede modificar el color de fondo de los botones; aunque indiquemos un nuevo color, se mostrará en blanco. Lo más parecido que podemos hacer es configurar el </w:t>
      </w:r>
      <w:proofErr w:type="spellStart"/>
      <w:r w:rsidRPr="001B7E86">
        <w:rPr>
          <w:rFonts w:ascii="Times New Roman" w:eastAsia="Times New Roman" w:hAnsi="Times New Roman" w:cs="Times New Roman"/>
          <w:sz w:val="24"/>
          <w:szCs w:val="24"/>
        </w:rPr>
        <w:t>highlightbackground</w:t>
      </w:r>
      <w:proofErr w:type="spellEnd"/>
      <w:r w:rsidRPr="001B7E86">
        <w:rPr>
          <w:rFonts w:ascii="Times New Roman" w:eastAsia="Times New Roman" w:hAnsi="Times New Roman" w:cs="Times New Roman"/>
          <w:sz w:val="24"/>
          <w:szCs w:val="24"/>
        </w:rPr>
        <w:t>, que pintará el fondo alrededor del botón del color que indiquemos.</w:t>
      </w:r>
    </w:p>
    <w:p w14:paraId="6427EA05"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fg</w:t>
      </w:r>
      <w:proofErr w:type="spellEnd"/>
      <w:r w:rsidRPr="001B7E86">
        <w:rPr>
          <w:rFonts w:ascii="Times New Roman" w:eastAsia="Times New Roman" w:hAnsi="Times New Roman" w:cs="Times New Roman"/>
          <w:sz w:val="24"/>
          <w:szCs w:val="24"/>
        </w:rPr>
        <w:t>: cambia el color del texto.</w:t>
      </w:r>
    </w:p>
    <w:p w14:paraId="6A499B4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cursor: modifica la forma del cursor. Algunos de los más utilizados son “</w:t>
      </w:r>
      <w:proofErr w:type="spellStart"/>
      <w:r w:rsidRPr="001B7E86">
        <w:rPr>
          <w:rFonts w:ascii="Times New Roman" w:eastAsia="Times New Roman" w:hAnsi="Times New Roman" w:cs="Times New Roman"/>
          <w:sz w:val="24"/>
          <w:szCs w:val="24"/>
        </w:rPr>
        <w:t>gumby</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pencil</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watch</w:t>
      </w:r>
      <w:proofErr w:type="spellEnd"/>
      <w:r w:rsidRPr="001B7E86">
        <w:rPr>
          <w:rFonts w:ascii="Times New Roman" w:eastAsia="Times New Roman" w:hAnsi="Times New Roman" w:cs="Times New Roman"/>
          <w:sz w:val="24"/>
          <w:szCs w:val="24"/>
        </w:rPr>
        <w:t>” o “</w:t>
      </w:r>
      <w:proofErr w:type="spellStart"/>
      <w:r w:rsidRPr="001B7E86">
        <w:rPr>
          <w:rFonts w:ascii="Times New Roman" w:eastAsia="Times New Roman" w:hAnsi="Times New Roman" w:cs="Times New Roman"/>
          <w:sz w:val="24"/>
          <w:szCs w:val="24"/>
        </w:rPr>
        <w:t>cross</w:t>
      </w:r>
      <w:proofErr w:type="spellEnd"/>
      <w:r w:rsidRPr="001B7E86">
        <w:rPr>
          <w:rFonts w:ascii="Times New Roman" w:eastAsia="Times New Roman" w:hAnsi="Times New Roman" w:cs="Times New Roman"/>
          <w:sz w:val="24"/>
          <w:szCs w:val="24"/>
        </w:rPr>
        <w:t>”.</w:t>
      </w:r>
    </w:p>
    <w:p w14:paraId="24D6EE5A"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height</w:t>
      </w:r>
      <w:proofErr w:type="spellEnd"/>
      <w:r w:rsidRPr="001B7E86">
        <w:rPr>
          <w:rFonts w:ascii="Times New Roman" w:eastAsia="Times New Roman" w:hAnsi="Times New Roman" w:cs="Times New Roman"/>
          <w:sz w:val="24"/>
          <w:szCs w:val="24"/>
        </w:rPr>
        <w:t>: altura en líneas del componente.</w:t>
      </w:r>
    </w:p>
    <w:p w14:paraId="6482BA5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width</w:t>
      </w:r>
      <w:proofErr w:type="spellEnd"/>
      <w:r w:rsidRPr="001B7E86">
        <w:rPr>
          <w:rFonts w:ascii="Times New Roman" w:eastAsia="Times New Roman" w:hAnsi="Times New Roman" w:cs="Times New Roman"/>
          <w:sz w:val="24"/>
          <w:szCs w:val="24"/>
        </w:rPr>
        <w:t>: anchura en caracteres del componente.</w:t>
      </w:r>
    </w:p>
    <w:p w14:paraId="0632F4D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font</w:t>
      </w:r>
      <w:proofErr w:type="spellEnd"/>
      <w:r w:rsidRPr="001B7E86">
        <w:rPr>
          <w:rFonts w:ascii="Times New Roman" w:eastAsia="Times New Roman" w:hAnsi="Times New Roman" w:cs="Times New Roman"/>
          <w:sz w:val="24"/>
          <w:szCs w:val="24"/>
        </w:rPr>
        <w:t xml:space="preserve">: nos permite especificar, en una tupla con nombre de la fuente, tamaño y estilo, la fuente a utilizar en el texto del componente. Por ejemplo, </w:t>
      </w:r>
      <w:proofErr w:type="gramStart"/>
      <w:r w:rsidRPr="001B7E86">
        <w:rPr>
          <w:rFonts w:ascii="Times New Roman" w:eastAsia="Times New Roman" w:hAnsi="Times New Roman" w:cs="Times New Roman"/>
          <w:sz w:val="24"/>
          <w:szCs w:val="24"/>
        </w:rPr>
        <w:t>Font(</w:t>
      </w:r>
      <w:proofErr w:type="gramEnd"/>
      <w:r w:rsidRPr="001B7E86">
        <w:rPr>
          <w:rFonts w:ascii="Times New Roman" w:eastAsia="Times New Roman" w:hAnsi="Times New Roman" w:cs="Times New Roman"/>
          <w:sz w:val="24"/>
          <w:szCs w:val="24"/>
        </w:rPr>
        <w:t xml:space="preserve">“Times New </w:t>
      </w:r>
      <w:proofErr w:type="spellStart"/>
      <w:r w:rsidRPr="001B7E86">
        <w:rPr>
          <w:rFonts w:ascii="Times New Roman" w:eastAsia="Times New Roman" w:hAnsi="Times New Roman" w:cs="Times New Roman"/>
          <w:sz w:val="24"/>
          <w:szCs w:val="24"/>
        </w:rPr>
        <w:t>Roman</w:t>
      </w:r>
      <w:proofErr w:type="spellEnd"/>
      <w:r w:rsidRPr="001B7E86">
        <w:rPr>
          <w:rFonts w:ascii="Times New Roman" w:eastAsia="Times New Roman" w:hAnsi="Times New Roman" w:cs="Times New Roman"/>
          <w:sz w:val="24"/>
          <w:szCs w:val="24"/>
        </w:rPr>
        <w:t>”, 24, “</w:t>
      </w:r>
      <w:proofErr w:type="spellStart"/>
      <w:r w:rsidRPr="001B7E86">
        <w:rPr>
          <w:rFonts w:ascii="Times New Roman" w:eastAsia="Times New Roman" w:hAnsi="Times New Roman" w:cs="Times New Roman"/>
          <w:sz w:val="24"/>
          <w:szCs w:val="24"/>
        </w:rPr>
        <w:t>bold</w:t>
      </w:r>
      <w:proofErr w:type="spellEnd"/>
      <w:r w:rsidRPr="001B7E86">
        <w:rPr>
          <w:rFonts w:ascii="Times New Roman" w:eastAsia="Times New Roman" w:hAnsi="Times New Roman" w:cs="Times New Roman"/>
          <w:sz w:val="24"/>
          <w:szCs w:val="24"/>
        </w:rPr>
        <w:t xml:space="preserve"> </w:t>
      </w:r>
      <w:proofErr w:type="spellStart"/>
      <w:r w:rsidRPr="001B7E86">
        <w:rPr>
          <w:rFonts w:ascii="Times New Roman" w:eastAsia="Times New Roman" w:hAnsi="Times New Roman" w:cs="Times New Roman"/>
          <w:sz w:val="24"/>
          <w:szCs w:val="24"/>
        </w:rPr>
        <w:t>underline</w:t>
      </w:r>
      <w:proofErr w:type="spellEnd"/>
      <w:r w:rsidRPr="001B7E86">
        <w:rPr>
          <w:rFonts w:ascii="Times New Roman" w:eastAsia="Times New Roman" w:hAnsi="Times New Roman" w:cs="Times New Roman"/>
          <w:sz w:val="24"/>
          <w:szCs w:val="24"/>
        </w:rPr>
        <w:t>”).</w:t>
      </w:r>
    </w:p>
    <w:p w14:paraId="6BE8C60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bd</w:t>
      </w:r>
      <w:proofErr w:type="spellEnd"/>
      <w:r w:rsidRPr="001B7E86">
        <w:rPr>
          <w:rFonts w:ascii="Times New Roman" w:eastAsia="Times New Roman" w:hAnsi="Times New Roman" w:cs="Times New Roman"/>
          <w:sz w:val="24"/>
          <w:szCs w:val="24"/>
        </w:rPr>
        <w:t>: modificamos la anchura del borde del widget.</w:t>
      </w:r>
    </w:p>
    <w:p w14:paraId="5C012101"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relief</w:t>
      </w:r>
      <w:proofErr w:type="spellEnd"/>
      <w:r w:rsidRPr="001B7E86">
        <w:rPr>
          <w:rFonts w:ascii="Times New Roman" w:eastAsia="Times New Roman" w:hAnsi="Times New Roman" w:cs="Times New Roman"/>
          <w:sz w:val="24"/>
          <w:szCs w:val="24"/>
        </w:rPr>
        <w:t>: cambiamos el estilo del borde del componente. Su valor puede ser “flat”, “</w:t>
      </w:r>
      <w:proofErr w:type="spellStart"/>
      <w:r w:rsidRPr="001B7E86">
        <w:rPr>
          <w:rFonts w:ascii="Times New Roman" w:eastAsia="Times New Roman" w:hAnsi="Times New Roman" w:cs="Times New Roman"/>
          <w:sz w:val="24"/>
          <w:szCs w:val="24"/>
        </w:rPr>
        <w:t>sunken</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raised</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groove</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solid</w:t>
      </w:r>
      <w:proofErr w:type="spellEnd"/>
      <w:r w:rsidRPr="001B7E86">
        <w:rPr>
          <w:rFonts w:ascii="Times New Roman" w:eastAsia="Times New Roman" w:hAnsi="Times New Roman" w:cs="Times New Roman"/>
          <w:sz w:val="24"/>
          <w:szCs w:val="24"/>
        </w:rPr>
        <w:t>” o “</w:t>
      </w:r>
      <w:proofErr w:type="spellStart"/>
      <w:r w:rsidRPr="001B7E86">
        <w:rPr>
          <w:rFonts w:ascii="Times New Roman" w:eastAsia="Times New Roman" w:hAnsi="Times New Roman" w:cs="Times New Roman"/>
          <w:sz w:val="24"/>
          <w:szCs w:val="24"/>
        </w:rPr>
        <w:t>ridge</w:t>
      </w:r>
      <w:proofErr w:type="spellEnd"/>
      <w:r w:rsidRPr="001B7E86">
        <w:rPr>
          <w:rFonts w:ascii="Times New Roman" w:eastAsia="Times New Roman" w:hAnsi="Times New Roman" w:cs="Times New Roman"/>
          <w:sz w:val="24"/>
          <w:szCs w:val="24"/>
        </w:rPr>
        <w:t>”.</w:t>
      </w:r>
    </w:p>
    <w:p w14:paraId="325BFAF5"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state</w:t>
      </w:r>
      <w:proofErr w:type="spellEnd"/>
      <w:r w:rsidRPr="001B7E86">
        <w:rPr>
          <w:rFonts w:ascii="Times New Roman" w:eastAsia="Times New Roman" w:hAnsi="Times New Roman" w:cs="Times New Roman"/>
          <w:sz w:val="24"/>
          <w:szCs w:val="24"/>
        </w:rPr>
        <w:t>: permite deshabilitar el componente (</w:t>
      </w:r>
      <w:proofErr w:type="spellStart"/>
      <w:r w:rsidRPr="001B7E86">
        <w:rPr>
          <w:rFonts w:ascii="Times New Roman" w:eastAsia="Times New Roman" w:hAnsi="Times New Roman" w:cs="Times New Roman"/>
          <w:sz w:val="24"/>
          <w:szCs w:val="24"/>
        </w:rPr>
        <w:t>state</w:t>
      </w:r>
      <w:proofErr w:type="spellEnd"/>
      <w:r w:rsidRPr="001B7E86">
        <w:rPr>
          <w:rFonts w:ascii="Times New Roman" w:eastAsia="Times New Roman" w:hAnsi="Times New Roman" w:cs="Times New Roman"/>
          <w:sz w:val="24"/>
          <w:szCs w:val="24"/>
        </w:rPr>
        <w:t xml:space="preserve">=DISABLED); por ejemplo, una </w:t>
      </w: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xml:space="preserve"> en la que no se puede escribir o un </w:t>
      </w:r>
      <w:proofErr w:type="spellStart"/>
      <w:r w:rsidRPr="001B7E86">
        <w:rPr>
          <w:rFonts w:ascii="Times New Roman" w:eastAsia="Times New Roman" w:hAnsi="Times New Roman" w:cs="Times New Roman"/>
          <w:sz w:val="24"/>
          <w:szCs w:val="24"/>
        </w:rPr>
        <w:t>Button</w:t>
      </w:r>
      <w:proofErr w:type="spellEnd"/>
      <w:r w:rsidRPr="001B7E86">
        <w:rPr>
          <w:rFonts w:ascii="Times New Roman" w:eastAsia="Times New Roman" w:hAnsi="Times New Roman" w:cs="Times New Roman"/>
          <w:sz w:val="24"/>
          <w:szCs w:val="24"/>
        </w:rPr>
        <w:t xml:space="preserve"> que no se puede </w:t>
      </w:r>
      <w:proofErr w:type="spellStart"/>
      <w:r w:rsidRPr="001B7E86">
        <w:rPr>
          <w:rFonts w:ascii="Times New Roman" w:eastAsia="Times New Roman" w:hAnsi="Times New Roman" w:cs="Times New Roman"/>
          <w:sz w:val="24"/>
          <w:szCs w:val="24"/>
        </w:rPr>
        <w:t>clickar</w:t>
      </w:r>
      <w:proofErr w:type="spellEnd"/>
      <w:r w:rsidRPr="001B7E86">
        <w:rPr>
          <w:rFonts w:ascii="Times New Roman" w:eastAsia="Times New Roman" w:hAnsi="Times New Roman" w:cs="Times New Roman"/>
          <w:sz w:val="24"/>
          <w:szCs w:val="24"/>
        </w:rPr>
        <w:t>.</w:t>
      </w:r>
    </w:p>
    <w:p w14:paraId="0DB7497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padding</w:t>
      </w:r>
      <w:proofErr w:type="spellEnd"/>
      <w:r w:rsidRPr="001B7E86">
        <w:rPr>
          <w:rFonts w:ascii="Times New Roman" w:eastAsia="Times New Roman" w:hAnsi="Times New Roman" w:cs="Times New Roman"/>
          <w:sz w:val="24"/>
          <w:szCs w:val="24"/>
        </w:rPr>
        <w:t>: espacio en blanco alrededor del widget en cuestión.</w:t>
      </w:r>
    </w:p>
    <w:p w14:paraId="6EB46788" w14:textId="43958358"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command</w:t>
      </w:r>
      <w:proofErr w:type="spellEnd"/>
      <w:r w:rsidRPr="001B7E86">
        <w:rPr>
          <w:rFonts w:ascii="Times New Roman" w:eastAsia="Times New Roman" w:hAnsi="Times New Roman" w:cs="Times New Roman"/>
          <w:sz w:val="24"/>
          <w:szCs w:val="24"/>
        </w:rPr>
        <w:t xml:space="preserve">: de cara a que los botones hagan cosas, podemos indicar qué función ejecutar cuando se haga </w:t>
      </w:r>
      <w:proofErr w:type="spellStart"/>
      <w:proofErr w:type="gramStart"/>
      <w:r w:rsidRPr="001B7E86">
        <w:rPr>
          <w:rFonts w:ascii="Times New Roman" w:eastAsia="Times New Roman" w:hAnsi="Times New Roman" w:cs="Times New Roman"/>
          <w:sz w:val="24"/>
          <w:szCs w:val="24"/>
        </w:rPr>
        <w:t>click</w:t>
      </w:r>
      <w:proofErr w:type="spellEnd"/>
      <w:proofErr w:type="gramEnd"/>
      <w:r w:rsidRPr="001B7E86">
        <w:rPr>
          <w:rFonts w:ascii="Times New Roman" w:eastAsia="Times New Roman" w:hAnsi="Times New Roman" w:cs="Times New Roman"/>
          <w:sz w:val="24"/>
          <w:szCs w:val="24"/>
        </w:rPr>
        <w:t xml:space="preserve"> en el mismo.</w:t>
      </w:r>
    </w:p>
    <w:p w14:paraId="19F4B515" w14:textId="77777777" w:rsidR="001B7E86" w:rsidRPr="001B7E86" w:rsidRDefault="001B7E86" w:rsidP="001B7E86">
      <w:pPr>
        <w:spacing w:after="90" w:line="288" w:lineRule="auto"/>
        <w:ind w:left="0" w:firstLine="0"/>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2.4 Gestión de la composición</w:t>
      </w:r>
    </w:p>
    <w:p w14:paraId="23EA0DAD" w14:textId="4F2BF065" w:rsidR="001B7E86" w:rsidRPr="0001739E"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Es muy importante que, cuando tengamos configurado el componente, utilicemos un gestor de geometría de componentes. Si no, el widget quedará creado, pero no se mostrará.</w:t>
      </w:r>
    </w:p>
    <w:p w14:paraId="1C6AC0DB" w14:textId="77777777" w:rsidR="00E0764C" w:rsidRDefault="00E0764C">
      <w:pPr>
        <w:ind w:left="0" w:firstLine="0"/>
      </w:pPr>
    </w:p>
    <w:p w14:paraId="6EC6C855" w14:textId="77777777" w:rsidR="00E61D69" w:rsidRDefault="00E61D69">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CDBE3C9" w:rsidR="00FD6456" w:rsidRDefault="00E61D6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tiene como vitalidad el uso correcto del manejo de los drones de tal manera que cada uno pueda tener su propio contenido.</w:t>
      </w:r>
    </w:p>
    <w:p w14:paraId="33BFA029" w14:textId="77777777" w:rsidR="00E61D69" w:rsidRDefault="00E61D69" w:rsidP="008D6463">
      <w:pPr>
        <w:spacing w:line="276" w:lineRule="auto"/>
        <w:ind w:left="0" w:firstLine="0"/>
        <w:jc w:val="both"/>
        <w:rPr>
          <w:rFonts w:ascii="Times New Roman" w:eastAsia="Times New Roman" w:hAnsi="Times New Roman" w:cs="Times New Roman"/>
          <w:sz w:val="24"/>
          <w:szCs w:val="24"/>
        </w:rPr>
      </w:pPr>
    </w:p>
    <w:p w14:paraId="3AA32323" w14:textId="350AA6E7" w:rsidR="00E61D69" w:rsidRDefault="00E61D6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dron puede tener sus instrucciones de subir y bajar de tal manera que pueda ser mas optimo los tiempos de rastreo de mensajes.</w:t>
      </w:r>
    </w:p>
    <w:p w14:paraId="272A6F96" w14:textId="77777777" w:rsidR="008D6463" w:rsidRDefault="008D6463" w:rsidP="008D6463">
      <w:pPr>
        <w:spacing w:line="276" w:lineRule="auto"/>
        <w:ind w:left="0" w:firstLine="0"/>
        <w:jc w:val="both"/>
      </w:pPr>
    </w:p>
    <w:p w14:paraId="2207949A" w14:textId="04FB504D" w:rsidR="008D6463" w:rsidRDefault="00E61D6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grafica puede ayudar y que el uso se de una manera mas intuitiva ayudando que todo sea mas amigable con el usuario.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8F6227" w14:textId="77777777" w:rsidR="00FD6456" w:rsidRPr="00084CA6" w:rsidRDefault="00FD6456">
      <w:pPr>
        <w:spacing w:line="276" w:lineRule="auto"/>
        <w:ind w:left="0" w:firstLine="0"/>
        <w:rPr>
          <w:rFonts w:ascii="Arial" w:eastAsia="Arial" w:hAnsi="Arial" w:cs="Arial"/>
          <w:b/>
        </w:rPr>
      </w:pPr>
    </w:p>
    <w:p w14:paraId="5ADB2362"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roofErr w:type="spellStart"/>
      <w:r w:rsidRPr="00580078">
        <w:rPr>
          <w:rFonts w:ascii="Times New Roman" w:eastAsia="Times New Roman" w:hAnsi="Times New Roman" w:cs="Times New Roman"/>
          <w:sz w:val="24"/>
          <w:szCs w:val="24"/>
        </w:rPr>
        <w:t>Gomez</w:t>
      </w:r>
      <w:proofErr w:type="spellEnd"/>
      <w:r w:rsidRPr="00580078">
        <w:rPr>
          <w:rFonts w:ascii="Times New Roman" w:eastAsia="Times New Roman" w:hAnsi="Times New Roman" w:cs="Times New Roman"/>
          <w:sz w:val="24"/>
          <w:szCs w:val="24"/>
        </w:rPr>
        <w:t xml:space="preserve">, O. A. (s/f). Visualizando Grafos usando </w:t>
      </w:r>
      <w:proofErr w:type="spellStart"/>
      <w:r w:rsidRPr="00580078">
        <w:rPr>
          <w:rFonts w:ascii="Times New Roman" w:eastAsia="Times New Roman" w:hAnsi="Times New Roman" w:cs="Times New Roman"/>
          <w:sz w:val="24"/>
          <w:szCs w:val="24"/>
        </w:rPr>
        <w:t>Graphviz</w:t>
      </w:r>
      <w:proofErr w:type="spellEnd"/>
      <w:r w:rsidRPr="00580078">
        <w:rPr>
          <w:rFonts w:ascii="Times New Roman" w:eastAsia="Times New Roman" w:hAnsi="Times New Roman" w:cs="Times New Roman"/>
          <w:sz w:val="24"/>
          <w:szCs w:val="24"/>
        </w:rPr>
        <w:t xml:space="preserve">. </w:t>
      </w:r>
      <w:proofErr w:type="spellStart"/>
      <w:r w:rsidRPr="00580078">
        <w:rPr>
          <w:rFonts w:ascii="Times New Roman" w:eastAsia="Times New Roman" w:hAnsi="Times New Roman" w:cs="Times New Roman"/>
          <w:sz w:val="24"/>
          <w:szCs w:val="24"/>
        </w:rPr>
        <w:t>OSiUX</w:t>
      </w:r>
      <w:proofErr w:type="spellEnd"/>
      <w:r w:rsidRPr="00580078">
        <w:rPr>
          <w:rFonts w:ascii="Times New Roman" w:eastAsia="Times New Roman" w:hAnsi="Times New Roman" w:cs="Times New Roman"/>
          <w:sz w:val="24"/>
          <w:szCs w:val="24"/>
        </w:rPr>
        <w:t xml:space="preserve">. Recuperado el 4 de septiembre de </w:t>
      </w:r>
      <w:r w:rsidRPr="00580078">
        <w:rPr>
          <w:rFonts w:ascii="Times New Roman" w:eastAsia="Times New Roman" w:hAnsi="Times New Roman" w:cs="Times New Roman"/>
          <w:sz w:val="24"/>
          <w:szCs w:val="24"/>
        </w:rPr>
        <w:lastRenderedPageBreak/>
        <w:t xml:space="preserve">2023, de </w:t>
      </w:r>
      <w:hyperlink r:id="rId9" w:history="1">
        <w:r w:rsidRPr="00580078">
          <w:rPr>
            <w:rFonts w:ascii="Times New Roman" w:eastAsia="Times New Roman" w:hAnsi="Times New Roman" w:cs="Times New Roman"/>
            <w:sz w:val="24"/>
            <w:szCs w:val="24"/>
          </w:rPr>
          <w:t>https://osiux.com/visualizando-grafos-graphviz.org</w:t>
        </w:r>
      </w:hyperlink>
    </w:p>
    <w:p w14:paraId="23E95E7D"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4ADAACDD"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Londoño, P. (2023, abril 26). Qué son las clases en Python, para qué sirven y cómo funcionan. Hubspot.es. </w:t>
      </w:r>
      <w:hyperlink r:id="rId10" w:history="1">
        <w:r w:rsidRPr="00580078">
          <w:rPr>
            <w:rFonts w:ascii="Times New Roman" w:eastAsia="Times New Roman" w:hAnsi="Times New Roman" w:cs="Times New Roman"/>
            <w:sz w:val="24"/>
            <w:szCs w:val="24"/>
          </w:rPr>
          <w:t>https://blog.hubspot.es/website/clases-python</w:t>
        </w:r>
      </w:hyperlink>
    </w:p>
    <w:p w14:paraId="422670C1"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57C0671E" w14:textId="77777777" w:rsidR="00E0764C" w:rsidRPr="0067606C" w:rsidRDefault="00E0764C" w:rsidP="00E0764C">
      <w:pPr>
        <w:spacing w:line="276" w:lineRule="auto"/>
        <w:ind w:left="0" w:firstLine="0"/>
        <w:jc w:val="both"/>
        <w:rPr>
          <w:rFonts w:ascii="Times New Roman" w:eastAsia="Times New Roman" w:hAnsi="Times New Roman" w:cs="Times New Roman"/>
          <w:sz w:val="24"/>
          <w:szCs w:val="24"/>
          <w:lang w:val="en-US"/>
        </w:rPr>
      </w:pPr>
      <w:r w:rsidRPr="00580078">
        <w:rPr>
          <w:rFonts w:ascii="Times New Roman" w:eastAsia="Times New Roman" w:hAnsi="Times New Roman" w:cs="Times New Roman"/>
          <w:sz w:val="24"/>
          <w:szCs w:val="24"/>
        </w:rPr>
        <w:t xml:space="preserve">Pérez, J. R. C. (2020, noviembre 21). Implementando una lista doblemente ligada en Python. </w:t>
      </w:r>
      <w:r w:rsidRPr="0067606C">
        <w:rPr>
          <w:rFonts w:ascii="Times New Roman" w:eastAsia="Times New Roman" w:hAnsi="Times New Roman" w:cs="Times New Roman"/>
          <w:sz w:val="24"/>
          <w:szCs w:val="24"/>
          <w:lang w:val="en-US"/>
        </w:rPr>
        <w:t xml:space="preserve">Medium. </w:t>
      </w:r>
      <w:hyperlink r:id="rId11" w:history="1">
        <w:r w:rsidRPr="0067606C">
          <w:rPr>
            <w:rFonts w:ascii="Times New Roman" w:eastAsia="Times New Roman" w:hAnsi="Times New Roman" w:cs="Times New Roman"/>
            <w:sz w:val="24"/>
            <w:szCs w:val="24"/>
            <w:lang w:val="en-US"/>
          </w:rPr>
          <w:t>https://a01153884.medium.com/implementando-una-lista-doblemente-ligada-en-python-b8def2b8df73</w:t>
        </w:r>
      </w:hyperlink>
    </w:p>
    <w:p w14:paraId="0B40BCEC" w14:textId="77777777" w:rsidR="00E0764C" w:rsidRPr="0067606C" w:rsidRDefault="00E0764C" w:rsidP="00E0764C">
      <w:pPr>
        <w:spacing w:line="276" w:lineRule="auto"/>
        <w:ind w:left="0" w:firstLine="0"/>
        <w:jc w:val="both"/>
        <w:rPr>
          <w:rFonts w:ascii="Times New Roman" w:eastAsia="Times New Roman" w:hAnsi="Times New Roman" w:cs="Times New Roman"/>
          <w:sz w:val="24"/>
          <w:szCs w:val="24"/>
          <w:lang w:val="en-US"/>
        </w:rPr>
      </w:pPr>
    </w:p>
    <w:p w14:paraId="4D9C671A"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roofErr w:type="spellStart"/>
      <w:proofErr w:type="gramStart"/>
      <w:r w:rsidRPr="0067606C">
        <w:rPr>
          <w:rFonts w:ascii="Times New Roman" w:eastAsia="Times New Roman" w:hAnsi="Times New Roman" w:cs="Times New Roman"/>
          <w:sz w:val="24"/>
          <w:szCs w:val="24"/>
          <w:lang w:val="en-US"/>
        </w:rPr>
        <w:t>xml.etree</w:t>
      </w:r>
      <w:proofErr w:type="gramEnd"/>
      <w:r w:rsidRPr="0067606C">
        <w:rPr>
          <w:rFonts w:ascii="Times New Roman" w:eastAsia="Times New Roman" w:hAnsi="Times New Roman" w:cs="Times New Roman"/>
          <w:sz w:val="24"/>
          <w:szCs w:val="24"/>
          <w:lang w:val="en-US"/>
        </w:rPr>
        <w:t>.ElementTree</w:t>
      </w:r>
      <w:proofErr w:type="spellEnd"/>
      <w:r w:rsidRPr="0067606C">
        <w:rPr>
          <w:rFonts w:ascii="Times New Roman" w:eastAsia="Times New Roman" w:hAnsi="Times New Roman" w:cs="Times New Roman"/>
          <w:sz w:val="24"/>
          <w:szCs w:val="24"/>
          <w:lang w:val="en-US"/>
        </w:rPr>
        <w:t xml:space="preserve"> — The </w:t>
      </w:r>
      <w:proofErr w:type="spellStart"/>
      <w:r w:rsidRPr="0067606C">
        <w:rPr>
          <w:rFonts w:ascii="Times New Roman" w:eastAsia="Times New Roman" w:hAnsi="Times New Roman" w:cs="Times New Roman"/>
          <w:sz w:val="24"/>
          <w:szCs w:val="24"/>
          <w:lang w:val="en-US"/>
        </w:rPr>
        <w:t>ElementTree</w:t>
      </w:r>
      <w:proofErr w:type="spellEnd"/>
      <w:r w:rsidRPr="0067606C">
        <w:rPr>
          <w:rFonts w:ascii="Times New Roman" w:eastAsia="Times New Roman" w:hAnsi="Times New Roman" w:cs="Times New Roman"/>
          <w:sz w:val="24"/>
          <w:szCs w:val="24"/>
          <w:lang w:val="en-US"/>
        </w:rPr>
        <w:t xml:space="preserve"> XML API. </w:t>
      </w:r>
      <w:r w:rsidRPr="00580078">
        <w:rPr>
          <w:rFonts w:ascii="Times New Roman" w:eastAsia="Times New Roman" w:hAnsi="Times New Roman" w:cs="Times New Roman"/>
          <w:sz w:val="24"/>
          <w:szCs w:val="24"/>
        </w:rPr>
        <w:t xml:space="preserve">(s/f). Python </w:t>
      </w:r>
      <w:proofErr w:type="spellStart"/>
      <w:r w:rsidRPr="00580078">
        <w:rPr>
          <w:rFonts w:ascii="Times New Roman" w:eastAsia="Times New Roman" w:hAnsi="Times New Roman" w:cs="Times New Roman"/>
          <w:sz w:val="24"/>
          <w:szCs w:val="24"/>
        </w:rPr>
        <w:t>documentation</w:t>
      </w:r>
      <w:proofErr w:type="spellEnd"/>
      <w:r w:rsidRPr="00580078">
        <w:rPr>
          <w:rFonts w:ascii="Times New Roman" w:eastAsia="Times New Roman" w:hAnsi="Times New Roman" w:cs="Times New Roman"/>
          <w:sz w:val="24"/>
          <w:szCs w:val="24"/>
        </w:rPr>
        <w:t xml:space="preserve">. Recuperado el 4 de septiembre de 2023, de </w:t>
      </w:r>
      <w:hyperlink r:id="rId12" w:history="1">
        <w:r w:rsidRPr="00580078">
          <w:rPr>
            <w:rFonts w:ascii="Times New Roman" w:eastAsia="Times New Roman" w:hAnsi="Times New Roman" w:cs="Times New Roman"/>
            <w:sz w:val="24"/>
            <w:szCs w:val="24"/>
          </w:rPr>
          <w:t>https://docs.python.org/3/library/xml.etree.elementtree.html</w:t>
        </w:r>
      </w:hyperlink>
    </w:p>
    <w:p w14:paraId="042C2139"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2C0333D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(S/f). Amazon.com. Recuperado el 4 de septiembre de 2023, de </w:t>
      </w:r>
      <w:hyperlink r:id="rId13" w:history="1">
        <w:r w:rsidRPr="00580078">
          <w:rPr>
            <w:rFonts w:ascii="Times New Roman" w:eastAsia="Times New Roman" w:hAnsi="Times New Roman" w:cs="Times New Roman"/>
            <w:sz w:val="24"/>
            <w:szCs w:val="24"/>
          </w:rPr>
          <w:t>https://aws.amazon.com/es/what-is/python/</w:t>
        </w:r>
      </w:hyperlink>
    </w:p>
    <w:p w14:paraId="5DA55792" w14:textId="4472311B" w:rsidR="00FD6456" w:rsidRPr="00E0764C" w:rsidRDefault="00FD6456">
      <w:pPr>
        <w:spacing w:line="276" w:lineRule="auto"/>
        <w:ind w:left="0" w:firstLine="0"/>
        <w:jc w:val="both"/>
      </w:pPr>
    </w:p>
    <w:p w14:paraId="2B1D6BC2" w14:textId="77777777" w:rsidR="00FD6456" w:rsidRPr="00E0764C" w:rsidRDefault="00FD6456">
      <w:pPr>
        <w:spacing w:line="276" w:lineRule="auto"/>
        <w:ind w:left="0" w:firstLine="0"/>
      </w:pPr>
    </w:p>
    <w:p w14:paraId="22BBC4A6" w14:textId="77777777" w:rsidR="005B1348" w:rsidRPr="00E0764C" w:rsidRDefault="007D6BEF">
      <w:pPr>
        <w:spacing w:line="276" w:lineRule="auto"/>
        <w:ind w:left="0" w:firstLine="0"/>
        <w:rPr>
          <w:rFonts w:ascii="Times New Roman" w:eastAsia="Times New Roman" w:hAnsi="Times New Roman" w:cs="Times New Roman"/>
          <w:sz w:val="24"/>
          <w:szCs w:val="24"/>
        </w:rPr>
      </w:pPr>
      <w:r w:rsidRPr="00E0764C">
        <w:rPr>
          <w:rFonts w:ascii="Times New Roman" w:eastAsia="Times New Roman" w:hAnsi="Times New Roman" w:cs="Times New Roman"/>
          <w:sz w:val="24"/>
          <w:szCs w:val="24"/>
        </w:rPr>
        <w:t xml:space="preserve"> </w:t>
      </w:r>
    </w:p>
    <w:p w14:paraId="1873DF9C"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CAF8FAE" w14:textId="300EECAC" w:rsidR="00084CA6" w:rsidRDefault="00084CA6">
      <w:pPr>
        <w:spacing w:line="276" w:lineRule="auto"/>
        <w:ind w:left="0" w:firstLine="0"/>
        <w:rPr>
          <w:rFonts w:ascii="Times New Roman" w:eastAsia="Times New Roman" w:hAnsi="Times New Roman" w:cs="Times New Roman"/>
          <w:sz w:val="24"/>
          <w:szCs w:val="24"/>
        </w:rPr>
      </w:pPr>
    </w:p>
    <w:p w14:paraId="5170B9F6" w14:textId="77777777" w:rsidR="00084CA6" w:rsidRDefault="00084CA6">
      <w:pPr>
        <w:rPr>
          <w:rFonts w:ascii="Times New Roman" w:eastAsia="Times New Roman" w:hAnsi="Times New Roman" w:cs="Times New Roman"/>
          <w:sz w:val="24"/>
          <w:szCs w:val="24"/>
        </w:rPr>
        <w:sectPr w:rsidR="00084CA6">
          <w:type w:val="continuous"/>
          <w:pgSz w:w="12240" w:h="15840"/>
          <w:pgMar w:top="1530" w:right="1133" w:bottom="1417" w:left="566" w:header="0" w:footer="720" w:gutter="0"/>
          <w:cols w:num="2" w:space="720" w:equalWidth="0">
            <w:col w:w="5089" w:space="360"/>
            <w:col w:w="5089" w:space="0"/>
          </w:cols>
        </w:sectPr>
      </w:pPr>
      <w:r>
        <w:rPr>
          <w:rFonts w:ascii="Times New Roman" w:eastAsia="Times New Roman" w:hAnsi="Times New Roman" w:cs="Times New Roman"/>
          <w:sz w:val="24"/>
          <w:szCs w:val="24"/>
        </w:rPr>
        <w:br w:type="page"/>
      </w:r>
    </w:p>
    <w:p w14:paraId="479A4133" w14:textId="77777777" w:rsidR="00084CA6" w:rsidRDefault="00084CA6">
      <w:pPr>
        <w:rPr>
          <w:rFonts w:ascii="Times New Roman" w:eastAsia="Times New Roman" w:hAnsi="Times New Roman" w:cs="Times New Roman"/>
          <w:sz w:val="24"/>
          <w:szCs w:val="24"/>
        </w:rPr>
      </w:pPr>
    </w:p>
    <w:p w14:paraId="6C9AFEF0" w14:textId="77777777" w:rsidR="00084CA6" w:rsidRDefault="00084CA6" w:rsidP="00084CA6">
      <w:pPr>
        <w:spacing w:line="276" w:lineRule="auto"/>
        <w:ind w:left="0" w:firstLine="0"/>
        <w:jc w:val="center"/>
        <w:rPr>
          <w:rFonts w:ascii="Times New Roman" w:eastAsia="Times New Roman" w:hAnsi="Times New Roman" w:cs="Times New Roman"/>
          <w:sz w:val="24"/>
          <w:szCs w:val="24"/>
        </w:rPr>
        <w:sectPr w:rsidR="00084CA6" w:rsidSect="00084CA6">
          <w:pgSz w:w="12240" w:h="15840"/>
          <w:pgMar w:top="1530" w:right="1133" w:bottom="1417" w:left="566" w:header="0" w:footer="720" w:gutter="0"/>
          <w:cols w:num="2" w:space="720" w:equalWidth="0">
            <w:col w:w="5089" w:space="360"/>
            <w:col w:w="5089" w:space="0"/>
          </w:cols>
        </w:sectPr>
      </w:pPr>
    </w:p>
    <w:p w14:paraId="40FFCAAC" w14:textId="01E225BB" w:rsidR="005B1348" w:rsidRPr="00084CA6" w:rsidRDefault="00084CA6" w:rsidP="00084CA6">
      <w:pPr>
        <w:spacing w:line="276" w:lineRule="auto"/>
        <w:ind w:left="0" w:firstLine="0"/>
        <w:jc w:val="center"/>
        <w:rPr>
          <w:rFonts w:ascii="Arial" w:eastAsia="Arial" w:hAnsi="Arial" w:cs="Arial"/>
          <w:b/>
        </w:rPr>
      </w:pPr>
      <w:r w:rsidRPr="00084CA6">
        <w:rPr>
          <w:rFonts w:ascii="Arial" w:eastAsia="Arial" w:hAnsi="Arial" w:cs="Arial"/>
          <w:b/>
        </w:rPr>
        <w:t>APENDICES</w:t>
      </w:r>
    </w:p>
    <w:p w14:paraId="12434311" w14:textId="0B0DC108" w:rsidR="00084CA6" w:rsidRDefault="00BB6166" w:rsidP="00084CA6">
      <w:pPr>
        <w:spacing w:line="276"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7D300AB0" wp14:editId="547EBD61">
            <wp:simplePos x="0" y="0"/>
            <wp:positionH relativeFrom="page">
              <wp:align>center</wp:align>
            </wp:positionH>
            <wp:positionV relativeFrom="paragraph">
              <wp:posOffset>3926205</wp:posOffset>
            </wp:positionV>
            <wp:extent cx="5664200" cy="4605020"/>
            <wp:effectExtent l="0" t="0" r="0" b="5080"/>
            <wp:wrapNone/>
            <wp:docPr id="1886066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66705" name="Imagen 1886066705"/>
                    <pic:cNvPicPr/>
                  </pic:nvPicPr>
                  <pic:blipFill rotWithShape="1">
                    <a:blip r:embed="rId14" cstate="print">
                      <a:extLst>
                        <a:ext uri="{28A0092B-C50C-407E-A947-70E740481C1C}">
                          <a14:useLocalDpi xmlns:a14="http://schemas.microsoft.com/office/drawing/2010/main" val="0"/>
                        </a:ext>
                      </a:extLst>
                    </a:blip>
                    <a:srcRect l="11169" r="19646"/>
                    <a:stretch/>
                  </pic:blipFill>
                  <pic:spPr bwMode="auto">
                    <a:xfrm>
                      <a:off x="0" y="0"/>
                      <a:ext cx="5664200" cy="4605020"/>
                    </a:xfrm>
                    <a:prstGeom prst="rect">
                      <a:avLst/>
                    </a:prstGeom>
                    <a:ln>
                      <a:noFill/>
                    </a:ln>
                    <a:extLst>
                      <a:ext uri="{53640926-AAD7-44D8-BBD7-CCE9431645EC}">
                        <a14:shadowObscured xmlns:a14="http://schemas.microsoft.com/office/drawing/2010/main"/>
                      </a:ext>
                    </a:extLst>
                  </pic:spPr>
                </pic:pic>
              </a:graphicData>
            </a:graphic>
          </wp:anchor>
        </w:drawing>
      </w:r>
    </w:p>
    <w:p w14:paraId="1140B751" w14:textId="29B2FEE3" w:rsidR="00BB6166" w:rsidRDefault="00BB6166" w:rsidP="00084CA6">
      <w:pPr>
        <w:spacing w:line="276" w:lineRule="auto"/>
        <w:ind w:left="0" w:firstLine="0"/>
        <w:jc w:val="center"/>
        <w:rPr>
          <w:rFonts w:ascii="Times New Roman" w:eastAsia="Times New Roman" w:hAnsi="Times New Roman" w:cs="Times New Roman"/>
          <w:noProof/>
          <w:sz w:val="24"/>
          <w:szCs w:val="24"/>
        </w:rPr>
      </w:pPr>
      <w:r w:rsidRPr="00A525DF">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9E84613" wp14:editId="52E92008">
            <wp:simplePos x="0" y="0"/>
            <wp:positionH relativeFrom="margin">
              <wp:align>right</wp:align>
            </wp:positionH>
            <wp:positionV relativeFrom="paragraph">
              <wp:posOffset>80010</wp:posOffset>
            </wp:positionV>
            <wp:extent cx="6693535" cy="4266565"/>
            <wp:effectExtent l="0" t="0" r="0" b="635"/>
            <wp:wrapNone/>
            <wp:docPr id="1795565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5040" name=""/>
                    <pic:cNvPicPr/>
                  </pic:nvPicPr>
                  <pic:blipFill>
                    <a:blip r:embed="rId15">
                      <a:extLst>
                        <a:ext uri="{28A0092B-C50C-407E-A947-70E740481C1C}">
                          <a14:useLocalDpi xmlns:a14="http://schemas.microsoft.com/office/drawing/2010/main" val="0"/>
                        </a:ext>
                      </a:extLst>
                    </a:blip>
                    <a:stretch>
                      <a:fillRect/>
                    </a:stretch>
                  </pic:blipFill>
                  <pic:spPr>
                    <a:xfrm>
                      <a:off x="0" y="0"/>
                      <a:ext cx="6693535" cy="4266565"/>
                    </a:xfrm>
                    <a:prstGeom prst="rect">
                      <a:avLst/>
                    </a:prstGeom>
                  </pic:spPr>
                </pic:pic>
              </a:graphicData>
            </a:graphic>
          </wp:anchor>
        </w:drawing>
      </w:r>
    </w:p>
    <w:p w14:paraId="7F4BAD39" w14:textId="596ACD82" w:rsidR="00084CA6" w:rsidRPr="00E0764C" w:rsidRDefault="00084CA6" w:rsidP="00084CA6">
      <w:pPr>
        <w:spacing w:line="276" w:lineRule="auto"/>
        <w:ind w:left="0" w:firstLine="0"/>
        <w:jc w:val="center"/>
        <w:rPr>
          <w:rFonts w:ascii="Times New Roman" w:eastAsia="Times New Roman" w:hAnsi="Times New Roman" w:cs="Times New Roman"/>
          <w:sz w:val="24"/>
          <w:szCs w:val="24"/>
        </w:rPr>
      </w:pPr>
    </w:p>
    <w:sectPr w:rsidR="00084CA6" w:rsidRPr="00E0764C" w:rsidSect="00084CA6">
      <w:type w:val="continuous"/>
      <w:pgSz w:w="12240" w:h="15840"/>
      <w:pgMar w:top="1530" w:right="1133" w:bottom="1417" w:left="566"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33DD3" w14:textId="77777777" w:rsidR="0030272B" w:rsidRDefault="0030272B">
      <w:r>
        <w:separator/>
      </w:r>
    </w:p>
  </w:endnote>
  <w:endnote w:type="continuationSeparator" w:id="0">
    <w:p w14:paraId="72350934" w14:textId="77777777" w:rsidR="0030272B" w:rsidRDefault="0030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03DD" w14:textId="77777777" w:rsidR="0030272B" w:rsidRDefault="0030272B">
      <w:r>
        <w:separator/>
      </w:r>
    </w:p>
  </w:footnote>
  <w:footnote w:type="continuationSeparator" w:id="0">
    <w:p w14:paraId="02B8179A" w14:textId="77777777" w:rsidR="0030272B" w:rsidRDefault="0030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DCD"/>
    <w:multiLevelType w:val="hybridMultilevel"/>
    <w:tmpl w:val="B4DCCC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A93E54"/>
    <w:multiLevelType w:val="hybridMultilevel"/>
    <w:tmpl w:val="98B4A6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B385946"/>
    <w:multiLevelType w:val="hybridMultilevel"/>
    <w:tmpl w:val="0C14AAF8"/>
    <w:lvl w:ilvl="0" w:tplc="3528936C">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ED75CB2"/>
    <w:multiLevelType w:val="hybridMultilevel"/>
    <w:tmpl w:val="A036AE50"/>
    <w:lvl w:ilvl="0" w:tplc="B4689A96">
      <w:start w:val="1"/>
      <w:numFmt w:val="decimal"/>
      <w:lvlText w:val="%1."/>
      <w:lvlJc w:val="left"/>
      <w:pPr>
        <w:ind w:left="720" w:hanging="360"/>
      </w:pPr>
      <w:rPr>
        <w:b w:val="0"/>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D141AF5"/>
    <w:multiLevelType w:val="hybridMultilevel"/>
    <w:tmpl w:val="E0001B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06F61D3"/>
    <w:multiLevelType w:val="hybridMultilevel"/>
    <w:tmpl w:val="737604D0"/>
    <w:lvl w:ilvl="0" w:tplc="100A0017">
      <w:start w:val="1"/>
      <w:numFmt w:val="lowerLetter"/>
      <w:lvlText w:val="%1)"/>
      <w:lvlJc w:val="left"/>
      <w:pPr>
        <w:ind w:left="644"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D8079ED"/>
    <w:multiLevelType w:val="hybridMultilevel"/>
    <w:tmpl w:val="AB7669D0"/>
    <w:lvl w:ilvl="0" w:tplc="100A000F">
      <w:start w:val="1"/>
      <w:numFmt w:val="decimal"/>
      <w:lvlText w:val="%1."/>
      <w:lvlJc w:val="left"/>
      <w:pPr>
        <w:ind w:left="862" w:hanging="360"/>
      </w:pPr>
    </w:lvl>
    <w:lvl w:ilvl="1" w:tplc="100A0019" w:tentative="1">
      <w:start w:val="1"/>
      <w:numFmt w:val="lowerLetter"/>
      <w:lvlText w:val="%2."/>
      <w:lvlJc w:val="left"/>
      <w:pPr>
        <w:ind w:left="1582" w:hanging="360"/>
      </w:pPr>
    </w:lvl>
    <w:lvl w:ilvl="2" w:tplc="100A001B" w:tentative="1">
      <w:start w:val="1"/>
      <w:numFmt w:val="lowerRoman"/>
      <w:lvlText w:val="%3."/>
      <w:lvlJc w:val="right"/>
      <w:pPr>
        <w:ind w:left="2302" w:hanging="180"/>
      </w:pPr>
    </w:lvl>
    <w:lvl w:ilvl="3" w:tplc="100A000F" w:tentative="1">
      <w:start w:val="1"/>
      <w:numFmt w:val="decimal"/>
      <w:lvlText w:val="%4."/>
      <w:lvlJc w:val="left"/>
      <w:pPr>
        <w:ind w:left="3022" w:hanging="360"/>
      </w:pPr>
    </w:lvl>
    <w:lvl w:ilvl="4" w:tplc="100A0019" w:tentative="1">
      <w:start w:val="1"/>
      <w:numFmt w:val="lowerLetter"/>
      <w:lvlText w:val="%5."/>
      <w:lvlJc w:val="left"/>
      <w:pPr>
        <w:ind w:left="3742" w:hanging="360"/>
      </w:pPr>
    </w:lvl>
    <w:lvl w:ilvl="5" w:tplc="100A001B" w:tentative="1">
      <w:start w:val="1"/>
      <w:numFmt w:val="lowerRoman"/>
      <w:lvlText w:val="%6."/>
      <w:lvlJc w:val="right"/>
      <w:pPr>
        <w:ind w:left="4462" w:hanging="180"/>
      </w:pPr>
    </w:lvl>
    <w:lvl w:ilvl="6" w:tplc="100A000F" w:tentative="1">
      <w:start w:val="1"/>
      <w:numFmt w:val="decimal"/>
      <w:lvlText w:val="%7."/>
      <w:lvlJc w:val="left"/>
      <w:pPr>
        <w:ind w:left="5182" w:hanging="360"/>
      </w:pPr>
    </w:lvl>
    <w:lvl w:ilvl="7" w:tplc="100A0019" w:tentative="1">
      <w:start w:val="1"/>
      <w:numFmt w:val="lowerLetter"/>
      <w:lvlText w:val="%8."/>
      <w:lvlJc w:val="left"/>
      <w:pPr>
        <w:ind w:left="5902" w:hanging="360"/>
      </w:pPr>
    </w:lvl>
    <w:lvl w:ilvl="8" w:tplc="100A001B" w:tentative="1">
      <w:start w:val="1"/>
      <w:numFmt w:val="lowerRoman"/>
      <w:lvlText w:val="%9."/>
      <w:lvlJc w:val="right"/>
      <w:pPr>
        <w:ind w:left="6622" w:hanging="180"/>
      </w:pPr>
    </w:lvl>
  </w:abstractNum>
  <w:abstractNum w:abstractNumId="9" w15:restartNumberingAfterBreak="0">
    <w:nsid w:val="6C0252B6"/>
    <w:multiLevelType w:val="multilevel"/>
    <w:tmpl w:val="47DAFF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9075087">
    <w:abstractNumId w:val="3"/>
  </w:num>
  <w:num w:numId="2" w16cid:durableId="1436091613">
    <w:abstractNumId w:val="2"/>
  </w:num>
  <w:num w:numId="3" w16cid:durableId="694617336">
    <w:abstractNumId w:val="8"/>
  </w:num>
  <w:num w:numId="4" w16cid:durableId="1340111360">
    <w:abstractNumId w:val="5"/>
  </w:num>
  <w:num w:numId="5" w16cid:durableId="855776687">
    <w:abstractNumId w:val="0"/>
  </w:num>
  <w:num w:numId="6" w16cid:durableId="79303703">
    <w:abstractNumId w:val="6"/>
  </w:num>
  <w:num w:numId="7" w16cid:durableId="1825197239">
    <w:abstractNumId w:val="7"/>
  </w:num>
  <w:num w:numId="8" w16cid:durableId="1216118615">
    <w:abstractNumId w:val="4"/>
  </w:num>
  <w:num w:numId="9" w16cid:durableId="2123382516">
    <w:abstractNumId w:val="9"/>
  </w:num>
  <w:num w:numId="10" w16cid:durableId="145281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739E"/>
    <w:rsid w:val="0007138A"/>
    <w:rsid w:val="00084CA6"/>
    <w:rsid w:val="000F5E05"/>
    <w:rsid w:val="000F6768"/>
    <w:rsid w:val="00106123"/>
    <w:rsid w:val="001A0713"/>
    <w:rsid w:val="001B0784"/>
    <w:rsid w:val="001B7E86"/>
    <w:rsid w:val="001C3705"/>
    <w:rsid w:val="001F36DE"/>
    <w:rsid w:val="0030272B"/>
    <w:rsid w:val="00326471"/>
    <w:rsid w:val="00351056"/>
    <w:rsid w:val="004347CF"/>
    <w:rsid w:val="005063AB"/>
    <w:rsid w:val="00532ADB"/>
    <w:rsid w:val="0053300E"/>
    <w:rsid w:val="005529DA"/>
    <w:rsid w:val="00553519"/>
    <w:rsid w:val="00560E2F"/>
    <w:rsid w:val="005B1348"/>
    <w:rsid w:val="005B2B8B"/>
    <w:rsid w:val="005C3D7A"/>
    <w:rsid w:val="005E5216"/>
    <w:rsid w:val="0062692F"/>
    <w:rsid w:val="006740F4"/>
    <w:rsid w:val="00680F99"/>
    <w:rsid w:val="00706591"/>
    <w:rsid w:val="007B4AE3"/>
    <w:rsid w:val="007D6BEF"/>
    <w:rsid w:val="00821713"/>
    <w:rsid w:val="00825415"/>
    <w:rsid w:val="00882259"/>
    <w:rsid w:val="008C0D19"/>
    <w:rsid w:val="008D112E"/>
    <w:rsid w:val="008D4D2D"/>
    <w:rsid w:val="008D6463"/>
    <w:rsid w:val="009A7A09"/>
    <w:rsid w:val="009B76F0"/>
    <w:rsid w:val="00A16055"/>
    <w:rsid w:val="00A525DF"/>
    <w:rsid w:val="00A84E5A"/>
    <w:rsid w:val="00AB0FCB"/>
    <w:rsid w:val="00AB670A"/>
    <w:rsid w:val="00AB7193"/>
    <w:rsid w:val="00AD3CBD"/>
    <w:rsid w:val="00BB5DE0"/>
    <w:rsid w:val="00BB6166"/>
    <w:rsid w:val="00BD28D9"/>
    <w:rsid w:val="00C10CD6"/>
    <w:rsid w:val="00CA212D"/>
    <w:rsid w:val="00D225C9"/>
    <w:rsid w:val="00E0764C"/>
    <w:rsid w:val="00E11D9F"/>
    <w:rsid w:val="00E30791"/>
    <w:rsid w:val="00E61D69"/>
    <w:rsid w:val="00E96647"/>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6647"/>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0F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794">
      <w:bodyDiv w:val="1"/>
      <w:marLeft w:val="0"/>
      <w:marRight w:val="0"/>
      <w:marTop w:val="0"/>
      <w:marBottom w:val="0"/>
      <w:divBdr>
        <w:top w:val="none" w:sz="0" w:space="0" w:color="auto"/>
        <w:left w:val="none" w:sz="0" w:space="0" w:color="auto"/>
        <w:bottom w:val="none" w:sz="0" w:space="0" w:color="auto"/>
        <w:right w:val="none" w:sz="0" w:space="0" w:color="auto"/>
      </w:divBdr>
    </w:div>
    <w:div w:id="222834241">
      <w:bodyDiv w:val="1"/>
      <w:marLeft w:val="0"/>
      <w:marRight w:val="0"/>
      <w:marTop w:val="0"/>
      <w:marBottom w:val="0"/>
      <w:divBdr>
        <w:top w:val="none" w:sz="0" w:space="0" w:color="auto"/>
        <w:left w:val="none" w:sz="0" w:space="0" w:color="auto"/>
        <w:bottom w:val="none" w:sz="0" w:space="0" w:color="auto"/>
        <w:right w:val="none" w:sz="0" w:space="0" w:color="auto"/>
      </w:divBdr>
    </w:div>
    <w:div w:id="1290207954">
      <w:bodyDiv w:val="1"/>
      <w:marLeft w:val="0"/>
      <w:marRight w:val="0"/>
      <w:marTop w:val="0"/>
      <w:marBottom w:val="0"/>
      <w:divBdr>
        <w:top w:val="none" w:sz="0" w:space="0" w:color="auto"/>
        <w:left w:val="none" w:sz="0" w:space="0" w:color="auto"/>
        <w:bottom w:val="none" w:sz="0" w:space="0" w:color="auto"/>
        <w:right w:val="none" w:sz="0" w:space="0" w:color="auto"/>
      </w:divBdr>
    </w:div>
    <w:div w:id="1339693954">
      <w:bodyDiv w:val="1"/>
      <w:marLeft w:val="0"/>
      <w:marRight w:val="0"/>
      <w:marTop w:val="0"/>
      <w:marBottom w:val="0"/>
      <w:divBdr>
        <w:top w:val="none" w:sz="0" w:space="0" w:color="auto"/>
        <w:left w:val="none" w:sz="0" w:space="0" w:color="auto"/>
        <w:bottom w:val="none" w:sz="0" w:space="0" w:color="auto"/>
        <w:right w:val="none" w:sz="0" w:space="0" w:color="auto"/>
      </w:divBdr>
    </w:div>
    <w:div w:id="1428380065">
      <w:bodyDiv w:val="1"/>
      <w:marLeft w:val="0"/>
      <w:marRight w:val="0"/>
      <w:marTop w:val="0"/>
      <w:marBottom w:val="0"/>
      <w:divBdr>
        <w:top w:val="none" w:sz="0" w:space="0" w:color="auto"/>
        <w:left w:val="none" w:sz="0" w:space="0" w:color="auto"/>
        <w:bottom w:val="none" w:sz="0" w:space="0" w:color="auto"/>
        <w:right w:val="none" w:sz="0" w:space="0" w:color="auto"/>
      </w:divBdr>
    </w:div>
    <w:div w:id="212134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what-is/pyth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cs.python.org/3/library/xml.etree.elementtre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01153884.medium.com/implementando-una-lista-doblemente-ligada-en-python-b8def2b8df73"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blog.hubspot.es/website/clases-python" TargetMode="External"/><Relationship Id="rId4" Type="http://schemas.openxmlformats.org/officeDocument/2006/relationships/webSettings" Target="webSettings.xml"/><Relationship Id="rId9" Type="http://schemas.openxmlformats.org/officeDocument/2006/relationships/hyperlink" Target="https://osiux.com/visualizando-grafos-graphviz.org" TargetMode="Externa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1720</Words>
  <Characters>9460</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Pablo Rodríguez Lima</cp:lastModifiedBy>
  <cp:revision>6</cp:revision>
  <cp:lastPrinted>2023-11-02T16:07:00Z</cp:lastPrinted>
  <dcterms:created xsi:type="dcterms:W3CDTF">2023-10-01T23:59:00Z</dcterms:created>
  <dcterms:modified xsi:type="dcterms:W3CDTF">2023-11-02T16:07:00Z</dcterms:modified>
</cp:coreProperties>
</file>