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B3C9041" w:rsidR="00FD6456" w:rsidRDefault="009A7A09">
            <w:pPr>
              <w:ind w:left="0" w:firstLine="0"/>
              <w:jc w:val="center"/>
            </w:pPr>
            <w:r>
              <w:rPr>
                <w:rFonts w:ascii="Arial" w:eastAsia="Arial" w:hAnsi="Arial" w:cs="Arial"/>
                <w:b/>
                <w:sz w:val="24"/>
                <w:szCs w:val="24"/>
              </w:rPr>
              <w:t xml:space="preserve">Mensajería y Sentimientos </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1702BCD" w:rsidR="00FD6456" w:rsidRDefault="000F5E05" w:rsidP="005063AB">
            <w:pPr>
              <w:ind w:left="0" w:firstLine="0"/>
              <w:jc w:val="center"/>
            </w:pPr>
            <w:r>
              <w:rPr>
                <w:rFonts w:ascii="Arial" w:eastAsia="Arial" w:hAnsi="Arial" w:cs="Arial"/>
                <w:b/>
              </w:rPr>
              <w:t>202201947</w:t>
            </w:r>
            <w:r w:rsidR="005063AB" w:rsidRPr="005063AB">
              <w:rPr>
                <w:rFonts w:ascii="Arial" w:eastAsia="Arial" w:hAnsi="Arial" w:cs="Arial"/>
                <w:b/>
              </w:rPr>
              <w:t xml:space="preserve"> –</w:t>
            </w:r>
            <w:r>
              <w:rPr>
                <w:rFonts w:ascii="Arial" w:eastAsia="Arial" w:hAnsi="Arial" w:cs="Arial"/>
                <w:b/>
              </w:rPr>
              <w:t xml:space="preserve"> Pablo Andres Rodriguez Lima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6E2A70F" w14:textId="00B49F5C" w:rsidR="000F5E05" w:rsidRPr="004347CF" w:rsidRDefault="007D6BEF" w:rsidP="009A7A09">
      <w:pPr>
        <w:ind w:left="175" w:hanging="175"/>
        <w:jc w:val="both"/>
      </w:pPr>
      <w:r>
        <w:rPr>
          <w:rFonts w:ascii="Times New Roman" w:eastAsia="Times New Roman" w:hAnsi="Times New Roman" w:cs="Times New Roman"/>
          <w:sz w:val="24"/>
          <w:szCs w:val="24"/>
        </w:rPr>
        <w:t xml:space="preserve"> </w:t>
      </w:r>
      <w:r w:rsidR="000F5E05">
        <w:rPr>
          <w:rFonts w:ascii="Times New Roman" w:eastAsia="Times New Roman" w:hAnsi="Times New Roman" w:cs="Times New Roman"/>
          <w:sz w:val="24"/>
          <w:szCs w:val="24"/>
        </w:rPr>
        <w:t>E</w:t>
      </w:r>
      <w:r w:rsidR="009A7A09" w:rsidRPr="009A7A09">
        <w:rPr>
          <w:rFonts w:ascii="Times New Roman" w:eastAsia="Times New Roman" w:hAnsi="Times New Roman" w:cs="Times New Roman"/>
          <w:sz w:val="24"/>
          <w:szCs w:val="24"/>
        </w:rPr>
        <w:t>l proyecto consiste en el desarrollo de una API que permite la gestión de correos electrónicos, así como el análisis de hashtags, usuarios y sentimientos específicos previamente configurados en un archivo de configuración. Esta API proporciona una solución versátil y poderosa para las empresas y organizaciones que desean automatizar y optimizar la administración de su correo electrónico, así como realizar un seguimiento y análisis de datos relevantes en función de etiquetas, usuarios y emociones definidas en la configuración. Este enfoque permite una mayor eficiencia en la organización de la comunicación por correo electrónico y ofrece una comprensión más profunda de la interacción con los usuarios a través de las redes sociales y otras plataformas.</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40E77B27" w14:textId="77777777" w:rsidR="000F5E05" w:rsidRPr="009A7A09" w:rsidRDefault="000F5E05" w:rsidP="009A7A09">
      <w:pPr>
        <w:spacing w:after="90" w:line="288" w:lineRule="auto"/>
        <w:ind w:left="0" w:firstLine="0"/>
        <w:jc w:val="both"/>
        <w:rPr>
          <w:rFonts w:ascii="Times New Roman" w:eastAsia="Times New Roman" w:hAnsi="Times New Roman" w:cs="Times New Roman"/>
          <w:sz w:val="24"/>
          <w:szCs w:val="24"/>
          <w:lang w:val="en-US"/>
        </w:rPr>
      </w:pPr>
    </w:p>
    <w:p w14:paraId="505E2F4D"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API</w:t>
      </w:r>
    </w:p>
    <w:p w14:paraId="48498A71"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Gestión de correos electrónicos</w:t>
      </w:r>
    </w:p>
    <w:p w14:paraId="4850F95A"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Hashtags</w:t>
      </w:r>
    </w:p>
    <w:p w14:paraId="657AC58A"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Análisis de usuarios</w:t>
      </w:r>
    </w:p>
    <w:p w14:paraId="31F922CA"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Análisis de sentimientos</w:t>
      </w: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50FCDD2D" w14:textId="4BA8AC5F" w:rsidR="00553519" w:rsidRPr="000F5E05" w:rsidRDefault="009A7A09" w:rsidP="000F5E05">
      <w:pPr>
        <w:ind w:left="0" w:firstLine="0"/>
        <w:jc w:val="both"/>
        <w:rPr>
          <w:rFonts w:ascii="Times New Roman" w:eastAsia="Times New Roman" w:hAnsi="Times New Roman" w:cs="Times New Roman"/>
          <w:i/>
          <w:sz w:val="24"/>
          <w:szCs w:val="24"/>
          <w:lang w:val="en-US"/>
        </w:rPr>
      </w:pPr>
      <w:r w:rsidRPr="009A7A09">
        <w:rPr>
          <w:rFonts w:ascii="Times New Roman" w:eastAsia="Times New Roman" w:hAnsi="Times New Roman" w:cs="Times New Roman"/>
          <w:i/>
          <w:sz w:val="24"/>
          <w:szCs w:val="24"/>
          <w:lang w:val="en-US"/>
        </w:rPr>
        <w:t>The project involves the development of an API that enables the management of emails and the analysis of specific hashtags, users, and sentiments defined in a configuration file. This API provides a versatile and powerful solution for businesses and organizations looking to automate and optimize email management while tracking and analyzing relevant data based on labels, users, and emotions defined in the configuration. This approach allows for greater efficiency in organizing email communication and provides a deeper understanding of user interactions across social media and other platforms.</w:t>
      </w:r>
    </w:p>
    <w:p w14:paraId="53EAACCC" w14:textId="77777777" w:rsidR="0053300E" w:rsidRDefault="0053300E">
      <w:pPr>
        <w:ind w:left="0" w:firstLine="0"/>
        <w:jc w:val="both"/>
        <w:rPr>
          <w:lang w:val="en-US"/>
        </w:rPr>
      </w:pPr>
    </w:p>
    <w:p w14:paraId="4999056C" w14:textId="77777777" w:rsidR="000F5E05" w:rsidRDefault="000F5E05">
      <w:pPr>
        <w:ind w:left="0" w:firstLine="0"/>
        <w:jc w:val="both"/>
        <w:rPr>
          <w:lang w:val="en-US"/>
        </w:rPr>
      </w:pPr>
    </w:p>
    <w:p w14:paraId="0F73EB9B" w14:textId="77777777" w:rsidR="009A7A09" w:rsidRDefault="009A7A09">
      <w:pPr>
        <w:ind w:left="0" w:firstLine="0"/>
        <w:jc w:val="both"/>
        <w:rPr>
          <w:lang w:val="en-US"/>
        </w:rPr>
      </w:pPr>
    </w:p>
    <w:p w14:paraId="6A8000B9" w14:textId="77777777" w:rsidR="009A7A09" w:rsidRDefault="009A7A09">
      <w:pPr>
        <w:ind w:left="0" w:firstLine="0"/>
        <w:jc w:val="both"/>
        <w:rPr>
          <w:lang w:val="en-US"/>
        </w:rPr>
      </w:pPr>
    </w:p>
    <w:p w14:paraId="5758D328" w14:textId="77777777" w:rsidR="009A7A09" w:rsidRDefault="009A7A09">
      <w:pPr>
        <w:ind w:left="0" w:firstLine="0"/>
        <w:jc w:val="both"/>
        <w:rPr>
          <w:lang w:val="en-US"/>
        </w:rPr>
      </w:pPr>
    </w:p>
    <w:p w14:paraId="664A3909" w14:textId="77777777" w:rsidR="000F5E05" w:rsidRPr="000F5E05" w:rsidRDefault="000F5E05">
      <w:pPr>
        <w:ind w:left="0" w:firstLine="0"/>
        <w:jc w:val="both"/>
        <w:rPr>
          <w:rFonts w:ascii="Carlito"/>
          <w:lang w:val="en-US"/>
        </w:rPr>
      </w:pPr>
    </w:p>
    <w:p w14:paraId="6CF3E1E0" w14:textId="77777777" w:rsidR="00FD6456" w:rsidRPr="009A7A09" w:rsidRDefault="007D6BEF">
      <w:pPr>
        <w:ind w:left="0" w:firstLine="0"/>
        <w:jc w:val="both"/>
        <w:rPr>
          <w:lang w:val="en-US"/>
        </w:rPr>
      </w:pPr>
      <w:r w:rsidRPr="009A7A09">
        <w:rPr>
          <w:rFonts w:ascii="Arial" w:eastAsia="Arial" w:hAnsi="Arial" w:cs="Arial"/>
          <w:b/>
          <w:i/>
          <w:lang w:val="en-US"/>
        </w:rPr>
        <w:t>Keywords</w:t>
      </w:r>
    </w:p>
    <w:p w14:paraId="341E782C" w14:textId="77777777" w:rsidR="000F5E05" w:rsidRPr="009A7A09" w:rsidRDefault="000F5E05">
      <w:pPr>
        <w:spacing w:after="90" w:line="288" w:lineRule="auto"/>
        <w:ind w:left="0" w:firstLine="0"/>
        <w:jc w:val="both"/>
        <w:rPr>
          <w:rFonts w:ascii="Times New Roman" w:eastAsia="Times New Roman" w:hAnsi="Times New Roman" w:cs="Times New Roman"/>
          <w:i/>
          <w:sz w:val="24"/>
          <w:szCs w:val="24"/>
          <w:lang w:val="en-US"/>
        </w:rPr>
      </w:pPr>
    </w:p>
    <w:p w14:paraId="2B718400"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API</w:t>
      </w:r>
    </w:p>
    <w:p w14:paraId="3CE1BB2F"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Email management</w:t>
      </w:r>
    </w:p>
    <w:p w14:paraId="3AD6C2FB"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Hashtags</w:t>
      </w:r>
    </w:p>
    <w:p w14:paraId="5C02E6E8"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User analysis</w:t>
      </w:r>
    </w:p>
    <w:p w14:paraId="1F88EF87" w14:textId="20E99952" w:rsidR="005063AB" w:rsidRPr="009A7A09" w:rsidRDefault="009A7A09">
      <w:pPr>
        <w:spacing w:after="90" w:line="288" w:lineRule="auto"/>
        <w:ind w:left="0" w:firstLine="0"/>
        <w:jc w:val="both"/>
        <w:rPr>
          <w:rFonts w:ascii="Times New Roman" w:eastAsia="Times New Roman" w:hAnsi="Times New Roman" w:cs="Times New Roman"/>
          <w:sz w:val="24"/>
          <w:szCs w:val="24"/>
        </w:rPr>
      </w:pPr>
      <w:proofErr w:type="spellStart"/>
      <w:r w:rsidRPr="009A7A09">
        <w:rPr>
          <w:rFonts w:ascii="Times New Roman" w:eastAsia="Times New Roman" w:hAnsi="Times New Roman" w:cs="Times New Roman"/>
          <w:sz w:val="24"/>
          <w:szCs w:val="24"/>
        </w:rPr>
        <w:t>Sentiment</w:t>
      </w:r>
      <w:proofErr w:type="spellEnd"/>
      <w:r w:rsidRPr="009A7A09">
        <w:rPr>
          <w:rFonts w:ascii="Times New Roman" w:eastAsia="Times New Roman" w:hAnsi="Times New Roman" w:cs="Times New Roman"/>
          <w:sz w:val="24"/>
          <w:szCs w:val="24"/>
        </w:rPr>
        <w:t xml:space="preserve"> </w:t>
      </w:r>
      <w:proofErr w:type="spellStart"/>
      <w:r w:rsidRPr="009A7A09">
        <w:rPr>
          <w:rFonts w:ascii="Times New Roman" w:eastAsia="Times New Roman" w:hAnsi="Times New Roman" w:cs="Times New Roman"/>
          <w:sz w:val="24"/>
          <w:szCs w:val="24"/>
        </w:rPr>
        <w:t>analysis</w:t>
      </w:r>
      <w:proofErr w:type="spellEnd"/>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98C72CA" w14:textId="731EF0EE" w:rsidR="00E61D69" w:rsidRPr="00E61D69"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Este proyecto tiene como objetivo fundamental la creación de una innovadora tecnología para el envío de mensajes encriptados, garantizando su seguridad frente a interceptaciones y desciframientos por parte de personal o instituciones no autorizadas.</w:t>
      </w:r>
    </w:p>
    <w:p w14:paraId="154FB6C8" w14:textId="69547F48" w:rsidR="00A84E5A"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El sistema diseñado consta de dos componentes clave: un componente emisor de mensajes y un componente receptor de mensajes</w:t>
      </w:r>
      <w:r>
        <w:rPr>
          <w:rFonts w:ascii="Times New Roman" w:eastAsia="Times New Roman" w:hAnsi="Times New Roman" w:cs="Times New Roman"/>
          <w:sz w:val="24"/>
          <w:szCs w:val="24"/>
        </w:rPr>
        <w:t xml:space="preserve"> expuestos en un archivo tipo XML</w:t>
      </w:r>
      <w:r w:rsidRPr="00E61D69">
        <w:rPr>
          <w:rFonts w:ascii="Times New Roman" w:eastAsia="Times New Roman" w:hAnsi="Times New Roman" w:cs="Times New Roman"/>
          <w:sz w:val="24"/>
          <w:szCs w:val="24"/>
        </w:rPr>
        <w:t>.</w:t>
      </w:r>
    </w:p>
    <w:p w14:paraId="4DF8B512" w14:textId="59D389CA" w:rsidR="00E61D69" w:rsidRDefault="00E61D69" w:rsidP="00E61D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un listado de temas los cuales pueden ser de beneficio para entender el proyecto y un esquema del tipo diagrama de clases para entender el manejo del proyecto.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pPr>
        <w:ind w:left="0" w:firstLine="0"/>
      </w:pPr>
    </w:p>
    <w:p w14:paraId="46755A64" w14:textId="77777777" w:rsidR="00E0764C" w:rsidRPr="00580078" w:rsidRDefault="00E0764C" w:rsidP="00E0764C">
      <w:pPr>
        <w:pStyle w:val="Prrafodelista"/>
        <w:numPr>
          <w:ilvl w:val="0"/>
          <w:numId w:val="9"/>
        </w:numPr>
        <w:jc w:val="both"/>
        <w:rPr>
          <w:rFonts w:ascii="Arial" w:eastAsia="Arial" w:hAnsi="Arial" w:cs="Arial"/>
          <w:b/>
        </w:rPr>
      </w:pPr>
      <w:r w:rsidRPr="00580078">
        <w:rPr>
          <w:rFonts w:ascii="Arial" w:eastAsia="Arial" w:hAnsi="Arial" w:cs="Arial"/>
          <w:b/>
        </w:rPr>
        <w:t>¿Qué es Python?</w:t>
      </w:r>
    </w:p>
    <w:p w14:paraId="1F198296" w14:textId="77777777" w:rsidR="00E0764C" w:rsidRDefault="00E0764C" w:rsidP="00E0764C">
      <w:pPr>
        <w:ind w:left="0" w:firstLine="0"/>
        <w:jc w:val="both"/>
      </w:pPr>
    </w:p>
    <w:p w14:paraId="30B384F7"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200D4B7"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1.1) ¿Cómo se utiliza Python?</w:t>
      </w:r>
    </w:p>
    <w:p w14:paraId="24ED5A4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40AD41EA"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51C68BF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llevan a cabo para mostrar información al usuario. </w:t>
      </w:r>
      <w:r w:rsidRPr="00947B2E">
        <w:rPr>
          <w:rFonts w:ascii="Times New Roman" w:eastAsia="Times New Roman" w:hAnsi="Times New Roman" w:cs="Times New Roman"/>
          <w:sz w:val="24"/>
          <w:szCs w:val="24"/>
        </w:rPr>
        <w:t>Por ejemplo, los sitios web deben interactuar con las bases de datos, comunicarse con otros sitios web y proteger los datos cuando se los envía a través de la red.</w:t>
      </w:r>
    </w:p>
    <w:p w14:paraId="48F47A64"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prescrito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66082B3D"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1.2) Automatización con scripts de Python</w:t>
      </w:r>
    </w:p>
    <w:p w14:paraId="4CF296E1" w14:textId="13F56C43" w:rsidR="00E0764C" w:rsidRPr="00947B2E" w:rsidRDefault="00E0764C" w:rsidP="00825415">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w:t>
      </w:r>
      <w:r w:rsidR="00825415">
        <w:rPr>
          <w:rFonts w:ascii="Times New Roman" w:eastAsia="Times New Roman" w:hAnsi="Times New Roman" w:cs="Times New Roman"/>
          <w:sz w:val="24"/>
          <w:szCs w:val="24"/>
        </w:rPr>
        <w:t>.</w:t>
      </w:r>
    </w:p>
    <w:p w14:paraId="54A57D78" w14:textId="77777777" w:rsidR="00E0764C" w:rsidRPr="00580078" w:rsidRDefault="00E0764C" w:rsidP="00E0764C">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XML </w:t>
      </w:r>
      <w:proofErr w:type="spellStart"/>
      <w:r w:rsidRPr="00580078">
        <w:rPr>
          <w:rFonts w:ascii="Times New Roman" w:eastAsia="Times New Roman" w:hAnsi="Times New Roman" w:cs="Times New Roman"/>
          <w:b/>
          <w:bCs/>
          <w:sz w:val="24"/>
          <w:szCs w:val="24"/>
        </w:rPr>
        <w:t>tree</w:t>
      </w:r>
      <w:proofErr w:type="spellEnd"/>
      <w:r w:rsidRPr="00580078">
        <w:rPr>
          <w:rFonts w:ascii="Times New Roman" w:eastAsia="Times New Roman" w:hAnsi="Times New Roman" w:cs="Times New Roman"/>
          <w:b/>
          <w:bCs/>
          <w:sz w:val="24"/>
          <w:szCs w:val="24"/>
        </w:rPr>
        <w:t xml:space="preserve"> and </w:t>
      </w:r>
      <w:proofErr w:type="spellStart"/>
      <w:r w:rsidRPr="00580078">
        <w:rPr>
          <w:rFonts w:ascii="Times New Roman" w:eastAsia="Times New Roman" w:hAnsi="Times New Roman" w:cs="Times New Roman"/>
          <w:b/>
          <w:bCs/>
          <w:sz w:val="24"/>
          <w:szCs w:val="24"/>
        </w:rPr>
        <w:t>elements</w:t>
      </w:r>
      <w:proofErr w:type="spellEnd"/>
    </w:p>
    <w:p w14:paraId="6BCB5A8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35CE97F"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E76A219"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383587C0"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78A5B57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082F01C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 para resolución del proyecto:</w:t>
      </w:r>
    </w:p>
    <w:p w14:paraId="0E63F2A8"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2B60D5D3"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con métodos y atributos.</w:t>
      </w:r>
    </w:p>
    <w:p w14:paraId="3CF7BB5F"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nodo.</w:t>
      </w:r>
    </w:p>
    <w:p w14:paraId="06DBFC70" w14:textId="77777777" w:rsidR="00E0764C"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listas para almacenar datos.</w:t>
      </w:r>
    </w:p>
    <w:p w14:paraId="40700EC2"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25F2F98D"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con métodos y atributos</w:t>
      </w:r>
    </w:p>
    <w:p w14:paraId="755C5E3A" w14:textId="77777777" w:rsidR="00E0764C" w:rsidRPr="00A77F36"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Una clase define una plantilla o molde para crear objeto, los cuales son instancias de esa clase. Los objetos creados a partir de una clase tienen las mismas propiedades y comportamientos definidos por la clase, pero pueden tener valores diferentes para los atributos que se definen en la clase.</w:t>
      </w:r>
    </w:p>
    <w:p w14:paraId="7397C643"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09DE776"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En Python, una clase se define mediante la palabra clave «</w:t>
      </w:r>
      <w:proofErr w:type="spellStart"/>
      <w:r w:rsidRPr="00A77F36">
        <w:rPr>
          <w:rFonts w:ascii="Times New Roman" w:eastAsia="Times New Roman" w:hAnsi="Times New Roman" w:cs="Times New Roman"/>
          <w:sz w:val="24"/>
          <w:szCs w:val="24"/>
        </w:rPr>
        <w:t>class</w:t>
      </w:r>
      <w:proofErr w:type="spellEnd"/>
      <w:r w:rsidRPr="00A77F36">
        <w:rPr>
          <w:rFonts w:ascii="Times New Roman" w:eastAsia="Times New Roman" w:hAnsi="Times New Roman" w:cs="Times New Roman"/>
          <w:sz w:val="24"/>
          <w:szCs w:val="24"/>
        </w:rPr>
        <w:t>», seguida del nombre de la clase y dos puntos (:) y luego el cuerpo de la clase. El cuerpo de la clase contiene definiciones de métodos y atributos, que pueden ser públicos o privados según su acceso.</w:t>
      </w:r>
    </w:p>
    <w:p w14:paraId="64C55BB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Un atributo es una variable que se define dentro de una clase, la cual almacena datos que pertenecen a un objeto de esa clase. Los atributos se utilizan para representar características o propiedades de un objeto, como su estado actual, su identificador, su tamaño, su color, etc.</w:t>
      </w:r>
    </w:p>
    <w:p w14:paraId="025CE1D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404FA9F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Los atributos pueden ser de diferentes tipos de datos, como enteros, flotantes, cadenas, listas, diccionarios, entre otros. Además, los atributos pueden tener distintos niveles de visibilidad, que se especifican mediante los modificadores de acceso en la definición de la clase. Por defecto, los atributos son públicos en Python, lo que significa que puede accederse a ellos desde cualquier lugar del programa.</w:t>
      </w:r>
    </w:p>
    <w:p w14:paraId="4B38A541"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57287964"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En la definición de una clase, los atributos se definen como variables que se inicializan en el método </w:t>
      </w:r>
      <w:r w:rsidRPr="00223FF2">
        <w:rPr>
          <w:rFonts w:ascii="Times New Roman" w:eastAsia="Times New Roman" w:hAnsi="Times New Roman" w:cs="Times New Roman"/>
          <w:sz w:val="24"/>
          <w:szCs w:val="24"/>
        </w:rPr>
        <w:t>especial __</w:t>
      </w:r>
      <w:proofErr w:type="spellStart"/>
      <w:r w:rsidRPr="00223FF2">
        <w:rPr>
          <w:rFonts w:ascii="Times New Roman" w:eastAsia="Times New Roman" w:hAnsi="Times New Roman" w:cs="Times New Roman"/>
          <w:sz w:val="24"/>
          <w:szCs w:val="24"/>
        </w:rPr>
        <w:t>init</w:t>
      </w:r>
      <w:proofErr w:type="spellEnd"/>
      <w:r w:rsidRPr="00223FF2">
        <w:rPr>
          <w:rFonts w:ascii="Times New Roman" w:eastAsia="Times New Roman" w:hAnsi="Times New Roman" w:cs="Times New Roman"/>
          <w:sz w:val="24"/>
          <w:szCs w:val="24"/>
        </w:rPr>
        <w:t>__. Por ejemplo, en la clase Persona que definimos anteriormente, los atributos «nombre" y «edad» se definen de la siguiente manera:</w:t>
      </w:r>
    </w:p>
    <w:p w14:paraId="46C5D5CF"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EA82FEE"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nodo.</w:t>
      </w:r>
    </w:p>
    <w:p w14:paraId="05438D1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Que es un nodo:</w:t>
      </w:r>
    </w:p>
    <w:p w14:paraId="0B89483D"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El nodo es un elemento de la lista el cual contiene: el elemento que queremos guardar, una referencia hacia el nodo anterior y una referencia al nodo siguiente.</w:t>
      </w:r>
    </w:p>
    <w:p w14:paraId="2CA4F034"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E9FBC87"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23FF2">
        <w:rPr>
          <w:rFonts w:ascii="Times New Roman" w:eastAsia="Times New Roman" w:hAnsi="Times New Roman" w:cs="Times New Roman"/>
          <w:sz w:val="24"/>
          <w:szCs w:val="24"/>
        </w:rPr>
        <w:t>odo de una lista.</w:t>
      </w:r>
    </w:p>
    <w:p w14:paraId="61106560"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Comenzaremos con construir un nodo utilizando una clase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Nodo: el constructor toma de valores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elemento el cual será el elemento que se encuentre dentro del nodo, además, podemos ver que se encuentran otros dos atributos los cuales nos van a indicar las conexiones entre los nodos. Inicializamos siguiente y anterior 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al crear un Nodo queremos que no apunten a ningún otro nodo. Y por último tenemos al atributo elemento el cual será el dato que vamos a guardar en el nodo.</w:t>
      </w:r>
    </w:p>
    <w:p w14:paraId="4D0E0803"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3F587C2E"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Clase y constructor de un Nodo.</w:t>
      </w:r>
    </w:p>
    <w:p w14:paraId="40A0CF58"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Constructor de la lista doblemente ligada.</w:t>
      </w:r>
    </w:p>
    <w:p w14:paraId="743F4C9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A continuación, crearemos una clase para la lista doblemente ligada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w:t>
      </w:r>
      <w:proofErr w:type="spellStart"/>
      <w:r w:rsidRPr="00223FF2">
        <w:rPr>
          <w:rFonts w:ascii="Times New Roman" w:eastAsia="Times New Roman" w:hAnsi="Times New Roman" w:cs="Times New Roman"/>
          <w:sz w:val="24"/>
          <w:szCs w:val="24"/>
        </w:rPr>
        <w:t>doubleList</w:t>
      </w:r>
      <w:proofErr w:type="spellEnd"/>
      <w:r w:rsidRPr="00223FF2">
        <w:rPr>
          <w:rFonts w:ascii="Times New Roman" w:eastAsia="Times New Roman" w:hAnsi="Times New Roman" w:cs="Times New Roman"/>
          <w:sz w:val="24"/>
          <w:szCs w:val="24"/>
        </w:rPr>
        <w:t xml:space="preserve">: la cual contiene únicamente el nodo inicial o el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de la lista el cual le da un inicio a la lista. Inicializamos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hacia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que al crear una lista queremos que este vacía. Durante el artículo crearemos varios métodos para interactuar con la lista, asegúrate de agregar esos métodos a esta clase</w:t>
      </w:r>
      <w:r>
        <w:rPr>
          <w:rFonts w:ascii="Times New Roman" w:eastAsia="Times New Roman" w:hAnsi="Times New Roman" w:cs="Times New Roman"/>
          <w:sz w:val="24"/>
          <w:szCs w:val="24"/>
        </w:rPr>
        <w:t>.</w:t>
      </w:r>
    </w:p>
    <w:p w14:paraId="3B6B2795"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18DA6569"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listas para almacenar datos.</w:t>
      </w:r>
    </w:p>
    <w:p w14:paraId="0D711E4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7A42971"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23FF2">
        <w:rPr>
          <w:rFonts w:ascii="Times New Roman" w:eastAsia="Times New Roman" w:hAnsi="Times New Roman" w:cs="Times New Roman"/>
          <w:sz w:val="24"/>
          <w:szCs w:val="24"/>
        </w:rPr>
        <w:t>lase y constructor de una lista doblemente ligada.</w:t>
      </w:r>
    </w:p>
    <w:p w14:paraId="7FD6BA19"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¿Como se ve una lista cuyo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apunta al nodo?</w:t>
      </w:r>
    </w:p>
    <w:p w14:paraId="6BAE606B"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La lista doblemente ligada inicia siempre con un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el cual va a apuntar al primer nodo de la lista.</w:t>
      </w:r>
    </w:p>
    <w:p w14:paraId="1BB5D525"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29BEB20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referenciando al primer nodo de una lista.</w:t>
      </w:r>
    </w:p>
    <w:p w14:paraId="13C16CC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Funciones para insertar un elemento a la lista doblemente ligada.</w:t>
      </w:r>
    </w:p>
    <w:p w14:paraId="7E75B4EC"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Insertando un elemento a una lista doblemente ligada vacía.</w:t>
      </w:r>
    </w:p>
    <w:p w14:paraId="04AAC44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Para esta función tomaremos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dato. Dato será el valor que va a tomar el elemento del nodo que vamos a insertar. Nuestra primera función será la siguiente: la cual va a recibir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dato el cual será el elemento que queremos guardar en el nodo. Al insertar nuestro primer elemento a la lista primero queremos revisar que la lista este vacía, si está vacía vamos a crear el primer nodo y pasaremos como parámetro el dato de la clase. En caso contrario vamos a desplegar un mensaje al usuario de que la lista no está vacía.</w:t>
      </w:r>
    </w:p>
    <w:p w14:paraId="26380201"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DB194AA" w14:textId="77777777" w:rsidR="00E0764C" w:rsidRPr="00580078" w:rsidRDefault="00E0764C" w:rsidP="00E0764C">
      <w:pPr>
        <w:pStyle w:val="Prrafodelista"/>
        <w:numPr>
          <w:ilvl w:val="0"/>
          <w:numId w:val="9"/>
        </w:numPr>
        <w:spacing w:after="90" w:line="288" w:lineRule="auto"/>
        <w:jc w:val="both"/>
        <w:rPr>
          <w:rFonts w:ascii="Arial" w:eastAsia="Arial" w:hAnsi="Arial" w:cs="Arial"/>
          <w:b/>
        </w:rPr>
      </w:pPr>
      <w:r w:rsidRPr="00580078">
        <w:rPr>
          <w:rFonts w:ascii="Arial" w:eastAsia="Arial" w:hAnsi="Arial" w:cs="Arial"/>
          <w:b/>
        </w:rPr>
        <w:t xml:space="preserve">¿Qué es </w:t>
      </w:r>
      <w:proofErr w:type="spellStart"/>
      <w:r w:rsidRPr="00580078">
        <w:rPr>
          <w:rFonts w:ascii="Arial" w:eastAsia="Arial" w:hAnsi="Arial" w:cs="Arial"/>
          <w:b/>
        </w:rPr>
        <w:t>Graphviz</w:t>
      </w:r>
      <w:proofErr w:type="spellEnd"/>
      <w:r w:rsidRPr="00580078">
        <w:rPr>
          <w:rFonts w:ascii="Arial" w:eastAsia="Arial" w:hAnsi="Arial" w:cs="Arial"/>
          <w:b/>
        </w:rPr>
        <w:t>?</w:t>
      </w:r>
    </w:p>
    <w:p w14:paraId="30A10F5B"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 un conjunto de herramientas open-</w:t>
      </w:r>
      <w:proofErr w:type="spellStart"/>
      <w:r w:rsidRPr="00947B2E">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realizado</w:t>
      </w:r>
      <w:r w:rsidRPr="00947B2E">
        <w:rPr>
          <w:rFonts w:ascii="Times New Roman" w:eastAsia="Times New Roman" w:hAnsi="Times New Roman" w:cs="Times New Roman"/>
          <w:sz w:val="24"/>
          <w:szCs w:val="24"/>
        </w:rPr>
        <w:t xml:space="preserve"> inicialmente en los laboratorios de investigación de AT&amp;T para el dibujo de gráficos especificados en lenguaje de scripts DOT. Provee librerías para ser usadas por otras aplicaciones. </w:t>
      </w:r>
      <w:proofErr w:type="spellStart"/>
      <w:r w:rsidRPr="00947B2E">
        <w:rPr>
          <w:rFonts w:ascii="Times New Roman" w:eastAsia="Times New Roman" w:hAnsi="Times New Roman" w:cs="Times New Roman"/>
          <w:sz w:val="24"/>
          <w:szCs w:val="24"/>
        </w:rPr>
        <w:t>Graphviz</w:t>
      </w:r>
      <w:proofErr w:type="spellEnd"/>
      <w:r w:rsidRPr="00947B2E">
        <w:rPr>
          <w:rFonts w:ascii="Times New Roman" w:eastAsia="Times New Roman" w:hAnsi="Times New Roman" w:cs="Times New Roman"/>
          <w:sz w:val="24"/>
          <w:szCs w:val="24"/>
        </w:rPr>
        <w:t xml:space="preserve"> es software libre licenciado bajo CPL (</w:t>
      </w:r>
      <w:proofErr w:type="spellStart"/>
      <w:r w:rsidRPr="00947B2E">
        <w:rPr>
          <w:rFonts w:ascii="Times New Roman" w:eastAsia="Times New Roman" w:hAnsi="Times New Roman" w:cs="Times New Roman"/>
          <w:sz w:val="24"/>
          <w:szCs w:val="24"/>
        </w:rPr>
        <w:t>Common</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Public</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License</w:t>
      </w:r>
      <w:proofErr w:type="spellEnd"/>
      <w:r w:rsidRPr="00947B2E">
        <w:rPr>
          <w:rFonts w:ascii="Times New Roman" w:eastAsia="Times New Roman" w:hAnsi="Times New Roman" w:cs="Times New Roman"/>
          <w:sz w:val="24"/>
          <w:szCs w:val="24"/>
        </w:rPr>
        <w:t>).</w:t>
      </w:r>
    </w:p>
    <w:p w14:paraId="6FE9A5F0" w14:textId="1EA71BE3" w:rsidR="0001739E" w:rsidRPr="001B7E86" w:rsidRDefault="0001739E" w:rsidP="0001739E">
      <w:pPr>
        <w:pStyle w:val="Prrafodelista"/>
        <w:numPr>
          <w:ilvl w:val="1"/>
          <w:numId w:val="9"/>
        </w:numPr>
        <w:spacing w:after="90" w:line="288" w:lineRule="auto"/>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Partes de una interfaz Gráfica.</w:t>
      </w:r>
    </w:p>
    <w:p w14:paraId="4370F5EC" w14:textId="730E7FC8" w:rsidR="0001739E"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una librería del lenguaje de programación</w:t>
      </w:r>
      <w:r>
        <w:rPr>
          <w:rFonts w:ascii="Times New Roman" w:eastAsia="Times New Roman" w:hAnsi="Times New Roman" w:cs="Times New Roman"/>
          <w:sz w:val="24"/>
          <w:szCs w:val="24"/>
        </w:rPr>
        <w:t xml:space="preserve"> </w:t>
      </w:r>
      <w:r w:rsidRPr="001B7E86">
        <w:rPr>
          <w:rFonts w:ascii="Times New Roman" w:eastAsia="Times New Roman" w:hAnsi="Times New Roman" w:cs="Times New Roman"/>
          <w:sz w:val="24"/>
          <w:szCs w:val="24"/>
        </w:rPr>
        <w:t xml:space="preserve">Python y funciona para la creación y el desarrollo de aplicaciones de escritorio. Esta librería facilita el posicionamiento y desarrollo de una interfaz gráfica de escritorio con Python.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estándar de Python para interactuar con </w:t>
      </w:r>
      <w:proofErr w:type="spellStart"/>
      <w:r w:rsidRPr="001B7E86">
        <w:rPr>
          <w:rFonts w:ascii="Times New Roman" w:eastAsia="Times New Roman" w:hAnsi="Times New Roman" w:cs="Times New Roman"/>
          <w:sz w:val="24"/>
          <w:szCs w:val="24"/>
        </w:rPr>
        <w:t>Tkt</w:t>
      </w:r>
      <w:proofErr w:type="spellEnd"/>
      <w:r>
        <w:rPr>
          <w:rFonts w:ascii="Times New Roman" w:eastAsia="Times New Roman" w:hAnsi="Times New Roman" w:cs="Times New Roman"/>
          <w:sz w:val="24"/>
          <w:szCs w:val="24"/>
        </w:rPr>
        <w:t>.</w:t>
      </w:r>
    </w:p>
    <w:p w14:paraId="7D746CF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más utilizado para crear interfaces gráficas en Python. Es una capa orientada a objetos basada en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 xml:space="preserve"> (sencillo y versátil lenguaje </w:t>
      </w:r>
      <w:r w:rsidRPr="001B7E86">
        <w:rPr>
          <w:rFonts w:ascii="Times New Roman" w:eastAsia="Times New Roman" w:hAnsi="Times New Roman" w:cs="Times New Roman"/>
          <w:sz w:val="24"/>
          <w:szCs w:val="24"/>
        </w:rPr>
        <w:t>de programación open-</w:t>
      </w:r>
      <w:proofErr w:type="spellStart"/>
      <w:r w:rsidRPr="001B7E86">
        <w:rPr>
          <w:rFonts w:ascii="Times New Roman" w:eastAsia="Times New Roman" w:hAnsi="Times New Roman" w:cs="Times New Roman"/>
          <w:sz w:val="24"/>
          <w:szCs w:val="24"/>
        </w:rPr>
        <w:t>source</w:t>
      </w:r>
      <w:proofErr w:type="spellEnd"/>
      <w:r w:rsidRPr="001B7E86">
        <w:rPr>
          <w:rFonts w:ascii="Times New Roman" w:eastAsia="Times New Roman" w:hAnsi="Times New Roman" w:cs="Times New Roman"/>
          <w:sz w:val="24"/>
          <w:szCs w:val="24"/>
        </w:rPr>
        <w:t xml:space="preserve">) y </w:t>
      </w: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xml:space="preserve"> (la herramienta GUI estándar para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w:t>
      </w:r>
    </w:p>
    <w:p w14:paraId="76864E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198CB1E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b/>
          <w:bCs/>
          <w:sz w:val="24"/>
          <w:szCs w:val="24"/>
        </w:rPr>
        <w:t>2.2</w:t>
      </w:r>
      <w:r w:rsidRPr="001B7E86">
        <w:rPr>
          <w:rFonts w:ascii="Times New Roman" w:eastAsia="Times New Roman" w:hAnsi="Times New Roman" w:cs="Times New Roman"/>
          <w:sz w:val="24"/>
          <w:szCs w:val="24"/>
        </w:rPr>
        <w:t xml:space="preserve"> </w:t>
      </w:r>
      <w:r w:rsidRPr="001B7E86">
        <w:rPr>
          <w:rFonts w:ascii="Times New Roman" w:eastAsia="Times New Roman" w:hAnsi="Times New Roman" w:cs="Times New Roman"/>
          <w:b/>
          <w:bCs/>
          <w:sz w:val="24"/>
          <w:szCs w:val="24"/>
        </w:rPr>
        <w:t>Widgets</w:t>
      </w:r>
    </w:p>
    <w:p w14:paraId="2AED5A3C" w14:textId="16909449"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A la hora de montar una vista con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nos basaremos en widgets jerarquizados, que irán componiendo poco a poco nuestra interfaz. Algunos de los más comunes son:</w:t>
      </w:r>
    </w:p>
    <w:p w14:paraId="6EAB7A3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es la raíz de la interfaz, donde vamos a colocar el resto de widgets.</w:t>
      </w:r>
    </w:p>
    <w:p w14:paraId="437BDE8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Frame</w:t>
      </w:r>
      <w:proofErr w:type="spellEnd"/>
      <w:r w:rsidRPr="001B7E86">
        <w:rPr>
          <w:rFonts w:ascii="Times New Roman" w:eastAsia="Times New Roman" w:hAnsi="Times New Roman" w:cs="Times New Roman"/>
          <w:sz w:val="24"/>
          <w:szCs w:val="24"/>
        </w:rPr>
        <w:t>: marco que permite agrupar diferentes widgets.</w:t>
      </w:r>
    </w:p>
    <w:p w14:paraId="0214BF6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etiqueta estática que permite mostrar texto o imagen.</w:t>
      </w:r>
    </w:p>
    <w:p w14:paraId="70FEBA0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Entry</w:t>
      </w:r>
      <w:proofErr w:type="spellEnd"/>
      <w:r w:rsidRPr="001B7E86">
        <w:rPr>
          <w:rFonts w:ascii="Times New Roman" w:eastAsia="Times New Roman" w:hAnsi="Times New Roman" w:cs="Times New Roman"/>
          <w:sz w:val="24"/>
          <w:szCs w:val="24"/>
        </w:rPr>
        <w:t>: etiqueta que permite introducir texto corto (típico de formularios).</w:t>
      </w:r>
    </w:p>
    <w:p w14:paraId="7732F3C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Text: campo que permite introducir texto largo (típico para añadir comentarios).</w:t>
      </w:r>
    </w:p>
    <w:p w14:paraId="78BE552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ejecuta una función al ser pulsado.</w:t>
      </w:r>
    </w:p>
    <w:p w14:paraId="38D6C1B8"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Radiobutton</w:t>
      </w:r>
      <w:proofErr w:type="spellEnd"/>
      <w:r w:rsidRPr="001B7E86">
        <w:rPr>
          <w:rFonts w:ascii="Times New Roman" w:eastAsia="Times New Roman" w:hAnsi="Times New Roman" w:cs="Times New Roman"/>
          <w:sz w:val="24"/>
          <w:szCs w:val="24"/>
        </w:rPr>
        <w:t>: permite elegir una opción entre varias.</w:t>
      </w:r>
    </w:p>
    <w:p w14:paraId="21D27B00"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Checkbutton</w:t>
      </w:r>
      <w:proofErr w:type="spellEnd"/>
      <w:r w:rsidRPr="001B7E86">
        <w:rPr>
          <w:rFonts w:ascii="Times New Roman" w:eastAsia="Times New Roman" w:hAnsi="Times New Roman" w:cs="Times New Roman"/>
          <w:sz w:val="24"/>
          <w:szCs w:val="24"/>
        </w:rPr>
        <w:t>: permite elegir varias de las opciones propuestas.</w:t>
      </w:r>
    </w:p>
    <w:p w14:paraId="22C56999"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Menu</w:t>
      </w:r>
      <w:proofErr w:type="spellEnd"/>
      <w:r w:rsidRPr="001B7E86">
        <w:rPr>
          <w:rFonts w:ascii="Times New Roman" w:eastAsia="Times New Roman" w:hAnsi="Times New Roman" w:cs="Times New Roman"/>
          <w:sz w:val="24"/>
          <w:szCs w:val="24"/>
        </w:rPr>
        <w:t>: clásico menú superior con opciones (Archivo, Editar…).</w:t>
      </w:r>
    </w:p>
    <w:p w14:paraId="0A70C7B6"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Dialogs</w:t>
      </w:r>
      <w:proofErr w:type="spellEnd"/>
      <w:r w:rsidRPr="001B7E86">
        <w:rPr>
          <w:rFonts w:ascii="Times New Roman" w:eastAsia="Times New Roman" w:hAnsi="Times New Roman" w:cs="Times New Roman"/>
          <w:sz w:val="24"/>
          <w:szCs w:val="24"/>
        </w:rPr>
        <w:t>: ventana emergente (o pop-up).</w:t>
      </w:r>
    </w:p>
    <w:p w14:paraId="23AA3C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54D73B3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Cuando vayamos a inicializar el componente, debemos pasar por constructor el elemento que quede “por encima” en la jerarquía de la vista (si queremos colocar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dentro de un </w:t>
      </w:r>
      <w:proofErr w:type="spellStart"/>
      <w:r w:rsidRPr="001B7E86">
        <w:rPr>
          <w:rFonts w:ascii="Times New Roman" w:eastAsia="Times New Roman" w:hAnsi="Times New Roman" w:cs="Times New Roman"/>
          <w:sz w:val="24"/>
          <w:szCs w:val="24"/>
        </w:rPr>
        <w:t>frame</w:t>
      </w:r>
      <w:proofErr w:type="spellEnd"/>
      <w:r w:rsidRPr="001B7E86">
        <w:rPr>
          <w:rFonts w:ascii="Times New Roman" w:eastAsia="Times New Roman" w:hAnsi="Times New Roman" w:cs="Times New Roman"/>
          <w:sz w:val="24"/>
          <w:szCs w:val="24"/>
        </w:rPr>
        <w:t>, al construir la etiqueta le pasaremos el marco como argumento del constructor).</w:t>
      </w:r>
    </w:p>
    <w:p w14:paraId="6008B6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49488C10"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lastRenderedPageBreak/>
        <w:t>2.3 Configuración</w:t>
      </w:r>
    </w:p>
    <w:p w14:paraId="7F3214D4"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Para configurar un widget, simplemente llamamos a .</w:t>
      </w:r>
      <w:proofErr w:type="spellStart"/>
      <w:r w:rsidRPr="001B7E86">
        <w:rPr>
          <w:rFonts w:ascii="Times New Roman" w:eastAsia="Times New Roman" w:hAnsi="Times New Roman" w:cs="Times New Roman"/>
          <w:sz w:val="24"/>
          <w:szCs w:val="24"/>
        </w:rPr>
        <w:t>config</w:t>
      </w:r>
      <w:proofErr w:type="spellEnd"/>
      <w:r w:rsidRPr="001B7E86">
        <w:rPr>
          <w:rFonts w:ascii="Times New Roman" w:eastAsia="Times New Roman" w:hAnsi="Times New Roman" w:cs="Times New Roman"/>
          <w:sz w:val="24"/>
          <w:szCs w:val="24"/>
        </w:rPr>
        <w:t>() y pasamos los argumentos que queramos modificar. Algunas opciones son:</w:t>
      </w:r>
    </w:p>
    <w:p w14:paraId="3F56131C"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bg</w:t>
      </w:r>
      <w:proofErr w:type="spellEnd"/>
      <w:r w:rsidRPr="001B7E86">
        <w:rPr>
          <w:rFonts w:ascii="Times New Roman" w:eastAsia="Times New Roman" w:hAnsi="Times New Roman" w:cs="Times New Roman"/>
          <w:sz w:val="24"/>
          <w:szCs w:val="24"/>
        </w:rPr>
        <w:t>: modifica el color de fondo. Se puede indicar con el color en inglés (incluyendo modificadores, como “</w:t>
      </w:r>
      <w:proofErr w:type="spellStart"/>
      <w:r w:rsidRPr="001B7E86">
        <w:rPr>
          <w:rFonts w:ascii="Times New Roman" w:eastAsia="Times New Roman" w:hAnsi="Times New Roman" w:cs="Times New Roman"/>
          <w:sz w:val="24"/>
          <w:szCs w:val="24"/>
        </w:rPr>
        <w:t>darkgreen</w:t>
      </w:r>
      <w:proofErr w:type="spellEnd"/>
      <w:r w:rsidRPr="001B7E86">
        <w:rPr>
          <w:rFonts w:ascii="Times New Roman" w:eastAsia="Times New Roman" w:hAnsi="Times New Roman" w:cs="Times New Roman"/>
          <w:sz w:val="24"/>
          <w:szCs w:val="24"/>
        </w:rPr>
        <w:t>”) o su código RGB en hexadecimal (“#</w:t>
      </w:r>
      <w:proofErr w:type="spellStart"/>
      <w:r w:rsidRPr="001B7E86">
        <w:rPr>
          <w:rFonts w:ascii="Times New Roman" w:eastAsia="Times New Roman" w:hAnsi="Times New Roman" w:cs="Times New Roman"/>
          <w:sz w:val="24"/>
          <w:szCs w:val="24"/>
        </w:rPr>
        <w:t>aaaaaa</w:t>
      </w:r>
      <w:proofErr w:type="spellEnd"/>
      <w:r w:rsidRPr="001B7E86">
        <w:rPr>
          <w:rFonts w:ascii="Times New Roman" w:eastAsia="Times New Roman" w:hAnsi="Times New Roman" w:cs="Times New Roman"/>
          <w:sz w:val="24"/>
          <w:szCs w:val="24"/>
        </w:rPr>
        <w:t xml:space="preserve">” para blanco). Ojo: en MacOS no se puede modificar el color de fondo de los botones; aunque indiquemos un nuevo color, se mostrará en blanco. Lo más parecido que podemos hacer es configurar el </w:t>
      </w:r>
      <w:proofErr w:type="spellStart"/>
      <w:r w:rsidRPr="001B7E86">
        <w:rPr>
          <w:rFonts w:ascii="Times New Roman" w:eastAsia="Times New Roman" w:hAnsi="Times New Roman" w:cs="Times New Roman"/>
          <w:sz w:val="24"/>
          <w:szCs w:val="24"/>
        </w:rPr>
        <w:t>highlightbackground</w:t>
      </w:r>
      <w:proofErr w:type="spellEnd"/>
      <w:r w:rsidRPr="001B7E86">
        <w:rPr>
          <w:rFonts w:ascii="Times New Roman" w:eastAsia="Times New Roman" w:hAnsi="Times New Roman" w:cs="Times New Roman"/>
          <w:sz w:val="24"/>
          <w:szCs w:val="24"/>
        </w:rPr>
        <w:t>, que pintará el fondo alrededor del botón del color que indiquemos.</w:t>
      </w:r>
    </w:p>
    <w:p w14:paraId="6427EA0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fg</w:t>
      </w:r>
      <w:proofErr w:type="spellEnd"/>
      <w:r w:rsidRPr="001B7E86">
        <w:rPr>
          <w:rFonts w:ascii="Times New Roman" w:eastAsia="Times New Roman" w:hAnsi="Times New Roman" w:cs="Times New Roman"/>
          <w:sz w:val="24"/>
          <w:szCs w:val="24"/>
        </w:rPr>
        <w:t>: cambia el color del texto.</w:t>
      </w:r>
    </w:p>
    <w:p w14:paraId="6A499B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cursor: modifica la forma del cursor. Algunos de los más utilizados son “</w:t>
      </w:r>
      <w:proofErr w:type="spellStart"/>
      <w:r w:rsidRPr="001B7E86">
        <w:rPr>
          <w:rFonts w:ascii="Times New Roman" w:eastAsia="Times New Roman" w:hAnsi="Times New Roman" w:cs="Times New Roman"/>
          <w:sz w:val="24"/>
          <w:szCs w:val="24"/>
        </w:rPr>
        <w:t>gumby</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pencil</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watch</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cross</w:t>
      </w:r>
      <w:proofErr w:type="spellEnd"/>
      <w:r w:rsidRPr="001B7E86">
        <w:rPr>
          <w:rFonts w:ascii="Times New Roman" w:eastAsia="Times New Roman" w:hAnsi="Times New Roman" w:cs="Times New Roman"/>
          <w:sz w:val="24"/>
          <w:szCs w:val="24"/>
        </w:rPr>
        <w:t>”.</w:t>
      </w:r>
    </w:p>
    <w:p w14:paraId="24D6EE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height</w:t>
      </w:r>
      <w:proofErr w:type="spellEnd"/>
      <w:r w:rsidRPr="001B7E86">
        <w:rPr>
          <w:rFonts w:ascii="Times New Roman" w:eastAsia="Times New Roman" w:hAnsi="Times New Roman" w:cs="Times New Roman"/>
          <w:sz w:val="24"/>
          <w:szCs w:val="24"/>
        </w:rPr>
        <w:t>: altura en líneas del componente.</w:t>
      </w:r>
    </w:p>
    <w:p w14:paraId="6482BA5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width</w:t>
      </w:r>
      <w:proofErr w:type="spellEnd"/>
      <w:r w:rsidRPr="001B7E86">
        <w:rPr>
          <w:rFonts w:ascii="Times New Roman" w:eastAsia="Times New Roman" w:hAnsi="Times New Roman" w:cs="Times New Roman"/>
          <w:sz w:val="24"/>
          <w:szCs w:val="24"/>
        </w:rPr>
        <w:t>: anchura en caracteres del componente.</w:t>
      </w:r>
    </w:p>
    <w:p w14:paraId="0632F4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font</w:t>
      </w:r>
      <w:proofErr w:type="spellEnd"/>
      <w:r w:rsidRPr="001B7E86">
        <w:rPr>
          <w:rFonts w:ascii="Times New Roman" w:eastAsia="Times New Roman" w:hAnsi="Times New Roman" w:cs="Times New Roman"/>
          <w:sz w:val="24"/>
          <w:szCs w:val="24"/>
        </w:rPr>
        <w:t xml:space="preserve">: nos permite especificar, en una tupla con nombre de la fuente, tamaño y estilo, la fuente a utilizar en el texto del componente. Por ejemplo, Font(“Times New </w:t>
      </w:r>
      <w:proofErr w:type="spellStart"/>
      <w:r w:rsidRPr="001B7E86">
        <w:rPr>
          <w:rFonts w:ascii="Times New Roman" w:eastAsia="Times New Roman" w:hAnsi="Times New Roman" w:cs="Times New Roman"/>
          <w:sz w:val="24"/>
          <w:szCs w:val="24"/>
        </w:rPr>
        <w:t>Roman</w:t>
      </w:r>
      <w:proofErr w:type="spellEnd"/>
      <w:r w:rsidRPr="001B7E86">
        <w:rPr>
          <w:rFonts w:ascii="Times New Roman" w:eastAsia="Times New Roman" w:hAnsi="Times New Roman" w:cs="Times New Roman"/>
          <w:sz w:val="24"/>
          <w:szCs w:val="24"/>
        </w:rPr>
        <w:t>”, 24, “</w:t>
      </w:r>
      <w:proofErr w:type="spellStart"/>
      <w:r w:rsidRPr="001B7E86">
        <w:rPr>
          <w:rFonts w:ascii="Times New Roman" w:eastAsia="Times New Roman" w:hAnsi="Times New Roman" w:cs="Times New Roman"/>
          <w:sz w:val="24"/>
          <w:szCs w:val="24"/>
        </w:rPr>
        <w:t>bold</w:t>
      </w:r>
      <w:proofErr w:type="spellEnd"/>
      <w:r w:rsidRPr="001B7E86">
        <w:rPr>
          <w:rFonts w:ascii="Times New Roman" w:eastAsia="Times New Roman" w:hAnsi="Times New Roman" w:cs="Times New Roman"/>
          <w:sz w:val="24"/>
          <w:szCs w:val="24"/>
        </w:rPr>
        <w:t xml:space="preserve"> </w:t>
      </w:r>
      <w:proofErr w:type="spellStart"/>
      <w:r w:rsidRPr="001B7E86">
        <w:rPr>
          <w:rFonts w:ascii="Times New Roman" w:eastAsia="Times New Roman" w:hAnsi="Times New Roman" w:cs="Times New Roman"/>
          <w:sz w:val="24"/>
          <w:szCs w:val="24"/>
        </w:rPr>
        <w:t>underline</w:t>
      </w:r>
      <w:proofErr w:type="spellEnd"/>
      <w:r w:rsidRPr="001B7E86">
        <w:rPr>
          <w:rFonts w:ascii="Times New Roman" w:eastAsia="Times New Roman" w:hAnsi="Times New Roman" w:cs="Times New Roman"/>
          <w:sz w:val="24"/>
          <w:szCs w:val="24"/>
        </w:rPr>
        <w:t>”).</w:t>
      </w:r>
    </w:p>
    <w:p w14:paraId="6BE8C60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bd</w:t>
      </w:r>
      <w:proofErr w:type="spellEnd"/>
      <w:r w:rsidRPr="001B7E86">
        <w:rPr>
          <w:rFonts w:ascii="Times New Roman" w:eastAsia="Times New Roman" w:hAnsi="Times New Roman" w:cs="Times New Roman"/>
          <w:sz w:val="24"/>
          <w:szCs w:val="24"/>
        </w:rPr>
        <w:t>: modificamos la anchura del borde del widget.</w:t>
      </w:r>
    </w:p>
    <w:p w14:paraId="5C012101"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relief</w:t>
      </w:r>
      <w:proofErr w:type="spellEnd"/>
      <w:r w:rsidRPr="001B7E86">
        <w:rPr>
          <w:rFonts w:ascii="Times New Roman" w:eastAsia="Times New Roman" w:hAnsi="Times New Roman" w:cs="Times New Roman"/>
          <w:sz w:val="24"/>
          <w:szCs w:val="24"/>
        </w:rPr>
        <w:t>: cambiamos el estilo del borde del componente. Su valor puede ser “flat”, “</w:t>
      </w:r>
      <w:proofErr w:type="spellStart"/>
      <w:r w:rsidRPr="001B7E86">
        <w:rPr>
          <w:rFonts w:ascii="Times New Roman" w:eastAsia="Times New Roman" w:hAnsi="Times New Roman" w:cs="Times New Roman"/>
          <w:sz w:val="24"/>
          <w:szCs w:val="24"/>
        </w:rPr>
        <w:t>sunken</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raised</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groove</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solid</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ridge</w:t>
      </w:r>
      <w:proofErr w:type="spellEnd"/>
      <w:r w:rsidRPr="001B7E86">
        <w:rPr>
          <w:rFonts w:ascii="Times New Roman" w:eastAsia="Times New Roman" w:hAnsi="Times New Roman" w:cs="Times New Roman"/>
          <w:sz w:val="24"/>
          <w:szCs w:val="24"/>
        </w:rPr>
        <w:t>”.</w:t>
      </w:r>
    </w:p>
    <w:p w14:paraId="325BFAF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permite deshabilitar el componente (</w:t>
      </w: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xml:space="preserve">=DISABLED); por ejemplo,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en la que no se puede escribir o un </w:t>
      </w: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xml:space="preserve"> que no se puede </w:t>
      </w:r>
      <w:proofErr w:type="spellStart"/>
      <w:r w:rsidRPr="001B7E86">
        <w:rPr>
          <w:rFonts w:ascii="Times New Roman" w:eastAsia="Times New Roman" w:hAnsi="Times New Roman" w:cs="Times New Roman"/>
          <w:sz w:val="24"/>
          <w:szCs w:val="24"/>
        </w:rPr>
        <w:t>clickar</w:t>
      </w:r>
      <w:proofErr w:type="spellEnd"/>
      <w:r w:rsidRPr="001B7E86">
        <w:rPr>
          <w:rFonts w:ascii="Times New Roman" w:eastAsia="Times New Roman" w:hAnsi="Times New Roman" w:cs="Times New Roman"/>
          <w:sz w:val="24"/>
          <w:szCs w:val="24"/>
        </w:rPr>
        <w:t>.</w:t>
      </w:r>
    </w:p>
    <w:p w14:paraId="0DB7497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padding</w:t>
      </w:r>
      <w:proofErr w:type="spellEnd"/>
      <w:r w:rsidRPr="001B7E86">
        <w:rPr>
          <w:rFonts w:ascii="Times New Roman" w:eastAsia="Times New Roman" w:hAnsi="Times New Roman" w:cs="Times New Roman"/>
          <w:sz w:val="24"/>
          <w:szCs w:val="24"/>
        </w:rPr>
        <w:t>: espacio en blanco alrededor del widget en cuestión.</w:t>
      </w:r>
    </w:p>
    <w:p w14:paraId="6EB46788" w14:textId="43958358"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command</w:t>
      </w:r>
      <w:proofErr w:type="spellEnd"/>
      <w:r w:rsidRPr="001B7E86">
        <w:rPr>
          <w:rFonts w:ascii="Times New Roman" w:eastAsia="Times New Roman" w:hAnsi="Times New Roman" w:cs="Times New Roman"/>
          <w:sz w:val="24"/>
          <w:szCs w:val="24"/>
        </w:rPr>
        <w:t xml:space="preserve">: de cara a que los botones hagan cosas, podemos indicar qué función ejecutar cuando se haga </w:t>
      </w:r>
      <w:proofErr w:type="spellStart"/>
      <w:r w:rsidRPr="001B7E86">
        <w:rPr>
          <w:rFonts w:ascii="Times New Roman" w:eastAsia="Times New Roman" w:hAnsi="Times New Roman" w:cs="Times New Roman"/>
          <w:sz w:val="24"/>
          <w:szCs w:val="24"/>
        </w:rPr>
        <w:t>click</w:t>
      </w:r>
      <w:proofErr w:type="spellEnd"/>
      <w:r w:rsidRPr="001B7E86">
        <w:rPr>
          <w:rFonts w:ascii="Times New Roman" w:eastAsia="Times New Roman" w:hAnsi="Times New Roman" w:cs="Times New Roman"/>
          <w:sz w:val="24"/>
          <w:szCs w:val="24"/>
        </w:rPr>
        <w:t xml:space="preserve"> en el mismo.</w:t>
      </w:r>
    </w:p>
    <w:p w14:paraId="19F4B515"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2.4 Gestión de la composición</w:t>
      </w:r>
    </w:p>
    <w:p w14:paraId="23EA0DAD" w14:textId="4F2BF065" w:rsidR="001B7E86" w:rsidRPr="0001739E"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Es muy importante que, cuando tengamos configurado el componente, utilicemos un gestor de geometría de componentes. Si no, el widget quedará creado, pero no se mostrará.</w:t>
      </w:r>
    </w:p>
    <w:p w14:paraId="1C6AC0DB" w14:textId="77777777" w:rsidR="00E0764C" w:rsidRDefault="00E0764C">
      <w:pPr>
        <w:ind w:left="0" w:firstLine="0"/>
      </w:pPr>
    </w:p>
    <w:p w14:paraId="6EC6C855" w14:textId="77777777" w:rsidR="00E61D69" w:rsidRDefault="00E61D69">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CDBE3C9" w:rsidR="00FD6456"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tiene como vitalidad el uso correcto del manejo de los drones de tal manera que cada uno pueda tener su propio contenido.</w:t>
      </w:r>
    </w:p>
    <w:p w14:paraId="33BFA029" w14:textId="77777777" w:rsidR="00E61D69" w:rsidRDefault="00E61D69" w:rsidP="008D6463">
      <w:pPr>
        <w:spacing w:line="276" w:lineRule="auto"/>
        <w:ind w:left="0" w:firstLine="0"/>
        <w:jc w:val="both"/>
        <w:rPr>
          <w:rFonts w:ascii="Times New Roman" w:eastAsia="Times New Roman" w:hAnsi="Times New Roman" w:cs="Times New Roman"/>
          <w:sz w:val="24"/>
          <w:szCs w:val="24"/>
        </w:rPr>
      </w:pPr>
    </w:p>
    <w:p w14:paraId="3AA32323" w14:textId="350AA6E7" w:rsidR="00E61D69"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dron puede tener sus instrucciones de subir y bajar de tal manera que pueda ser mas optimo los tiempos de rastreo de mensajes.</w:t>
      </w:r>
    </w:p>
    <w:p w14:paraId="272A6F96" w14:textId="77777777" w:rsidR="008D6463" w:rsidRDefault="008D6463" w:rsidP="008D6463">
      <w:pPr>
        <w:spacing w:line="276" w:lineRule="auto"/>
        <w:ind w:left="0" w:firstLine="0"/>
        <w:jc w:val="both"/>
      </w:pPr>
    </w:p>
    <w:p w14:paraId="2207949A" w14:textId="04FB504D" w:rsidR="008D6463" w:rsidRDefault="00E61D6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grafica puede ayudar y que el uso se de una manera mas intuitiva ayudando que todo sea mas amigable con el usuario.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8F6227" w14:textId="77777777" w:rsidR="00FD6456" w:rsidRPr="00084CA6" w:rsidRDefault="00FD6456">
      <w:pPr>
        <w:spacing w:line="276" w:lineRule="auto"/>
        <w:ind w:left="0" w:firstLine="0"/>
        <w:rPr>
          <w:rFonts w:ascii="Arial" w:eastAsia="Arial" w:hAnsi="Arial" w:cs="Arial"/>
          <w:b/>
        </w:rPr>
      </w:pPr>
    </w:p>
    <w:p w14:paraId="5ADB2362"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2023, de </w:t>
      </w:r>
      <w:hyperlink r:id="rId9" w:history="1">
        <w:r w:rsidRPr="00580078">
          <w:rPr>
            <w:rFonts w:ascii="Times New Roman" w:eastAsia="Times New Roman" w:hAnsi="Times New Roman" w:cs="Times New Roman"/>
            <w:sz w:val="24"/>
            <w:szCs w:val="24"/>
          </w:rPr>
          <w:t>https://osiux.com/visualizando-grafos-graphviz.org</w:t>
        </w:r>
      </w:hyperlink>
    </w:p>
    <w:p w14:paraId="23E95E7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4ADAACD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422670C1"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57C0671E"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r w:rsidRPr="00580078">
        <w:rPr>
          <w:rFonts w:ascii="Times New Roman" w:eastAsia="Times New Roman" w:hAnsi="Times New Roman" w:cs="Times New Roman"/>
          <w:sz w:val="24"/>
          <w:szCs w:val="24"/>
        </w:rPr>
        <w:t xml:space="preserve">Pérez, J. R. C. (2020, noviembre 21). Implementando una lista doblemente ligada en Python. </w:t>
      </w:r>
      <w:r w:rsidRPr="0067606C">
        <w:rPr>
          <w:rFonts w:ascii="Times New Roman" w:eastAsia="Times New Roman" w:hAnsi="Times New Roman" w:cs="Times New Roman"/>
          <w:sz w:val="24"/>
          <w:szCs w:val="24"/>
          <w:lang w:val="en-US"/>
        </w:rPr>
        <w:t xml:space="preserve">Medium. </w:t>
      </w:r>
      <w:hyperlink r:id="rId11" w:history="1">
        <w:r w:rsidRPr="0067606C">
          <w:rPr>
            <w:rFonts w:ascii="Times New Roman" w:eastAsia="Times New Roman" w:hAnsi="Times New Roman" w:cs="Times New Roman"/>
            <w:sz w:val="24"/>
            <w:szCs w:val="24"/>
            <w:lang w:val="en-US"/>
          </w:rPr>
          <w:t>https://a01153884.medium.com/implementando-una-lista-doblemente-ligada-en-python-b8def2b8df73</w:t>
        </w:r>
      </w:hyperlink>
    </w:p>
    <w:p w14:paraId="0B40BCEC"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p>
    <w:p w14:paraId="4D9C671A"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r w:rsidRPr="0067606C">
        <w:rPr>
          <w:rFonts w:ascii="Times New Roman" w:eastAsia="Times New Roman" w:hAnsi="Times New Roman" w:cs="Times New Roman"/>
          <w:sz w:val="24"/>
          <w:szCs w:val="24"/>
          <w:lang w:val="en-US"/>
        </w:rPr>
        <w:t>xml.etree.ElementTree</w:t>
      </w:r>
      <w:proofErr w:type="spellEnd"/>
      <w:r w:rsidRPr="0067606C">
        <w:rPr>
          <w:rFonts w:ascii="Times New Roman" w:eastAsia="Times New Roman" w:hAnsi="Times New Roman" w:cs="Times New Roman"/>
          <w:sz w:val="24"/>
          <w:szCs w:val="24"/>
          <w:lang w:val="en-US"/>
        </w:rPr>
        <w:t xml:space="preserve"> — The </w:t>
      </w:r>
      <w:proofErr w:type="spellStart"/>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XML API. </w:t>
      </w:r>
      <w:r w:rsidRPr="00580078">
        <w:rPr>
          <w:rFonts w:ascii="Times New Roman" w:eastAsia="Times New Roman" w:hAnsi="Times New Roman" w:cs="Times New Roman"/>
          <w:sz w:val="24"/>
          <w:szCs w:val="24"/>
        </w:rPr>
        <w:t xml:space="preserve">(s/f).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042C2139"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2C0333D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5DA55792" w14:textId="4472311B" w:rsidR="00FD6456" w:rsidRPr="00E0764C" w:rsidRDefault="00FD6456">
      <w:pPr>
        <w:spacing w:line="276" w:lineRule="auto"/>
        <w:ind w:left="0" w:firstLine="0"/>
        <w:jc w:val="both"/>
      </w:pPr>
    </w:p>
    <w:p w14:paraId="2B1D6BC2" w14:textId="77777777" w:rsidR="00FD6456" w:rsidRPr="00E0764C" w:rsidRDefault="00FD6456">
      <w:pPr>
        <w:spacing w:line="276" w:lineRule="auto"/>
        <w:ind w:left="0" w:firstLine="0"/>
      </w:pPr>
    </w:p>
    <w:p w14:paraId="22BBC4A6" w14:textId="77777777" w:rsidR="005B1348" w:rsidRPr="00E0764C" w:rsidRDefault="007D6BEF">
      <w:pPr>
        <w:spacing w:line="276" w:lineRule="auto"/>
        <w:ind w:left="0" w:firstLine="0"/>
        <w:rPr>
          <w:rFonts w:ascii="Times New Roman" w:eastAsia="Times New Roman" w:hAnsi="Times New Roman" w:cs="Times New Roman"/>
          <w:sz w:val="24"/>
          <w:szCs w:val="24"/>
        </w:rPr>
      </w:pPr>
      <w:r w:rsidRPr="00E0764C">
        <w:rPr>
          <w:rFonts w:ascii="Times New Roman" w:eastAsia="Times New Roman" w:hAnsi="Times New Roman" w:cs="Times New Roman"/>
          <w:sz w:val="24"/>
          <w:szCs w:val="24"/>
        </w:rPr>
        <w:t xml:space="preserve"> </w:t>
      </w:r>
    </w:p>
    <w:p w14:paraId="1873DF9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CAF8FAE" w14:textId="300EECAC" w:rsidR="00084CA6" w:rsidRDefault="00084CA6">
      <w:pPr>
        <w:spacing w:line="276" w:lineRule="auto"/>
        <w:ind w:left="0" w:firstLine="0"/>
        <w:rPr>
          <w:rFonts w:ascii="Times New Roman" w:eastAsia="Times New Roman" w:hAnsi="Times New Roman" w:cs="Times New Roman"/>
          <w:sz w:val="24"/>
          <w:szCs w:val="24"/>
        </w:rPr>
      </w:pPr>
    </w:p>
    <w:p w14:paraId="5170B9F6" w14:textId="77777777" w:rsidR="00084CA6" w:rsidRDefault="00084CA6">
      <w:pPr>
        <w:rPr>
          <w:rFonts w:ascii="Times New Roman" w:eastAsia="Times New Roman" w:hAnsi="Times New Roman" w:cs="Times New Roman"/>
          <w:sz w:val="24"/>
          <w:szCs w:val="24"/>
        </w:rPr>
        <w:sectPr w:rsidR="00084CA6">
          <w:type w:val="continuous"/>
          <w:pgSz w:w="12240" w:h="15840"/>
          <w:pgMar w:top="1530" w:right="1133" w:bottom="1417" w:left="566" w:header="0" w:footer="720" w:gutter="0"/>
          <w:cols w:num="2" w:space="720" w:equalWidth="0">
            <w:col w:w="5089" w:space="360"/>
            <w:col w:w="5089" w:space="0"/>
          </w:cols>
        </w:sectPr>
      </w:pPr>
      <w:r>
        <w:rPr>
          <w:rFonts w:ascii="Times New Roman" w:eastAsia="Times New Roman" w:hAnsi="Times New Roman" w:cs="Times New Roman"/>
          <w:sz w:val="24"/>
          <w:szCs w:val="24"/>
        </w:rPr>
        <w:br w:type="page"/>
      </w:r>
    </w:p>
    <w:p w14:paraId="479A4133" w14:textId="77777777" w:rsidR="00084CA6" w:rsidRDefault="00084CA6">
      <w:pPr>
        <w:rPr>
          <w:rFonts w:ascii="Times New Roman" w:eastAsia="Times New Roman" w:hAnsi="Times New Roman" w:cs="Times New Roman"/>
          <w:sz w:val="24"/>
          <w:szCs w:val="24"/>
        </w:rPr>
      </w:pPr>
    </w:p>
    <w:p w14:paraId="6C9AFEF0" w14:textId="77777777" w:rsidR="00084CA6" w:rsidRDefault="00084CA6" w:rsidP="00084CA6">
      <w:pPr>
        <w:spacing w:line="276" w:lineRule="auto"/>
        <w:ind w:left="0" w:firstLine="0"/>
        <w:jc w:val="center"/>
        <w:rPr>
          <w:rFonts w:ascii="Times New Roman" w:eastAsia="Times New Roman" w:hAnsi="Times New Roman" w:cs="Times New Roman"/>
          <w:sz w:val="24"/>
          <w:szCs w:val="24"/>
        </w:rPr>
        <w:sectPr w:rsidR="00084CA6" w:rsidSect="00084CA6">
          <w:pgSz w:w="12240" w:h="15840"/>
          <w:pgMar w:top="1530" w:right="1133" w:bottom="1417" w:left="566" w:header="0" w:footer="720" w:gutter="0"/>
          <w:cols w:num="2" w:space="720" w:equalWidth="0">
            <w:col w:w="5089" w:space="360"/>
            <w:col w:w="5089" w:space="0"/>
          </w:cols>
        </w:sectPr>
      </w:pPr>
    </w:p>
    <w:p w14:paraId="40FFCAAC" w14:textId="627C574B" w:rsidR="005B1348" w:rsidRPr="00084CA6" w:rsidRDefault="00084CA6" w:rsidP="00084CA6">
      <w:pPr>
        <w:spacing w:line="276" w:lineRule="auto"/>
        <w:ind w:left="0" w:firstLine="0"/>
        <w:jc w:val="center"/>
        <w:rPr>
          <w:rFonts w:ascii="Arial" w:eastAsia="Arial" w:hAnsi="Arial" w:cs="Arial"/>
          <w:b/>
        </w:rPr>
      </w:pPr>
      <w:r w:rsidRPr="00084CA6">
        <w:rPr>
          <w:rFonts w:ascii="Arial" w:eastAsia="Arial" w:hAnsi="Arial" w:cs="Arial"/>
          <w:b/>
        </w:rPr>
        <w:t>APENDICES</w:t>
      </w:r>
    </w:p>
    <w:p w14:paraId="12434311" w14:textId="4F6FB42D" w:rsidR="00084CA6" w:rsidRDefault="00084CA6" w:rsidP="00084CA6">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BC178F" wp14:editId="36755CA3">
            <wp:extent cx="6686550" cy="7219950"/>
            <wp:effectExtent l="0" t="0" r="0" b="0"/>
            <wp:docPr id="48767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550" cy="7219950"/>
                    </a:xfrm>
                    <a:prstGeom prst="rect">
                      <a:avLst/>
                    </a:prstGeom>
                    <a:noFill/>
                    <a:ln>
                      <a:noFill/>
                    </a:ln>
                  </pic:spPr>
                </pic:pic>
              </a:graphicData>
            </a:graphic>
          </wp:inline>
        </w:drawing>
      </w:r>
    </w:p>
    <w:p w14:paraId="7F4BAD39" w14:textId="77777777" w:rsidR="00084CA6" w:rsidRPr="00E0764C" w:rsidRDefault="00084CA6" w:rsidP="00084CA6">
      <w:pPr>
        <w:spacing w:line="276" w:lineRule="auto"/>
        <w:ind w:left="0" w:firstLine="0"/>
        <w:jc w:val="center"/>
        <w:rPr>
          <w:rFonts w:ascii="Times New Roman" w:eastAsia="Times New Roman" w:hAnsi="Times New Roman" w:cs="Times New Roman"/>
          <w:sz w:val="24"/>
          <w:szCs w:val="24"/>
        </w:rPr>
      </w:pPr>
    </w:p>
    <w:sectPr w:rsidR="00084CA6" w:rsidRPr="00E0764C" w:rsidSect="00084CA6">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C91E" w14:textId="77777777" w:rsidR="005E5216" w:rsidRDefault="005E5216">
      <w:r>
        <w:separator/>
      </w:r>
    </w:p>
  </w:endnote>
  <w:endnote w:type="continuationSeparator" w:id="0">
    <w:p w14:paraId="14DD2A6F" w14:textId="77777777" w:rsidR="005E5216" w:rsidRDefault="005E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F0723" w14:textId="77777777" w:rsidR="005E5216" w:rsidRDefault="005E5216">
      <w:r>
        <w:separator/>
      </w:r>
    </w:p>
  </w:footnote>
  <w:footnote w:type="continuationSeparator" w:id="0">
    <w:p w14:paraId="276FF2FA" w14:textId="77777777" w:rsidR="005E5216" w:rsidRDefault="005E5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ED75CB2"/>
    <w:multiLevelType w:val="hybridMultilevel"/>
    <w:tmpl w:val="A036AE50"/>
    <w:lvl w:ilvl="0" w:tplc="B4689A96">
      <w:start w:val="1"/>
      <w:numFmt w:val="decimal"/>
      <w:lvlText w:val="%1."/>
      <w:lvlJc w:val="left"/>
      <w:pPr>
        <w:ind w:left="720" w:hanging="360"/>
      </w:pPr>
      <w:rPr>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D8079ED"/>
    <w:multiLevelType w:val="hybridMultilevel"/>
    <w:tmpl w:val="AB7669D0"/>
    <w:lvl w:ilvl="0" w:tplc="100A000F">
      <w:start w:val="1"/>
      <w:numFmt w:val="decimal"/>
      <w:lvlText w:val="%1."/>
      <w:lvlJc w:val="left"/>
      <w:pPr>
        <w:ind w:left="862" w:hanging="360"/>
      </w:pPr>
    </w:lvl>
    <w:lvl w:ilvl="1" w:tplc="100A0019" w:tentative="1">
      <w:start w:val="1"/>
      <w:numFmt w:val="lowerLetter"/>
      <w:lvlText w:val="%2."/>
      <w:lvlJc w:val="left"/>
      <w:pPr>
        <w:ind w:left="1582" w:hanging="360"/>
      </w:pPr>
    </w:lvl>
    <w:lvl w:ilvl="2" w:tplc="100A001B" w:tentative="1">
      <w:start w:val="1"/>
      <w:numFmt w:val="lowerRoman"/>
      <w:lvlText w:val="%3."/>
      <w:lvlJc w:val="right"/>
      <w:pPr>
        <w:ind w:left="2302" w:hanging="180"/>
      </w:pPr>
    </w:lvl>
    <w:lvl w:ilvl="3" w:tplc="100A000F" w:tentative="1">
      <w:start w:val="1"/>
      <w:numFmt w:val="decimal"/>
      <w:lvlText w:val="%4."/>
      <w:lvlJc w:val="left"/>
      <w:pPr>
        <w:ind w:left="3022" w:hanging="360"/>
      </w:pPr>
    </w:lvl>
    <w:lvl w:ilvl="4" w:tplc="100A0019" w:tentative="1">
      <w:start w:val="1"/>
      <w:numFmt w:val="lowerLetter"/>
      <w:lvlText w:val="%5."/>
      <w:lvlJc w:val="left"/>
      <w:pPr>
        <w:ind w:left="3742" w:hanging="360"/>
      </w:pPr>
    </w:lvl>
    <w:lvl w:ilvl="5" w:tplc="100A001B" w:tentative="1">
      <w:start w:val="1"/>
      <w:numFmt w:val="lowerRoman"/>
      <w:lvlText w:val="%6."/>
      <w:lvlJc w:val="right"/>
      <w:pPr>
        <w:ind w:left="4462" w:hanging="180"/>
      </w:pPr>
    </w:lvl>
    <w:lvl w:ilvl="6" w:tplc="100A000F" w:tentative="1">
      <w:start w:val="1"/>
      <w:numFmt w:val="decimal"/>
      <w:lvlText w:val="%7."/>
      <w:lvlJc w:val="left"/>
      <w:pPr>
        <w:ind w:left="5182" w:hanging="360"/>
      </w:pPr>
    </w:lvl>
    <w:lvl w:ilvl="7" w:tplc="100A0019" w:tentative="1">
      <w:start w:val="1"/>
      <w:numFmt w:val="lowerLetter"/>
      <w:lvlText w:val="%8."/>
      <w:lvlJc w:val="left"/>
      <w:pPr>
        <w:ind w:left="5902" w:hanging="360"/>
      </w:pPr>
    </w:lvl>
    <w:lvl w:ilvl="8" w:tplc="100A001B" w:tentative="1">
      <w:start w:val="1"/>
      <w:numFmt w:val="lowerRoman"/>
      <w:lvlText w:val="%9."/>
      <w:lvlJc w:val="right"/>
      <w:pPr>
        <w:ind w:left="6622" w:hanging="180"/>
      </w:pPr>
    </w:lvl>
  </w:abstractNum>
  <w:abstractNum w:abstractNumId="9" w15:restartNumberingAfterBreak="0">
    <w:nsid w:val="6C0252B6"/>
    <w:multiLevelType w:val="multilevel"/>
    <w:tmpl w:val="47DAF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9075087">
    <w:abstractNumId w:val="3"/>
  </w:num>
  <w:num w:numId="2" w16cid:durableId="1436091613">
    <w:abstractNumId w:val="2"/>
  </w:num>
  <w:num w:numId="3" w16cid:durableId="694617336">
    <w:abstractNumId w:val="8"/>
  </w:num>
  <w:num w:numId="4" w16cid:durableId="1340111360">
    <w:abstractNumId w:val="5"/>
  </w:num>
  <w:num w:numId="5" w16cid:durableId="855776687">
    <w:abstractNumId w:val="0"/>
  </w:num>
  <w:num w:numId="6" w16cid:durableId="79303703">
    <w:abstractNumId w:val="6"/>
  </w:num>
  <w:num w:numId="7" w16cid:durableId="1825197239">
    <w:abstractNumId w:val="7"/>
  </w:num>
  <w:num w:numId="8" w16cid:durableId="1216118615">
    <w:abstractNumId w:val="4"/>
  </w:num>
  <w:num w:numId="9" w16cid:durableId="2123382516">
    <w:abstractNumId w:val="9"/>
  </w:num>
  <w:num w:numId="10" w16cid:durableId="145281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39E"/>
    <w:rsid w:val="0007138A"/>
    <w:rsid w:val="00084CA6"/>
    <w:rsid w:val="000F5E05"/>
    <w:rsid w:val="000F6768"/>
    <w:rsid w:val="00106123"/>
    <w:rsid w:val="001A0713"/>
    <w:rsid w:val="001B0784"/>
    <w:rsid w:val="001B7E86"/>
    <w:rsid w:val="001C3705"/>
    <w:rsid w:val="001F36DE"/>
    <w:rsid w:val="00326471"/>
    <w:rsid w:val="00351056"/>
    <w:rsid w:val="004347CF"/>
    <w:rsid w:val="005063AB"/>
    <w:rsid w:val="00532ADB"/>
    <w:rsid w:val="0053300E"/>
    <w:rsid w:val="005529DA"/>
    <w:rsid w:val="00553519"/>
    <w:rsid w:val="00560E2F"/>
    <w:rsid w:val="005B1348"/>
    <w:rsid w:val="005B2B8B"/>
    <w:rsid w:val="005C3D7A"/>
    <w:rsid w:val="005E5216"/>
    <w:rsid w:val="0062692F"/>
    <w:rsid w:val="006740F4"/>
    <w:rsid w:val="00680F99"/>
    <w:rsid w:val="007B4AE3"/>
    <w:rsid w:val="007D6BEF"/>
    <w:rsid w:val="00821713"/>
    <w:rsid w:val="00825415"/>
    <w:rsid w:val="00882259"/>
    <w:rsid w:val="008C0D19"/>
    <w:rsid w:val="008D112E"/>
    <w:rsid w:val="008D4D2D"/>
    <w:rsid w:val="008D6463"/>
    <w:rsid w:val="009A7A09"/>
    <w:rsid w:val="009B76F0"/>
    <w:rsid w:val="00A16055"/>
    <w:rsid w:val="00A84E5A"/>
    <w:rsid w:val="00AB0FCB"/>
    <w:rsid w:val="00AB670A"/>
    <w:rsid w:val="00AB7193"/>
    <w:rsid w:val="00AD3CBD"/>
    <w:rsid w:val="00BB5DE0"/>
    <w:rsid w:val="00BD28D9"/>
    <w:rsid w:val="00C10CD6"/>
    <w:rsid w:val="00CA212D"/>
    <w:rsid w:val="00D225C9"/>
    <w:rsid w:val="00E0764C"/>
    <w:rsid w:val="00E11D9F"/>
    <w:rsid w:val="00E30791"/>
    <w:rsid w:val="00E61D6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F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94">
      <w:bodyDiv w:val="1"/>
      <w:marLeft w:val="0"/>
      <w:marRight w:val="0"/>
      <w:marTop w:val="0"/>
      <w:marBottom w:val="0"/>
      <w:divBdr>
        <w:top w:val="none" w:sz="0" w:space="0" w:color="auto"/>
        <w:left w:val="none" w:sz="0" w:space="0" w:color="auto"/>
        <w:bottom w:val="none" w:sz="0" w:space="0" w:color="auto"/>
        <w:right w:val="none" w:sz="0" w:space="0" w:color="auto"/>
      </w:divBdr>
    </w:div>
    <w:div w:id="1290207954">
      <w:bodyDiv w:val="1"/>
      <w:marLeft w:val="0"/>
      <w:marRight w:val="0"/>
      <w:marTop w:val="0"/>
      <w:marBottom w:val="0"/>
      <w:divBdr>
        <w:top w:val="none" w:sz="0" w:space="0" w:color="auto"/>
        <w:left w:val="none" w:sz="0" w:space="0" w:color="auto"/>
        <w:bottom w:val="none" w:sz="0" w:space="0" w:color="auto"/>
        <w:right w:val="none" w:sz="0" w:space="0" w:color="auto"/>
      </w:divBdr>
    </w:div>
    <w:div w:id="1428380065">
      <w:bodyDiv w:val="1"/>
      <w:marLeft w:val="0"/>
      <w:marRight w:val="0"/>
      <w:marTop w:val="0"/>
      <w:marBottom w:val="0"/>
      <w:divBdr>
        <w:top w:val="none" w:sz="0" w:space="0" w:color="auto"/>
        <w:left w:val="none" w:sz="0" w:space="0" w:color="auto"/>
        <w:bottom w:val="none" w:sz="0" w:space="0" w:color="auto"/>
        <w:right w:val="none" w:sz="0" w:space="0" w:color="auto"/>
      </w:divBdr>
    </w:div>
    <w:div w:id="212134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2128</Words>
  <Characters>11706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4</cp:revision>
  <dcterms:created xsi:type="dcterms:W3CDTF">2023-10-01T23:59:00Z</dcterms:created>
  <dcterms:modified xsi:type="dcterms:W3CDTF">2023-11-01T16:55:00Z</dcterms:modified>
</cp:coreProperties>
</file>