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97654" w:rsidP="43818C32" w:rsidRDefault="00B97654" w14:paraId="1FA6CD87" w14:textId="77777777">
      <w:pPr>
        <w:jc w:val="center"/>
        <w:rPr>
          <w:rFonts w:cs="Arial"/>
          <w:b/>
          <w:sz w:val="48"/>
          <w:szCs w:val="48"/>
        </w:rPr>
      </w:pPr>
    </w:p>
    <w:p w:rsidR="00B97654" w:rsidP="43818C32" w:rsidRDefault="00B97654" w14:paraId="4C1CE697" w14:textId="77777777">
      <w:pPr>
        <w:jc w:val="center"/>
        <w:rPr>
          <w:rFonts w:cs="Arial"/>
          <w:b/>
          <w:sz w:val="48"/>
          <w:szCs w:val="48"/>
        </w:rPr>
      </w:pPr>
    </w:p>
    <w:p w:rsidR="43818C32" w:rsidP="43818C32" w:rsidRDefault="43818C32" w14:paraId="6C56497D" w14:textId="0DEC3527">
      <w:pPr>
        <w:jc w:val="center"/>
        <w:rPr>
          <w:rFonts w:cs="Arial"/>
          <w:b/>
          <w:sz w:val="48"/>
          <w:szCs w:val="48"/>
        </w:rPr>
      </w:pPr>
      <w:r w:rsidRPr="43818C32">
        <w:rPr>
          <w:rFonts w:cs="Arial"/>
          <w:b/>
          <w:sz w:val="48"/>
          <w:szCs w:val="48"/>
        </w:rPr>
        <w:t>Plan de Aseguramiento de la calidad para RiskMap</w:t>
      </w:r>
    </w:p>
    <w:p w:rsidR="43818C32" w:rsidP="43818C32" w:rsidRDefault="43818C32" w14:paraId="00BAA229" w14:textId="2F73B02A">
      <w:pPr>
        <w:jc w:val="center"/>
        <w:rPr>
          <w:rFonts w:cs="Arial"/>
          <w:b/>
          <w:sz w:val="48"/>
          <w:szCs w:val="48"/>
        </w:rPr>
      </w:pPr>
      <w:r w:rsidRPr="43818C32">
        <w:rPr>
          <w:rFonts w:cs="Arial"/>
          <w:b/>
          <w:sz w:val="44"/>
          <w:szCs w:val="44"/>
        </w:rPr>
        <w:t>Fecha de elaboración:</w:t>
      </w:r>
    </w:p>
    <w:p w:rsidR="43818C32" w:rsidP="43818C32" w:rsidRDefault="00440DC1" w14:paraId="3B3994A1" w14:textId="1073C1C1">
      <w:pPr>
        <w:jc w:val="center"/>
        <w:rPr>
          <w:rFonts w:cs="Arial"/>
          <w:sz w:val="40"/>
          <w:szCs w:val="40"/>
        </w:rPr>
      </w:pPr>
      <w:r>
        <w:rPr>
          <w:rFonts w:cs="Arial"/>
          <w:sz w:val="40"/>
          <w:szCs w:val="40"/>
        </w:rPr>
        <w:t>30</w:t>
      </w:r>
      <w:r w:rsidRPr="2323AF78" w:rsidR="43818C32">
        <w:rPr>
          <w:rFonts w:cs="Arial"/>
          <w:sz w:val="40"/>
          <w:szCs w:val="40"/>
        </w:rPr>
        <w:t xml:space="preserve"> de </w:t>
      </w:r>
      <w:r w:rsidRPr="2323AF78" w:rsidR="00007CF9">
        <w:rPr>
          <w:rFonts w:cs="Arial"/>
          <w:sz w:val="40"/>
          <w:szCs w:val="40"/>
        </w:rPr>
        <w:t>mayo</w:t>
      </w:r>
      <w:r w:rsidRPr="2323AF78" w:rsidR="43818C32">
        <w:rPr>
          <w:rFonts w:cs="Arial"/>
          <w:sz w:val="40"/>
          <w:szCs w:val="40"/>
        </w:rPr>
        <w:t xml:space="preserve"> de 2022</w:t>
      </w:r>
    </w:p>
    <w:p w:rsidR="43818C32" w:rsidP="43818C32" w:rsidRDefault="43818C32" w14:paraId="3F4F5825" w14:textId="177160D2">
      <w:pPr>
        <w:jc w:val="center"/>
        <w:rPr>
          <w:rFonts w:cs="Arial"/>
          <w:sz w:val="36"/>
          <w:szCs w:val="36"/>
        </w:rPr>
      </w:pPr>
      <w:r w:rsidRPr="43818C32">
        <w:rPr>
          <w:rFonts w:cs="Arial"/>
          <w:sz w:val="28"/>
          <w:szCs w:val="28"/>
        </w:rPr>
        <w:t>Maestro: Edwin Jesús León Bojórquez</w:t>
      </w:r>
    </w:p>
    <w:p w:rsidR="43818C32" w:rsidP="43818C32" w:rsidRDefault="43818C32" w14:paraId="67FDB5C9" w14:textId="1C925DB3">
      <w:pPr>
        <w:jc w:val="center"/>
        <w:rPr>
          <w:rFonts w:cs="Arial"/>
          <w:b/>
          <w:sz w:val="48"/>
          <w:szCs w:val="48"/>
        </w:rPr>
      </w:pPr>
    </w:p>
    <w:p w:rsidR="43818C32" w:rsidP="43818C32" w:rsidRDefault="43818C32" w14:paraId="2B3EB95C" w14:textId="5922B884">
      <w:pPr>
        <w:jc w:val="center"/>
        <w:rPr>
          <w:rFonts w:cs="Arial"/>
          <w:b/>
          <w:sz w:val="48"/>
          <w:szCs w:val="48"/>
        </w:rPr>
      </w:pPr>
    </w:p>
    <w:p w:rsidR="43818C32" w:rsidP="43818C32" w:rsidRDefault="43818C32" w14:paraId="6EA7FF25" w14:textId="770C15D8">
      <w:pPr>
        <w:jc w:val="right"/>
        <w:rPr>
          <w:rFonts w:cs="Arial"/>
          <w:b/>
          <w:sz w:val="44"/>
          <w:szCs w:val="44"/>
        </w:rPr>
      </w:pPr>
      <w:r w:rsidRPr="43818C32">
        <w:rPr>
          <w:rFonts w:cs="Arial"/>
          <w:b/>
          <w:sz w:val="32"/>
          <w:szCs w:val="32"/>
        </w:rPr>
        <w:t>Versión 0.</w:t>
      </w:r>
      <w:r w:rsidR="00440DC1">
        <w:rPr>
          <w:rFonts w:cs="Arial"/>
          <w:b/>
          <w:sz w:val="32"/>
          <w:szCs w:val="32"/>
        </w:rPr>
        <w:t>3</w:t>
      </w:r>
    </w:p>
    <w:p w:rsidR="43818C32" w:rsidP="43818C32" w:rsidRDefault="43818C32" w14:paraId="1B205147" w14:textId="763430B0">
      <w:pPr>
        <w:jc w:val="right"/>
        <w:rPr>
          <w:rFonts w:cs="Arial"/>
          <w:b/>
          <w:sz w:val="32"/>
          <w:szCs w:val="32"/>
        </w:rPr>
      </w:pPr>
    </w:p>
    <w:p w:rsidR="43818C32" w:rsidP="43818C32" w:rsidRDefault="43818C32" w14:paraId="5AC638F3" w14:textId="6B8961A4">
      <w:pPr>
        <w:jc w:val="right"/>
        <w:rPr>
          <w:rFonts w:cs="Arial"/>
          <w:b/>
          <w:sz w:val="32"/>
          <w:szCs w:val="32"/>
        </w:rPr>
      </w:pPr>
    </w:p>
    <w:p w:rsidR="43818C32" w:rsidP="43818C32" w:rsidRDefault="43818C32" w14:paraId="05EC009D" w14:textId="7042675A">
      <w:pPr>
        <w:jc w:val="right"/>
        <w:rPr>
          <w:rFonts w:cs="Arial"/>
          <w:b/>
          <w:sz w:val="32"/>
          <w:szCs w:val="32"/>
        </w:rPr>
      </w:pPr>
    </w:p>
    <w:p w:rsidR="43818C32" w:rsidP="43818C32" w:rsidRDefault="43818C32" w14:paraId="47DA55CF" w14:textId="7E28552D">
      <w:pPr>
        <w:jc w:val="right"/>
        <w:rPr>
          <w:rFonts w:cs="Arial"/>
          <w:b/>
          <w:sz w:val="32"/>
          <w:szCs w:val="32"/>
        </w:rPr>
      </w:pPr>
    </w:p>
    <w:p w:rsidR="43818C32" w:rsidP="43818C32" w:rsidRDefault="43818C32" w14:paraId="1069A221" w14:textId="2E6B42CB">
      <w:pPr>
        <w:jc w:val="right"/>
        <w:rPr>
          <w:rFonts w:cs="Arial"/>
          <w:b/>
          <w:sz w:val="32"/>
          <w:szCs w:val="32"/>
        </w:rPr>
      </w:pPr>
    </w:p>
    <w:p w:rsidR="43818C32" w:rsidP="43818C32" w:rsidRDefault="43818C32" w14:paraId="2220DB38" w14:textId="54976551">
      <w:pPr>
        <w:jc w:val="right"/>
        <w:rPr>
          <w:rFonts w:cs="Arial"/>
          <w:b/>
          <w:sz w:val="32"/>
          <w:szCs w:val="32"/>
        </w:rPr>
      </w:pPr>
      <w:r w:rsidRPr="43818C32">
        <w:rPr>
          <w:rFonts w:cs="Arial"/>
          <w:b/>
          <w:sz w:val="32"/>
          <w:szCs w:val="32"/>
        </w:rPr>
        <w:t>Miembros del equipo:</w:t>
      </w:r>
    </w:p>
    <w:p w:rsidR="43818C32" w:rsidP="43818C32" w:rsidRDefault="43818C32" w14:paraId="459A3F04" w14:textId="59813124">
      <w:pPr>
        <w:jc w:val="right"/>
        <w:rPr>
          <w:rFonts w:cs="Arial"/>
          <w:b/>
        </w:rPr>
      </w:pPr>
      <w:r w:rsidRPr="43818C32">
        <w:rPr>
          <w:rFonts w:cs="Arial"/>
          <w:b/>
          <w:sz w:val="28"/>
          <w:szCs w:val="28"/>
        </w:rPr>
        <w:t>Ana Pérez</w:t>
      </w:r>
    </w:p>
    <w:p w:rsidR="43818C32" w:rsidP="43818C32" w:rsidRDefault="43818C32" w14:paraId="0AE7D8E5" w14:textId="27F2D12F">
      <w:pPr>
        <w:jc w:val="right"/>
        <w:rPr>
          <w:rFonts w:cs="Arial"/>
          <w:b/>
        </w:rPr>
      </w:pPr>
      <w:r w:rsidRPr="43818C32">
        <w:rPr>
          <w:rFonts w:cs="Arial"/>
          <w:b/>
          <w:sz w:val="28"/>
          <w:szCs w:val="28"/>
        </w:rPr>
        <w:t>Lenin Rosas</w:t>
      </w:r>
    </w:p>
    <w:p w:rsidR="43818C32" w:rsidP="43818C32" w:rsidRDefault="43818C32" w14:paraId="1A9463A2" w14:textId="352EF320">
      <w:pPr>
        <w:jc w:val="right"/>
        <w:rPr>
          <w:rFonts w:cs="Arial"/>
          <w:b/>
        </w:rPr>
      </w:pPr>
      <w:r w:rsidRPr="43818C32">
        <w:rPr>
          <w:rFonts w:cs="Arial"/>
          <w:b/>
          <w:sz w:val="28"/>
          <w:szCs w:val="28"/>
        </w:rPr>
        <w:t>Pablo Rosas</w:t>
      </w:r>
    </w:p>
    <w:p w:rsidR="43818C32" w:rsidRDefault="43818C32" w14:paraId="5BF3A166" w14:textId="146BAB1B">
      <w:r>
        <w:br w:type="page"/>
      </w:r>
    </w:p>
    <w:p w:rsidR="43818C32" w:rsidP="43818C32" w:rsidRDefault="43818C32" w14:paraId="09C72446" w14:textId="27A0BA10">
      <w:pPr>
        <w:pStyle w:val="Ttulo1"/>
        <w:rPr>
          <w:rFonts w:ascii="Segoe UI" w:hAnsi="Segoe UI" w:eastAsia="Segoe UI" w:cs="Segoe UI"/>
          <w:color w:val="000000" w:themeColor="text1"/>
        </w:rPr>
      </w:pPr>
      <w:bookmarkStart w:name="_Toc1442933309" w:id="0"/>
      <w:bookmarkStart w:name="_Toc1997354130" w:id="1"/>
      <w:bookmarkStart w:name="_Toc104777724" w:id="2"/>
      <w:r w:rsidRPr="2323AF78">
        <w:rPr>
          <w:color w:val="000000" w:themeColor="text1"/>
        </w:rPr>
        <w:lastRenderedPageBreak/>
        <w:t>Control de Documentaci</w:t>
      </w:r>
      <w:r w:rsidRPr="43818C32">
        <w:rPr>
          <w:rFonts w:ascii="Segoe UI" w:hAnsi="Segoe UI" w:eastAsia="Segoe UI" w:cs="Segoe UI"/>
          <w:color w:val="000000" w:themeColor="text1"/>
        </w:rPr>
        <w:t>ón</w:t>
      </w:r>
      <w:bookmarkEnd w:id="0"/>
      <w:bookmarkEnd w:id="1"/>
      <w:bookmarkEnd w:id="2"/>
    </w:p>
    <w:p w:rsidR="43818C32" w:rsidP="43818C32" w:rsidRDefault="43818C32" w14:paraId="270A6DA3" w14:textId="2D666116">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Control de Configuración</w:t>
      </w:r>
    </w:p>
    <w:tbl>
      <w:tblPr>
        <w:tblW w:w="0" w:type="auto"/>
        <w:tblInd w:w="240" w:type="dxa"/>
        <w:tblLayout w:type="fixed"/>
        <w:tblLook w:val="0000" w:firstRow="0" w:lastRow="0" w:firstColumn="0" w:lastColumn="0" w:noHBand="0" w:noVBand="0"/>
      </w:tblPr>
      <w:tblGrid>
        <w:gridCol w:w="2261"/>
        <w:gridCol w:w="6754"/>
      </w:tblGrid>
      <w:tr w:rsidRPr="00873C37" w:rsidR="43818C32" w:rsidTr="43818C32" w14:paraId="52D1DBF9" w14:textId="77777777">
        <w:tc>
          <w:tcPr>
            <w:tcW w:w="2261" w:type="dxa"/>
            <w:tcBorders>
              <w:top w:val="single" w:color="auto" w:sz="12" w:space="0"/>
              <w:left w:val="single" w:color="auto" w:sz="12" w:space="0"/>
              <w:bottom w:val="single" w:color="auto" w:sz="6" w:space="0"/>
              <w:right w:val="single" w:color="auto" w:sz="12" w:space="0"/>
            </w:tcBorders>
          </w:tcPr>
          <w:p w:rsidR="43818C32" w:rsidP="43818C32" w:rsidRDefault="43818C32" w14:paraId="2D2F5BCF" w14:textId="5485349A">
            <w:pPr>
              <w:pStyle w:val="TableText"/>
              <w:spacing w:line="240" w:lineRule="auto"/>
              <w:rPr>
                <w:rFonts w:eastAsia="Arial" w:cs="Arial"/>
              </w:rPr>
            </w:pPr>
            <w:r w:rsidRPr="2323AF78">
              <w:rPr>
                <w:rFonts w:eastAsia="Arial" w:cs="Arial"/>
                <w:lang w:val="es-MX"/>
              </w:rPr>
              <w:t>Título:</w:t>
            </w:r>
          </w:p>
        </w:tc>
        <w:tc>
          <w:tcPr>
            <w:tcW w:w="6754" w:type="dxa"/>
            <w:tcBorders>
              <w:top w:val="single" w:color="auto" w:sz="12" w:space="0"/>
              <w:left w:val="single" w:color="auto" w:sz="12" w:space="0"/>
              <w:bottom w:val="single" w:color="auto" w:sz="6" w:space="0"/>
              <w:right w:val="single" w:color="auto" w:sz="12" w:space="0"/>
            </w:tcBorders>
          </w:tcPr>
          <w:p w:rsidR="43818C32" w:rsidP="43818C32" w:rsidRDefault="43818C32" w14:paraId="558039E6" w14:textId="032ACF87">
            <w:pPr>
              <w:pStyle w:val="TableText"/>
              <w:spacing w:line="240" w:lineRule="auto"/>
              <w:rPr>
                <w:lang w:val="es-MX"/>
              </w:rPr>
            </w:pPr>
            <w:r w:rsidRPr="2323AF78">
              <w:rPr>
                <w:rFonts w:eastAsia="Arial" w:cs="Arial"/>
                <w:lang w:val="es-MX"/>
              </w:rPr>
              <w:t xml:space="preserve">Plan de Aseguramiento de la calidad para </w:t>
            </w:r>
            <w:r w:rsidRPr="5469DF5E">
              <w:rPr>
                <w:rFonts w:eastAsia="Arial" w:cs="Arial"/>
                <w:lang w:val="es-MX"/>
              </w:rPr>
              <w:t>RiskMap</w:t>
            </w:r>
          </w:p>
        </w:tc>
      </w:tr>
      <w:tr w:rsidRPr="00873C37" w:rsidR="43818C32" w:rsidTr="43818C32" w14:paraId="0668DEF4" w14:textId="77777777">
        <w:tc>
          <w:tcPr>
            <w:tcW w:w="2261" w:type="dxa"/>
            <w:tcBorders>
              <w:top w:val="single" w:color="auto" w:sz="6" w:space="0"/>
              <w:left w:val="single" w:color="auto" w:sz="12" w:space="0"/>
              <w:bottom w:val="single" w:color="auto" w:sz="6" w:space="0"/>
              <w:right w:val="single" w:color="auto" w:sz="12" w:space="0"/>
            </w:tcBorders>
          </w:tcPr>
          <w:p w:rsidR="43818C32" w:rsidP="43818C32" w:rsidRDefault="43818C32" w14:paraId="1BF7781E" w14:textId="3DD725C6">
            <w:pPr>
              <w:pStyle w:val="TableText"/>
              <w:spacing w:line="240" w:lineRule="auto"/>
              <w:rPr>
                <w:rFonts w:eastAsia="Arial" w:cs="Arial"/>
              </w:rPr>
            </w:pPr>
            <w:r w:rsidRPr="2323AF78">
              <w:rPr>
                <w:rFonts w:eastAsia="Arial" w:cs="Arial"/>
                <w:lang w:val="es-MX"/>
              </w:rPr>
              <w:t>Referencia:</w:t>
            </w:r>
          </w:p>
        </w:tc>
        <w:tc>
          <w:tcPr>
            <w:tcW w:w="6754" w:type="dxa"/>
            <w:tcBorders>
              <w:top w:val="single" w:color="auto" w:sz="6" w:space="0"/>
              <w:left w:val="single" w:color="auto" w:sz="12" w:space="0"/>
              <w:bottom w:val="single" w:color="auto" w:sz="6" w:space="0"/>
              <w:right w:val="single" w:color="auto" w:sz="12" w:space="0"/>
            </w:tcBorders>
          </w:tcPr>
          <w:p w:rsidR="43818C32" w:rsidP="43818C32" w:rsidRDefault="009B2C74" w14:paraId="7BB5E64E" w14:textId="5C7B0861">
            <w:pPr>
              <w:spacing w:before="120" w:after="0" w:line="240" w:lineRule="auto"/>
              <w:rPr>
                <w:rFonts w:cs="Arial"/>
              </w:rPr>
            </w:pPr>
            <w:hyperlink r:id="rId8">
              <w:r w:rsidRPr="5469DF5E" w:rsidR="5469DF5E">
                <w:rPr>
                  <w:rStyle w:val="Hipervnculo"/>
                  <w:rFonts w:cs="Arial"/>
                </w:rPr>
                <w:t>https://github.com/PabloR9080/Documentacion-PlanSQA</w:t>
              </w:r>
            </w:hyperlink>
          </w:p>
        </w:tc>
      </w:tr>
      <w:tr w:rsidRPr="00873C37" w:rsidR="43818C32" w:rsidTr="43818C32" w14:paraId="60700E69" w14:textId="77777777">
        <w:tc>
          <w:tcPr>
            <w:tcW w:w="2261" w:type="dxa"/>
            <w:tcBorders>
              <w:top w:val="single" w:color="auto" w:sz="6" w:space="0"/>
              <w:left w:val="single" w:color="auto" w:sz="12" w:space="0"/>
              <w:bottom w:val="single" w:color="auto" w:sz="6" w:space="0"/>
              <w:right w:val="single" w:color="auto" w:sz="12" w:space="0"/>
            </w:tcBorders>
          </w:tcPr>
          <w:p w:rsidR="43818C32" w:rsidP="43818C32" w:rsidRDefault="43818C32" w14:paraId="3F7E6ECD" w14:textId="6ABE5156">
            <w:pPr>
              <w:pStyle w:val="TableText"/>
              <w:spacing w:line="240" w:lineRule="auto"/>
              <w:rPr>
                <w:rFonts w:eastAsia="Arial" w:cs="Arial"/>
              </w:rPr>
            </w:pPr>
            <w:r w:rsidRPr="2323AF78">
              <w:rPr>
                <w:rFonts w:eastAsia="Arial" w:cs="Arial"/>
                <w:lang w:val="es-MX"/>
              </w:rPr>
              <w:t>Autor:</w:t>
            </w:r>
          </w:p>
        </w:tc>
        <w:tc>
          <w:tcPr>
            <w:tcW w:w="6754" w:type="dxa"/>
            <w:tcBorders>
              <w:top w:val="single" w:color="auto" w:sz="6" w:space="0"/>
              <w:left w:val="single" w:color="auto" w:sz="12" w:space="0"/>
              <w:bottom w:val="single" w:color="auto" w:sz="6" w:space="0"/>
              <w:right w:val="single" w:color="auto" w:sz="12" w:space="0"/>
            </w:tcBorders>
          </w:tcPr>
          <w:p w:rsidR="43818C32" w:rsidP="43818C32" w:rsidRDefault="43818C32" w14:paraId="0B69F7EA" w14:textId="1D41429D">
            <w:pPr>
              <w:pStyle w:val="TableText"/>
              <w:rPr>
                <w:rFonts w:eastAsia="Arial" w:cs="Arial"/>
              </w:rPr>
            </w:pPr>
            <w:r w:rsidRPr="2323AF78">
              <w:rPr>
                <w:rFonts w:eastAsia="Arial" w:cs="Arial"/>
                <w:lang w:val="es-MX"/>
              </w:rPr>
              <w:t>Pablo Rosas</w:t>
            </w:r>
          </w:p>
        </w:tc>
      </w:tr>
      <w:tr w:rsidRPr="00873C37" w:rsidR="43818C32" w:rsidTr="43818C32" w14:paraId="78B25B3D" w14:textId="77777777">
        <w:tc>
          <w:tcPr>
            <w:tcW w:w="2261" w:type="dxa"/>
            <w:tcBorders>
              <w:top w:val="single" w:color="auto" w:sz="6" w:space="0"/>
              <w:left w:val="single" w:color="auto" w:sz="12" w:space="0"/>
              <w:bottom w:val="single" w:color="auto" w:sz="12" w:space="0"/>
              <w:right w:val="single" w:color="auto" w:sz="12" w:space="0"/>
            </w:tcBorders>
          </w:tcPr>
          <w:p w:rsidR="43818C32" w:rsidP="43818C32" w:rsidRDefault="43818C32" w14:paraId="05E47245" w14:textId="2A14DA32">
            <w:pPr>
              <w:pStyle w:val="TableText"/>
              <w:spacing w:line="240" w:lineRule="auto"/>
              <w:rPr>
                <w:rFonts w:eastAsia="Arial" w:cs="Arial"/>
              </w:rPr>
            </w:pPr>
            <w:r w:rsidRPr="2323AF78">
              <w:rPr>
                <w:rFonts w:eastAsia="Arial" w:cs="Arial"/>
                <w:lang w:val="es-MX"/>
              </w:rPr>
              <w:t>Fecha:</w:t>
            </w:r>
          </w:p>
        </w:tc>
        <w:tc>
          <w:tcPr>
            <w:tcW w:w="6754" w:type="dxa"/>
            <w:tcBorders>
              <w:top w:val="single" w:color="auto" w:sz="6" w:space="0"/>
              <w:left w:val="single" w:color="auto" w:sz="12" w:space="0"/>
              <w:bottom w:val="single" w:color="auto" w:sz="12" w:space="0"/>
              <w:right w:val="single" w:color="auto" w:sz="12" w:space="0"/>
            </w:tcBorders>
          </w:tcPr>
          <w:p w:rsidR="43818C32" w:rsidP="43818C32" w:rsidRDefault="43818C32" w14:paraId="483312F9" w14:textId="585F875E">
            <w:pPr>
              <w:pStyle w:val="TableText"/>
              <w:spacing w:line="240" w:lineRule="auto"/>
              <w:rPr>
                <w:rFonts w:eastAsia="Arial" w:cs="Arial"/>
              </w:rPr>
            </w:pPr>
            <w:r w:rsidRPr="2323AF78">
              <w:rPr>
                <w:rFonts w:eastAsia="Arial" w:cs="Arial"/>
                <w:lang w:val="es-MX"/>
              </w:rPr>
              <w:t xml:space="preserve">08 de </w:t>
            </w:r>
            <w:r w:rsidRPr="02A25300" w:rsidR="00EE2D9F">
              <w:rPr>
                <w:rFonts w:eastAsia="Arial" w:cs="Arial"/>
                <w:lang w:val="es-MX"/>
              </w:rPr>
              <w:t>mayo</w:t>
            </w:r>
            <w:r w:rsidRPr="2323AF78">
              <w:rPr>
                <w:rFonts w:eastAsia="Arial" w:cs="Arial"/>
                <w:lang w:val="es-MX"/>
              </w:rPr>
              <w:t xml:space="preserve"> del 2022</w:t>
            </w:r>
          </w:p>
        </w:tc>
      </w:tr>
    </w:tbl>
    <w:p w:rsidR="43818C32" w:rsidP="43818C32" w:rsidRDefault="43818C32" w14:paraId="4E7DF749" w14:textId="35218149">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Histórico de versiones</w:t>
      </w:r>
    </w:p>
    <w:tbl>
      <w:tblPr>
        <w:tblW w:w="0" w:type="auto"/>
        <w:tblInd w:w="240" w:type="dxa"/>
        <w:tblLayout w:type="fixed"/>
        <w:tblLook w:val="0000" w:firstRow="0" w:lastRow="0" w:firstColumn="0" w:lastColumn="0" w:noHBand="0" w:noVBand="0"/>
      </w:tblPr>
      <w:tblGrid>
        <w:gridCol w:w="1260"/>
        <w:gridCol w:w="1695"/>
        <w:gridCol w:w="1125"/>
        <w:gridCol w:w="1830"/>
        <w:gridCol w:w="3105"/>
      </w:tblGrid>
      <w:tr w:rsidRPr="00873C37" w:rsidR="43818C32" w:rsidTr="480CAF3D" w14:paraId="5AEEE48F" w14:textId="77777777">
        <w:tc>
          <w:tcPr>
            <w:tcW w:w="1260" w:type="dxa"/>
            <w:tcBorders>
              <w:top w:val="single" w:color="auto" w:sz="12" w:space="0"/>
              <w:left w:val="single" w:color="auto" w:sz="12" w:space="0"/>
              <w:bottom w:val="single" w:color="auto" w:sz="6" w:space="0"/>
              <w:right w:val="single" w:color="auto" w:sz="6" w:space="0"/>
            </w:tcBorders>
            <w:tcMar/>
          </w:tcPr>
          <w:p w:rsidR="43818C32" w:rsidP="43818C32" w:rsidRDefault="43818C32" w14:paraId="4EAA5CA2" w14:textId="2C7C8402">
            <w:pPr>
              <w:pStyle w:val="TableText"/>
              <w:spacing w:line="240" w:lineRule="auto"/>
              <w:rPr>
                <w:rFonts w:eastAsia="Arial" w:cs="Arial"/>
              </w:rPr>
            </w:pPr>
            <w:r w:rsidRPr="2323AF78">
              <w:rPr>
                <w:rFonts w:eastAsia="Arial" w:cs="Arial"/>
                <w:b/>
                <w:lang w:val="es-MX"/>
              </w:rPr>
              <w:t>Versión</w:t>
            </w:r>
          </w:p>
        </w:tc>
        <w:tc>
          <w:tcPr>
            <w:tcW w:w="1695" w:type="dxa"/>
            <w:tcBorders>
              <w:top w:val="single" w:color="auto" w:sz="12" w:space="0"/>
              <w:left w:val="single" w:color="auto" w:sz="6" w:space="0"/>
              <w:bottom w:val="single" w:color="auto" w:sz="6" w:space="0"/>
              <w:right w:val="single" w:color="auto" w:sz="6" w:space="0"/>
            </w:tcBorders>
            <w:tcMar/>
          </w:tcPr>
          <w:p w:rsidR="43818C32" w:rsidP="43818C32" w:rsidRDefault="43818C32" w14:paraId="079FCD08" w14:textId="545A1FBE">
            <w:pPr>
              <w:pStyle w:val="TableText"/>
              <w:spacing w:line="240" w:lineRule="auto"/>
              <w:rPr>
                <w:rFonts w:eastAsia="Arial" w:cs="Arial"/>
              </w:rPr>
            </w:pPr>
            <w:r w:rsidRPr="2323AF78">
              <w:rPr>
                <w:rFonts w:eastAsia="Arial" w:cs="Arial"/>
                <w:b/>
                <w:lang w:val="es-MX"/>
              </w:rPr>
              <w:t>Fecha</w:t>
            </w:r>
          </w:p>
        </w:tc>
        <w:tc>
          <w:tcPr>
            <w:tcW w:w="1125" w:type="dxa"/>
            <w:tcBorders>
              <w:top w:val="single" w:color="auto" w:sz="12" w:space="0"/>
              <w:left w:val="single" w:color="auto" w:sz="6" w:space="0"/>
              <w:bottom w:val="single" w:color="auto" w:sz="6" w:space="0"/>
              <w:right w:val="single" w:color="auto" w:sz="6" w:space="0"/>
            </w:tcBorders>
            <w:tcMar/>
          </w:tcPr>
          <w:p w:rsidR="43818C32" w:rsidP="43818C32" w:rsidRDefault="43818C32" w14:paraId="7F26ADD8" w14:textId="502FA76E">
            <w:pPr>
              <w:pStyle w:val="TableText"/>
              <w:spacing w:line="240" w:lineRule="auto"/>
              <w:rPr>
                <w:rFonts w:eastAsia="Arial" w:cs="Arial"/>
              </w:rPr>
            </w:pPr>
            <w:r w:rsidRPr="2323AF78">
              <w:rPr>
                <w:rFonts w:eastAsia="Arial" w:cs="Arial"/>
                <w:b/>
                <w:lang w:val="es-MX"/>
              </w:rPr>
              <w:t>Estado</w:t>
            </w:r>
          </w:p>
        </w:tc>
        <w:tc>
          <w:tcPr>
            <w:tcW w:w="1830" w:type="dxa"/>
            <w:tcBorders>
              <w:top w:val="single" w:color="auto" w:sz="12" w:space="0"/>
              <w:left w:val="single" w:color="auto" w:sz="6" w:space="0"/>
              <w:bottom w:val="single" w:color="auto" w:sz="6" w:space="0"/>
              <w:right w:val="single" w:color="auto" w:sz="6" w:space="0"/>
            </w:tcBorders>
            <w:tcMar/>
          </w:tcPr>
          <w:p w:rsidR="43818C32" w:rsidP="43818C32" w:rsidRDefault="43818C32" w14:paraId="0326F843" w14:textId="7B34F2F5">
            <w:pPr>
              <w:pStyle w:val="TableText"/>
              <w:spacing w:line="240" w:lineRule="auto"/>
              <w:rPr>
                <w:rFonts w:eastAsia="Arial" w:cs="Arial"/>
              </w:rPr>
            </w:pPr>
            <w:r w:rsidRPr="2323AF78">
              <w:rPr>
                <w:rFonts w:eastAsia="Arial" w:cs="Arial"/>
                <w:b/>
                <w:lang w:val="es-MX"/>
              </w:rPr>
              <w:t>Responsable</w:t>
            </w:r>
          </w:p>
        </w:tc>
        <w:tc>
          <w:tcPr>
            <w:tcW w:w="3105" w:type="dxa"/>
            <w:tcBorders>
              <w:top w:val="single" w:color="auto" w:sz="12" w:space="0"/>
              <w:left w:val="single" w:color="auto" w:sz="6" w:space="0"/>
              <w:bottom w:val="single" w:color="auto" w:sz="6" w:space="0"/>
              <w:right w:val="single" w:color="auto" w:sz="12" w:space="0"/>
            </w:tcBorders>
            <w:tcMar/>
          </w:tcPr>
          <w:p w:rsidR="43818C32" w:rsidP="43818C32" w:rsidRDefault="43818C32" w14:paraId="119604D4" w14:textId="1733B628">
            <w:pPr>
              <w:pStyle w:val="TableText"/>
              <w:spacing w:line="240" w:lineRule="auto"/>
              <w:rPr>
                <w:rFonts w:eastAsia="Arial" w:cs="Arial"/>
              </w:rPr>
            </w:pPr>
            <w:r w:rsidRPr="2323AF78">
              <w:rPr>
                <w:rFonts w:eastAsia="Arial" w:cs="Arial"/>
                <w:b/>
                <w:lang w:val="es-MX"/>
              </w:rPr>
              <w:t>Nombre de archivo</w:t>
            </w:r>
          </w:p>
        </w:tc>
      </w:tr>
      <w:tr w:rsidR="480CAF3D" w:rsidTr="480CAF3D" w14:paraId="0016A1A1">
        <w:tc>
          <w:tcPr>
            <w:tcW w:w="1260" w:type="dxa"/>
            <w:tcBorders>
              <w:top w:val="single" w:color="auto" w:sz="6" w:space="0"/>
              <w:left w:val="single" w:color="auto" w:sz="12" w:space="0"/>
              <w:bottom w:val="single" w:color="auto" w:sz="6" w:space="0"/>
              <w:right w:val="single" w:color="auto" w:sz="6" w:space="0"/>
            </w:tcBorders>
            <w:tcMar/>
          </w:tcPr>
          <w:p w:rsidR="480CAF3D" w:rsidP="480CAF3D" w:rsidRDefault="480CAF3D" w14:paraId="49981FB3" w14:textId="148B0BF6">
            <w:pPr>
              <w:pStyle w:val="TableText"/>
              <w:spacing w:line="240" w:lineRule="auto"/>
              <w:rPr>
                <w:rFonts w:ascii="Arial" w:hAnsi="Arial" w:eastAsia="Times New Roman" w:cs="Times New Roman"/>
                <w:sz w:val="24"/>
                <w:szCs w:val="24"/>
                <w:lang w:val="es-MX"/>
              </w:rPr>
            </w:pPr>
            <w:r w:rsidRPr="480CAF3D" w:rsidR="480CAF3D">
              <w:rPr>
                <w:rFonts w:ascii="Arial" w:hAnsi="Arial" w:eastAsia="Times New Roman" w:cs="Times New Roman"/>
                <w:sz w:val="24"/>
                <w:szCs w:val="24"/>
                <w:lang w:val="es-MX"/>
              </w:rPr>
              <w:t>0.3</w:t>
            </w:r>
          </w:p>
        </w:tc>
        <w:tc>
          <w:tcPr>
            <w:tcW w:w="1695" w:type="dxa"/>
            <w:tcBorders>
              <w:top w:val="single" w:color="auto" w:sz="6" w:space="0"/>
              <w:left w:val="single" w:color="auto" w:sz="6" w:space="0"/>
              <w:bottom w:val="single" w:color="auto" w:sz="6" w:space="0"/>
              <w:right w:val="single" w:color="auto" w:sz="6" w:space="0"/>
            </w:tcBorders>
            <w:tcMar/>
          </w:tcPr>
          <w:p w:rsidR="480CAF3D" w:rsidP="480CAF3D" w:rsidRDefault="480CAF3D" w14:paraId="599A065A" w14:textId="34BB1DA5">
            <w:pPr>
              <w:pStyle w:val="TableText"/>
              <w:spacing w:line="240" w:lineRule="auto"/>
              <w:rPr>
                <w:rFonts w:ascii="Arial" w:hAnsi="Arial" w:eastAsia="Times New Roman" w:cs="Times New Roman"/>
                <w:sz w:val="24"/>
                <w:szCs w:val="24"/>
                <w:lang w:val="es-MX"/>
              </w:rPr>
            </w:pPr>
            <w:r w:rsidRPr="480CAF3D" w:rsidR="480CAF3D">
              <w:rPr>
                <w:rFonts w:ascii="Arial" w:hAnsi="Arial" w:eastAsia="Times New Roman" w:cs="Times New Roman"/>
                <w:sz w:val="24"/>
                <w:szCs w:val="24"/>
                <w:lang w:val="es-MX"/>
              </w:rPr>
              <w:t>27/05/2022</w:t>
            </w:r>
          </w:p>
        </w:tc>
        <w:tc>
          <w:tcPr>
            <w:tcW w:w="1125" w:type="dxa"/>
            <w:tcBorders>
              <w:top w:val="single" w:color="auto" w:sz="6" w:space="0"/>
              <w:left w:val="single" w:color="auto" w:sz="6" w:space="0"/>
              <w:bottom w:val="single" w:color="auto" w:sz="6" w:space="0"/>
              <w:right w:val="single" w:color="auto" w:sz="6" w:space="0"/>
            </w:tcBorders>
            <w:tcMar/>
          </w:tcPr>
          <w:p w:rsidR="480CAF3D" w:rsidP="480CAF3D" w:rsidRDefault="480CAF3D" w14:paraId="52A70911" w14:textId="296007EF">
            <w:pPr>
              <w:pStyle w:val="TableText"/>
              <w:spacing w:line="240" w:lineRule="auto"/>
              <w:rPr>
                <w:rFonts w:ascii="Arial" w:hAnsi="Arial" w:eastAsia="Times New Roman" w:cs="Times New Roman"/>
                <w:sz w:val="24"/>
                <w:szCs w:val="24"/>
                <w:lang w:val="es-MX"/>
              </w:rPr>
            </w:pPr>
            <w:r w:rsidRPr="480CAF3D" w:rsidR="480CAF3D">
              <w:rPr>
                <w:rFonts w:ascii="Arial" w:hAnsi="Arial" w:eastAsia="Times New Roman" w:cs="Times New Roman"/>
                <w:sz w:val="24"/>
                <w:szCs w:val="24"/>
                <w:lang w:val="es-MX"/>
              </w:rPr>
              <w:t>B</w:t>
            </w:r>
          </w:p>
        </w:tc>
        <w:tc>
          <w:tcPr>
            <w:tcW w:w="1830" w:type="dxa"/>
            <w:tcBorders>
              <w:top w:val="single" w:color="auto" w:sz="6" w:space="0"/>
              <w:left w:val="single" w:color="auto" w:sz="6" w:space="0"/>
              <w:bottom w:val="single" w:color="auto" w:sz="6" w:space="0"/>
              <w:right w:val="single" w:color="auto" w:sz="6" w:space="0"/>
            </w:tcBorders>
            <w:tcMar/>
          </w:tcPr>
          <w:p w:rsidR="480CAF3D" w:rsidP="480CAF3D" w:rsidRDefault="480CAF3D" w14:paraId="0691B2E6" w14:textId="5958142B">
            <w:pPr>
              <w:pStyle w:val="TableText"/>
              <w:spacing w:line="240" w:lineRule="auto"/>
              <w:rPr>
                <w:rFonts w:ascii="Arial" w:hAnsi="Arial" w:eastAsia="Times New Roman" w:cs="Times New Roman"/>
                <w:sz w:val="24"/>
                <w:szCs w:val="24"/>
                <w:lang w:val="es-MX"/>
              </w:rPr>
            </w:pPr>
            <w:r w:rsidRPr="480CAF3D" w:rsidR="480CAF3D">
              <w:rPr>
                <w:rFonts w:ascii="Arial" w:hAnsi="Arial" w:eastAsia="Times New Roman" w:cs="Times New Roman"/>
                <w:sz w:val="24"/>
                <w:szCs w:val="24"/>
                <w:lang w:val="es-MX"/>
              </w:rPr>
              <w:t>Equipo</w:t>
            </w:r>
          </w:p>
        </w:tc>
        <w:tc>
          <w:tcPr>
            <w:tcW w:w="3105" w:type="dxa"/>
            <w:tcBorders>
              <w:top w:val="single" w:color="auto" w:sz="6" w:space="0"/>
              <w:left w:val="single" w:color="auto" w:sz="6" w:space="0"/>
              <w:bottom w:val="single" w:color="auto" w:sz="6" w:space="0"/>
              <w:right w:val="single" w:color="auto" w:sz="12" w:space="0"/>
            </w:tcBorders>
            <w:tcMar/>
          </w:tcPr>
          <w:p w:rsidR="480CAF3D" w:rsidP="480CAF3D" w:rsidRDefault="480CAF3D" w14:paraId="1E17CEEB" w14:textId="79ED5AAF">
            <w:pPr>
              <w:pStyle w:val="TableText"/>
              <w:spacing w:line="240" w:lineRule="auto"/>
              <w:rPr>
                <w:rFonts w:ascii="Arial" w:hAnsi="Arial" w:eastAsia="Times New Roman" w:cs="Times New Roman"/>
                <w:sz w:val="24"/>
                <w:szCs w:val="24"/>
                <w:lang w:val="es-MX"/>
              </w:rPr>
            </w:pPr>
            <w:r w:rsidRPr="480CAF3D" w:rsidR="480CAF3D">
              <w:rPr>
                <w:rFonts w:ascii="Arial" w:hAnsi="Arial" w:eastAsia="Times New Roman" w:cs="Times New Roman"/>
                <w:sz w:val="24"/>
                <w:szCs w:val="24"/>
                <w:lang w:val="es-MX"/>
              </w:rPr>
              <w:t>SQAPlanV0.3.docx</w:t>
            </w:r>
          </w:p>
        </w:tc>
      </w:tr>
      <w:tr w:rsidRPr="00873C37" w:rsidR="69C6F807" w:rsidTr="480CAF3D" w14:paraId="6FCFDDAC" w14:textId="77777777">
        <w:tc>
          <w:tcPr>
            <w:tcW w:w="1260" w:type="dxa"/>
            <w:tcBorders>
              <w:top w:val="single" w:color="auto" w:sz="6" w:space="0"/>
              <w:left w:val="single" w:color="auto" w:sz="12" w:space="0"/>
              <w:bottom w:val="single" w:color="auto" w:sz="6" w:space="0"/>
              <w:right w:val="single" w:color="auto" w:sz="6" w:space="0"/>
            </w:tcBorders>
            <w:tcMar/>
          </w:tcPr>
          <w:p w:rsidR="69C6F807" w:rsidP="69C6F807" w:rsidRDefault="69C6F807" w14:paraId="72B5BAB4" w14:textId="11154276">
            <w:pPr>
              <w:pStyle w:val="TableText"/>
              <w:spacing w:line="240" w:lineRule="auto"/>
              <w:rPr>
                <w:lang w:val="es-MX"/>
              </w:rPr>
            </w:pPr>
            <w:r w:rsidRPr="69C6F807">
              <w:rPr>
                <w:lang w:val="es-MX"/>
              </w:rPr>
              <w:t>0.2</w:t>
            </w:r>
          </w:p>
        </w:tc>
        <w:tc>
          <w:tcPr>
            <w:tcW w:w="1695" w:type="dxa"/>
            <w:tcBorders>
              <w:top w:val="single" w:color="auto" w:sz="6" w:space="0"/>
              <w:left w:val="single" w:color="auto" w:sz="6" w:space="0"/>
              <w:bottom w:val="single" w:color="auto" w:sz="6" w:space="0"/>
              <w:right w:val="single" w:color="auto" w:sz="6" w:space="0"/>
            </w:tcBorders>
            <w:tcMar/>
          </w:tcPr>
          <w:p w:rsidR="69C6F807" w:rsidP="69C6F807" w:rsidRDefault="69C6F807" w14:paraId="4B2BA7F8" w14:textId="57A8412B">
            <w:pPr>
              <w:pStyle w:val="TableText"/>
              <w:spacing w:line="240" w:lineRule="auto"/>
              <w:rPr>
                <w:lang w:val="es-MX"/>
              </w:rPr>
            </w:pPr>
            <w:r w:rsidRPr="69C6F807">
              <w:rPr>
                <w:lang w:val="es-MX"/>
              </w:rPr>
              <w:t>18/05/2022</w:t>
            </w:r>
          </w:p>
        </w:tc>
        <w:tc>
          <w:tcPr>
            <w:tcW w:w="1125" w:type="dxa"/>
            <w:tcBorders>
              <w:top w:val="single" w:color="auto" w:sz="6" w:space="0"/>
              <w:left w:val="single" w:color="auto" w:sz="6" w:space="0"/>
              <w:bottom w:val="single" w:color="auto" w:sz="6" w:space="0"/>
              <w:right w:val="single" w:color="auto" w:sz="6" w:space="0"/>
            </w:tcBorders>
            <w:tcMar/>
          </w:tcPr>
          <w:p w:rsidR="69C6F807" w:rsidP="69C6F807" w:rsidRDefault="69C6F807" w14:paraId="780A19B1" w14:textId="45018FE5">
            <w:pPr>
              <w:pStyle w:val="TableText"/>
              <w:spacing w:line="240" w:lineRule="auto"/>
              <w:rPr>
                <w:lang w:val="es-MX"/>
              </w:rPr>
            </w:pPr>
            <w:r w:rsidRPr="69C6F807">
              <w:rPr>
                <w:lang w:val="es-MX"/>
              </w:rPr>
              <w:t>A</w:t>
            </w:r>
          </w:p>
        </w:tc>
        <w:tc>
          <w:tcPr>
            <w:tcW w:w="1830" w:type="dxa"/>
            <w:tcBorders>
              <w:top w:val="single" w:color="auto" w:sz="6" w:space="0"/>
              <w:left w:val="single" w:color="auto" w:sz="6" w:space="0"/>
              <w:bottom w:val="single" w:color="auto" w:sz="6" w:space="0"/>
              <w:right w:val="single" w:color="auto" w:sz="6" w:space="0"/>
            </w:tcBorders>
            <w:tcMar/>
          </w:tcPr>
          <w:p w:rsidR="69C6F807" w:rsidP="69C6F807" w:rsidRDefault="69C6F807" w14:paraId="23C233D9" w14:textId="0E18718E">
            <w:pPr>
              <w:pStyle w:val="TableText"/>
              <w:spacing w:line="240" w:lineRule="auto"/>
              <w:rPr>
                <w:lang w:val="es-MX"/>
              </w:rPr>
            </w:pPr>
            <w:r w:rsidRPr="69C6F807">
              <w:rPr>
                <w:lang w:val="es-MX"/>
              </w:rPr>
              <w:t>Equipo</w:t>
            </w:r>
          </w:p>
        </w:tc>
        <w:tc>
          <w:tcPr>
            <w:tcW w:w="3105" w:type="dxa"/>
            <w:tcBorders>
              <w:top w:val="single" w:color="auto" w:sz="6" w:space="0"/>
              <w:left w:val="single" w:color="auto" w:sz="6" w:space="0"/>
              <w:bottom w:val="single" w:color="auto" w:sz="6" w:space="0"/>
              <w:right w:val="single" w:color="auto" w:sz="12" w:space="0"/>
            </w:tcBorders>
            <w:tcMar/>
          </w:tcPr>
          <w:p w:rsidR="69C6F807" w:rsidP="69C6F807" w:rsidRDefault="69C6F807" w14:paraId="5FBB12D4" w14:textId="576854AB">
            <w:pPr>
              <w:pStyle w:val="TableText"/>
              <w:spacing w:line="240" w:lineRule="auto"/>
              <w:rPr>
                <w:lang w:val="es-MX"/>
              </w:rPr>
            </w:pPr>
            <w:r w:rsidRPr="69C6F807">
              <w:rPr>
                <w:lang w:val="es-MX"/>
              </w:rPr>
              <w:t>SQAPlanV0.2.docx</w:t>
            </w:r>
          </w:p>
        </w:tc>
      </w:tr>
      <w:tr w:rsidRPr="00873C37" w:rsidR="69C6F807" w:rsidTr="480CAF3D" w14:paraId="2F3F0F18" w14:textId="77777777">
        <w:tc>
          <w:tcPr>
            <w:tcW w:w="1260" w:type="dxa"/>
            <w:tcBorders>
              <w:top w:val="single" w:color="auto" w:sz="6" w:space="0"/>
              <w:left w:val="single" w:color="auto" w:sz="12" w:space="0"/>
              <w:bottom w:val="single" w:color="auto" w:sz="6" w:space="0"/>
              <w:right w:val="single" w:color="auto" w:sz="6" w:space="0"/>
            </w:tcBorders>
            <w:tcMar/>
          </w:tcPr>
          <w:p w:rsidR="69C6F807" w:rsidP="69C6F807" w:rsidRDefault="69C6F807" w14:paraId="0A00DD81" w14:textId="66B34367">
            <w:pPr>
              <w:pStyle w:val="TableText"/>
              <w:spacing w:line="240" w:lineRule="auto"/>
              <w:rPr>
                <w:lang w:val="es-MX"/>
              </w:rPr>
            </w:pPr>
            <w:r w:rsidRPr="69C6F807">
              <w:rPr>
                <w:lang w:val="es-MX"/>
              </w:rPr>
              <w:t>0.2</w:t>
            </w:r>
          </w:p>
        </w:tc>
        <w:tc>
          <w:tcPr>
            <w:tcW w:w="1695" w:type="dxa"/>
            <w:tcBorders>
              <w:top w:val="single" w:color="auto" w:sz="6" w:space="0"/>
              <w:left w:val="single" w:color="auto" w:sz="6" w:space="0"/>
              <w:bottom w:val="single" w:color="auto" w:sz="6" w:space="0"/>
              <w:right w:val="single" w:color="auto" w:sz="6" w:space="0"/>
            </w:tcBorders>
            <w:tcMar/>
          </w:tcPr>
          <w:p w:rsidR="69C6F807" w:rsidP="69C6F807" w:rsidRDefault="69C6F807" w14:paraId="45A76D8D" w14:textId="0B85AC9F">
            <w:pPr>
              <w:pStyle w:val="TableText"/>
              <w:spacing w:line="240" w:lineRule="auto"/>
              <w:rPr>
                <w:lang w:val="es-MX"/>
              </w:rPr>
            </w:pPr>
            <w:r w:rsidRPr="69C6F807">
              <w:rPr>
                <w:lang w:val="es-MX"/>
              </w:rPr>
              <w:t>15/05/2022</w:t>
            </w:r>
          </w:p>
        </w:tc>
        <w:tc>
          <w:tcPr>
            <w:tcW w:w="1125" w:type="dxa"/>
            <w:tcBorders>
              <w:top w:val="single" w:color="auto" w:sz="6" w:space="0"/>
              <w:left w:val="single" w:color="auto" w:sz="6" w:space="0"/>
              <w:bottom w:val="single" w:color="auto" w:sz="6" w:space="0"/>
              <w:right w:val="single" w:color="auto" w:sz="6" w:space="0"/>
            </w:tcBorders>
            <w:tcMar/>
          </w:tcPr>
          <w:p w:rsidR="69C6F807" w:rsidP="69C6F807" w:rsidRDefault="69C6F807" w14:paraId="5687619A" w14:textId="417AE950">
            <w:pPr>
              <w:pStyle w:val="TableText"/>
              <w:spacing w:line="240" w:lineRule="auto"/>
              <w:rPr>
                <w:lang w:val="es-MX"/>
              </w:rPr>
            </w:pPr>
            <w:r w:rsidRPr="69C6F807">
              <w:rPr>
                <w:lang w:val="es-MX"/>
              </w:rPr>
              <w:t>B</w:t>
            </w:r>
          </w:p>
        </w:tc>
        <w:tc>
          <w:tcPr>
            <w:tcW w:w="1830" w:type="dxa"/>
            <w:tcBorders>
              <w:top w:val="single" w:color="auto" w:sz="6" w:space="0"/>
              <w:left w:val="single" w:color="auto" w:sz="6" w:space="0"/>
              <w:bottom w:val="single" w:color="auto" w:sz="6" w:space="0"/>
              <w:right w:val="single" w:color="auto" w:sz="6" w:space="0"/>
            </w:tcBorders>
            <w:tcMar/>
          </w:tcPr>
          <w:p w:rsidR="69C6F807" w:rsidP="69C6F807" w:rsidRDefault="69C6F807" w14:paraId="5389E677" w14:textId="66326C0C">
            <w:pPr>
              <w:pStyle w:val="TableText"/>
              <w:spacing w:line="240" w:lineRule="auto"/>
              <w:rPr>
                <w:lang w:val="es-MX"/>
              </w:rPr>
            </w:pPr>
            <w:r w:rsidRPr="69C6F807">
              <w:rPr>
                <w:lang w:val="es-MX"/>
              </w:rPr>
              <w:t>Equipo</w:t>
            </w:r>
          </w:p>
        </w:tc>
        <w:tc>
          <w:tcPr>
            <w:tcW w:w="3105" w:type="dxa"/>
            <w:tcBorders>
              <w:top w:val="single" w:color="auto" w:sz="6" w:space="0"/>
              <w:left w:val="single" w:color="auto" w:sz="6" w:space="0"/>
              <w:bottom w:val="single" w:color="auto" w:sz="6" w:space="0"/>
              <w:right w:val="single" w:color="auto" w:sz="12" w:space="0"/>
            </w:tcBorders>
            <w:tcMar/>
          </w:tcPr>
          <w:p w:rsidR="69C6F807" w:rsidP="69C6F807" w:rsidRDefault="69C6F807" w14:paraId="14F835B2" w14:textId="246C8F33">
            <w:pPr>
              <w:pStyle w:val="TableText"/>
              <w:spacing w:line="240" w:lineRule="auto"/>
              <w:rPr>
                <w:lang w:val="es-MX"/>
              </w:rPr>
            </w:pPr>
            <w:r w:rsidRPr="69C6F807">
              <w:rPr>
                <w:lang w:val="es-MX"/>
              </w:rPr>
              <w:t>SQAPlanV0.2.docx</w:t>
            </w:r>
          </w:p>
        </w:tc>
      </w:tr>
      <w:tr w:rsidRPr="00873C37" w:rsidR="69C6F807" w:rsidTr="480CAF3D" w14:paraId="1F4A6AF1" w14:textId="77777777">
        <w:tc>
          <w:tcPr>
            <w:tcW w:w="1260" w:type="dxa"/>
            <w:tcBorders>
              <w:top w:val="single" w:color="auto" w:sz="6" w:space="0"/>
              <w:left w:val="single" w:color="auto" w:sz="12" w:space="0"/>
              <w:bottom w:val="single" w:color="auto" w:sz="6" w:space="0"/>
              <w:right w:val="single" w:color="auto" w:sz="6" w:space="0"/>
            </w:tcBorders>
            <w:tcMar/>
          </w:tcPr>
          <w:p w:rsidR="69C6F807" w:rsidP="69C6F807" w:rsidRDefault="69C6F807" w14:paraId="0198681D" w14:textId="0DF28780">
            <w:pPr>
              <w:pStyle w:val="TableText"/>
              <w:spacing w:line="240" w:lineRule="auto"/>
              <w:rPr>
                <w:lang w:val="es-MX"/>
              </w:rPr>
            </w:pPr>
            <w:r w:rsidRPr="69C6F807">
              <w:rPr>
                <w:lang w:val="es-MX"/>
              </w:rPr>
              <w:t>0.1</w:t>
            </w:r>
          </w:p>
        </w:tc>
        <w:tc>
          <w:tcPr>
            <w:tcW w:w="1695" w:type="dxa"/>
            <w:tcBorders>
              <w:top w:val="single" w:color="auto" w:sz="6" w:space="0"/>
              <w:left w:val="single" w:color="auto" w:sz="6" w:space="0"/>
              <w:bottom w:val="single" w:color="auto" w:sz="6" w:space="0"/>
              <w:right w:val="single" w:color="auto" w:sz="6" w:space="0"/>
            </w:tcBorders>
            <w:tcMar/>
          </w:tcPr>
          <w:p w:rsidR="69C6F807" w:rsidP="69C6F807" w:rsidRDefault="69C6F807" w14:paraId="75AEC739" w14:textId="6FA80447">
            <w:pPr>
              <w:pStyle w:val="TableText"/>
              <w:spacing w:line="240" w:lineRule="auto"/>
              <w:rPr>
                <w:lang w:val="es-MX"/>
              </w:rPr>
            </w:pPr>
            <w:r w:rsidRPr="69C6F807">
              <w:rPr>
                <w:lang w:val="es-MX"/>
              </w:rPr>
              <w:t>08/05/2022</w:t>
            </w:r>
          </w:p>
        </w:tc>
        <w:tc>
          <w:tcPr>
            <w:tcW w:w="1125" w:type="dxa"/>
            <w:tcBorders>
              <w:top w:val="single" w:color="auto" w:sz="6" w:space="0"/>
              <w:left w:val="single" w:color="auto" w:sz="6" w:space="0"/>
              <w:bottom w:val="single" w:color="auto" w:sz="6" w:space="0"/>
              <w:right w:val="single" w:color="auto" w:sz="6" w:space="0"/>
            </w:tcBorders>
            <w:tcMar/>
          </w:tcPr>
          <w:p w:rsidR="69C6F807" w:rsidP="69C6F807" w:rsidRDefault="69C6F807" w14:paraId="49567541" w14:textId="3CE20268">
            <w:pPr>
              <w:pStyle w:val="TableText"/>
              <w:spacing w:line="240" w:lineRule="auto"/>
              <w:rPr>
                <w:lang w:val="es-MX"/>
              </w:rPr>
            </w:pPr>
            <w:r w:rsidRPr="69C6F807">
              <w:rPr>
                <w:lang w:val="es-MX"/>
              </w:rPr>
              <w:t>A</w:t>
            </w:r>
          </w:p>
        </w:tc>
        <w:tc>
          <w:tcPr>
            <w:tcW w:w="1830" w:type="dxa"/>
            <w:tcBorders>
              <w:top w:val="single" w:color="auto" w:sz="6" w:space="0"/>
              <w:left w:val="single" w:color="auto" w:sz="6" w:space="0"/>
              <w:bottom w:val="single" w:color="auto" w:sz="6" w:space="0"/>
              <w:right w:val="single" w:color="auto" w:sz="6" w:space="0"/>
            </w:tcBorders>
            <w:tcMar/>
          </w:tcPr>
          <w:p w:rsidR="69C6F807" w:rsidP="69C6F807" w:rsidRDefault="69C6F807" w14:paraId="08058B21" w14:textId="055C5C27">
            <w:pPr>
              <w:pStyle w:val="TableText"/>
              <w:spacing w:line="240" w:lineRule="auto"/>
              <w:rPr>
                <w:lang w:val="es-MX"/>
              </w:rPr>
            </w:pPr>
            <w:r w:rsidRPr="69C6F807">
              <w:rPr>
                <w:lang w:val="es-MX"/>
              </w:rPr>
              <w:t>Equipo</w:t>
            </w:r>
          </w:p>
        </w:tc>
        <w:tc>
          <w:tcPr>
            <w:tcW w:w="3105" w:type="dxa"/>
            <w:tcBorders>
              <w:top w:val="single" w:color="auto" w:sz="6" w:space="0"/>
              <w:left w:val="single" w:color="auto" w:sz="6" w:space="0"/>
              <w:bottom w:val="single" w:color="auto" w:sz="6" w:space="0"/>
              <w:right w:val="single" w:color="auto" w:sz="12" w:space="0"/>
            </w:tcBorders>
            <w:tcMar/>
          </w:tcPr>
          <w:p w:rsidR="69C6F807" w:rsidP="69C6F807" w:rsidRDefault="69C6F807" w14:paraId="11439D0A" w14:textId="210165A1">
            <w:pPr>
              <w:pStyle w:val="TableText"/>
              <w:spacing w:line="240" w:lineRule="auto"/>
              <w:rPr>
                <w:lang w:val="es-MX"/>
              </w:rPr>
            </w:pPr>
            <w:r w:rsidRPr="69C6F807">
              <w:rPr>
                <w:lang w:val="es-MX"/>
              </w:rPr>
              <w:t>SQAPlanV0.1.docx</w:t>
            </w:r>
          </w:p>
        </w:tc>
      </w:tr>
      <w:tr w:rsidRPr="00873C37" w:rsidR="43818C32" w:rsidTr="480CAF3D" w14:paraId="5879A56F" w14:textId="77777777">
        <w:tc>
          <w:tcPr>
            <w:tcW w:w="1260" w:type="dxa"/>
            <w:tcBorders>
              <w:top w:val="single" w:color="auto" w:sz="6" w:space="0"/>
              <w:left w:val="single" w:color="auto" w:sz="12" w:space="0"/>
              <w:bottom w:val="single" w:color="auto" w:sz="6" w:space="0"/>
              <w:right w:val="single" w:color="auto" w:sz="6" w:space="0"/>
            </w:tcBorders>
            <w:tcMar/>
          </w:tcPr>
          <w:p w:rsidR="43818C32" w:rsidP="43818C32" w:rsidRDefault="43818C32" w14:paraId="341C98F4" w14:textId="0338A618">
            <w:pPr>
              <w:pStyle w:val="TableText"/>
              <w:spacing w:line="240" w:lineRule="auto"/>
              <w:rPr>
                <w:rFonts w:eastAsia="Arial" w:cs="Arial"/>
              </w:rPr>
            </w:pPr>
            <w:r w:rsidRPr="2323AF78">
              <w:rPr>
                <w:rFonts w:eastAsia="Arial" w:cs="Arial"/>
                <w:lang w:val="es-MX"/>
              </w:rPr>
              <w:t>0.1</w:t>
            </w:r>
          </w:p>
        </w:tc>
        <w:tc>
          <w:tcPr>
            <w:tcW w:w="1695" w:type="dxa"/>
            <w:tcBorders>
              <w:top w:val="single" w:color="auto" w:sz="6" w:space="0"/>
              <w:left w:val="single" w:color="auto" w:sz="6" w:space="0"/>
              <w:bottom w:val="single" w:color="auto" w:sz="6" w:space="0"/>
              <w:right w:val="single" w:color="auto" w:sz="6" w:space="0"/>
            </w:tcBorders>
            <w:tcMar/>
          </w:tcPr>
          <w:p w:rsidR="43818C32" w:rsidP="43818C32" w:rsidRDefault="43818C32" w14:paraId="4E6CE2E6" w14:textId="5B30BEA9">
            <w:pPr>
              <w:pStyle w:val="TableText"/>
              <w:spacing w:line="240" w:lineRule="auto"/>
              <w:rPr>
                <w:rFonts w:eastAsia="Arial" w:cs="Arial"/>
                <w:lang w:val="es-MX"/>
              </w:rPr>
            </w:pPr>
            <w:r w:rsidRPr="2323AF78">
              <w:rPr>
                <w:rFonts w:eastAsia="Arial" w:cs="Arial"/>
                <w:lang w:val="es-MX"/>
              </w:rPr>
              <w:t>08/05/2022</w:t>
            </w:r>
          </w:p>
        </w:tc>
        <w:tc>
          <w:tcPr>
            <w:tcW w:w="1125" w:type="dxa"/>
            <w:tcBorders>
              <w:top w:val="single" w:color="auto" w:sz="6" w:space="0"/>
              <w:left w:val="single" w:color="auto" w:sz="6" w:space="0"/>
              <w:bottom w:val="single" w:color="auto" w:sz="6" w:space="0"/>
              <w:right w:val="single" w:color="auto" w:sz="6" w:space="0"/>
            </w:tcBorders>
            <w:tcMar/>
          </w:tcPr>
          <w:p w:rsidR="43818C32" w:rsidP="43818C32" w:rsidRDefault="43818C32" w14:paraId="28250873" w14:textId="4B0BAE8B">
            <w:pPr>
              <w:pStyle w:val="TableText"/>
              <w:spacing w:line="240" w:lineRule="auto"/>
              <w:rPr>
                <w:rFonts w:eastAsia="Arial" w:cs="Arial"/>
                <w:lang w:val="es-MX"/>
              </w:rPr>
            </w:pPr>
            <w:r w:rsidRPr="2323AF78">
              <w:rPr>
                <w:rFonts w:eastAsia="Arial" w:cs="Arial"/>
                <w:lang w:val="es-MX"/>
              </w:rPr>
              <w:t>B</w:t>
            </w:r>
          </w:p>
        </w:tc>
        <w:tc>
          <w:tcPr>
            <w:tcW w:w="1830" w:type="dxa"/>
            <w:tcBorders>
              <w:top w:val="single" w:color="auto" w:sz="6" w:space="0"/>
              <w:left w:val="single" w:color="auto" w:sz="6" w:space="0"/>
              <w:bottom w:val="single" w:color="auto" w:sz="6" w:space="0"/>
              <w:right w:val="single" w:color="auto" w:sz="6" w:space="0"/>
            </w:tcBorders>
            <w:tcMar/>
          </w:tcPr>
          <w:p w:rsidR="43818C32" w:rsidP="43818C32" w:rsidRDefault="43818C32" w14:paraId="44747505" w14:textId="339FAFB7">
            <w:pPr>
              <w:pStyle w:val="TableText"/>
              <w:spacing w:line="240" w:lineRule="auto"/>
              <w:rPr>
                <w:rFonts w:eastAsia="Arial" w:cs="Arial"/>
              </w:rPr>
            </w:pPr>
            <w:r w:rsidRPr="2323AF78">
              <w:rPr>
                <w:rFonts w:eastAsia="Arial" w:cs="Arial"/>
                <w:lang w:val="es-MX"/>
              </w:rPr>
              <w:t>Equipo</w:t>
            </w:r>
          </w:p>
        </w:tc>
        <w:tc>
          <w:tcPr>
            <w:tcW w:w="3105" w:type="dxa"/>
            <w:tcBorders>
              <w:top w:val="single" w:color="auto" w:sz="6" w:space="0"/>
              <w:left w:val="single" w:color="auto" w:sz="6" w:space="0"/>
              <w:bottom w:val="single" w:color="auto" w:sz="6" w:space="0"/>
              <w:right w:val="single" w:color="auto" w:sz="12" w:space="0"/>
            </w:tcBorders>
            <w:tcMar/>
          </w:tcPr>
          <w:p w:rsidR="43818C32" w:rsidP="43818C32" w:rsidRDefault="43818C32" w14:paraId="08DE65FC" w14:textId="49D4734A">
            <w:pPr>
              <w:pStyle w:val="TableText"/>
              <w:spacing w:line="240" w:lineRule="auto"/>
              <w:rPr>
                <w:rFonts w:eastAsia="Arial" w:cs="Arial"/>
              </w:rPr>
            </w:pPr>
            <w:r w:rsidRPr="02A25300">
              <w:rPr>
                <w:rFonts w:eastAsia="Arial" w:cs="Arial"/>
                <w:lang w:val="es-MX"/>
              </w:rPr>
              <w:t>SQAPlanV0.1.docx</w:t>
            </w:r>
          </w:p>
        </w:tc>
      </w:tr>
    </w:tbl>
    <w:p w:rsidR="480CAF3D" w:rsidRDefault="480CAF3D" w14:paraId="089D431F" w14:textId="6DC5B5E5"/>
    <w:p w:rsidR="43818C32" w:rsidP="43818C32" w:rsidRDefault="43818C32" w14:paraId="6ADB11B5" w14:textId="1C494115">
      <w:pPr>
        <w:pStyle w:val="Piedepgina"/>
        <w:tabs>
          <w:tab w:val="center" w:pos="4419"/>
          <w:tab w:val="right" w:pos="8838"/>
        </w:tabs>
        <w:spacing w:before="120"/>
        <w:rPr>
          <w:rFonts w:cs="Arial"/>
          <w:color w:val="000000" w:themeColor="text1"/>
          <w:sz w:val="20"/>
          <w:szCs w:val="20"/>
        </w:rPr>
      </w:pPr>
      <w:r w:rsidRPr="2323AF78">
        <w:rPr>
          <w:rFonts w:cs="Arial"/>
          <w:color w:val="000000" w:themeColor="text1"/>
          <w:sz w:val="20"/>
          <w:szCs w:val="20"/>
        </w:rPr>
        <w:t>Estado: (B)orrador, (R)evisión, (A)probado</w:t>
      </w:r>
    </w:p>
    <w:p w:rsidR="43818C32" w:rsidP="43818C32" w:rsidRDefault="43818C32" w14:paraId="41295C64" w14:textId="1FCA2E7F">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Histórico de cambios</w:t>
      </w:r>
    </w:p>
    <w:tbl>
      <w:tblPr>
        <w:tblW w:w="9000" w:type="dxa"/>
        <w:tblInd w:w="240" w:type="dxa"/>
        <w:tblLayout w:type="fixed"/>
        <w:tblLook w:val="0000" w:firstRow="0" w:lastRow="0" w:firstColumn="0" w:lastColumn="0" w:noHBand="0" w:noVBand="0"/>
      </w:tblPr>
      <w:tblGrid>
        <w:gridCol w:w="1155"/>
        <w:gridCol w:w="1530"/>
        <w:gridCol w:w="6315"/>
      </w:tblGrid>
      <w:tr w:rsidRPr="00873C37" w:rsidR="43818C32" w:rsidTr="480CAF3D" w14:paraId="31CB75A5" w14:textId="77777777">
        <w:tc>
          <w:tcPr>
            <w:tcW w:w="1155" w:type="dxa"/>
            <w:tcBorders>
              <w:top w:val="single" w:color="auto" w:sz="12" w:space="0"/>
              <w:left w:val="single" w:color="auto" w:sz="12" w:space="0"/>
              <w:bottom w:val="single" w:color="auto" w:sz="6" w:space="0"/>
              <w:right w:val="single" w:color="auto" w:sz="6" w:space="0"/>
            </w:tcBorders>
            <w:tcMar/>
          </w:tcPr>
          <w:p w:rsidR="43818C32" w:rsidP="43818C32" w:rsidRDefault="43818C32" w14:paraId="32C69996" w14:textId="33D1F8FD">
            <w:pPr>
              <w:pStyle w:val="TableText"/>
              <w:spacing w:line="240" w:lineRule="auto"/>
              <w:rPr>
                <w:rFonts w:eastAsia="Arial" w:cs="Arial"/>
              </w:rPr>
            </w:pPr>
            <w:r w:rsidRPr="2323AF78">
              <w:rPr>
                <w:rFonts w:eastAsia="Arial" w:cs="Arial"/>
                <w:b/>
                <w:lang w:val="es-MX"/>
              </w:rPr>
              <w:t>Versión</w:t>
            </w:r>
          </w:p>
        </w:tc>
        <w:tc>
          <w:tcPr>
            <w:tcW w:w="1530" w:type="dxa"/>
            <w:tcBorders>
              <w:top w:val="single" w:color="auto" w:sz="12" w:space="0"/>
              <w:left w:val="single" w:color="auto" w:sz="6" w:space="0"/>
              <w:bottom w:val="single" w:color="auto" w:sz="6" w:space="0"/>
              <w:right w:val="single" w:color="auto" w:sz="6" w:space="0"/>
            </w:tcBorders>
            <w:tcMar/>
          </w:tcPr>
          <w:p w:rsidR="43818C32" w:rsidP="43818C32" w:rsidRDefault="43818C32" w14:paraId="631AB1E1" w14:textId="47E032BC">
            <w:pPr>
              <w:pStyle w:val="TableText"/>
              <w:spacing w:line="240" w:lineRule="auto"/>
              <w:rPr>
                <w:rFonts w:eastAsia="Arial" w:cs="Arial"/>
              </w:rPr>
            </w:pPr>
            <w:r w:rsidRPr="2323AF78">
              <w:rPr>
                <w:rFonts w:eastAsia="Arial" w:cs="Arial"/>
                <w:b/>
                <w:lang w:val="es-MX"/>
              </w:rPr>
              <w:t>Fecha</w:t>
            </w:r>
          </w:p>
        </w:tc>
        <w:tc>
          <w:tcPr>
            <w:tcW w:w="6315" w:type="dxa"/>
            <w:tcBorders>
              <w:top w:val="single" w:color="auto" w:sz="12" w:space="0"/>
              <w:left w:val="single" w:color="auto" w:sz="6" w:space="0"/>
              <w:bottom w:val="single" w:color="auto" w:sz="6" w:space="0"/>
              <w:right w:val="single" w:color="auto" w:sz="12" w:space="0"/>
            </w:tcBorders>
            <w:tcMar/>
          </w:tcPr>
          <w:p w:rsidR="43818C32" w:rsidP="43818C32" w:rsidRDefault="43818C32" w14:paraId="6007D6E3" w14:textId="0628CF8D">
            <w:pPr>
              <w:pStyle w:val="TableText"/>
              <w:spacing w:line="240" w:lineRule="auto"/>
              <w:rPr>
                <w:rFonts w:eastAsia="Arial" w:cs="Arial"/>
              </w:rPr>
            </w:pPr>
            <w:r w:rsidRPr="2323AF78">
              <w:rPr>
                <w:rFonts w:eastAsia="Arial" w:cs="Arial"/>
                <w:b/>
                <w:lang w:val="es-MX"/>
              </w:rPr>
              <w:t>Cambios</w:t>
            </w:r>
          </w:p>
        </w:tc>
      </w:tr>
      <w:tr w:rsidR="7ACE44A0" w:rsidTr="480CAF3D" w14:paraId="58556E09" w14:textId="77777777">
        <w:tc>
          <w:tcPr>
            <w:tcW w:w="1155" w:type="dxa"/>
            <w:tcBorders>
              <w:top w:val="single" w:color="auto" w:sz="6" w:space="0"/>
              <w:left w:val="single" w:color="auto" w:sz="12" w:space="0"/>
              <w:bottom w:val="single" w:color="auto" w:sz="6" w:space="0"/>
              <w:right w:val="single" w:color="auto" w:sz="6" w:space="0"/>
            </w:tcBorders>
            <w:tcMar/>
          </w:tcPr>
          <w:p w:rsidR="7ACE44A0" w:rsidP="7ACE44A0" w:rsidRDefault="7ACE44A0" w14:paraId="49898C8F" w14:textId="2852C5D5">
            <w:pPr>
              <w:spacing w:line="240" w:lineRule="auto"/>
              <w:jc w:val="center"/>
              <w:rPr>
                <w:rFonts w:cs="Arial"/>
              </w:rPr>
            </w:pPr>
            <w:r w:rsidRPr="7ACE44A0">
              <w:rPr>
                <w:rFonts w:cs="Arial"/>
              </w:rPr>
              <w:t>0.3</w:t>
            </w:r>
          </w:p>
        </w:tc>
        <w:tc>
          <w:tcPr>
            <w:tcW w:w="1530" w:type="dxa"/>
            <w:tcBorders>
              <w:top w:val="single" w:color="auto" w:sz="6" w:space="0"/>
              <w:left w:val="single" w:color="auto" w:sz="6" w:space="0"/>
              <w:bottom w:val="single" w:color="auto" w:sz="6" w:space="0"/>
              <w:right w:val="single" w:color="auto" w:sz="6" w:space="0"/>
            </w:tcBorders>
            <w:tcMar/>
          </w:tcPr>
          <w:p w:rsidR="7ACE44A0" w:rsidP="7ACE44A0" w:rsidRDefault="7ACE44A0" w14:paraId="21877A4A" w14:textId="5919883B">
            <w:pPr>
              <w:spacing w:line="240" w:lineRule="auto"/>
              <w:rPr>
                <w:rFonts w:cs="Arial"/>
              </w:rPr>
            </w:pPr>
            <w:r w:rsidRPr="7ACE44A0">
              <w:rPr>
                <w:rFonts w:cs="Arial"/>
              </w:rPr>
              <w:t>27/05/2022</w:t>
            </w:r>
          </w:p>
        </w:tc>
        <w:tc>
          <w:tcPr>
            <w:tcW w:w="6315" w:type="dxa"/>
            <w:tcBorders>
              <w:top w:val="single" w:color="auto" w:sz="6" w:space="0"/>
              <w:left w:val="single" w:color="auto" w:sz="6" w:space="0"/>
              <w:bottom w:val="single" w:color="auto" w:sz="6" w:space="0"/>
              <w:right w:val="single" w:color="auto" w:sz="12" w:space="0"/>
            </w:tcBorders>
            <w:tcMar/>
          </w:tcPr>
          <w:p w:rsidR="7ACE44A0" w:rsidP="7ACE44A0" w:rsidRDefault="03F1978D" w14:paraId="5B165F9C" w14:textId="22A633EE">
            <w:pPr>
              <w:spacing w:line="240" w:lineRule="auto"/>
              <w:rPr>
                <w:rFonts w:cs="Arial"/>
              </w:rPr>
            </w:pPr>
            <w:r w:rsidRPr="480CAF3D" w:rsidR="03F1978D">
              <w:rPr>
                <w:rFonts w:cs="Arial"/>
              </w:rPr>
              <w:t>Se realizaron las correcciones necesarias al apartado de Propósito, Gestión, Documentación, Estándares, prácticas, convenciones y métricas, Revisiones y auditorias, Pruebas y Control del código de acuerdo a los comentarios de la versión 0.2 del documento.</w:t>
            </w:r>
          </w:p>
        </w:tc>
      </w:tr>
      <w:tr w:rsidRPr="00873C37" w:rsidR="362F4DBD" w:rsidTr="480CAF3D" w14:paraId="621468CA" w14:textId="77777777">
        <w:tc>
          <w:tcPr>
            <w:tcW w:w="1155" w:type="dxa"/>
            <w:tcBorders>
              <w:top w:val="single" w:color="auto" w:sz="6" w:space="0"/>
              <w:left w:val="single" w:color="auto" w:sz="12" w:space="0"/>
              <w:bottom w:val="single" w:color="auto" w:sz="6" w:space="0"/>
              <w:right w:val="single" w:color="auto" w:sz="6" w:space="0"/>
            </w:tcBorders>
            <w:tcMar/>
          </w:tcPr>
          <w:p w:rsidR="362F4DBD" w:rsidP="362F4DBD" w:rsidRDefault="362F4DBD" w14:paraId="37AD9A51" w14:textId="60E0ABB1">
            <w:pPr>
              <w:spacing w:line="240" w:lineRule="auto"/>
              <w:jc w:val="center"/>
              <w:rPr>
                <w:rFonts w:cs="Arial"/>
              </w:rPr>
            </w:pPr>
            <w:r w:rsidRPr="362F4DBD">
              <w:rPr>
                <w:rFonts w:cs="Arial"/>
              </w:rPr>
              <w:t>0.</w:t>
            </w:r>
            <w:r w:rsidRPr="69C6F807" w:rsidR="24C9A173">
              <w:rPr>
                <w:rFonts w:cs="Arial"/>
              </w:rPr>
              <w:t>2</w:t>
            </w:r>
          </w:p>
        </w:tc>
        <w:tc>
          <w:tcPr>
            <w:tcW w:w="1530" w:type="dxa"/>
            <w:tcBorders>
              <w:top w:val="single" w:color="auto" w:sz="6" w:space="0"/>
              <w:left w:val="single" w:color="auto" w:sz="6" w:space="0"/>
              <w:bottom w:val="single" w:color="auto" w:sz="6" w:space="0"/>
              <w:right w:val="single" w:color="auto" w:sz="6" w:space="0"/>
            </w:tcBorders>
            <w:tcMar/>
          </w:tcPr>
          <w:p w:rsidR="362F4DBD" w:rsidP="362F4DBD" w:rsidRDefault="24C9A173" w14:paraId="7A3023E5" w14:textId="6B68AFD7">
            <w:pPr>
              <w:spacing w:line="240" w:lineRule="auto"/>
              <w:rPr>
                <w:rFonts w:cs="Arial"/>
              </w:rPr>
            </w:pPr>
            <w:r w:rsidRPr="69C6F807">
              <w:rPr>
                <w:rFonts w:cs="Arial"/>
              </w:rPr>
              <w:t>18</w:t>
            </w:r>
            <w:r w:rsidRPr="362F4DBD" w:rsidR="362F4DBD">
              <w:rPr>
                <w:rFonts w:cs="Arial"/>
              </w:rPr>
              <w:t>/05/2022</w:t>
            </w:r>
          </w:p>
        </w:tc>
        <w:tc>
          <w:tcPr>
            <w:tcW w:w="6315" w:type="dxa"/>
            <w:tcBorders>
              <w:top w:val="single" w:color="auto" w:sz="6" w:space="0"/>
              <w:left w:val="single" w:color="auto" w:sz="6" w:space="0"/>
              <w:bottom w:val="single" w:color="auto" w:sz="6" w:space="0"/>
              <w:right w:val="single" w:color="auto" w:sz="12" w:space="0"/>
            </w:tcBorders>
            <w:tcMar/>
          </w:tcPr>
          <w:p w:rsidR="362F4DBD" w:rsidP="362F4DBD" w:rsidRDefault="69C6F807" w14:paraId="355F2F8D" w14:textId="68CA0B75">
            <w:pPr>
              <w:spacing w:line="240" w:lineRule="auto"/>
              <w:rPr>
                <w:rFonts w:cs="Arial"/>
              </w:rPr>
            </w:pPr>
            <w:r w:rsidRPr="69C6F807">
              <w:rPr>
                <w:rFonts w:cs="Arial"/>
              </w:rPr>
              <w:t>Se definieron las herramientas, así como las metodologías a utilizar. Los procesos para el control de código, medios y documentos finales se han especificado en esta versión. Por último, se han agregado las acciones correctivas, así como los métodos de entrenamiento, en el caso necesitar una preparación para los integrantes de la organización.</w:t>
            </w:r>
          </w:p>
        </w:tc>
      </w:tr>
      <w:tr w:rsidRPr="00873C37" w:rsidR="362F4DBD" w:rsidTr="480CAF3D" w14:paraId="50A417B3" w14:textId="77777777">
        <w:tc>
          <w:tcPr>
            <w:tcW w:w="1155" w:type="dxa"/>
            <w:tcBorders>
              <w:top w:val="single" w:color="auto" w:sz="6" w:space="0"/>
              <w:left w:val="single" w:color="auto" w:sz="12" w:space="0"/>
              <w:bottom w:val="single" w:color="auto" w:sz="6" w:space="0"/>
              <w:right w:val="single" w:color="auto" w:sz="6" w:space="0"/>
            </w:tcBorders>
            <w:tcMar/>
          </w:tcPr>
          <w:p w:rsidR="362F4DBD" w:rsidP="362F4DBD" w:rsidRDefault="362F4DBD" w14:paraId="1101378B" w14:textId="78B23D02">
            <w:pPr>
              <w:spacing w:line="240" w:lineRule="auto"/>
              <w:jc w:val="center"/>
              <w:rPr>
                <w:rFonts w:cs="Arial"/>
              </w:rPr>
            </w:pPr>
            <w:r w:rsidRPr="362F4DBD">
              <w:rPr>
                <w:rFonts w:cs="Arial"/>
              </w:rPr>
              <w:t>0.2</w:t>
            </w:r>
          </w:p>
        </w:tc>
        <w:tc>
          <w:tcPr>
            <w:tcW w:w="1530" w:type="dxa"/>
            <w:tcBorders>
              <w:top w:val="single" w:color="auto" w:sz="6" w:space="0"/>
              <w:left w:val="single" w:color="auto" w:sz="6" w:space="0"/>
              <w:bottom w:val="single" w:color="auto" w:sz="6" w:space="0"/>
              <w:right w:val="single" w:color="auto" w:sz="6" w:space="0"/>
            </w:tcBorders>
            <w:tcMar/>
          </w:tcPr>
          <w:p w:rsidR="362F4DBD" w:rsidP="362F4DBD" w:rsidRDefault="362F4DBD" w14:paraId="41A70835" w14:textId="6AC45911">
            <w:pPr>
              <w:spacing w:line="240" w:lineRule="auto"/>
              <w:rPr>
                <w:rFonts w:cs="Arial"/>
              </w:rPr>
            </w:pPr>
            <w:r w:rsidRPr="362F4DBD">
              <w:rPr>
                <w:rFonts w:cs="Arial"/>
              </w:rPr>
              <w:t>15/05/2022</w:t>
            </w:r>
          </w:p>
        </w:tc>
        <w:tc>
          <w:tcPr>
            <w:tcW w:w="6315" w:type="dxa"/>
            <w:tcBorders>
              <w:top w:val="single" w:color="auto" w:sz="6" w:space="0"/>
              <w:left w:val="single" w:color="auto" w:sz="6" w:space="0"/>
              <w:bottom w:val="single" w:color="auto" w:sz="6" w:space="0"/>
              <w:right w:val="single" w:color="auto" w:sz="12" w:space="0"/>
            </w:tcBorders>
            <w:tcMar/>
          </w:tcPr>
          <w:p w:rsidR="362F4DBD" w:rsidP="362F4DBD" w:rsidRDefault="362F4DBD" w14:paraId="65D4F3E6" w14:textId="4D7FF92C">
            <w:pPr>
              <w:spacing w:line="240" w:lineRule="auto"/>
              <w:rPr>
                <w:rFonts w:cs="Arial"/>
              </w:rPr>
            </w:pPr>
            <w:r w:rsidRPr="362F4DBD">
              <w:rPr>
                <w:rFonts w:cs="Arial"/>
              </w:rPr>
              <w:t>Se realizaron los puntos 10,11 y 12 remarcando los puntos del control de distintos objetos dentro del plan.</w:t>
            </w:r>
          </w:p>
        </w:tc>
      </w:tr>
      <w:tr w:rsidRPr="00873C37" w:rsidR="377A7E40" w:rsidTr="480CAF3D" w14:paraId="10937428" w14:textId="77777777">
        <w:tc>
          <w:tcPr>
            <w:tcW w:w="1155" w:type="dxa"/>
            <w:tcBorders>
              <w:top w:val="single" w:color="auto" w:sz="6" w:space="0"/>
              <w:left w:val="single" w:color="auto" w:sz="12" w:space="0"/>
              <w:bottom w:val="single" w:color="auto" w:sz="6" w:space="0"/>
              <w:right w:val="single" w:color="auto" w:sz="6" w:space="0"/>
            </w:tcBorders>
            <w:tcMar/>
          </w:tcPr>
          <w:p w:rsidR="377A7E40" w:rsidP="5469DF5E" w:rsidRDefault="377A7E40" w14:paraId="720789D5" w14:textId="33F00E74">
            <w:pPr>
              <w:spacing w:line="240" w:lineRule="auto"/>
              <w:jc w:val="center"/>
              <w:rPr>
                <w:rFonts w:cs="Arial"/>
              </w:rPr>
            </w:pPr>
            <w:r w:rsidRPr="377A7E40">
              <w:rPr>
                <w:rFonts w:cs="Arial"/>
              </w:rPr>
              <w:t>0.1</w:t>
            </w:r>
          </w:p>
        </w:tc>
        <w:tc>
          <w:tcPr>
            <w:tcW w:w="1530" w:type="dxa"/>
            <w:tcBorders>
              <w:top w:val="single" w:color="auto" w:sz="6" w:space="0"/>
              <w:left w:val="single" w:color="auto" w:sz="6" w:space="0"/>
              <w:bottom w:val="single" w:color="auto" w:sz="6" w:space="0"/>
              <w:right w:val="single" w:color="auto" w:sz="6" w:space="0"/>
            </w:tcBorders>
            <w:tcMar/>
          </w:tcPr>
          <w:p w:rsidR="377A7E40" w:rsidP="377A7E40" w:rsidRDefault="26016256" w14:paraId="49D18425" w14:textId="64F51EB5">
            <w:pPr>
              <w:spacing w:line="240" w:lineRule="auto"/>
              <w:rPr>
                <w:rFonts w:cs="Arial"/>
              </w:rPr>
            </w:pPr>
            <w:r w:rsidRPr="69C6F807">
              <w:rPr>
                <w:rFonts w:cs="Arial"/>
              </w:rPr>
              <w:t>09</w:t>
            </w:r>
            <w:r w:rsidRPr="377A7E40" w:rsidR="377A7E40">
              <w:rPr>
                <w:rFonts w:cs="Arial"/>
              </w:rPr>
              <w:t>/05/2022</w:t>
            </w:r>
          </w:p>
        </w:tc>
        <w:tc>
          <w:tcPr>
            <w:tcW w:w="6315" w:type="dxa"/>
            <w:tcBorders>
              <w:top w:val="single" w:color="auto" w:sz="6" w:space="0"/>
              <w:left w:val="single" w:color="auto" w:sz="6" w:space="0"/>
              <w:bottom w:val="single" w:color="auto" w:sz="6" w:space="0"/>
              <w:right w:val="single" w:color="auto" w:sz="12" w:space="0"/>
            </w:tcBorders>
            <w:tcMar/>
          </w:tcPr>
          <w:p w:rsidR="377A7E40" w:rsidP="377A7E40" w:rsidRDefault="04576639" w14:paraId="158C256A" w14:textId="6C67ED26">
            <w:pPr>
              <w:spacing w:line="240" w:lineRule="auto"/>
              <w:rPr>
                <w:rFonts w:cs="Arial"/>
              </w:rPr>
            </w:pPr>
            <w:r w:rsidRPr="69C6F807">
              <w:rPr>
                <w:rFonts w:cs="Arial"/>
              </w:rPr>
              <w:t>Creación del repositorio para el control de versiones en Github y vinculación de los documentos referenciados con el repositorio.</w:t>
            </w:r>
          </w:p>
        </w:tc>
      </w:tr>
      <w:tr w:rsidRPr="00873C37" w:rsidR="43818C32" w:rsidTr="480CAF3D" w14:paraId="5532DBCA" w14:textId="77777777">
        <w:tc>
          <w:tcPr>
            <w:tcW w:w="1155" w:type="dxa"/>
            <w:tcBorders>
              <w:top w:val="single" w:color="auto" w:sz="6" w:space="0"/>
              <w:left w:val="single" w:color="auto" w:sz="12" w:space="0"/>
              <w:bottom w:val="single" w:color="auto" w:sz="6" w:space="0"/>
              <w:right w:val="single" w:color="auto" w:sz="6" w:space="0"/>
            </w:tcBorders>
            <w:tcMar/>
          </w:tcPr>
          <w:p w:rsidR="43818C32" w:rsidP="5469DF5E" w:rsidRDefault="377A7E40" w14:paraId="3496E360" w14:textId="4D9220FA">
            <w:pPr>
              <w:spacing w:before="120" w:after="0" w:line="240" w:lineRule="auto"/>
              <w:jc w:val="center"/>
              <w:rPr>
                <w:rFonts w:cs="Arial"/>
              </w:rPr>
            </w:pPr>
            <w:r w:rsidRPr="377A7E40">
              <w:rPr>
                <w:rFonts w:cs="Arial"/>
              </w:rPr>
              <w:t>0.1</w:t>
            </w:r>
          </w:p>
        </w:tc>
        <w:tc>
          <w:tcPr>
            <w:tcW w:w="1530" w:type="dxa"/>
            <w:tcBorders>
              <w:top w:val="single" w:color="auto" w:sz="6" w:space="0"/>
              <w:left w:val="single" w:color="auto" w:sz="6" w:space="0"/>
              <w:bottom w:val="single" w:color="auto" w:sz="6" w:space="0"/>
              <w:right w:val="single" w:color="auto" w:sz="6" w:space="0"/>
            </w:tcBorders>
            <w:tcMar/>
          </w:tcPr>
          <w:p w:rsidR="43818C32" w:rsidP="43818C32" w:rsidRDefault="377A7E40" w14:paraId="1BCB7ECE" w14:textId="63DDAE13">
            <w:pPr>
              <w:spacing w:before="120" w:after="0" w:line="240" w:lineRule="auto"/>
              <w:rPr>
                <w:rFonts w:cs="Arial"/>
              </w:rPr>
            </w:pPr>
            <w:r w:rsidRPr="377A7E40">
              <w:rPr>
                <w:rFonts w:cs="Arial"/>
              </w:rPr>
              <w:t>08/05/2022</w:t>
            </w:r>
          </w:p>
        </w:tc>
        <w:tc>
          <w:tcPr>
            <w:tcW w:w="6315" w:type="dxa"/>
            <w:tcBorders>
              <w:top w:val="single" w:color="auto" w:sz="6" w:space="0"/>
              <w:left w:val="single" w:color="auto" w:sz="6" w:space="0"/>
              <w:bottom w:val="single" w:color="auto" w:sz="6" w:space="0"/>
              <w:right w:val="single" w:color="auto" w:sz="12" w:space="0"/>
            </w:tcBorders>
            <w:tcMar/>
          </w:tcPr>
          <w:p w:rsidR="43818C32" w:rsidP="43818C32" w:rsidRDefault="26016256" w14:paraId="5801EB27" w14:textId="2C5D8522">
            <w:pPr>
              <w:spacing w:before="120" w:after="0" w:line="240" w:lineRule="auto"/>
              <w:rPr>
                <w:rFonts w:cs="Arial"/>
              </w:rPr>
            </w:pPr>
            <w:r w:rsidRPr="69C6F807">
              <w:rPr>
                <w:rFonts w:cs="Arial"/>
              </w:rPr>
              <w:t>Se agregan algunas herramientas, en este caso herramientas que serán utilizadas para las pruebas</w:t>
            </w:r>
          </w:p>
        </w:tc>
      </w:tr>
      <w:tr w:rsidRPr="00873C37" w:rsidR="43818C32" w:rsidTr="480CAF3D" w14:paraId="769D7CF4" w14:textId="77777777">
        <w:tc>
          <w:tcPr>
            <w:tcW w:w="1155" w:type="dxa"/>
            <w:tcBorders>
              <w:top w:val="single" w:color="auto" w:sz="6" w:space="0"/>
              <w:left w:val="single" w:color="auto" w:sz="12" w:space="0"/>
              <w:bottom w:val="single" w:color="auto" w:sz="6" w:space="0"/>
              <w:right w:val="single" w:color="auto" w:sz="6" w:space="0"/>
            </w:tcBorders>
            <w:tcMar/>
          </w:tcPr>
          <w:p w:rsidR="43818C32" w:rsidP="5469DF5E" w:rsidRDefault="377A7E40" w14:paraId="371049B4" w14:textId="1B2E23D7">
            <w:pPr>
              <w:spacing w:before="120" w:after="0" w:line="240" w:lineRule="auto"/>
              <w:jc w:val="center"/>
              <w:rPr>
                <w:rFonts w:cs="Arial"/>
              </w:rPr>
            </w:pPr>
            <w:r w:rsidRPr="377A7E40">
              <w:rPr>
                <w:rFonts w:cs="Arial"/>
              </w:rPr>
              <w:t>0.1</w:t>
            </w:r>
          </w:p>
        </w:tc>
        <w:tc>
          <w:tcPr>
            <w:tcW w:w="1530" w:type="dxa"/>
            <w:tcBorders>
              <w:top w:val="single" w:color="auto" w:sz="6" w:space="0"/>
              <w:left w:val="single" w:color="auto" w:sz="6" w:space="0"/>
              <w:bottom w:val="single" w:color="auto" w:sz="6" w:space="0"/>
              <w:right w:val="single" w:color="auto" w:sz="6" w:space="0"/>
            </w:tcBorders>
            <w:tcMar/>
          </w:tcPr>
          <w:p w:rsidR="43818C32" w:rsidP="5469DF5E" w:rsidRDefault="377A7E40" w14:paraId="66504DD8" w14:textId="67B9C0B3">
            <w:pPr>
              <w:spacing w:before="120" w:after="0" w:line="240" w:lineRule="auto"/>
              <w:rPr>
                <w:rFonts w:cs="Arial"/>
              </w:rPr>
            </w:pPr>
            <w:r w:rsidRPr="377A7E40">
              <w:rPr>
                <w:rFonts w:cs="Arial"/>
              </w:rPr>
              <w:t>09/05/2022</w:t>
            </w:r>
          </w:p>
        </w:tc>
        <w:tc>
          <w:tcPr>
            <w:tcW w:w="6315" w:type="dxa"/>
            <w:tcBorders>
              <w:top w:val="single" w:color="auto" w:sz="6" w:space="0"/>
              <w:left w:val="single" w:color="auto" w:sz="6" w:space="0"/>
              <w:bottom w:val="single" w:color="auto" w:sz="6" w:space="0"/>
              <w:right w:val="single" w:color="auto" w:sz="12" w:space="0"/>
            </w:tcBorders>
            <w:tcMar/>
          </w:tcPr>
          <w:p w:rsidR="43818C32" w:rsidP="377A7E40" w:rsidRDefault="377A7E40" w14:paraId="2EF77E70" w14:textId="13638829">
            <w:pPr>
              <w:spacing w:before="120" w:after="0" w:line="240" w:lineRule="auto"/>
              <w:rPr>
                <w:rFonts w:cs="Arial"/>
              </w:rPr>
            </w:pPr>
            <w:r w:rsidRPr="377A7E40">
              <w:rPr>
                <w:rFonts w:cs="Arial"/>
              </w:rPr>
              <w:t xml:space="preserve">Se realizan los puntos 6-7 para definir cómo se realizarán las auditorías y revisiones, así como también las pruebas </w:t>
            </w:r>
            <w:r w:rsidRPr="377A7E40">
              <w:rPr>
                <w:rFonts w:cs="Arial"/>
              </w:rPr>
              <w:lastRenderedPageBreak/>
              <w:t>que se realizarán a lo largo del plan de aseguramiento de la calidad para el software RiskMap.</w:t>
            </w:r>
          </w:p>
        </w:tc>
      </w:tr>
      <w:tr w:rsidRPr="00873C37" w:rsidR="43818C32" w:rsidTr="480CAF3D" w14:paraId="69A2A994" w14:textId="77777777">
        <w:tc>
          <w:tcPr>
            <w:tcW w:w="1155" w:type="dxa"/>
            <w:tcBorders>
              <w:top w:val="single" w:color="auto" w:sz="6" w:space="0"/>
              <w:left w:val="single" w:color="auto" w:sz="12" w:space="0"/>
              <w:bottom w:val="single" w:color="auto" w:sz="12" w:space="0"/>
              <w:right w:val="single" w:color="auto" w:sz="6" w:space="0"/>
            </w:tcBorders>
            <w:tcMar/>
          </w:tcPr>
          <w:p w:rsidR="43818C32" w:rsidP="5469DF5E" w:rsidRDefault="377A7E40" w14:paraId="6BFD3F81" w14:textId="01EC3E84">
            <w:pPr>
              <w:spacing w:before="120" w:after="0" w:line="240" w:lineRule="auto"/>
              <w:jc w:val="center"/>
              <w:rPr>
                <w:rFonts w:cs="Arial"/>
              </w:rPr>
            </w:pPr>
            <w:r w:rsidRPr="377A7E40">
              <w:rPr>
                <w:rFonts w:cs="Arial"/>
              </w:rPr>
              <w:lastRenderedPageBreak/>
              <w:t>0.1</w:t>
            </w:r>
          </w:p>
        </w:tc>
        <w:tc>
          <w:tcPr>
            <w:tcW w:w="1530" w:type="dxa"/>
            <w:tcBorders>
              <w:top w:val="single" w:color="auto" w:sz="6" w:space="0"/>
              <w:left w:val="single" w:color="auto" w:sz="6" w:space="0"/>
              <w:bottom w:val="single" w:color="auto" w:sz="12" w:space="0"/>
              <w:right w:val="single" w:color="auto" w:sz="6" w:space="0"/>
            </w:tcBorders>
            <w:tcMar/>
          </w:tcPr>
          <w:p w:rsidR="43818C32" w:rsidP="5469DF5E" w:rsidRDefault="377A7E40" w14:paraId="42F47D91" w14:textId="2FE7F529">
            <w:pPr>
              <w:spacing w:before="120" w:after="0" w:line="240" w:lineRule="auto"/>
              <w:rPr>
                <w:rFonts w:cs="Arial"/>
              </w:rPr>
            </w:pPr>
            <w:r w:rsidRPr="377A7E40">
              <w:rPr>
                <w:rFonts w:cs="Arial"/>
              </w:rPr>
              <w:t>09/05/2022</w:t>
            </w:r>
          </w:p>
        </w:tc>
        <w:tc>
          <w:tcPr>
            <w:tcW w:w="6315" w:type="dxa"/>
            <w:tcBorders>
              <w:top w:val="single" w:color="auto" w:sz="6" w:space="0"/>
              <w:left w:val="single" w:color="auto" w:sz="6" w:space="0"/>
              <w:bottom w:val="single" w:color="auto" w:sz="12" w:space="0"/>
              <w:right w:val="single" w:color="auto" w:sz="12" w:space="0"/>
            </w:tcBorders>
            <w:tcMar/>
          </w:tcPr>
          <w:p w:rsidR="43818C32" w:rsidP="5469DF5E" w:rsidRDefault="26016256" w14:paraId="5ECCA78C" w14:textId="43EC58AB">
            <w:pPr>
              <w:spacing w:before="120" w:after="0" w:line="240" w:lineRule="auto"/>
              <w:rPr>
                <w:rFonts w:cs="Arial"/>
              </w:rPr>
            </w:pPr>
            <w:r w:rsidRPr="69C6F807">
              <w:rPr>
                <w:rFonts w:cs="Arial"/>
              </w:rPr>
              <w:t>Se ha realizado la definición del punto 1-5 del documento en donde se describe el propósito del documento actual y los documentos referenciados para le creación de este. Por otra parte, se empieza a describir los puntos de gestión, documentación y estándares, prácticas, convenciones y métricas para comenzar a definir el plan de SQA.</w:t>
            </w:r>
          </w:p>
        </w:tc>
      </w:tr>
      <w:tr w:rsidRPr="00873C37" w:rsidR="5469DF5E" w:rsidTr="480CAF3D" w14:paraId="24F7DAE7" w14:textId="77777777">
        <w:tc>
          <w:tcPr>
            <w:tcW w:w="1155" w:type="dxa"/>
            <w:tcBorders>
              <w:top w:val="single" w:color="auto" w:sz="6" w:space="0"/>
              <w:left w:val="single" w:color="auto" w:sz="12" w:space="0"/>
              <w:bottom w:val="single" w:color="auto" w:sz="12" w:space="0"/>
              <w:right w:val="single" w:color="auto" w:sz="6" w:space="0"/>
            </w:tcBorders>
            <w:tcMar/>
          </w:tcPr>
          <w:p w:rsidR="5469DF5E" w:rsidP="5469DF5E" w:rsidRDefault="5469DF5E" w14:paraId="0E89DA12" w14:textId="1D8C8477">
            <w:pPr>
              <w:spacing w:line="240" w:lineRule="auto"/>
              <w:jc w:val="center"/>
              <w:rPr>
                <w:rFonts w:cs="Arial"/>
              </w:rPr>
            </w:pPr>
            <w:r w:rsidRPr="5469DF5E">
              <w:rPr>
                <w:rFonts w:cs="Arial"/>
              </w:rPr>
              <w:t>0.1</w:t>
            </w:r>
          </w:p>
        </w:tc>
        <w:tc>
          <w:tcPr>
            <w:tcW w:w="1530" w:type="dxa"/>
            <w:tcBorders>
              <w:top w:val="single" w:color="auto" w:sz="6" w:space="0"/>
              <w:left w:val="single" w:color="auto" w:sz="6" w:space="0"/>
              <w:bottom w:val="single" w:color="auto" w:sz="12" w:space="0"/>
              <w:right w:val="single" w:color="auto" w:sz="6" w:space="0"/>
            </w:tcBorders>
            <w:tcMar/>
          </w:tcPr>
          <w:p w:rsidR="5469DF5E" w:rsidP="5469DF5E" w:rsidRDefault="04576639" w14:paraId="686B9F1B" w14:textId="308EF6AF">
            <w:pPr>
              <w:spacing w:line="240" w:lineRule="auto"/>
              <w:jc w:val="center"/>
              <w:rPr>
                <w:rFonts w:cs="Arial"/>
              </w:rPr>
            </w:pPr>
            <w:r w:rsidRPr="69C6F807">
              <w:rPr>
                <w:rFonts w:cs="Arial"/>
              </w:rPr>
              <w:t>08</w:t>
            </w:r>
            <w:r w:rsidRPr="5469DF5E" w:rsidR="5469DF5E">
              <w:rPr>
                <w:rFonts w:cs="Arial"/>
              </w:rPr>
              <w:t>/05/2022</w:t>
            </w:r>
          </w:p>
        </w:tc>
        <w:tc>
          <w:tcPr>
            <w:tcW w:w="6315" w:type="dxa"/>
            <w:tcBorders>
              <w:top w:val="single" w:color="auto" w:sz="6" w:space="0"/>
              <w:left w:val="single" w:color="auto" w:sz="6" w:space="0"/>
              <w:bottom w:val="single" w:color="auto" w:sz="12" w:space="0"/>
              <w:right w:val="single" w:color="auto" w:sz="12" w:space="0"/>
            </w:tcBorders>
            <w:tcMar/>
          </w:tcPr>
          <w:p w:rsidR="5469DF5E" w:rsidP="5469DF5E" w:rsidRDefault="26016256" w14:paraId="79CE5C1A" w14:textId="12953D24">
            <w:pPr>
              <w:spacing w:line="240" w:lineRule="auto"/>
              <w:rPr>
                <w:rFonts w:cs="Arial"/>
              </w:rPr>
            </w:pPr>
            <w:r w:rsidRPr="69C6F807">
              <w:rPr>
                <w:rFonts w:cs="Arial"/>
              </w:rPr>
              <w:t>Se define el proyecto sobre el cual se aplicará el plan de SQA.</w:t>
            </w:r>
          </w:p>
        </w:tc>
      </w:tr>
    </w:tbl>
    <w:p w:rsidR="43818C32" w:rsidP="43818C32" w:rsidRDefault="43818C32" w14:paraId="3DC53768" w14:textId="474B7F1D">
      <w:r>
        <w:br w:type="page"/>
      </w:r>
    </w:p>
    <w:p w:rsidR="43818C32" w:rsidP="43818C32" w:rsidRDefault="43818C32" w14:paraId="4A4620F3" w14:textId="7FE315CF">
      <w:pPr>
        <w:rPr>
          <w:rFonts w:cs="Arial"/>
          <w:b/>
          <w:sz w:val="28"/>
          <w:szCs w:val="28"/>
        </w:rPr>
      </w:pPr>
      <w:r w:rsidRPr="43818C32">
        <w:rPr>
          <w:rFonts w:cs="Arial"/>
          <w:b/>
          <w:sz w:val="28"/>
          <w:szCs w:val="28"/>
        </w:rPr>
        <w:lastRenderedPageBreak/>
        <w:t>Tabla de contenidos</w:t>
      </w:r>
    </w:p>
    <w:sdt>
      <w:sdtPr>
        <w:id w:val="303285606"/>
        <w:docPartObj>
          <w:docPartGallery w:val="Table of Contents"/>
          <w:docPartUnique/>
        </w:docPartObj>
      </w:sdtPr>
      <w:sdtContent>
        <w:p w:rsidRPr="00F3172D" w:rsidR="00F3172D" w:rsidRDefault="69C6F807" w14:paraId="26B573D4" w14:textId="4AB6B291">
          <w:pPr>
            <w:pStyle w:val="TDC1"/>
            <w:tabs>
              <w:tab w:val="right" w:leader="dot" w:pos="9016"/>
            </w:tabs>
            <w:rPr>
              <w:rFonts w:asciiTheme="minorHAnsi" w:hAnsiTheme="minorHAnsi" w:eastAsiaTheme="minorEastAsia"/>
              <w:noProof/>
              <w:sz w:val="20"/>
              <w:szCs w:val="20"/>
              <w:lang w:eastAsia="es-MX"/>
            </w:rPr>
          </w:pPr>
          <w:r>
            <w:fldChar w:fldCharType="begin"/>
          </w:r>
          <w:r w:rsidR="43818C32">
            <w:instrText>TOC \o \z \u \h</w:instrText>
          </w:r>
          <w:r>
            <w:fldChar w:fldCharType="separate"/>
          </w:r>
          <w:hyperlink w:history="1" w:anchor="_Toc104777724">
            <w:r w:rsidRPr="00F3172D" w:rsidR="00F3172D">
              <w:rPr>
                <w:rStyle w:val="Hipervnculo"/>
                <w:noProof/>
                <w:sz w:val="22"/>
                <w:szCs w:val="22"/>
              </w:rPr>
              <w:t>Control de Documentaci</w:t>
            </w:r>
            <w:r w:rsidRPr="00F3172D" w:rsidR="00F3172D">
              <w:rPr>
                <w:rStyle w:val="Hipervnculo"/>
                <w:rFonts w:ascii="Segoe UI" w:hAnsi="Segoe UI" w:eastAsia="Segoe UI" w:cs="Segoe UI"/>
                <w:noProof/>
                <w:sz w:val="22"/>
                <w:szCs w:val="22"/>
              </w:rPr>
              <w:t>ón</w:t>
            </w:r>
            <w:r w:rsidRPr="00F3172D" w:rsidR="00F3172D">
              <w:rPr>
                <w:noProof/>
                <w:webHidden/>
                <w:sz w:val="22"/>
                <w:szCs w:val="22"/>
              </w:rPr>
              <w:tab/>
            </w:r>
            <w:r w:rsidRPr="00F3172D" w:rsidR="00F3172D">
              <w:rPr>
                <w:noProof/>
                <w:webHidden/>
                <w:sz w:val="22"/>
                <w:szCs w:val="22"/>
              </w:rPr>
              <w:fldChar w:fldCharType="begin"/>
            </w:r>
            <w:r w:rsidRPr="00F3172D" w:rsidR="00F3172D">
              <w:rPr>
                <w:noProof/>
                <w:webHidden/>
                <w:sz w:val="22"/>
                <w:szCs w:val="22"/>
              </w:rPr>
              <w:instrText xml:space="preserve"> PAGEREF _Toc104777724 \h </w:instrText>
            </w:r>
            <w:r w:rsidRPr="00F3172D" w:rsidR="00F3172D">
              <w:rPr>
                <w:noProof/>
                <w:webHidden/>
                <w:sz w:val="22"/>
                <w:szCs w:val="22"/>
              </w:rPr>
            </w:r>
            <w:r w:rsidRPr="00F3172D" w:rsidR="00F3172D">
              <w:rPr>
                <w:noProof/>
                <w:webHidden/>
                <w:sz w:val="22"/>
                <w:szCs w:val="22"/>
              </w:rPr>
              <w:fldChar w:fldCharType="separate"/>
            </w:r>
            <w:r w:rsidRPr="00F3172D" w:rsidR="00F3172D">
              <w:rPr>
                <w:noProof/>
                <w:webHidden/>
                <w:sz w:val="22"/>
                <w:szCs w:val="22"/>
              </w:rPr>
              <w:t>2</w:t>
            </w:r>
            <w:r w:rsidRPr="00F3172D" w:rsidR="00F3172D">
              <w:rPr>
                <w:noProof/>
                <w:webHidden/>
                <w:sz w:val="22"/>
                <w:szCs w:val="22"/>
              </w:rPr>
              <w:fldChar w:fldCharType="end"/>
            </w:r>
          </w:hyperlink>
        </w:p>
        <w:p w:rsidRPr="00F3172D" w:rsidR="00F3172D" w:rsidRDefault="00F3172D" w14:paraId="5F1D5D66" w14:textId="44426547">
          <w:pPr>
            <w:pStyle w:val="TDC1"/>
            <w:tabs>
              <w:tab w:val="right" w:leader="dot" w:pos="9016"/>
            </w:tabs>
            <w:rPr>
              <w:rFonts w:asciiTheme="minorHAnsi" w:hAnsiTheme="minorHAnsi" w:eastAsiaTheme="minorEastAsia"/>
              <w:noProof/>
              <w:sz w:val="20"/>
              <w:szCs w:val="20"/>
              <w:lang w:eastAsia="es-MX"/>
            </w:rPr>
          </w:pPr>
          <w:hyperlink w:history="1" w:anchor="_Toc104777725">
            <w:r w:rsidRPr="00F3172D">
              <w:rPr>
                <w:rStyle w:val="Hipervnculo"/>
                <w:noProof/>
                <w:sz w:val="22"/>
                <w:szCs w:val="22"/>
              </w:rPr>
              <w:t>1. Propósito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_Toc104777725 \h </w:instrText>
            </w:r>
            <w:r w:rsidRPr="00F3172D">
              <w:rPr>
                <w:noProof/>
                <w:webHidden/>
                <w:sz w:val="22"/>
                <w:szCs w:val="22"/>
              </w:rPr>
            </w:r>
            <w:r w:rsidRPr="00F3172D">
              <w:rPr>
                <w:noProof/>
                <w:webHidden/>
                <w:sz w:val="22"/>
                <w:szCs w:val="22"/>
              </w:rPr>
              <w:fldChar w:fldCharType="separate"/>
            </w:r>
            <w:r w:rsidRPr="00F3172D">
              <w:rPr>
                <w:noProof/>
                <w:webHidden/>
                <w:sz w:val="22"/>
                <w:szCs w:val="22"/>
              </w:rPr>
              <w:t>7</w:t>
            </w:r>
            <w:r w:rsidRPr="00F3172D">
              <w:rPr>
                <w:noProof/>
                <w:webHidden/>
                <w:sz w:val="22"/>
                <w:szCs w:val="22"/>
              </w:rPr>
              <w:fldChar w:fldCharType="end"/>
            </w:r>
          </w:hyperlink>
        </w:p>
        <w:p w:rsidRPr="00F3172D" w:rsidR="00F3172D" w:rsidRDefault="00F3172D" w14:paraId="0494ECA6" w14:textId="00F18EF6">
          <w:pPr>
            <w:pStyle w:val="TDC1"/>
            <w:tabs>
              <w:tab w:val="right" w:leader="dot" w:pos="9016"/>
            </w:tabs>
            <w:rPr>
              <w:rFonts w:asciiTheme="minorHAnsi" w:hAnsiTheme="minorHAnsi" w:eastAsiaTheme="minorEastAsia"/>
              <w:noProof/>
              <w:sz w:val="20"/>
              <w:szCs w:val="20"/>
              <w:lang w:eastAsia="es-MX"/>
            </w:rPr>
          </w:pPr>
          <w:hyperlink w:history="1" w:anchor="_Toc104777726">
            <w:r w:rsidRPr="00F3172D">
              <w:rPr>
                <w:rStyle w:val="Hipervnculo"/>
                <w:noProof/>
                <w:sz w:val="22"/>
                <w:szCs w:val="22"/>
                <w:lang w:val="en-US"/>
              </w:rPr>
              <w:t>2. Documentos referenciados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_Toc104777726 \h </w:instrText>
            </w:r>
            <w:r w:rsidRPr="00F3172D">
              <w:rPr>
                <w:noProof/>
                <w:webHidden/>
                <w:sz w:val="22"/>
                <w:szCs w:val="22"/>
              </w:rPr>
            </w:r>
            <w:r w:rsidRPr="00F3172D">
              <w:rPr>
                <w:noProof/>
                <w:webHidden/>
                <w:sz w:val="22"/>
                <w:szCs w:val="22"/>
              </w:rPr>
              <w:fldChar w:fldCharType="separate"/>
            </w:r>
            <w:r w:rsidRPr="00F3172D">
              <w:rPr>
                <w:noProof/>
                <w:webHidden/>
                <w:sz w:val="22"/>
                <w:szCs w:val="22"/>
              </w:rPr>
              <w:t>7</w:t>
            </w:r>
            <w:r w:rsidRPr="00F3172D">
              <w:rPr>
                <w:noProof/>
                <w:webHidden/>
                <w:sz w:val="22"/>
                <w:szCs w:val="22"/>
              </w:rPr>
              <w:fldChar w:fldCharType="end"/>
            </w:r>
          </w:hyperlink>
        </w:p>
        <w:p w:rsidRPr="00F3172D" w:rsidR="00F3172D" w:rsidRDefault="00F3172D" w14:paraId="60474091" w14:textId="78756A6A">
          <w:pPr>
            <w:pStyle w:val="TDC1"/>
            <w:tabs>
              <w:tab w:val="right" w:leader="dot" w:pos="9016"/>
            </w:tabs>
            <w:rPr>
              <w:rFonts w:asciiTheme="minorHAnsi" w:hAnsiTheme="minorHAnsi" w:eastAsiaTheme="minorEastAsia"/>
              <w:noProof/>
              <w:sz w:val="20"/>
              <w:szCs w:val="20"/>
              <w:lang w:eastAsia="es-MX"/>
            </w:rPr>
          </w:pPr>
          <w:hyperlink w:history="1" w:anchor="_Toc104777727">
            <w:r w:rsidRPr="00F3172D">
              <w:rPr>
                <w:rStyle w:val="Hipervnculo"/>
                <w:noProof/>
                <w:sz w:val="22"/>
                <w:szCs w:val="22"/>
              </w:rPr>
              <w:t>3. Gestión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_Toc104777727 \h </w:instrText>
            </w:r>
            <w:r w:rsidRPr="00F3172D">
              <w:rPr>
                <w:noProof/>
                <w:webHidden/>
                <w:sz w:val="22"/>
                <w:szCs w:val="22"/>
              </w:rPr>
            </w:r>
            <w:r w:rsidRPr="00F3172D">
              <w:rPr>
                <w:noProof/>
                <w:webHidden/>
                <w:sz w:val="22"/>
                <w:szCs w:val="22"/>
              </w:rPr>
              <w:fldChar w:fldCharType="separate"/>
            </w:r>
            <w:r w:rsidRPr="00F3172D">
              <w:rPr>
                <w:noProof/>
                <w:webHidden/>
                <w:sz w:val="22"/>
                <w:szCs w:val="22"/>
              </w:rPr>
              <w:t>9</w:t>
            </w:r>
            <w:r w:rsidRPr="00F3172D">
              <w:rPr>
                <w:noProof/>
                <w:webHidden/>
                <w:sz w:val="22"/>
                <w:szCs w:val="22"/>
              </w:rPr>
              <w:fldChar w:fldCharType="end"/>
            </w:r>
          </w:hyperlink>
        </w:p>
        <w:p w:rsidRPr="00F3172D" w:rsidR="00F3172D" w:rsidRDefault="00F3172D" w14:paraId="2884F795" w14:textId="6D273E2E">
          <w:pPr>
            <w:pStyle w:val="TDC2"/>
            <w:tabs>
              <w:tab w:val="right" w:leader="dot" w:pos="9016"/>
            </w:tabs>
            <w:rPr>
              <w:rFonts w:asciiTheme="minorHAnsi" w:hAnsiTheme="minorHAnsi" w:eastAsiaTheme="minorEastAsia"/>
              <w:noProof/>
              <w:sz w:val="20"/>
              <w:szCs w:val="20"/>
              <w:lang w:eastAsia="es-MX"/>
            </w:rPr>
          </w:pPr>
          <w:hyperlink w:history="1" w:anchor="_Toc104777728">
            <w:r w:rsidRPr="00F3172D">
              <w:rPr>
                <w:rStyle w:val="Hipervnculo"/>
                <w:noProof/>
                <w:sz w:val="22"/>
                <w:szCs w:val="22"/>
              </w:rPr>
              <w:t>3.1 Organización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_Toc104777728 \h </w:instrText>
            </w:r>
            <w:r w:rsidRPr="00F3172D">
              <w:rPr>
                <w:noProof/>
                <w:webHidden/>
                <w:sz w:val="22"/>
                <w:szCs w:val="22"/>
              </w:rPr>
            </w:r>
            <w:r w:rsidRPr="00F3172D">
              <w:rPr>
                <w:noProof/>
                <w:webHidden/>
                <w:sz w:val="22"/>
                <w:szCs w:val="22"/>
              </w:rPr>
              <w:fldChar w:fldCharType="separate"/>
            </w:r>
            <w:r w:rsidRPr="00F3172D">
              <w:rPr>
                <w:noProof/>
                <w:webHidden/>
                <w:sz w:val="22"/>
                <w:szCs w:val="22"/>
              </w:rPr>
              <w:t>9</w:t>
            </w:r>
            <w:r w:rsidRPr="00F3172D">
              <w:rPr>
                <w:noProof/>
                <w:webHidden/>
                <w:sz w:val="22"/>
                <w:szCs w:val="22"/>
              </w:rPr>
              <w:fldChar w:fldCharType="end"/>
            </w:r>
          </w:hyperlink>
        </w:p>
        <w:p w:rsidRPr="00F3172D" w:rsidR="00F3172D" w:rsidRDefault="00F3172D" w14:paraId="101AE11B" w14:textId="3D84C0BD">
          <w:pPr>
            <w:pStyle w:val="TDC2"/>
            <w:tabs>
              <w:tab w:val="right" w:leader="dot" w:pos="9016"/>
            </w:tabs>
            <w:rPr>
              <w:rFonts w:asciiTheme="minorHAnsi" w:hAnsiTheme="minorHAnsi" w:eastAsiaTheme="minorEastAsia"/>
              <w:noProof/>
              <w:sz w:val="20"/>
              <w:szCs w:val="20"/>
              <w:lang w:eastAsia="es-MX"/>
            </w:rPr>
          </w:pPr>
          <w:hyperlink w:history="1" w:anchor="_Toc104777729">
            <w:r w:rsidRPr="00F3172D">
              <w:rPr>
                <w:rStyle w:val="Hipervnculo"/>
                <w:rFonts w:cs="Arial"/>
                <w:noProof/>
                <w:sz w:val="22"/>
                <w:szCs w:val="22"/>
              </w:rPr>
              <w:t>Roles y responsabilidades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_Toc104777729 \h </w:instrText>
            </w:r>
            <w:r w:rsidRPr="00F3172D">
              <w:rPr>
                <w:noProof/>
                <w:webHidden/>
                <w:sz w:val="22"/>
                <w:szCs w:val="22"/>
              </w:rPr>
            </w:r>
            <w:r w:rsidRPr="00F3172D">
              <w:rPr>
                <w:noProof/>
                <w:webHidden/>
                <w:sz w:val="22"/>
                <w:szCs w:val="22"/>
              </w:rPr>
              <w:fldChar w:fldCharType="separate"/>
            </w:r>
            <w:r w:rsidRPr="00F3172D">
              <w:rPr>
                <w:noProof/>
                <w:webHidden/>
                <w:sz w:val="22"/>
                <w:szCs w:val="22"/>
              </w:rPr>
              <w:t>11</w:t>
            </w:r>
            <w:r w:rsidRPr="00F3172D">
              <w:rPr>
                <w:noProof/>
                <w:webHidden/>
                <w:sz w:val="22"/>
                <w:szCs w:val="22"/>
              </w:rPr>
              <w:fldChar w:fldCharType="end"/>
            </w:r>
          </w:hyperlink>
        </w:p>
        <w:p w:rsidRPr="00F3172D" w:rsidR="00F3172D" w:rsidRDefault="00F3172D" w14:paraId="723A7158" w14:textId="35930419">
          <w:pPr>
            <w:pStyle w:val="TDC2"/>
            <w:tabs>
              <w:tab w:val="right" w:leader="dot" w:pos="9016"/>
            </w:tabs>
            <w:rPr>
              <w:rFonts w:asciiTheme="minorHAnsi" w:hAnsiTheme="minorHAnsi" w:eastAsiaTheme="minorEastAsia"/>
              <w:noProof/>
              <w:sz w:val="20"/>
              <w:szCs w:val="20"/>
              <w:lang w:eastAsia="es-MX"/>
            </w:rPr>
          </w:pPr>
          <w:hyperlink w:history="1" w:anchor="_Toc104777730">
            <w:r w:rsidRPr="00F3172D">
              <w:rPr>
                <w:rStyle w:val="Hipervnculo"/>
                <w:rFonts w:cs="Arial"/>
                <w:noProof/>
                <w:sz w:val="22"/>
                <w:szCs w:val="22"/>
              </w:rPr>
              <w:t>3.2 Tareas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_Toc104777730 \h </w:instrText>
            </w:r>
            <w:r w:rsidRPr="00F3172D">
              <w:rPr>
                <w:noProof/>
                <w:webHidden/>
                <w:sz w:val="22"/>
                <w:szCs w:val="22"/>
              </w:rPr>
            </w:r>
            <w:r w:rsidRPr="00F3172D">
              <w:rPr>
                <w:noProof/>
                <w:webHidden/>
                <w:sz w:val="22"/>
                <w:szCs w:val="22"/>
              </w:rPr>
              <w:fldChar w:fldCharType="separate"/>
            </w:r>
            <w:r w:rsidRPr="00F3172D">
              <w:rPr>
                <w:noProof/>
                <w:webHidden/>
                <w:sz w:val="22"/>
                <w:szCs w:val="22"/>
              </w:rPr>
              <w:t>12</w:t>
            </w:r>
            <w:r w:rsidRPr="00F3172D">
              <w:rPr>
                <w:noProof/>
                <w:webHidden/>
                <w:sz w:val="22"/>
                <w:szCs w:val="22"/>
              </w:rPr>
              <w:fldChar w:fldCharType="end"/>
            </w:r>
          </w:hyperlink>
        </w:p>
        <w:p w:rsidRPr="00F3172D" w:rsidR="00F3172D" w:rsidRDefault="00F3172D" w14:paraId="471B2113" w14:textId="6CB3AEB7">
          <w:pPr>
            <w:pStyle w:val="TDC3"/>
            <w:tabs>
              <w:tab w:val="right" w:leader="dot" w:pos="9016"/>
            </w:tabs>
            <w:rPr>
              <w:rFonts w:asciiTheme="minorHAnsi" w:hAnsiTheme="minorHAnsi" w:eastAsiaTheme="minorEastAsia"/>
              <w:noProof/>
              <w:sz w:val="20"/>
              <w:szCs w:val="20"/>
              <w:lang w:eastAsia="es-MX"/>
            </w:rPr>
          </w:pPr>
          <w:hyperlink w:history="1" w:anchor="_Toc104777731">
            <w:r w:rsidRPr="00F3172D">
              <w:rPr>
                <w:rStyle w:val="Hipervnculo"/>
                <w:rFonts w:cs="Arial"/>
                <w:noProof/>
                <w:sz w:val="22"/>
                <w:szCs w:val="22"/>
              </w:rPr>
              <w:t>3.2.1Tareas generales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_Toc104777731 \h </w:instrText>
            </w:r>
            <w:r w:rsidRPr="00F3172D">
              <w:rPr>
                <w:noProof/>
                <w:webHidden/>
                <w:sz w:val="22"/>
                <w:szCs w:val="22"/>
              </w:rPr>
            </w:r>
            <w:r w:rsidRPr="00F3172D">
              <w:rPr>
                <w:noProof/>
                <w:webHidden/>
                <w:sz w:val="22"/>
                <w:szCs w:val="22"/>
              </w:rPr>
              <w:fldChar w:fldCharType="separate"/>
            </w:r>
            <w:r w:rsidRPr="00F3172D">
              <w:rPr>
                <w:noProof/>
                <w:webHidden/>
                <w:sz w:val="22"/>
                <w:szCs w:val="22"/>
              </w:rPr>
              <w:t>12</w:t>
            </w:r>
            <w:r w:rsidRPr="00F3172D">
              <w:rPr>
                <w:noProof/>
                <w:webHidden/>
                <w:sz w:val="22"/>
                <w:szCs w:val="22"/>
              </w:rPr>
              <w:fldChar w:fldCharType="end"/>
            </w:r>
          </w:hyperlink>
        </w:p>
        <w:p w:rsidRPr="00F3172D" w:rsidR="00F3172D" w:rsidRDefault="00F3172D" w14:paraId="76D0A327" w14:textId="49C98686">
          <w:pPr>
            <w:pStyle w:val="TDC3"/>
            <w:tabs>
              <w:tab w:val="right" w:leader="dot" w:pos="9016"/>
            </w:tabs>
            <w:rPr>
              <w:rFonts w:asciiTheme="minorHAnsi" w:hAnsiTheme="minorHAnsi" w:eastAsiaTheme="minorEastAsia"/>
              <w:noProof/>
              <w:sz w:val="20"/>
              <w:szCs w:val="20"/>
              <w:lang w:eastAsia="es-MX"/>
            </w:rPr>
          </w:pPr>
          <w:hyperlink w:history="1" w:anchor="_Toc104777732">
            <w:r w:rsidRPr="00F3172D">
              <w:rPr>
                <w:rStyle w:val="Hipervnculo"/>
                <w:rFonts w:cs="Arial"/>
                <w:noProof/>
                <w:sz w:val="22"/>
                <w:szCs w:val="22"/>
              </w:rPr>
              <w:t>3.2.2 Requerimientos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_Toc104777732 \h </w:instrText>
            </w:r>
            <w:r w:rsidRPr="00F3172D">
              <w:rPr>
                <w:noProof/>
                <w:webHidden/>
                <w:sz w:val="22"/>
                <w:szCs w:val="22"/>
              </w:rPr>
            </w:r>
            <w:r w:rsidRPr="00F3172D">
              <w:rPr>
                <w:noProof/>
                <w:webHidden/>
                <w:sz w:val="22"/>
                <w:szCs w:val="22"/>
              </w:rPr>
              <w:fldChar w:fldCharType="separate"/>
            </w:r>
            <w:r w:rsidRPr="00F3172D">
              <w:rPr>
                <w:noProof/>
                <w:webHidden/>
                <w:sz w:val="22"/>
                <w:szCs w:val="22"/>
              </w:rPr>
              <w:t>13</w:t>
            </w:r>
            <w:r w:rsidRPr="00F3172D">
              <w:rPr>
                <w:noProof/>
                <w:webHidden/>
                <w:sz w:val="22"/>
                <w:szCs w:val="22"/>
              </w:rPr>
              <w:fldChar w:fldCharType="end"/>
            </w:r>
          </w:hyperlink>
        </w:p>
        <w:p w:rsidRPr="00F3172D" w:rsidR="00F3172D" w:rsidRDefault="00F3172D" w14:paraId="3D0FF36C" w14:textId="1EBBE313">
          <w:pPr>
            <w:pStyle w:val="TDC3"/>
            <w:tabs>
              <w:tab w:val="right" w:leader="dot" w:pos="9016"/>
            </w:tabs>
            <w:rPr>
              <w:rFonts w:asciiTheme="minorHAnsi" w:hAnsiTheme="minorHAnsi" w:eastAsiaTheme="minorEastAsia"/>
              <w:noProof/>
              <w:sz w:val="20"/>
              <w:szCs w:val="20"/>
              <w:lang w:eastAsia="es-MX"/>
            </w:rPr>
          </w:pPr>
          <w:hyperlink w:history="1" w:anchor="_Toc104777733">
            <w:r w:rsidRPr="00F3172D">
              <w:rPr>
                <w:rStyle w:val="Hipervnculo"/>
                <w:rFonts w:cs="Arial"/>
                <w:noProof/>
                <w:sz w:val="22"/>
                <w:szCs w:val="22"/>
              </w:rPr>
              <w:t>3.2.3 Análisis y Diseño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_Toc104777733 \h </w:instrText>
            </w:r>
            <w:r w:rsidRPr="00F3172D">
              <w:rPr>
                <w:noProof/>
                <w:webHidden/>
                <w:sz w:val="22"/>
                <w:szCs w:val="22"/>
              </w:rPr>
            </w:r>
            <w:r w:rsidRPr="00F3172D">
              <w:rPr>
                <w:noProof/>
                <w:webHidden/>
                <w:sz w:val="22"/>
                <w:szCs w:val="22"/>
              </w:rPr>
              <w:fldChar w:fldCharType="separate"/>
            </w:r>
            <w:r w:rsidRPr="00F3172D">
              <w:rPr>
                <w:noProof/>
                <w:webHidden/>
                <w:sz w:val="22"/>
                <w:szCs w:val="22"/>
              </w:rPr>
              <w:t>14</w:t>
            </w:r>
            <w:r w:rsidRPr="00F3172D">
              <w:rPr>
                <w:noProof/>
                <w:webHidden/>
                <w:sz w:val="22"/>
                <w:szCs w:val="22"/>
              </w:rPr>
              <w:fldChar w:fldCharType="end"/>
            </w:r>
          </w:hyperlink>
        </w:p>
        <w:p w:rsidRPr="00F3172D" w:rsidR="00F3172D" w:rsidRDefault="00F3172D" w14:paraId="27FA5193" w14:textId="3DE296A6">
          <w:pPr>
            <w:pStyle w:val="TDC3"/>
            <w:tabs>
              <w:tab w:val="right" w:leader="dot" w:pos="9016"/>
            </w:tabs>
            <w:rPr>
              <w:rFonts w:asciiTheme="minorHAnsi" w:hAnsiTheme="minorHAnsi" w:eastAsiaTheme="minorEastAsia"/>
              <w:noProof/>
              <w:sz w:val="20"/>
              <w:szCs w:val="20"/>
              <w:lang w:eastAsia="es-MX"/>
            </w:rPr>
          </w:pPr>
          <w:hyperlink w:history="1" w:anchor="_Toc104777734">
            <w:r w:rsidRPr="00F3172D">
              <w:rPr>
                <w:rStyle w:val="Hipervnculo"/>
                <w:rFonts w:cs="Arial"/>
                <w:noProof/>
                <w:sz w:val="22"/>
                <w:szCs w:val="22"/>
              </w:rPr>
              <w:t>3.2.4 Implementación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_Toc104777734 \h </w:instrText>
            </w:r>
            <w:r w:rsidRPr="00F3172D">
              <w:rPr>
                <w:noProof/>
                <w:webHidden/>
                <w:sz w:val="22"/>
                <w:szCs w:val="22"/>
              </w:rPr>
            </w:r>
            <w:r w:rsidRPr="00F3172D">
              <w:rPr>
                <w:noProof/>
                <w:webHidden/>
                <w:sz w:val="22"/>
                <w:szCs w:val="22"/>
              </w:rPr>
              <w:fldChar w:fldCharType="separate"/>
            </w:r>
            <w:r w:rsidRPr="00F3172D">
              <w:rPr>
                <w:noProof/>
                <w:webHidden/>
                <w:sz w:val="22"/>
                <w:szCs w:val="22"/>
              </w:rPr>
              <w:t>15</w:t>
            </w:r>
            <w:r w:rsidRPr="00F3172D">
              <w:rPr>
                <w:noProof/>
                <w:webHidden/>
                <w:sz w:val="22"/>
                <w:szCs w:val="22"/>
              </w:rPr>
              <w:fldChar w:fldCharType="end"/>
            </w:r>
          </w:hyperlink>
        </w:p>
        <w:p w:rsidRPr="00F3172D" w:rsidR="00F3172D" w:rsidRDefault="00F3172D" w14:paraId="491837FD" w14:textId="79A18D06">
          <w:pPr>
            <w:pStyle w:val="TDC3"/>
            <w:tabs>
              <w:tab w:val="right" w:leader="dot" w:pos="9016"/>
            </w:tabs>
            <w:rPr>
              <w:rFonts w:asciiTheme="minorHAnsi" w:hAnsiTheme="minorHAnsi" w:eastAsiaTheme="minorEastAsia"/>
              <w:noProof/>
              <w:sz w:val="20"/>
              <w:szCs w:val="20"/>
              <w:lang w:eastAsia="es-MX"/>
            </w:rPr>
          </w:pPr>
          <w:hyperlink w:history="1" w:anchor="_Toc104777735">
            <w:r w:rsidRPr="00F3172D">
              <w:rPr>
                <w:rStyle w:val="Hipervnculo"/>
                <w:rFonts w:cs="Arial"/>
                <w:noProof/>
                <w:sz w:val="22"/>
                <w:szCs w:val="22"/>
              </w:rPr>
              <w:t>3.2.5 Mantenimiento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_Toc104777735 \h </w:instrText>
            </w:r>
            <w:r w:rsidRPr="00F3172D">
              <w:rPr>
                <w:noProof/>
                <w:webHidden/>
                <w:sz w:val="22"/>
                <w:szCs w:val="22"/>
              </w:rPr>
            </w:r>
            <w:r w:rsidRPr="00F3172D">
              <w:rPr>
                <w:noProof/>
                <w:webHidden/>
                <w:sz w:val="22"/>
                <w:szCs w:val="22"/>
              </w:rPr>
              <w:fldChar w:fldCharType="separate"/>
            </w:r>
            <w:r w:rsidRPr="00F3172D">
              <w:rPr>
                <w:noProof/>
                <w:webHidden/>
                <w:sz w:val="22"/>
                <w:szCs w:val="22"/>
              </w:rPr>
              <w:t>16</w:t>
            </w:r>
            <w:r w:rsidRPr="00F3172D">
              <w:rPr>
                <w:noProof/>
                <w:webHidden/>
                <w:sz w:val="22"/>
                <w:szCs w:val="22"/>
              </w:rPr>
              <w:fldChar w:fldCharType="end"/>
            </w:r>
          </w:hyperlink>
        </w:p>
        <w:p w:rsidRPr="00F3172D" w:rsidR="00F3172D" w:rsidRDefault="00F3172D" w14:paraId="4128B89B" w14:textId="573B24A4">
          <w:pPr>
            <w:pStyle w:val="TDC1"/>
            <w:tabs>
              <w:tab w:val="right" w:leader="dot" w:pos="9016"/>
            </w:tabs>
            <w:rPr>
              <w:rFonts w:asciiTheme="minorHAnsi" w:hAnsiTheme="minorHAnsi" w:eastAsiaTheme="minorEastAsia"/>
              <w:noProof/>
              <w:sz w:val="20"/>
              <w:szCs w:val="20"/>
              <w:lang w:eastAsia="es-MX"/>
            </w:rPr>
          </w:pPr>
          <w:hyperlink w:history="1" w:anchor="_Toc104777736">
            <w:r w:rsidRPr="00F3172D">
              <w:rPr>
                <w:rStyle w:val="Hipervnculo"/>
                <w:noProof/>
                <w:sz w:val="22"/>
                <w:szCs w:val="22"/>
              </w:rPr>
              <w:t>4. Documentación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_Toc104777736 \h </w:instrText>
            </w:r>
            <w:r w:rsidRPr="00F3172D">
              <w:rPr>
                <w:noProof/>
                <w:webHidden/>
                <w:sz w:val="22"/>
                <w:szCs w:val="22"/>
              </w:rPr>
            </w:r>
            <w:r w:rsidRPr="00F3172D">
              <w:rPr>
                <w:noProof/>
                <w:webHidden/>
                <w:sz w:val="22"/>
                <w:szCs w:val="22"/>
              </w:rPr>
              <w:fldChar w:fldCharType="separate"/>
            </w:r>
            <w:r w:rsidRPr="00F3172D">
              <w:rPr>
                <w:noProof/>
                <w:webHidden/>
                <w:sz w:val="22"/>
                <w:szCs w:val="22"/>
              </w:rPr>
              <w:t>17</w:t>
            </w:r>
            <w:r w:rsidRPr="00F3172D">
              <w:rPr>
                <w:noProof/>
                <w:webHidden/>
                <w:sz w:val="22"/>
                <w:szCs w:val="22"/>
              </w:rPr>
              <w:fldChar w:fldCharType="end"/>
            </w:r>
          </w:hyperlink>
        </w:p>
        <w:p w:rsidRPr="00F3172D" w:rsidR="00F3172D" w:rsidRDefault="00F3172D" w14:paraId="523EE807" w14:textId="76DDD86B">
          <w:pPr>
            <w:pStyle w:val="TDC2"/>
            <w:tabs>
              <w:tab w:val="right" w:leader="dot" w:pos="9016"/>
            </w:tabs>
            <w:rPr>
              <w:rFonts w:asciiTheme="minorHAnsi" w:hAnsiTheme="minorHAnsi" w:eastAsiaTheme="minorEastAsia"/>
              <w:noProof/>
              <w:sz w:val="20"/>
              <w:szCs w:val="20"/>
              <w:lang w:eastAsia="es-MX"/>
            </w:rPr>
          </w:pPr>
          <w:hyperlink w:history="1" w:anchor="_Toc104777737">
            <w:r w:rsidRPr="00F3172D">
              <w:rPr>
                <w:rStyle w:val="Hipervnculo"/>
                <w:rFonts w:cs="Arial"/>
                <w:noProof/>
                <w:sz w:val="22"/>
                <w:szCs w:val="22"/>
              </w:rPr>
              <w:t>4.1 Especificación de Requerimientos de Software (ERS)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_Toc104777737 \h </w:instrText>
            </w:r>
            <w:r w:rsidRPr="00F3172D">
              <w:rPr>
                <w:noProof/>
                <w:webHidden/>
                <w:sz w:val="22"/>
                <w:szCs w:val="22"/>
              </w:rPr>
            </w:r>
            <w:r w:rsidRPr="00F3172D">
              <w:rPr>
                <w:noProof/>
                <w:webHidden/>
                <w:sz w:val="22"/>
                <w:szCs w:val="22"/>
              </w:rPr>
              <w:fldChar w:fldCharType="separate"/>
            </w:r>
            <w:r w:rsidRPr="00F3172D">
              <w:rPr>
                <w:noProof/>
                <w:webHidden/>
                <w:sz w:val="22"/>
                <w:szCs w:val="22"/>
              </w:rPr>
              <w:t>18</w:t>
            </w:r>
            <w:r w:rsidRPr="00F3172D">
              <w:rPr>
                <w:noProof/>
                <w:webHidden/>
                <w:sz w:val="22"/>
                <w:szCs w:val="22"/>
              </w:rPr>
              <w:fldChar w:fldCharType="end"/>
            </w:r>
          </w:hyperlink>
        </w:p>
        <w:p w:rsidRPr="00F3172D" w:rsidR="00F3172D" w:rsidRDefault="00F3172D" w14:paraId="52582697" w14:textId="29C4EFA4">
          <w:pPr>
            <w:pStyle w:val="TDC2"/>
            <w:tabs>
              <w:tab w:val="right" w:leader="dot" w:pos="9016"/>
            </w:tabs>
            <w:rPr>
              <w:rFonts w:asciiTheme="minorHAnsi" w:hAnsiTheme="minorHAnsi" w:eastAsiaTheme="minorEastAsia"/>
              <w:noProof/>
              <w:sz w:val="20"/>
              <w:szCs w:val="20"/>
              <w:lang w:eastAsia="es-MX"/>
            </w:rPr>
          </w:pPr>
          <w:hyperlink w:history="1" w:anchor="_Toc104777738">
            <w:r w:rsidRPr="00F3172D">
              <w:rPr>
                <w:rStyle w:val="Hipervnculo"/>
                <w:rFonts w:cs="Arial"/>
                <w:noProof/>
                <w:sz w:val="22"/>
                <w:szCs w:val="22"/>
              </w:rPr>
              <w:t>4.2 Descripción de Diseño de Software (DDS)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_Toc104777738 \h </w:instrText>
            </w:r>
            <w:r w:rsidRPr="00F3172D">
              <w:rPr>
                <w:noProof/>
                <w:webHidden/>
                <w:sz w:val="22"/>
                <w:szCs w:val="22"/>
              </w:rPr>
            </w:r>
            <w:r w:rsidRPr="00F3172D">
              <w:rPr>
                <w:noProof/>
                <w:webHidden/>
                <w:sz w:val="22"/>
                <w:szCs w:val="22"/>
              </w:rPr>
              <w:fldChar w:fldCharType="separate"/>
            </w:r>
            <w:r w:rsidRPr="00F3172D">
              <w:rPr>
                <w:noProof/>
                <w:webHidden/>
                <w:sz w:val="22"/>
                <w:szCs w:val="22"/>
              </w:rPr>
              <w:t>18</w:t>
            </w:r>
            <w:r w:rsidRPr="00F3172D">
              <w:rPr>
                <w:noProof/>
                <w:webHidden/>
                <w:sz w:val="22"/>
                <w:szCs w:val="22"/>
              </w:rPr>
              <w:fldChar w:fldCharType="end"/>
            </w:r>
          </w:hyperlink>
        </w:p>
        <w:p w:rsidRPr="00F3172D" w:rsidR="00F3172D" w:rsidRDefault="00F3172D" w14:paraId="1ACD44BA" w14:textId="3555933E">
          <w:pPr>
            <w:pStyle w:val="TDC2"/>
            <w:tabs>
              <w:tab w:val="right" w:leader="dot" w:pos="9016"/>
            </w:tabs>
            <w:rPr>
              <w:rFonts w:asciiTheme="minorHAnsi" w:hAnsiTheme="minorHAnsi" w:eastAsiaTheme="minorEastAsia"/>
              <w:noProof/>
              <w:sz w:val="20"/>
              <w:szCs w:val="20"/>
              <w:lang w:eastAsia="es-MX"/>
            </w:rPr>
          </w:pPr>
          <w:hyperlink w:history="1" w:anchor="_Toc104777739">
            <w:r w:rsidRPr="00F3172D">
              <w:rPr>
                <w:rStyle w:val="Hipervnculo"/>
                <w:rFonts w:cs="Arial"/>
                <w:noProof/>
                <w:sz w:val="22"/>
                <w:szCs w:val="22"/>
              </w:rPr>
              <w:t>4.3 Plan de Pruebas del Sistema</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_Toc104777739 \h </w:instrText>
            </w:r>
            <w:r w:rsidRPr="00F3172D">
              <w:rPr>
                <w:noProof/>
                <w:webHidden/>
                <w:sz w:val="22"/>
                <w:szCs w:val="22"/>
              </w:rPr>
            </w:r>
            <w:r w:rsidRPr="00F3172D">
              <w:rPr>
                <w:noProof/>
                <w:webHidden/>
                <w:sz w:val="22"/>
                <w:szCs w:val="22"/>
              </w:rPr>
              <w:fldChar w:fldCharType="separate"/>
            </w:r>
            <w:r w:rsidRPr="00F3172D">
              <w:rPr>
                <w:noProof/>
                <w:webHidden/>
                <w:sz w:val="22"/>
                <w:szCs w:val="22"/>
              </w:rPr>
              <w:t>19</w:t>
            </w:r>
            <w:r w:rsidRPr="00F3172D">
              <w:rPr>
                <w:noProof/>
                <w:webHidden/>
                <w:sz w:val="22"/>
                <w:szCs w:val="22"/>
              </w:rPr>
              <w:fldChar w:fldCharType="end"/>
            </w:r>
          </w:hyperlink>
        </w:p>
        <w:p w:rsidRPr="00F3172D" w:rsidR="00F3172D" w:rsidRDefault="00F3172D" w14:paraId="4FD24D31" w14:textId="588BFA8C">
          <w:pPr>
            <w:pStyle w:val="TDC2"/>
            <w:tabs>
              <w:tab w:val="right" w:leader="dot" w:pos="9016"/>
            </w:tabs>
            <w:rPr>
              <w:rFonts w:asciiTheme="minorHAnsi" w:hAnsiTheme="minorHAnsi" w:eastAsiaTheme="minorEastAsia"/>
              <w:noProof/>
              <w:sz w:val="20"/>
              <w:szCs w:val="20"/>
              <w:lang w:eastAsia="es-MX"/>
            </w:rPr>
          </w:pPr>
          <w:hyperlink w:history="1" w:anchor="_Toc104777740">
            <w:r w:rsidRPr="00F3172D">
              <w:rPr>
                <w:rStyle w:val="Hipervnculo"/>
                <w:rFonts w:cs="Arial"/>
                <w:noProof/>
                <w:sz w:val="22"/>
                <w:szCs w:val="22"/>
              </w:rPr>
              <w:t>4.5 Manual de Usuario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_Toc104777740 \h </w:instrText>
            </w:r>
            <w:r w:rsidRPr="00F3172D">
              <w:rPr>
                <w:noProof/>
                <w:webHidden/>
                <w:sz w:val="22"/>
                <w:szCs w:val="22"/>
              </w:rPr>
            </w:r>
            <w:r w:rsidRPr="00F3172D">
              <w:rPr>
                <w:noProof/>
                <w:webHidden/>
                <w:sz w:val="22"/>
                <w:szCs w:val="22"/>
              </w:rPr>
              <w:fldChar w:fldCharType="separate"/>
            </w:r>
            <w:r w:rsidRPr="00F3172D">
              <w:rPr>
                <w:noProof/>
                <w:webHidden/>
                <w:sz w:val="22"/>
                <w:szCs w:val="22"/>
              </w:rPr>
              <w:t>20</w:t>
            </w:r>
            <w:r w:rsidRPr="00F3172D">
              <w:rPr>
                <w:noProof/>
                <w:webHidden/>
                <w:sz w:val="22"/>
                <w:szCs w:val="22"/>
              </w:rPr>
              <w:fldChar w:fldCharType="end"/>
            </w:r>
          </w:hyperlink>
        </w:p>
        <w:p w:rsidRPr="00F3172D" w:rsidR="00F3172D" w:rsidRDefault="00F3172D" w14:paraId="51E81E6D" w14:textId="12FDDD81">
          <w:pPr>
            <w:pStyle w:val="TDC2"/>
            <w:tabs>
              <w:tab w:val="left" w:pos="880"/>
              <w:tab w:val="right" w:leader="dot" w:pos="9016"/>
            </w:tabs>
            <w:rPr>
              <w:rFonts w:asciiTheme="minorHAnsi" w:hAnsiTheme="minorHAnsi" w:eastAsiaTheme="minorEastAsia"/>
              <w:noProof/>
              <w:sz w:val="20"/>
              <w:szCs w:val="20"/>
              <w:lang w:eastAsia="es-MX"/>
            </w:rPr>
          </w:pPr>
          <w:hyperlink w:history="1" w:anchor="_Toc104777741">
            <w:r w:rsidRPr="00F3172D">
              <w:rPr>
                <w:rStyle w:val="Hipervnculo"/>
                <w:rFonts w:cs="Arial"/>
                <w:noProof/>
                <w:sz w:val="22"/>
                <w:szCs w:val="22"/>
              </w:rPr>
              <w:t>4.6</w:t>
            </w:r>
            <w:r w:rsidRPr="00F3172D">
              <w:rPr>
                <w:rFonts w:asciiTheme="minorHAnsi" w:hAnsiTheme="minorHAnsi" w:eastAsiaTheme="minorEastAsia"/>
                <w:noProof/>
                <w:sz w:val="20"/>
                <w:szCs w:val="20"/>
                <w:lang w:eastAsia="es-MX"/>
              </w:rPr>
              <w:tab/>
            </w:r>
            <w:r w:rsidRPr="00F3172D">
              <w:rPr>
                <w:rStyle w:val="Hipervnculo"/>
                <w:rFonts w:cs="Arial"/>
                <w:noProof/>
                <w:sz w:val="22"/>
                <w:szCs w:val="22"/>
              </w:rPr>
              <w:t>Registro de Rastreo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_Toc104777741 \h </w:instrText>
            </w:r>
            <w:r w:rsidRPr="00F3172D">
              <w:rPr>
                <w:noProof/>
                <w:webHidden/>
                <w:sz w:val="22"/>
                <w:szCs w:val="22"/>
              </w:rPr>
            </w:r>
            <w:r w:rsidRPr="00F3172D">
              <w:rPr>
                <w:noProof/>
                <w:webHidden/>
                <w:sz w:val="22"/>
                <w:szCs w:val="22"/>
              </w:rPr>
              <w:fldChar w:fldCharType="separate"/>
            </w:r>
            <w:r w:rsidRPr="00F3172D">
              <w:rPr>
                <w:noProof/>
                <w:webHidden/>
                <w:sz w:val="22"/>
                <w:szCs w:val="22"/>
              </w:rPr>
              <w:t>20</w:t>
            </w:r>
            <w:r w:rsidRPr="00F3172D">
              <w:rPr>
                <w:noProof/>
                <w:webHidden/>
                <w:sz w:val="22"/>
                <w:szCs w:val="22"/>
              </w:rPr>
              <w:fldChar w:fldCharType="end"/>
            </w:r>
          </w:hyperlink>
        </w:p>
        <w:p w:rsidRPr="00F3172D" w:rsidR="00F3172D" w:rsidRDefault="00F3172D" w14:paraId="50E41C54" w14:textId="432F5C15">
          <w:pPr>
            <w:pStyle w:val="TDC2"/>
            <w:tabs>
              <w:tab w:val="left" w:pos="880"/>
              <w:tab w:val="right" w:leader="dot" w:pos="9016"/>
            </w:tabs>
            <w:rPr>
              <w:rFonts w:asciiTheme="minorHAnsi" w:hAnsiTheme="minorHAnsi" w:eastAsiaTheme="minorEastAsia"/>
              <w:noProof/>
              <w:sz w:val="20"/>
              <w:szCs w:val="20"/>
              <w:lang w:eastAsia="es-MX"/>
            </w:rPr>
          </w:pPr>
          <w:hyperlink w:history="1" w:anchor="_Toc104777742">
            <w:r w:rsidRPr="00F3172D">
              <w:rPr>
                <w:rStyle w:val="Hipervnculo"/>
                <w:noProof/>
                <w:sz w:val="22"/>
                <w:szCs w:val="22"/>
              </w:rPr>
              <w:t>4.7</w:t>
            </w:r>
            <w:r w:rsidRPr="00F3172D">
              <w:rPr>
                <w:rFonts w:asciiTheme="minorHAnsi" w:hAnsiTheme="minorHAnsi" w:eastAsiaTheme="minorEastAsia"/>
                <w:noProof/>
                <w:sz w:val="20"/>
                <w:szCs w:val="20"/>
                <w:lang w:eastAsia="es-MX"/>
              </w:rPr>
              <w:tab/>
            </w:r>
            <w:r w:rsidRPr="00F3172D">
              <w:rPr>
                <w:rStyle w:val="Hipervnculo"/>
                <w:noProof/>
                <w:sz w:val="22"/>
                <w:szCs w:val="22"/>
              </w:rPr>
              <w:t>Manual de Mantenimiento de Software (MMS)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_Toc104777742 \h </w:instrText>
            </w:r>
            <w:r w:rsidRPr="00F3172D">
              <w:rPr>
                <w:noProof/>
                <w:webHidden/>
                <w:sz w:val="22"/>
                <w:szCs w:val="22"/>
              </w:rPr>
            </w:r>
            <w:r w:rsidRPr="00F3172D">
              <w:rPr>
                <w:noProof/>
                <w:webHidden/>
                <w:sz w:val="22"/>
                <w:szCs w:val="22"/>
              </w:rPr>
              <w:fldChar w:fldCharType="separate"/>
            </w:r>
            <w:r w:rsidRPr="00F3172D">
              <w:rPr>
                <w:noProof/>
                <w:webHidden/>
                <w:sz w:val="22"/>
                <w:szCs w:val="22"/>
              </w:rPr>
              <w:t>21</w:t>
            </w:r>
            <w:r w:rsidRPr="00F3172D">
              <w:rPr>
                <w:noProof/>
                <w:webHidden/>
                <w:sz w:val="22"/>
                <w:szCs w:val="22"/>
              </w:rPr>
              <w:fldChar w:fldCharType="end"/>
            </w:r>
          </w:hyperlink>
        </w:p>
        <w:p w:rsidRPr="00F3172D" w:rsidR="00F3172D" w:rsidRDefault="00F3172D" w14:paraId="5A1FAF76" w14:textId="6ADEACA8">
          <w:pPr>
            <w:pStyle w:val="TDC2"/>
            <w:tabs>
              <w:tab w:val="left" w:pos="880"/>
              <w:tab w:val="right" w:leader="dot" w:pos="9016"/>
            </w:tabs>
            <w:rPr>
              <w:rFonts w:asciiTheme="minorHAnsi" w:hAnsiTheme="minorHAnsi" w:eastAsiaTheme="minorEastAsia"/>
              <w:noProof/>
              <w:sz w:val="20"/>
              <w:szCs w:val="20"/>
              <w:lang w:eastAsia="es-MX"/>
            </w:rPr>
          </w:pPr>
          <w:hyperlink w:history="1" w:anchor="_Toc104777743">
            <w:r w:rsidRPr="00F3172D">
              <w:rPr>
                <w:rStyle w:val="Hipervnculo"/>
                <w:rFonts w:cs="Arial"/>
                <w:noProof/>
                <w:sz w:val="22"/>
                <w:szCs w:val="22"/>
              </w:rPr>
              <w:t>4.8</w:t>
            </w:r>
            <w:r w:rsidRPr="00F3172D">
              <w:rPr>
                <w:rFonts w:asciiTheme="minorHAnsi" w:hAnsiTheme="minorHAnsi" w:eastAsiaTheme="minorEastAsia"/>
                <w:noProof/>
                <w:sz w:val="20"/>
                <w:szCs w:val="20"/>
                <w:lang w:eastAsia="es-MX"/>
              </w:rPr>
              <w:tab/>
            </w:r>
            <w:r w:rsidRPr="00F3172D">
              <w:rPr>
                <w:rStyle w:val="Hipervnculo"/>
                <w:rFonts w:cs="Arial"/>
                <w:noProof/>
                <w:sz w:val="22"/>
                <w:szCs w:val="22"/>
              </w:rPr>
              <w:t>Manual de Operación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_Toc104777743 \h </w:instrText>
            </w:r>
            <w:r w:rsidRPr="00F3172D">
              <w:rPr>
                <w:noProof/>
                <w:webHidden/>
                <w:sz w:val="22"/>
                <w:szCs w:val="22"/>
              </w:rPr>
            </w:r>
            <w:r w:rsidRPr="00F3172D">
              <w:rPr>
                <w:noProof/>
                <w:webHidden/>
                <w:sz w:val="22"/>
                <w:szCs w:val="22"/>
              </w:rPr>
              <w:fldChar w:fldCharType="separate"/>
            </w:r>
            <w:r w:rsidRPr="00F3172D">
              <w:rPr>
                <w:noProof/>
                <w:webHidden/>
                <w:sz w:val="22"/>
                <w:szCs w:val="22"/>
              </w:rPr>
              <w:t>22</w:t>
            </w:r>
            <w:r w:rsidRPr="00F3172D">
              <w:rPr>
                <w:noProof/>
                <w:webHidden/>
                <w:sz w:val="22"/>
                <w:szCs w:val="22"/>
              </w:rPr>
              <w:fldChar w:fldCharType="end"/>
            </w:r>
          </w:hyperlink>
        </w:p>
        <w:p w:rsidRPr="00F3172D" w:rsidR="00F3172D" w:rsidRDefault="00F3172D" w14:paraId="0C9B1FC1" w14:textId="57A9838B">
          <w:pPr>
            <w:pStyle w:val="TDC2"/>
            <w:tabs>
              <w:tab w:val="left" w:pos="880"/>
              <w:tab w:val="right" w:leader="dot" w:pos="9016"/>
            </w:tabs>
            <w:rPr>
              <w:rFonts w:asciiTheme="minorHAnsi" w:hAnsiTheme="minorHAnsi" w:eastAsiaTheme="minorEastAsia"/>
              <w:noProof/>
              <w:sz w:val="20"/>
              <w:szCs w:val="20"/>
              <w:lang w:eastAsia="es-MX"/>
            </w:rPr>
          </w:pPr>
          <w:hyperlink w:history="1" w:anchor="_Toc104777744">
            <w:r w:rsidRPr="00F3172D">
              <w:rPr>
                <w:rStyle w:val="Hipervnculo"/>
                <w:rFonts w:cs="Arial"/>
                <w:noProof/>
                <w:sz w:val="22"/>
                <w:szCs w:val="22"/>
              </w:rPr>
              <w:t>4.9</w:t>
            </w:r>
            <w:r w:rsidRPr="00F3172D">
              <w:rPr>
                <w:rFonts w:asciiTheme="minorHAnsi" w:hAnsiTheme="minorHAnsi" w:eastAsiaTheme="minorEastAsia"/>
                <w:noProof/>
                <w:sz w:val="20"/>
                <w:szCs w:val="20"/>
                <w:lang w:eastAsia="es-MX"/>
              </w:rPr>
              <w:tab/>
            </w:r>
            <w:r w:rsidRPr="00F3172D">
              <w:rPr>
                <w:rStyle w:val="Hipervnculo"/>
                <w:rFonts w:cs="Arial"/>
                <w:noProof/>
                <w:sz w:val="22"/>
                <w:szCs w:val="22"/>
              </w:rPr>
              <w:t>Plan de Pruebas de Integración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_Toc104777744 \h </w:instrText>
            </w:r>
            <w:r w:rsidRPr="00F3172D">
              <w:rPr>
                <w:noProof/>
                <w:webHidden/>
                <w:sz w:val="22"/>
                <w:szCs w:val="22"/>
              </w:rPr>
            </w:r>
            <w:r w:rsidRPr="00F3172D">
              <w:rPr>
                <w:noProof/>
                <w:webHidden/>
                <w:sz w:val="22"/>
                <w:szCs w:val="22"/>
              </w:rPr>
              <w:fldChar w:fldCharType="separate"/>
            </w:r>
            <w:r w:rsidRPr="00F3172D">
              <w:rPr>
                <w:noProof/>
                <w:webHidden/>
                <w:sz w:val="22"/>
                <w:szCs w:val="22"/>
              </w:rPr>
              <w:t>22</w:t>
            </w:r>
            <w:r w:rsidRPr="00F3172D">
              <w:rPr>
                <w:noProof/>
                <w:webHidden/>
                <w:sz w:val="22"/>
                <w:szCs w:val="22"/>
              </w:rPr>
              <w:fldChar w:fldCharType="end"/>
            </w:r>
          </w:hyperlink>
        </w:p>
        <w:p w:rsidRPr="00F3172D" w:rsidR="00F3172D" w:rsidRDefault="00F3172D" w14:paraId="361DF971" w14:textId="4ED7B5FF">
          <w:pPr>
            <w:pStyle w:val="TDC2"/>
            <w:tabs>
              <w:tab w:val="left" w:pos="1100"/>
              <w:tab w:val="right" w:leader="dot" w:pos="9016"/>
            </w:tabs>
            <w:rPr>
              <w:rFonts w:asciiTheme="minorHAnsi" w:hAnsiTheme="minorHAnsi" w:eastAsiaTheme="minorEastAsia"/>
              <w:noProof/>
              <w:sz w:val="20"/>
              <w:szCs w:val="20"/>
              <w:lang w:eastAsia="es-MX"/>
            </w:rPr>
          </w:pPr>
          <w:hyperlink w:history="1" w:anchor="_Toc104777745">
            <w:r w:rsidRPr="00F3172D">
              <w:rPr>
                <w:rStyle w:val="Hipervnculo"/>
                <w:rFonts w:cs="Arial"/>
                <w:noProof/>
                <w:sz w:val="22"/>
                <w:szCs w:val="22"/>
              </w:rPr>
              <w:t>4.10</w:t>
            </w:r>
            <w:r w:rsidRPr="00F3172D">
              <w:rPr>
                <w:rFonts w:asciiTheme="minorHAnsi" w:hAnsiTheme="minorHAnsi" w:eastAsiaTheme="minorEastAsia"/>
                <w:noProof/>
                <w:sz w:val="20"/>
                <w:szCs w:val="20"/>
                <w:lang w:eastAsia="es-MX"/>
              </w:rPr>
              <w:tab/>
            </w:r>
            <w:r w:rsidRPr="00F3172D">
              <w:rPr>
                <w:rStyle w:val="Hipervnculo"/>
                <w:rFonts w:cs="Arial"/>
                <w:noProof/>
                <w:sz w:val="22"/>
                <w:szCs w:val="22"/>
              </w:rPr>
              <w:t>Plan de Gestión de la Configuración del Software (PGCS)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_Toc104777745 \h </w:instrText>
            </w:r>
            <w:r w:rsidRPr="00F3172D">
              <w:rPr>
                <w:noProof/>
                <w:webHidden/>
                <w:sz w:val="22"/>
                <w:szCs w:val="22"/>
              </w:rPr>
            </w:r>
            <w:r w:rsidRPr="00F3172D">
              <w:rPr>
                <w:noProof/>
                <w:webHidden/>
                <w:sz w:val="22"/>
                <w:szCs w:val="22"/>
              </w:rPr>
              <w:fldChar w:fldCharType="separate"/>
            </w:r>
            <w:r w:rsidRPr="00F3172D">
              <w:rPr>
                <w:noProof/>
                <w:webHidden/>
                <w:sz w:val="22"/>
                <w:szCs w:val="22"/>
              </w:rPr>
              <w:t>22</w:t>
            </w:r>
            <w:r w:rsidRPr="00F3172D">
              <w:rPr>
                <w:noProof/>
                <w:webHidden/>
                <w:sz w:val="22"/>
                <w:szCs w:val="22"/>
              </w:rPr>
              <w:fldChar w:fldCharType="end"/>
            </w:r>
          </w:hyperlink>
        </w:p>
        <w:p w:rsidRPr="00F3172D" w:rsidR="00F3172D" w:rsidRDefault="00F3172D" w14:paraId="36F74515" w14:textId="713504D5">
          <w:pPr>
            <w:pStyle w:val="TDC1"/>
            <w:tabs>
              <w:tab w:val="right" w:leader="dot" w:pos="9016"/>
            </w:tabs>
            <w:rPr>
              <w:rFonts w:asciiTheme="minorHAnsi" w:hAnsiTheme="minorHAnsi" w:eastAsiaTheme="minorEastAsia"/>
              <w:noProof/>
              <w:sz w:val="20"/>
              <w:szCs w:val="20"/>
              <w:lang w:eastAsia="es-MX"/>
            </w:rPr>
          </w:pPr>
          <w:hyperlink w:history="1" w:anchor="_Toc104777746">
            <w:r w:rsidRPr="00F3172D">
              <w:rPr>
                <w:rStyle w:val="Hipervnculo"/>
                <w:noProof/>
                <w:sz w:val="22"/>
                <w:szCs w:val="22"/>
              </w:rPr>
              <w:t>5. Estándares, prácticas, convenciones y métricas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_Toc104777746 \h </w:instrText>
            </w:r>
            <w:r w:rsidRPr="00F3172D">
              <w:rPr>
                <w:noProof/>
                <w:webHidden/>
                <w:sz w:val="22"/>
                <w:szCs w:val="22"/>
              </w:rPr>
            </w:r>
            <w:r w:rsidRPr="00F3172D">
              <w:rPr>
                <w:noProof/>
                <w:webHidden/>
                <w:sz w:val="22"/>
                <w:szCs w:val="22"/>
              </w:rPr>
              <w:fldChar w:fldCharType="separate"/>
            </w:r>
            <w:r w:rsidRPr="00F3172D">
              <w:rPr>
                <w:noProof/>
                <w:webHidden/>
                <w:sz w:val="22"/>
                <w:szCs w:val="22"/>
              </w:rPr>
              <w:t>23</w:t>
            </w:r>
            <w:r w:rsidRPr="00F3172D">
              <w:rPr>
                <w:noProof/>
                <w:webHidden/>
                <w:sz w:val="22"/>
                <w:szCs w:val="22"/>
              </w:rPr>
              <w:fldChar w:fldCharType="end"/>
            </w:r>
          </w:hyperlink>
        </w:p>
        <w:p w:rsidRPr="00F3172D" w:rsidR="00F3172D" w:rsidRDefault="00F3172D" w14:paraId="47221916" w14:textId="45885AB3">
          <w:pPr>
            <w:pStyle w:val="TDC2"/>
            <w:tabs>
              <w:tab w:val="right" w:leader="dot" w:pos="9016"/>
            </w:tabs>
            <w:rPr>
              <w:rFonts w:asciiTheme="minorHAnsi" w:hAnsiTheme="minorHAnsi" w:eastAsiaTheme="minorEastAsia"/>
              <w:noProof/>
              <w:sz w:val="20"/>
              <w:szCs w:val="20"/>
              <w:lang w:eastAsia="es-MX"/>
            </w:rPr>
          </w:pPr>
          <w:hyperlink w:history="1" w:anchor="_Toc104777747">
            <w:r w:rsidRPr="00F3172D">
              <w:rPr>
                <w:rStyle w:val="Hipervnculo"/>
                <w:rFonts w:cs="Arial"/>
                <w:noProof/>
                <w:sz w:val="22"/>
                <w:szCs w:val="22"/>
              </w:rPr>
              <w:t>5.1 Propósito.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_Toc104777747 \h </w:instrText>
            </w:r>
            <w:r w:rsidRPr="00F3172D">
              <w:rPr>
                <w:noProof/>
                <w:webHidden/>
                <w:sz w:val="22"/>
                <w:szCs w:val="22"/>
              </w:rPr>
            </w:r>
            <w:r w:rsidRPr="00F3172D">
              <w:rPr>
                <w:noProof/>
                <w:webHidden/>
                <w:sz w:val="22"/>
                <w:szCs w:val="22"/>
              </w:rPr>
              <w:fldChar w:fldCharType="separate"/>
            </w:r>
            <w:r w:rsidRPr="00F3172D">
              <w:rPr>
                <w:noProof/>
                <w:webHidden/>
                <w:sz w:val="22"/>
                <w:szCs w:val="22"/>
              </w:rPr>
              <w:t>23</w:t>
            </w:r>
            <w:r w:rsidRPr="00F3172D">
              <w:rPr>
                <w:noProof/>
                <w:webHidden/>
                <w:sz w:val="22"/>
                <w:szCs w:val="22"/>
              </w:rPr>
              <w:fldChar w:fldCharType="end"/>
            </w:r>
          </w:hyperlink>
        </w:p>
        <w:p w:rsidRPr="00F3172D" w:rsidR="00F3172D" w:rsidRDefault="00F3172D" w14:paraId="02292E66" w14:textId="1284B338">
          <w:pPr>
            <w:pStyle w:val="TDC2"/>
            <w:tabs>
              <w:tab w:val="right" w:leader="dot" w:pos="9016"/>
            </w:tabs>
            <w:rPr>
              <w:rFonts w:asciiTheme="minorHAnsi" w:hAnsiTheme="minorHAnsi" w:eastAsiaTheme="minorEastAsia"/>
              <w:noProof/>
              <w:sz w:val="20"/>
              <w:szCs w:val="20"/>
              <w:lang w:eastAsia="es-MX"/>
            </w:rPr>
          </w:pPr>
          <w:hyperlink w:history="1" w:anchor="_Toc104777748">
            <w:r w:rsidRPr="00F3172D">
              <w:rPr>
                <w:rStyle w:val="Hipervnculo"/>
                <w:rFonts w:cs="Arial"/>
                <w:noProof/>
                <w:sz w:val="22"/>
                <w:szCs w:val="22"/>
              </w:rPr>
              <w:t>5.2 Contenido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_Toc104777748 \h </w:instrText>
            </w:r>
            <w:r w:rsidRPr="00F3172D">
              <w:rPr>
                <w:noProof/>
                <w:webHidden/>
                <w:sz w:val="22"/>
                <w:szCs w:val="22"/>
              </w:rPr>
            </w:r>
            <w:r w:rsidRPr="00F3172D">
              <w:rPr>
                <w:noProof/>
                <w:webHidden/>
                <w:sz w:val="22"/>
                <w:szCs w:val="22"/>
              </w:rPr>
              <w:fldChar w:fldCharType="separate"/>
            </w:r>
            <w:r w:rsidRPr="00F3172D">
              <w:rPr>
                <w:noProof/>
                <w:webHidden/>
                <w:sz w:val="22"/>
                <w:szCs w:val="22"/>
              </w:rPr>
              <w:t>23</w:t>
            </w:r>
            <w:r w:rsidRPr="00F3172D">
              <w:rPr>
                <w:noProof/>
                <w:webHidden/>
                <w:sz w:val="22"/>
                <w:szCs w:val="22"/>
              </w:rPr>
              <w:fldChar w:fldCharType="end"/>
            </w:r>
          </w:hyperlink>
        </w:p>
        <w:p w:rsidRPr="00F3172D" w:rsidR="00F3172D" w:rsidRDefault="00F3172D" w14:paraId="00E5A486" w14:textId="76AD680E">
          <w:pPr>
            <w:pStyle w:val="TDC3"/>
            <w:tabs>
              <w:tab w:val="right" w:leader="dot" w:pos="9016"/>
            </w:tabs>
            <w:rPr>
              <w:rFonts w:asciiTheme="minorHAnsi" w:hAnsiTheme="minorHAnsi" w:eastAsiaTheme="minorEastAsia"/>
              <w:noProof/>
              <w:sz w:val="20"/>
              <w:szCs w:val="20"/>
              <w:lang w:eastAsia="es-MX"/>
            </w:rPr>
          </w:pPr>
          <w:hyperlink w:history="1" w:anchor="_Toc104777749">
            <w:r w:rsidRPr="00F3172D">
              <w:rPr>
                <w:rStyle w:val="Hipervnculo"/>
                <w:rFonts w:cs="Arial"/>
                <w:noProof/>
                <w:sz w:val="22"/>
                <w:szCs w:val="22"/>
              </w:rPr>
              <w:t>5.2.1 Fase de requerimientos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_Toc104777749 \h </w:instrText>
            </w:r>
            <w:r w:rsidRPr="00F3172D">
              <w:rPr>
                <w:noProof/>
                <w:webHidden/>
                <w:sz w:val="22"/>
                <w:szCs w:val="22"/>
              </w:rPr>
            </w:r>
            <w:r w:rsidRPr="00F3172D">
              <w:rPr>
                <w:noProof/>
                <w:webHidden/>
                <w:sz w:val="22"/>
                <w:szCs w:val="22"/>
              </w:rPr>
              <w:fldChar w:fldCharType="separate"/>
            </w:r>
            <w:r w:rsidRPr="00F3172D">
              <w:rPr>
                <w:noProof/>
                <w:webHidden/>
                <w:sz w:val="22"/>
                <w:szCs w:val="22"/>
              </w:rPr>
              <w:t>23</w:t>
            </w:r>
            <w:r w:rsidRPr="00F3172D">
              <w:rPr>
                <w:noProof/>
                <w:webHidden/>
                <w:sz w:val="22"/>
                <w:szCs w:val="22"/>
              </w:rPr>
              <w:fldChar w:fldCharType="end"/>
            </w:r>
          </w:hyperlink>
        </w:p>
        <w:p w:rsidRPr="00F3172D" w:rsidR="00F3172D" w:rsidRDefault="00F3172D" w14:paraId="04E55545" w14:textId="420E9FD2">
          <w:pPr>
            <w:pStyle w:val="TDC3"/>
            <w:tabs>
              <w:tab w:val="right" w:leader="dot" w:pos="9016"/>
            </w:tabs>
            <w:rPr>
              <w:rFonts w:asciiTheme="minorHAnsi" w:hAnsiTheme="minorHAnsi" w:eastAsiaTheme="minorEastAsia"/>
              <w:noProof/>
              <w:sz w:val="20"/>
              <w:szCs w:val="20"/>
              <w:lang w:eastAsia="es-MX"/>
            </w:rPr>
          </w:pPr>
          <w:hyperlink w:history="1" w:anchor="_Toc104777750">
            <w:r w:rsidRPr="00F3172D">
              <w:rPr>
                <w:rStyle w:val="Hipervnculo"/>
                <w:rFonts w:cs="Arial"/>
                <w:noProof/>
                <w:sz w:val="22"/>
                <w:szCs w:val="22"/>
              </w:rPr>
              <w:t>5.2.2 Fase de análisis y diseño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_Toc104777750 \h </w:instrText>
            </w:r>
            <w:r w:rsidRPr="00F3172D">
              <w:rPr>
                <w:noProof/>
                <w:webHidden/>
                <w:sz w:val="22"/>
                <w:szCs w:val="22"/>
              </w:rPr>
            </w:r>
            <w:r w:rsidRPr="00F3172D">
              <w:rPr>
                <w:noProof/>
                <w:webHidden/>
                <w:sz w:val="22"/>
                <w:szCs w:val="22"/>
              </w:rPr>
              <w:fldChar w:fldCharType="separate"/>
            </w:r>
            <w:r w:rsidRPr="00F3172D">
              <w:rPr>
                <w:noProof/>
                <w:webHidden/>
                <w:sz w:val="22"/>
                <w:szCs w:val="22"/>
              </w:rPr>
              <w:t>24</w:t>
            </w:r>
            <w:r w:rsidRPr="00F3172D">
              <w:rPr>
                <w:noProof/>
                <w:webHidden/>
                <w:sz w:val="22"/>
                <w:szCs w:val="22"/>
              </w:rPr>
              <w:fldChar w:fldCharType="end"/>
            </w:r>
          </w:hyperlink>
        </w:p>
        <w:p w:rsidRPr="00F3172D" w:rsidR="00F3172D" w:rsidRDefault="00F3172D" w14:paraId="6D04DF19" w14:textId="44BD08B9">
          <w:pPr>
            <w:pStyle w:val="TDC3"/>
            <w:tabs>
              <w:tab w:val="right" w:leader="dot" w:pos="9016"/>
            </w:tabs>
            <w:rPr>
              <w:rFonts w:asciiTheme="minorHAnsi" w:hAnsiTheme="minorHAnsi" w:eastAsiaTheme="minorEastAsia"/>
              <w:noProof/>
              <w:sz w:val="20"/>
              <w:szCs w:val="20"/>
              <w:lang w:eastAsia="es-MX"/>
            </w:rPr>
          </w:pPr>
          <w:hyperlink w:history="1" w:anchor="_Toc104777751">
            <w:r w:rsidRPr="00F3172D">
              <w:rPr>
                <w:rStyle w:val="Hipervnculo"/>
                <w:rFonts w:cs="Arial"/>
                <w:noProof/>
                <w:sz w:val="22"/>
                <w:szCs w:val="22"/>
              </w:rPr>
              <w:t>5.2.3 Fase de Construcción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_Toc104777751 \h </w:instrText>
            </w:r>
            <w:r w:rsidRPr="00F3172D">
              <w:rPr>
                <w:noProof/>
                <w:webHidden/>
                <w:sz w:val="22"/>
                <w:szCs w:val="22"/>
              </w:rPr>
            </w:r>
            <w:r w:rsidRPr="00F3172D">
              <w:rPr>
                <w:noProof/>
                <w:webHidden/>
                <w:sz w:val="22"/>
                <w:szCs w:val="22"/>
              </w:rPr>
              <w:fldChar w:fldCharType="separate"/>
            </w:r>
            <w:r w:rsidRPr="00F3172D">
              <w:rPr>
                <w:noProof/>
                <w:webHidden/>
                <w:sz w:val="22"/>
                <w:szCs w:val="22"/>
              </w:rPr>
              <w:t>24</w:t>
            </w:r>
            <w:r w:rsidRPr="00F3172D">
              <w:rPr>
                <w:noProof/>
                <w:webHidden/>
                <w:sz w:val="22"/>
                <w:szCs w:val="22"/>
              </w:rPr>
              <w:fldChar w:fldCharType="end"/>
            </w:r>
          </w:hyperlink>
        </w:p>
        <w:p w:rsidRPr="00F3172D" w:rsidR="00F3172D" w:rsidRDefault="00F3172D" w14:paraId="6EEFA125" w14:textId="41E9C91F">
          <w:pPr>
            <w:pStyle w:val="TDC3"/>
            <w:tabs>
              <w:tab w:val="right" w:leader="dot" w:pos="9016"/>
            </w:tabs>
            <w:rPr>
              <w:rFonts w:asciiTheme="minorHAnsi" w:hAnsiTheme="minorHAnsi" w:eastAsiaTheme="minorEastAsia"/>
              <w:noProof/>
              <w:sz w:val="20"/>
              <w:szCs w:val="20"/>
              <w:lang w:eastAsia="es-MX"/>
            </w:rPr>
          </w:pPr>
          <w:hyperlink w:history="1" w:anchor="_Toc104777752">
            <w:r w:rsidRPr="00F3172D">
              <w:rPr>
                <w:rStyle w:val="Hipervnculo"/>
                <w:rFonts w:cs="Arial"/>
                <w:noProof/>
                <w:sz w:val="22"/>
                <w:szCs w:val="22"/>
              </w:rPr>
              <w:t>5.2.4 Fase de Integración y Pruebas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_Toc104777752 \h </w:instrText>
            </w:r>
            <w:r w:rsidRPr="00F3172D">
              <w:rPr>
                <w:noProof/>
                <w:webHidden/>
                <w:sz w:val="22"/>
                <w:szCs w:val="22"/>
              </w:rPr>
            </w:r>
            <w:r w:rsidRPr="00F3172D">
              <w:rPr>
                <w:noProof/>
                <w:webHidden/>
                <w:sz w:val="22"/>
                <w:szCs w:val="22"/>
              </w:rPr>
              <w:fldChar w:fldCharType="separate"/>
            </w:r>
            <w:r w:rsidRPr="00F3172D">
              <w:rPr>
                <w:noProof/>
                <w:webHidden/>
                <w:sz w:val="22"/>
                <w:szCs w:val="22"/>
              </w:rPr>
              <w:t>25</w:t>
            </w:r>
            <w:r w:rsidRPr="00F3172D">
              <w:rPr>
                <w:noProof/>
                <w:webHidden/>
                <w:sz w:val="22"/>
                <w:szCs w:val="22"/>
              </w:rPr>
              <w:fldChar w:fldCharType="end"/>
            </w:r>
          </w:hyperlink>
        </w:p>
        <w:p w:rsidRPr="00F3172D" w:rsidR="00F3172D" w:rsidRDefault="00F3172D" w14:paraId="7A05FD67" w14:textId="086D54A5">
          <w:pPr>
            <w:pStyle w:val="TDC2"/>
            <w:tabs>
              <w:tab w:val="right" w:leader="dot" w:pos="9016"/>
            </w:tabs>
            <w:rPr>
              <w:rFonts w:asciiTheme="minorHAnsi" w:hAnsiTheme="minorHAnsi" w:eastAsiaTheme="minorEastAsia"/>
              <w:noProof/>
              <w:sz w:val="20"/>
              <w:szCs w:val="20"/>
              <w:lang w:eastAsia="es-MX"/>
            </w:rPr>
          </w:pPr>
          <w:hyperlink w:history="1" w:anchor="_Toc104777753">
            <w:r w:rsidRPr="00F3172D">
              <w:rPr>
                <w:rStyle w:val="Hipervnculo"/>
                <w:rFonts w:cs="Arial"/>
                <w:noProof/>
                <w:sz w:val="22"/>
                <w:szCs w:val="22"/>
              </w:rPr>
              <w:t>5.3 Documentación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_Toc104777753 \h </w:instrText>
            </w:r>
            <w:r w:rsidRPr="00F3172D">
              <w:rPr>
                <w:noProof/>
                <w:webHidden/>
                <w:sz w:val="22"/>
                <w:szCs w:val="22"/>
              </w:rPr>
            </w:r>
            <w:r w:rsidRPr="00F3172D">
              <w:rPr>
                <w:noProof/>
                <w:webHidden/>
                <w:sz w:val="22"/>
                <w:szCs w:val="22"/>
              </w:rPr>
              <w:fldChar w:fldCharType="separate"/>
            </w:r>
            <w:r w:rsidRPr="00F3172D">
              <w:rPr>
                <w:noProof/>
                <w:webHidden/>
                <w:sz w:val="22"/>
                <w:szCs w:val="22"/>
              </w:rPr>
              <w:t>25</w:t>
            </w:r>
            <w:r w:rsidRPr="00F3172D">
              <w:rPr>
                <w:noProof/>
                <w:webHidden/>
                <w:sz w:val="22"/>
                <w:szCs w:val="22"/>
              </w:rPr>
              <w:fldChar w:fldCharType="end"/>
            </w:r>
          </w:hyperlink>
        </w:p>
        <w:p w:rsidRPr="00F3172D" w:rsidR="00F3172D" w:rsidRDefault="00F3172D" w14:paraId="52D74716" w14:textId="1C848442">
          <w:pPr>
            <w:pStyle w:val="TDC2"/>
            <w:tabs>
              <w:tab w:val="right" w:leader="dot" w:pos="9016"/>
            </w:tabs>
            <w:rPr>
              <w:rFonts w:asciiTheme="minorHAnsi" w:hAnsiTheme="minorHAnsi" w:eastAsiaTheme="minorEastAsia"/>
              <w:noProof/>
              <w:sz w:val="20"/>
              <w:szCs w:val="20"/>
              <w:lang w:eastAsia="es-MX"/>
            </w:rPr>
          </w:pPr>
          <w:hyperlink w:history="1" w:anchor="_Toc104777754">
            <w:r w:rsidRPr="00F3172D">
              <w:rPr>
                <w:rStyle w:val="Hipervnculo"/>
                <w:rFonts w:cs="Arial"/>
                <w:noProof/>
                <w:sz w:val="22"/>
                <w:szCs w:val="22"/>
              </w:rPr>
              <w:t>5.4 Métricas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_Toc104777754 \h </w:instrText>
            </w:r>
            <w:r w:rsidRPr="00F3172D">
              <w:rPr>
                <w:noProof/>
                <w:webHidden/>
                <w:sz w:val="22"/>
                <w:szCs w:val="22"/>
              </w:rPr>
            </w:r>
            <w:r w:rsidRPr="00F3172D">
              <w:rPr>
                <w:noProof/>
                <w:webHidden/>
                <w:sz w:val="22"/>
                <w:szCs w:val="22"/>
              </w:rPr>
              <w:fldChar w:fldCharType="separate"/>
            </w:r>
            <w:r w:rsidRPr="00F3172D">
              <w:rPr>
                <w:noProof/>
                <w:webHidden/>
                <w:sz w:val="22"/>
                <w:szCs w:val="22"/>
              </w:rPr>
              <w:t>25</w:t>
            </w:r>
            <w:r w:rsidRPr="00F3172D">
              <w:rPr>
                <w:noProof/>
                <w:webHidden/>
                <w:sz w:val="22"/>
                <w:szCs w:val="22"/>
              </w:rPr>
              <w:fldChar w:fldCharType="end"/>
            </w:r>
          </w:hyperlink>
        </w:p>
        <w:p w:rsidRPr="00F3172D" w:rsidR="00F3172D" w:rsidRDefault="00F3172D" w14:paraId="27CEFBC6" w14:textId="7D238A10">
          <w:pPr>
            <w:pStyle w:val="TDC1"/>
            <w:tabs>
              <w:tab w:val="right" w:leader="dot" w:pos="9016"/>
            </w:tabs>
            <w:rPr>
              <w:rFonts w:asciiTheme="minorHAnsi" w:hAnsiTheme="minorHAnsi" w:eastAsiaTheme="minorEastAsia"/>
              <w:noProof/>
              <w:sz w:val="20"/>
              <w:szCs w:val="20"/>
              <w:lang w:eastAsia="es-MX"/>
            </w:rPr>
          </w:pPr>
          <w:hyperlink w:history="1" w:anchor="_Toc104777755">
            <w:r w:rsidRPr="00F3172D">
              <w:rPr>
                <w:rStyle w:val="Hipervnculo"/>
                <w:noProof/>
                <w:sz w:val="22"/>
                <w:szCs w:val="22"/>
              </w:rPr>
              <w:t>6. Revisiones y auditorías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_Toc104777755 \h </w:instrText>
            </w:r>
            <w:r w:rsidRPr="00F3172D">
              <w:rPr>
                <w:noProof/>
                <w:webHidden/>
                <w:sz w:val="22"/>
                <w:szCs w:val="22"/>
              </w:rPr>
            </w:r>
            <w:r w:rsidRPr="00F3172D">
              <w:rPr>
                <w:noProof/>
                <w:webHidden/>
                <w:sz w:val="22"/>
                <w:szCs w:val="22"/>
              </w:rPr>
              <w:fldChar w:fldCharType="separate"/>
            </w:r>
            <w:r w:rsidRPr="00F3172D">
              <w:rPr>
                <w:noProof/>
                <w:webHidden/>
                <w:sz w:val="22"/>
                <w:szCs w:val="22"/>
              </w:rPr>
              <w:t>26</w:t>
            </w:r>
            <w:r w:rsidRPr="00F3172D">
              <w:rPr>
                <w:noProof/>
                <w:webHidden/>
                <w:sz w:val="22"/>
                <w:szCs w:val="22"/>
              </w:rPr>
              <w:fldChar w:fldCharType="end"/>
            </w:r>
          </w:hyperlink>
        </w:p>
        <w:p w:rsidRPr="00F3172D" w:rsidR="00F3172D" w:rsidRDefault="00F3172D" w14:paraId="4A9D9A2B" w14:textId="258B2257">
          <w:pPr>
            <w:pStyle w:val="TDC2"/>
            <w:tabs>
              <w:tab w:val="right" w:leader="dot" w:pos="9016"/>
            </w:tabs>
            <w:rPr>
              <w:rFonts w:asciiTheme="minorHAnsi" w:hAnsiTheme="minorHAnsi" w:eastAsiaTheme="minorEastAsia"/>
              <w:noProof/>
              <w:sz w:val="20"/>
              <w:szCs w:val="20"/>
              <w:lang w:eastAsia="es-MX"/>
            </w:rPr>
          </w:pPr>
          <w:hyperlink w:history="1" w:anchor="_Toc104777756">
            <w:r w:rsidRPr="00F3172D">
              <w:rPr>
                <w:rStyle w:val="Hipervnculo"/>
                <w:noProof/>
                <w:sz w:val="22"/>
                <w:szCs w:val="22"/>
              </w:rPr>
              <w:t>6.1 Propósito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_Toc104777756 \h </w:instrText>
            </w:r>
            <w:r w:rsidRPr="00F3172D">
              <w:rPr>
                <w:noProof/>
                <w:webHidden/>
                <w:sz w:val="22"/>
                <w:szCs w:val="22"/>
              </w:rPr>
            </w:r>
            <w:r w:rsidRPr="00F3172D">
              <w:rPr>
                <w:noProof/>
                <w:webHidden/>
                <w:sz w:val="22"/>
                <w:szCs w:val="22"/>
              </w:rPr>
              <w:fldChar w:fldCharType="separate"/>
            </w:r>
            <w:r w:rsidRPr="00F3172D">
              <w:rPr>
                <w:noProof/>
                <w:webHidden/>
                <w:sz w:val="22"/>
                <w:szCs w:val="22"/>
              </w:rPr>
              <w:t>26</w:t>
            </w:r>
            <w:r w:rsidRPr="00F3172D">
              <w:rPr>
                <w:noProof/>
                <w:webHidden/>
                <w:sz w:val="22"/>
                <w:szCs w:val="22"/>
              </w:rPr>
              <w:fldChar w:fldCharType="end"/>
            </w:r>
          </w:hyperlink>
        </w:p>
        <w:p w:rsidRPr="00F3172D" w:rsidR="00F3172D" w:rsidRDefault="00F3172D" w14:paraId="1B304927" w14:textId="31AFD32C">
          <w:pPr>
            <w:pStyle w:val="TDC2"/>
            <w:tabs>
              <w:tab w:val="right" w:leader="dot" w:pos="9016"/>
            </w:tabs>
            <w:rPr>
              <w:rFonts w:asciiTheme="minorHAnsi" w:hAnsiTheme="minorHAnsi" w:eastAsiaTheme="minorEastAsia"/>
              <w:noProof/>
              <w:sz w:val="20"/>
              <w:szCs w:val="20"/>
              <w:lang w:eastAsia="es-MX"/>
            </w:rPr>
          </w:pPr>
          <w:hyperlink w:history="1" w:anchor="_Toc104777757">
            <w:r w:rsidRPr="00F3172D">
              <w:rPr>
                <w:rStyle w:val="Hipervnculo"/>
                <w:noProof/>
                <w:sz w:val="22"/>
                <w:szCs w:val="22"/>
              </w:rPr>
              <w:t>6.2. Requisitos mínimos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_Toc104777757 \h </w:instrText>
            </w:r>
            <w:r w:rsidRPr="00F3172D">
              <w:rPr>
                <w:noProof/>
                <w:webHidden/>
                <w:sz w:val="22"/>
                <w:szCs w:val="22"/>
              </w:rPr>
            </w:r>
            <w:r w:rsidRPr="00F3172D">
              <w:rPr>
                <w:noProof/>
                <w:webHidden/>
                <w:sz w:val="22"/>
                <w:szCs w:val="22"/>
              </w:rPr>
              <w:fldChar w:fldCharType="separate"/>
            </w:r>
            <w:r w:rsidRPr="00F3172D">
              <w:rPr>
                <w:noProof/>
                <w:webHidden/>
                <w:sz w:val="22"/>
                <w:szCs w:val="22"/>
              </w:rPr>
              <w:t>26</w:t>
            </w:r>
            <w:r w:rsidRPr="00F3172D">
              <w:rPr>
                <w:noProof/>
                <w:webHidden/>
                <w:sz w:val="22"/>
                <w:szCs w:val="22"/>
              </w:rPr>
              <w:fldChar w:fldCharType="end"/>
            </w:r>
          </w:hyperlink>
        </w:p>
        <w:p w:rsidRPr="00F3172D" w:rsidR="00F3172D" w:rsidRDefault="00F3172D" w14:paraId="2673155E" w14:textId="261B872D">
          <w:pPr>
            <w:pStyle w:val="TDC3"/>
            <w:tabs>
              <w:tab w:val="right" w:leader="dot" w:pos="9016"/>
            </w:tabs>
            <w:rPr>
              <w:rFonts w:asciiTheme="minorHAnsi" w:hAnsiTheme="minorHAnsi" w:eastAsiaTheme="minorEastAsia"/>
              <w:noProof/>
              <w:sz w:val="20"/>
              <w:szCs w:val="20"/>
              <w:lang w:eastAsia="es-MX"/>
            </w:rPr>
          </w:pPr>
          <w:hyperlink w:history="1" w:anchor="_Toc104777758">
            <w:r w:rsidRPr="00F3172D">
              <w:rPr>
                <w:rStyle w:val="Hipervnculo"/>
                <w:rFonts w:cs="Arial"/>
                <w:noProof/>
                <w:sz w:val="22"/>
                <w:szCs w:val="22"/>
              </w:rPr>
              <w:t>6.2.1 Revisión de la especificación de software</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_Toc104777758 \h </w:instrText>
            </w:r>
            <w:r w:rsidRPr="00F3172D">
              <w:rPr>
                <w:noProof/>
                <w:webHidden/>
                <w:sz w:val="22"/>
                <w:szCs w:val="22"/>
              </w:rPr>
            </w:r>
            <w:r w:rsidRPr="00F3172D">
              <w:rPr>
                <w:noProof/>
                <w:webHidden/>
                <w:sz w:val="22"/>
                <w:szCs w:val="22"/>
              </w:rPr>
              <w:fldChar w:fldCharType="separate"/>
            </w:r>
            <w:r w:rsidRPr="00F3172D">
              <w:rPr>
                <w:noProof/>
                <w:webHidden/>
                <w:sz w:val="22"/>
                <w:szCs w:val="22"/>
              </w:rPr>
              <w:t>26</w:t>
            </w:r>
            <w:r w:rsidRPr="00F3172D">
              <w:rPr>
                <w:noProof/>
                <w:webHidden/>
                <w:sz w:val="22"/>
                <w:szCs w:val="22"/>
              </w:rPr>
              <w:fldChar w:fldCharType="end"/>
            </w:r>
          </w:hyperlink>
        </w:p>
        <w:p w:rsidRPr="00F3172D" w:rsidR="00F3172D" w:rsidRDefault="00F3172D" w14:paraId="28077378" w14:textId="1F6311B9">
          <w:pPr>
            <w:pStyle w:val="TDC3"/>
            <w:tabs>
              <w:tab w:val="right" w:leader="dot" w:pos="9016"/>
            </w:tabs>
            <w:rPr>
              <w:rFonts w:asciiTheme="minorHAnsi" w:hAnsiTheme="minorHAnsi" w:eastAsiaTheme="minorEastAsia"/>
              <w:noProof/>
              <w:sz w:val="20"/>
              <w:szCs w:val="20"/>
              <w:lang w:eastAsia="es-MX"/>
            </w:rPr>
          </w:pPr>
          <w:hyperlink w:history="1" w:anchor="_Toc104777759">
            <w:r w:rsidRPr="00F3172D">
              <w:rPr>
                <w:rStyle w:val="Hipervnculo"/>
                <w:rFonts w:cs="Arial"/>
                <w:noProof/>
                <w:sz w:val="22"/>
                <w:szCs w:val="22"/>
              </w:rPr>
              <w:t>6.2.2 Revisión del plan de pruebas del sistema</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_Toc104777759 \h </w:instrText>
            </w:r>
            <w:r w:rsidRPr="00F3172D">
              <w:rPr>
                <w:noProof/>
                <w:webHidden/>
                <w:sz w:val="22"/>
                <w:szCs w:val="22"/>
              </w:rPr>
            </w:r>
            <w:r w:rsidRPr="00F3172D">
              <w:rPr>
                <w:noProof/>
                <w:webHidden/>
                <w:sz w:val="22"/>
                <w:szCs w:val="22"/>
              </w:rPr>
              <w:fldChar w:fldCharType="separate"/>
            </w:r>
            <w:r w:rsidRPr="00F3172D">
              <w:rPr>
                <w:noProof/>
                <w:webHidden/>
                <w:sz w:val="22"/>
                <w:szCs w:val="22"/>
              </w:rPr>
              <w:t>26</w:t>
            </w:r>
            <w:r w:rsidRPr="00F3172D">
              <w:rPr>
                <w:noProof/>
                <w:webHidden/>
                <w:sz w:val="22"/>
                <w:szCs w:val="22"/>
              </w:rPr>
              <w:fldChar w:fldCharType="end"/>
            </w:r>
          </w:hyperlink>
        </w:p>
        <w:p w:rsidRPr="00F3172D" w:rsidR="00F3172D" w:rsidRDefault="00F3172D" w14:paraId="40E57E89" w14:textId="5B8C1446">
          <w:pPr>
            <w:pStyle w:val="TDC3"/>
            <w:tabs>
              <w:tab w:val="right" w:leader="dot" w:pos="9016"/>
            </w:tabs>
            <w:rPr>
              <w:rFonts w:asciiTheme="minorHAnsi" w:hAnsiTheme="minorHAnsi" w:eastAsiaTheme="minorEastAsia"/>
              <w:noProof/>
              <w:sz w:val="20"/>
              <w:szCs w:val="20"/>
              <w:lang w:eastAsia="es-MX"/>
            </w:rPr>
          </w:pPr>
          <w:hyperlink w:history="1" w:anchor="_Toc104777760">
            <w:r w:rsidRPr="00F3172D">
              <w:rPr>
                <w:rStyle w:val="Hipervnculo"/>
                <w:rFonts w:cs="Arial"/>
                <w:noProof/>
                <w:sz w:val="22"/>
                <w:szCs w:val="22"/>
              </w:rPr>
              <w:t>6.2.3 Revisión del manual de usuario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_Toc104777760 \h </w:instrText>
            </w:r>
            <w:r w:rsidRPr="00F3172D">
              <w:rPr>
                <w:noProof/>
                <w:webHidden/>
                <w:sz w:val="22"/>
                <w:szCs w:val="22"/>
              </w:rPr>
            </w:r>
            <w:r w:rsidRPr="00F3172D">
              <w:rPr>
                <w:noProof/>
                <w:webHidden/>
                <w:sz w:val="22"/>
                <w:szCs w:val="22"/>
              </w:rPr>
              <w:fldChar w:fldCharType="separate"/>
            </w:r>
            <w:r w:rsidRPr="00F3172D">
              <w:rPr>
                <w:noProof/>
                <w:webHidden/>
                <w:sz w:val="22"/>
                <w:szCs w:val="22"/>
              </w:rPr>
              <w:t>27</w:t>
            </w:r>
            <w:r w:rsidRPr="00F3172D">
              <w:rPr>
                <w:noProof/>
                <w:webHidden/>
                <w:sz w:val="22"/>
                <w:szCs w:val="22"/>
              </w:rPr>
              <w:fldChar w:fldCharType="end"/>
            </w:r>
          </w:hyperlink>
        </w:p>
        <w:p w:rsidRPr="00F3172D" w:rsidR="00F3172D" w:rsidRDefault="00F3172D" w14:paraId="3F343399" w14:textId="2F08BCED">
          <w:pPr>
            <w:pStyle w:val="TDC3"/>
            <w:tabs>
              <w:tab w:val="right" w:leader="dot" w:pos="9016"/>
            </w:tabs>
            <w:rPr>
              <w:rFonts w:asciiTheme="minorHAnsi" w:hAnsiTheme="minorHAnsi" w:eastAsiaTheme="minorEastAsia"/>
              <w:noProof/>
              <w:sz w:val="20"/>
              <w:szCs w:val="20"/>
              <w:lang w:eastAsia="es-MX"/>
            </w:rPr>
          </w:pPr>
          <w:hyperlink w:history="1" w:anchor="_Toc104777761">
            <w:r w:rsidRPr="00F3172D">
              <w:rPr>
                <w:rStyle w:val="Hipervnculo"/>
                <w:rFonts w:cs="Arial"/>
                <w:noProof/>
                <w:sz w:val="22"/>
                <w:szCs w:val="22"/>
              </w:rPr>
              <w:t>6.2.4 Revisión del Registro de rastreo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_Toc104777761 \h </w:instrText>
            </w:r>
            <w:r w:rsidRPr="00F3172D">
              <w:rPr>
                <w:noProof/>
                <w:webHidden/>
                <w:sz w:val="22"/>
                <w:szCs w:val="22"/>
              </w:rPr>
            </w:r>
            <w:r w:rsidRPr="00F3172D">
              <w:rPr>
                <w:noProof/>
                <w:webHidden/>
                <w:sz w:val="22"/>
                <w:szCs w:val="22"/>
              </w:rPr>
              <w:fldChar w:fldCharType="separate"/>
            </w:r>
            <w:r w:rsidRPr="00F3172D">
              <w:rPr>
                <w:noProof/>
                <w:webHidden/>
                <w:sz w:val="22"/>
                <w:szCs w:val="22"/>
              </w:rPr>
              <w:t>27</w:t>
            </w:r>
            <w:r w:rsidRPr="00F3172D">
              <w:rPr>
                <w:noProof/>
                <w:webHidden/>
                <w:sz w:val="22"/>
                <w:szCs w:val="22"/>
              </w:rPr>
              <w:fldChar w:fldCharType="end"/>
            </w:r>
          </w:hyperlink>
        </w:p>
        <w:p w:rsidRPr="00F3172D" w:rsidR="00F3172D" w:rsidRDefault="00F3172D" w14:paraId="50AC48A7" w14:textId="13F2866A">
          <w:pPr>
            <w:pStyle w:val="TDC3"/>
            <w:tabs>
              <w:tab w:val="right" w:leader="dot" w:pos="9016"/>
            </w:tabs>
            <w:rPr>
              <w:rFonts w:asciiTheme="minorHAnsi" w:hAnsiTheme="minorHAnsi" w:eastAsiaTheme="minorEastAsia"/>
              <w:noProof/>
              <w:sz w:val="20"/>
              <w:szCs w:val="20"/>
              <w:lang w:eastAsia="es-MX"/>
            </w:rPr>
          </w:pPr>
          <w:hyperlink w:history="1" w:anchor="_Toc104777762">
            <w:r w:rsidRPr="00F3172D">
              <w:rPr>
                <w:rStyle w:val="Hipervnculo"/>
                <w:rFonts w:cs="Arial"/>
                <w:noProof/>
                <w:sz w:val="22"/>
                <w:szCs w:val="22"/>
              </w:rPr>
              <w:t>6.2.5 Revisión del diseño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_Toc104777762 \h </w:instrText>
            </w:r>
            <w:r w:rsidRPr="00F3172D">
              <w:rPr>
                <w:noProof/>
                <w:webHidden/>
                <w:sz w:val="22"/>
                <w:szCs w:val="22"/>
              </w:rPr>
            </w:r>
            <w:r w:rsidRPr="00F3172D">
              <w:rPr>
                <w:noProof/>
                <w:webHidden/>
                <w:sz w:val="22"/>
                <w:szCs w:val="22"/>
              </w:rPr>
              <w:fldChar w:fldCharType="separate"/>
            </w:r>
            <w:r w:rsidRPr="00F3172D">
              <w:rPr>
                <w:noProof/>
                <w:webHidden/>
                <w:sz w:val="22"/>
                <w:szCs w:val="22"/>
              </w:rPr>
              <w:t>27</w:t>
            </w:r>
            <w:r w:rsidRPr="00F3172D">
              <w:rPr>
                <w:noProof/>
                <w:webHidden/>
                <w:sz w:val="22"/>
                <w:szCs w:val="22"/>
              </w:rPr>
              <w:fldChar w:fldCharType="end"/>
            </w:r>
          </w:hyperlink>
        </w:p>
        <w:p w:rsidRPr="00F3172D" w:rsidR="00F3172D" w:rsidRDefault="00F3172D" w14:paraId="7C6C00DC" w14:textId="15FB4BDD">
          <w:pPr>
            <w:pStyle w:val="TDC3"/>
            <w:tabs>
              <w:tab w:val="right" w:leader="dot" w:pos="9016"/>
            </w:tabs>
            <w:rPr>
              <w:rFonts w:asciiTheme="minorHAnsi" w:hAnsiTheme="minorHAnsi" w:eastAsiaTheme="minorEastAsia"/>
              <w:noProof/>
              <w:sz w:val="20"/>
              <w:szCs w:val="20"/>
              <w:lang w:eastAsia="es-MX"/>
            </w:rPr>
          </w:pPr>
          <w:hyperlink w:history="1" w:anchor="_Toc104777763">
            <w:r w:rsidRPr="00F3172D">
              <w:rPr>
                <w:rStyle w:val="Hipervnculo"/>
                <w:rFonts w:cs="Arial"/>
                <w:noProof/>
                <w:sz w:val="22"/>
                <w:szCs w:val="22"/>
              </w:rPr>
              <w:t>6.2.6 Revisión del plan de pruebas de integración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_Toc104777763 \h </w:instrText>
            </w:r>
            <w:r w:rsidRPr="00F3172D">
              <w:rPr>
                <w:noProof/>
                <w:webHidden/>
                <w:sz w:val="22"/>
                <w:szCs w:val="22"/>
              </w:rPr>
            </w:r>
            <w:r w:rsidRPr="00F3172D">
              <w:rPr>
                <w:noProof/>
                <w:webHidden/>
                <w:sz w:val="22"/>
                <w:szCs w:val="22"/>
              </w:rPr>
              <w:fldChar w:fldCharType="separate"/>
            </w:r>
            <w:r w:rsidRPr="00F3172D">
              <w:rPr>
                <w:noProof/>
                <w:webHidden/>
                <w:sz w:val="22"/>
                <w:szCs w:val="22"/>
              </w:rPr>
              <w:t>27</w:t>
            </w:r>
            <w:r w:rsidRPr="00F3172D">
              <w:rPr>
                <w:noProof/>
                <w:webHidden/>
                <w:sz w:val="22"/>
                <w:szCs w:val="22"/>
              </w:rPr>
              <w:fldChar w:fldCharType="end"/>
            </w:r>
          </w:hyperlink>
        </w:p>
        <w:p w:rsidRPr="00F3172D" w:rsidR="00F3172D" w:rsidRDefault="00F3172D" w14:paraId="566A0217" w14:textId="10EDBC6E">
          <w:pPr>
            <w:pStyle w:val="TDC3"/>
            <w:tabs>
              <w:tab w:val="right" w:leader="dot" w:pos="9016"/>
            </w:tabs>
            <w:rPr>
              <w:rFonts w:asciiTheme="minorHAnsi" w:hAnsiTheme="minorHAnsi" w:eastAsiaTheme="minorEastAsia"/>
              <w:noProof/>
              <w:sz w:val="20"/>
              <w:szCs w:val="20"/>
              <w:lang w:eastAsia="es-MX"/>
            </w:rPr>
          </w:pPr>
          <w:hyperlink w:history="1" w:anchor="_Toc104777764">
            <w:r w:rsidRPr="00F3172D">
              <w:rPr>
                <w:rStyle w:val="Hipervnculo"/>
                <w:rFonts w:cs="Arial"/>
                <w:noProof/>
                <w:sz w:val="22"/>
                <w:szCs w:val="22"/>
              </w:rPr>
              <w:t>6.2.7 Revisión del manual de operación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_Toc104777764 \h </w:instrText>
            </w:r>
            <w:r w:rsidRPr="00F3172D">
              <w:rPr>
                <w:noProof/>
                <w:webHidden/>
                <w:sz w:val="22"/>
                <w:szCs w:val="22"/>
              </w:rPr>
            </w:r>
            <w:r w:rsidRPr="00F3172D">
              <w:rPr>
                <w:noProof/>
                <w:webHidden/>
                <w:sz w:val="22"/>
                <w:szCs w:val="22"/>
              </w:rPr>
              <w:fldChar w:fldCharType="separate"/>
            </w:r>
            <w:r w:rsidRPr="00F3172D">
              <w:rPr>
                <w:noProof/>
                <w:webHidden/>
                <w:sz w:val="22"/>
                <w:szCs w:val="22"/>
              </w:rPr>
              <w:t>28</w:t>
            </w:r>
            <w:r w:rsidRPr="00F3172D">
              <w:rPr>
                <w:noProof/>
                <w:webHidden/>
                <w:sz w:val="22"/>
                <w:szCs w:val="22"/>
              </w:rPr>
              <w:fldChar w:fldCharType="end"/>
            </w:r>
          </w:hyperlink>
        </w:p>
        <w:p w:rsidRPr="00F3172D" w:rsidR="00F3172D" w:rsidRDefault="00F3172D" w14:paraId="3BDF0419" w14:textId="5AED5EF4">
          <w:pPr>
            <w:pStyle w:val="TDC3"/>
            <w:tabs>
              <w:tab w:val="right" w:leader="dot" w:pos="9016"/>
            </w:tabs>
            <w:rPr>
              <w:rFonts w:asciiTheme="minorHAnsi" w:hAnsiTheme="minorHAnsi" w:eastAsiaTheme="minorEastAsia"/>
              <w:noProof/>
              <w:sz w:val="20"/>
              <w:szCs w:val="20"/>
              <w:lang w:eastAsia="es-MX"/>
            </w:rPr>
          </w:pPr>
          <w:hyperlink w:history="1" w:anchor="_Toc104777765">
            <w:r w:rsidRPr="00F3172D">
              <w:rPr>
                <w:rStyle w:val="Hipervnculo"/>
                <w:rFonts w:cs="Arial"/>
                <w:noProof/>
                <w:sz w:val="22"/>
                <w:szCs w:val="22"/>
              </w:rPr>
              <w:t>6.2.8 Revisión del manual de mantenimiento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_Toc104777765 \h </w:instrText>
            </w:r>
            <w:r w:rsidRPr="00F3172D">
              <w:rPr>
                <w:noProof/>
                <w:webHidden/>
                <w:sz w:val="22"/>
                <w:szCs w:val="22"/>
              </w:rPr>
            </w:r>
            <w:r w:rsidRPr="00F3172D">
              <w:rPr>
                <w:noProof/>
                <w:webHidden/>
                <w:sz w:val="22"/>
                <w:szCs w:val="22"/>
              </w:rPr>
              <w:fldChar w:fldCharType="separate"/>
            </w:r>
            <w:r w:rsidRPr="00F3172D">
              <w:rPr>
                <w:noProof/>
                <w:webHidden/>
                <w:sz w:val="22"/>
                <w:szCs w:val="22"/>
              </w:rPr>
              <w:t>28</w:t>
            </w:r>
            <w:r w:rsidRPr="00F3172D">
              <w:rPr>
                <w:noProof/>
                <w:webHidden/>
                <w:sz w:val="22"/>
                <w:szCs w:val="22"/>
              </w:rPr>
              <w:fldChar w:fldCharType="end"/>
            </w:r>
          </w:hyperlink>
        </w:p>
        <w:p w:rsidRPr="00F3172D" w:rsidR="00F3172D" w:rsidRDefault="00F3172D" w14:paraId="75AD0174" w14:textId="5EA73382">
          <w:pPr>
            <w:pStyle w:val="TDC3"/>
            <w:tabs>
              <w:tab w:val="right" w:leader="dot" w:pos="9016"/>
            </w:tabs>
            <w:rPr>
              <w:rFonts w:asciiTheme="minorHAnsi" w:hAnsiTheme="minorHAnsi" w:eastAsiaTheme="minorEastAsia"/>
              <w:noProof/>
              <w:sz w:val="20"/>
              <w:szCs w:val="20"/>
              <w:lang w:eastAsia="es-MX"/>
            </w:rPr>
          </w:pPr>
          <w:hyperlink w:history="1" w:anchor="_Toc104777766">
            <w:r w:rsidRPr="00F3172D">
              <w:rPr>
                <w:rStyle w:val="Hipervnculo"/>
                <w:rFonts w:cs="Arial"/>
                <w:noProof/>
                <w:sz w:val="22"/>
                <w:szCs w:val="22"/>
              </w:rPr>
              <w:t>6.2.9 Revisión del plan de gestión de la configuración del software</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_Toc104777766 \h </w:instrText>
            </w:r>
            <w:r w:rsidRPr="00F3172D">
              <w:rPr>
                <w:noProof/>
                <w:webHidden/>
                <w:sz w:val="22"/>
                <w:szCs w:val="22"/>
              </w:rPr>
            </w:r>
            <w:r w:rsidRPr="00F3172D">
              <w:rPr>
                <w:noProof/>
                <w:webHidden/>
                <w:sz w:val="22"/>
                <w:szCs w:val="22"/>
              </w:rPr>
              <w:fldChar w:fldCharType="separate"/>
            </w:r>
            <w:r w:rsidRPr="00F3172D">
              <w:rPr>
                <w:noProof/>
                <w:webHidden/>
                <w:sz w:val="22"/>
                <w:szCs w:val="22"/>
              </w:rPr>
              <w:t>28</w:t>
            </w:r>
            <w:r w:rsidRPr="00F3172D">
              <w:rPr>
                <w:noProof/>
                <w:webHidden/>
                <w:sz w:val="22"/>
                <w:szCs w:val="22"/>
              </w:rPr>
              <w:fldChar w:fldCharType="end"/>
            </w:r>
          </w:hyperlink>
        </w:p>
        <w:p w:rsidRPr="00F3172D" w:rsidR="00F3172D" w:rsidRDefault="00F3172D" w14:paraId="091DBF32" w14:textId="642FC914">
          <w:pPr>
            <w:pStyle w:val="TDC1"/>
            <w:tabs>
              <w:tab w:val="right" w:leader="dot" w:pos="9016"/>
            </w:tabs>
            <w:rPr>
              <w:rFonts w:asciiTheme="minorHAnsi" w:hAnsiTheme="minorHAnsi" w:eastAsiaTheme="minorEastAsia"/>
              <w:noProof/>
              <w:sz w:val="20"/>
              <w:szCs w:val="20"/>
              <w:lang w:eastAsia="es-MX"/>
            </w:rPr>
          </w:pPr>
          <w:hyperlink w:history="1" w:anchor="_Toc104777767">
            <w:r w:rsidRPr="00F3172D">
              <w:rPr>
                <w:rStyle w:val="Hipervnculo"/>
                <w:rFonts w:cs="Arial"/>
                <w:noProof/>
                <w:sz w:val="22"/>
                <w:szCs w:val="22"/>
              </w:rPr>
              <w:t>7. Pruebas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_Toc104777767 \h </w:instrText>
            </w:r>
            <w:r w:rsidRPr="00F3172D">
              <w:rPr>
                <w:noProof/>
                <w:webHidden/>
                <w:sz w:val="22"/>
                <w:szCs w:val="22"/>
              </w:rPr>
            </w:r>
            <w:r w:rsidRPr="00F3172D">
              <w:rPr>
                <w:noProof/>
                <w:webHidden/>
                <w:sz w:val="22"/>
                <w:szCs w:val="22"/>
              </w:rPr>
              <w:fldChar w:fldCharType="separate"/>
            </w:r>
            <w:r w:rsidRPr="00F3172D">
              <w:rPr>
                <w:noProof/>
                <w:webHidden/>
                <w:sz w:val="22"/>
                <w:szCs w:val="22"/>
              </w:rPr>
              <w:t>28</w:t>
            </w:r>
            <w:r w:rsidRPr="00F3172D">
              <w:rPr>
                <w:noProof/>
                <w:webHidden/>
                <w:sz w:val="22"/>
                <w:szCs w:val="22"/>
              </w:rPr>
              <w:fldChar w:fldCharType="end"/>
            </w:r>
          </w:hyperlink>
        </w:p>
        <w:p w:rsidRPr="00F3172D" w:rsidR="00F3172D" w:rsidRDefault="00F3172D" w14:paraId="553CA4F9" w14:textId="64F06D07">
          <w:pPr>
            <w:pStyle w:val="TDC2"/>
            <w:tabs>
              <w:tab w:val="right" w:leader="dot" w:pos="9016"/>
            </w:tabs>
            <w:rPr>
              <w:rFonts w:asciiTheme="minorHAnsi" w:hAnsiTheme="minorHAnsi" w:eastAsiaTheme="minorEastAsia"/>
              <w:noProof/>
              <w:sz w:val="20"/>
              <w:szCs w:val="20"/>
              <w:lang w:eastAsia="es-MX"/>
            </w:rPr>
          </w:pPr>
          <w:hyperlink w:history="1" w:anchor="_Toc104777768">
            <w:r w:rsidRPr="00F3172D">
              <w:rPr>
                <w:rStyle w:val="Hipervnculo"/>
                <w:rFonts w:cs="Arial"/>
                <w:noProof/>
                <w:sz w:val="22"/>
                <w:szCs w:val="22"/>
              </w:rPr>
              <w:t>7.1 Proceso de realización de las pruebas: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_Toc104777768 \h </w:instrText>
            </w:r>
            <w:r w:rsidRPr="00F3172D">
              <w:rPr>
                <w:noProof/>
                <w:webHidden/>
                <w:sz w:val="22"/>
                <w:szCs w:val="22"/>
              </w:rPr>
            </w:r>
            <w:r w:rsidRPr="00F3172D">
              <w:rPr>
                <w:noProof/>
                <w:webHidden/>
                <w:sz w:val="22"/>
                <w:szCs w:val="22"/>
              </w:rPr>
              <w:fldChar w:fldCharType="separate"/>
            </w:r>
            <w:r w:rsidRPr="00F3172D">
              <w:rPr>
                <w:noProof/>
                <w:webHidden/>
                <w:sz w:val="22"/>
                <w:szCs w:val="22"/>
              </w:rPr>
              <w:t>28</w:t>
            </w:r>
            <w:r w:rsidRPr="00F3172D">
              <w:rPr>
                <w:noProof/>
                <w:webHidden/>
                <w:sz w:val="22"/>
                <w:szCs w:val="22"/>
              </w:rPr>
              <w:fldChar w:fldCharType="end"/>
            </w:r>
          </w:hyperlink>
        </w:p>
        <w:p w:rsidRPr="00F3172D" w:rsidR="00F3172D" w:rsidRDefault="00F3172D" w14:paraId="1291CD0F" w14:textId="20DCB4AC">
          <w:pPr>
            <w:pStyle w:val="TDC2"/>
            <w:tabs>
              <w:tab w:val="right" w:leader="dot" w:pos="9016"/>
            </w:tabs>
            <w:rPr>
              <w:rFonts w:asciiTheme="minorHAnsi" w:hAnsiTheme="minorHAnsi" w:eastAsiaTheme="minorEastAsia"/>
              <w:noProof/>
              <w:sz w:val="20"/>
              <w:szCs w:val="20"/>
              <w:lang w:eastAsia="es-MX"/>
            </w:rPr>
          </w:pPr>
          <w:hyperlink w:history="1" w:anchor="_Toc104777769">
            <w:r w:rsidRPr="00F3172D">
              <w:rPr>
                <w:rStyle w:val="Hipervnculo"/>
                <w:rFonts w:cs="Arial"/>
                <w:noProof/>
                <w:sz w:val="22"/>
                <w:szCs w:val="22"/>
              </w:rPr>
              <w:t>7.2 Pruebas de unidad</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_Toc104777769 \h </w:instrText>
            </w:r>
            <w:r w:rsidRPr="00F3172D">
              <w:rPr>
                <w:noProof/>
                <w:webHidden/>
                <w:sz w:val="22"/>
                <w:szCs w:val="22"/>
              </w:rPr>
            </w:r>
            <w:r w:rsidRPr="00F3172D">
              <w:rPr>
                <w:noProof/>
                <w:webHidden/>
                <w:sz w:val="22"/>
                <w:szCs w:val="22"/>
              </w:rPr>
              <w:fldChar w:fldCharType="separate"/>
            </w:r>
            <w:r w:rsidRPr="00F3172D">
              <w:rPr>
                <w:noProof/>
                <w:webHidden/>
                <w:sz w:val="22"/>
                <w:szCs w:val="22"/>
              </w:rPr>
              <w:t>30</w:t>
            </w:r>
            <w:r w:rsidRPr="00F3172D">
              <w:rPr>
                <w:noProof/>
                <w:webHidden/>
                <w:sz w:val="22"/>
                <w:szCs w:val="22"/>
              </w:rPr>
              <w:fldChar w:fldCharType="end"/>
            </w:r>
          </w:hyperlink>
        </w:p>
        <w:p w:rsidRPr="00F3172D" w:rsidR="00F3172D" w:rsidRDefault="00F3172D" w14:paraId="7E7481CD" w14:textId="2CDBB79E">
          <w:pPr>
            <w:pStyle w:val="TDC2"/>
            <w:tabs>
              <w:tab w:val="right" w:leader="dot" w:pos="9016"/>
            </w:tabs>
            <w:rPr>
              <w:rFonts w:asciiTheme="minorHAnsi" w:hAnsiTheme="minorHAnsi" w:eastAsiaTheme="minorEastAsia"/>
              <w:noProof/>
              <w:sz w:val="20"/>
              <w:szCs w:val="20"/>
              <w:lang w:eastAsia="es-MX"/>
            </w:rPr>
          </w:pPr>
          <w:hyperlink w:history="1" w:anchor="_Toc104777770">
            <w:r w:rsidRPr="00F3172D">
              <w:rPr>
                <w:rStyle w:val="Hipervnculo"/>
                <w:rFonts w:cs="Arial"/>
                <w:noProof/>
                <w:sz w:val="22"/>
                <w:szCs w:val="22"/>
              </w:rPr>
              <w:t>7.3 Pruebas de integración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_Toc104777770 \h </w:instrText>
            </w:r>
            <w:r w:rsidRPr="00F3172D">
              <w:rPr>
                <w:noProof/>
                <w:webHidden/>
                <w:sz w:val="22"/>
                <w:szCs w:val="22"/>
              </w:rPr>
            </w:r>
            <w:r w:rsidRPr="00F3172D">
              <w:rPr>
                <w:noProof/>
                <w:webHidden/>
                <w:sz w:val="22"/>
                <w:szCs w:val="22"/>
              </w:rPr>
              <w:fldChar w:fldCharType="separate"/>
            </w:r>
            <w:r w:rsidRPr="00F3172D">
              <w:rPr>
                <w:noProof/>
                <w:webHidden/>
                <w:sz w:val="22"/>
                <w:szCs w:val="22"/>
              </w:rPr>
              <w:t>30</w:t>
            </w:r>
            <w:r w:rsidRPr="00F3172D">
              <w:rPr>
                <w:noProof/>
                <w:webHidden/>
                <w:sz w:val="22"/>
                <w:szCs w:val="22"/>
              </w:rPr>
              <w:fldChar w:fldCharType="end"/>
            </w:r>
          </w:hyperlink>
        </w:p>
        <w:p w:rsidRPr="00F3172D" w:rsidR="00F3172D" w:rsidRDefault="00F3172D" w14:paraId="56A48F01" w14:textId="7AD7E916">
          <w:pPr>
            <w:pStyle w:val="TDC2"/>
            <w:tabs>
              <w:tab w:val="right" w:leader="dot" w:pos="9016"/>
            </w:tabs>
            <w:rPr>
              <w:rFonts w:asciiTheme="minorHAnsi" w:hAnsiTheme="minorHAnsi" w:eastAsiaTheme="minorEastAsia"/>
              <w:noProof/>
              <w:sz w:val="20"/>
              <w:szCs w:val="20"/>
              <w:lang w:eastAsia="es-MX"/>
            </w:rPr>
          </w:pPr>
          <w:hyperlink w:history="1" w:anchor="_Toc104777771">
            <w:r w:rsidRPr="00F3172D">
              <w:rPr>
                <w:rStyle w:val="Hipervnculo"/>
                <w:rFonts w:cs="Arial"/>
                <w:noProof/>
                <w:sz w:val="22"/>
                <w:szCs w:val="22"/>
              </w:rPr>
              <w:t>7.4 Pruebas de sistema</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_Toc104777771 \h </w:instrText>
            </w:r>
            <w:r w:rsidRPr="00F3172D">
              <w:rPr>
                <w:noProof/>
                <w:webHidden/>
                <w:sz w:val="22"/>
                <w:szCs w:val="22"/>
              </w:rPr>
            </w:r>
            <w:r w:rsidRPr="00F3172D">
              <w:rPr>
                <w:noProof/>
                <w:webHidden/>
                <w:sz w:val="22"/>
                <w:szCs w:val="22"/>
              </w:rPr>
              <w:fldChar w:fldCharType="separate"/>
            </w:r>
            <w:r w:rsidRPr="00F3172D">
              <w:rPr>
                <w:noProof/>
                <w:webHidden/>
                <w:sz w:val="22"/>
                <w:szCs w:val="22"/>
              </w:rPr>
              <w:t>30</w:t>
            </w:r>
            <w:r w:rsidRPr="00F3172D">
              <w:rPr>
                <w:noProof/>
                <w:webHidden/>
                <w:sz w:val="22"/>
                <w:szCs w:val="22"/>
              </w:rPr>
              <w:fldChar w:fldCharType="end"/>
            </w:r>
          </w:hyperlink>
        </w:p>
        <w:p w:rsidRPr="00F3172D" w:rsidR="00F3172D" w:rsidRDefault="00F3172D" w14:paraId="020F0B2F" w14:textId="56414F7F">
          <w:pPr>
            <w:pStyle w:val="TDC1"/>
            <w:tabs>
              <w:tab w:val="right" w:leader="dot" w:pos="9016"/>
            </w:tabs>
            <w:rPr>
              <w:rFonts w:asciiTheme="minorHAnsi" w:hAnsiTheme="minorHAnsi" w:eastAsiaTheme="minorEastAsia"/>
              <w:noProof/>
              <w:sz w:val="20"/>
              <w:szCs w:val="20"/>
              <w:lang w:eastAsia="es-MX"/>
            </w:rPr>
          </w:pPr>
          <w:hyperlink w:history="1" w:anchor="_Toc104777772">
            <w:r w:rsidRPr="00F3172D">
              <w:rPr>
                <w:rStyle w:val="Hipervnculo"/>
                <w:noProof/>
                <w:sz w:val="22"/>
                <w:szCs w:val="22"/>
              </w:rPr>
              <w:t>8. Reporte de problemas y acciones correctivas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_Toc104777772 \h </w:instrText>
            </w:r>
            <w:r w:rsidRPr="00F3172D">
              <w:rPr>
                <w:noProof/>
                <w:webHidden/>
                <w:sz w:val="22"/>
                <w:szCs w:val="22"/>
              </w:rPr>
            </w:r>
            <w:r w:rsidRPr="00F3172D">
              <w:rPr>
                <w:noProof/>
                <w:webHidden/>
                <w:sz w:val="22"/>
                <w:szCs w:val="22"/>
              </w:rPr>
              <w:fldChar w:fldCharType="separate"/>
            </w:r>
            <w:r w:rsidRPr="00F3172D">
              <w:rPr>
                <w:noProof/>
                <w:webHidden/>
                <w:sz w:val="22"/>
                <w:szCs w:val="22"/>
              </w:rPr>
              <w:t>31</w:t>
            </w:r>
            <w:r w:rsidRPr="00F3172D">
              <w:rPr>
                <w:noProof/>
                <w:webHidden/>
                <w:sz w:val="22"/>
                <w:szCs w:val="22"/>
              </w:rPr>
              <w:fldChar w:fldCharType="end"/>
            </w:r>
          </w:hyperlink>
        </w:p>
        <w:p w:rsidRPr="00F3172D" w:rsidR="00F3172D" w:rsidRDefault="00F3172D" w14:paraId="162CBA2E" w14:textId="38D3C718">
          <w:pPr>
            <w:pStyle w:val="TDC2"/>
            <w:tabs>
              <w:tab w:val="right" w:leader="dot" w:pos="9016"/>
            </w:tabs>
            <w:rPr>
              <w:rFonts w:asciiTheme="minorHAnsi" w:hAnsiTheme="minorHAnsi" w:eastAsiaTheme="minorEastAsia"/>
              <w:noProof/>
              <w:sz w:val="20"/>
              <w:szCs w:val="20"/>
              <w:lang w:eastAsia="es-MX"/>
            </w:rPr>
          </w:pPr>
          <w:hyperlink w:history="1" w:anchor="_Toc104777773">
            <w:r w:rsidRPr="00F3172D">
              <w:rPr>
                <w:rStyle w:val="Hipervnculo"/>
                <w:noProof/>
                <w:sz w:val="22"/>
                <w:szCs w:val="22"/>
              </w:rPr>
              <w:t>8.1 Responsabilidades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_Toc104777773 \h </w:instrText>
            </w:r>
            <w:r w:rsidRPr="00F3172D">
              <w:rPr>
                <w:noProof/>
                <w:webHidden/>
                <w:sz w:val="22"/>
                <w:szCs w:val="22"/>
              </w:rPr>
            </w:r>
            <w:r w:rsidRPr="00F3172D">
              <w:rPr>
                <w:noProof/>
                <w:webHidden/>
                <w:sz w:val="22"/>
                <w:szCs w:val="22"/>
              </w:rPr>
              <w:fldChar w:fldCharType="separate"/>
            </w:r>
            <w:r w:rsidRPr="00F3172D">
              <w:rPr>
                <w:noProof/>
                <w:webHidden/>
                <w:sz w:val="22"/>
                <w:szCs w:val="22"/>
              </w:rPr>
              <w:t>31</w:t>
            </w:r>
            <w:r w:rsidRPr="00F3172D">
              <w:rPr>
                <w:noProof/>
                <w:webHidden/>
                <w:sz w:val="22"/>
                <w:szCs w:val="22"/>
              </w:rPr>
              <w:fldChar w:fldCharType="end"/>
            </w:r>
          </w:hyperlink>
        </w:p>
        <w:p w:rsidRPr="00F3172D" w:rsidR="00F3172D" w:rsidRDefault="00F3172D" w14:paraId="4CEF41B7" w14:textId="26C6E5BB">
          <w:pPr>
            <w:pStyle w:val="TDC2"/>
            <w:tabs>
              <w:tab w:val="right" w:leader="dot" w:pos="9016"/>
            </w:tabs>
            <w:rPr>
              <w:rFonts w:asciiTheme="minorHAnsi" w:hAnsiTheme="minorHAnsi" w:eastAsiaTheme="minorEastAsia"/>
              <w:noProof/>
              <w:sz w:val="20"/>
              <w:szCs w:val="20"/>
              <w:lang w:eastAsia="es-MX"/>
            </w:rPr>
          </w:pPr>
          <w:hyperlink w:history="1" w:anchor="_Toc104777774">
            <w:r w:rsidRPr="00F3172D">
              <w:rPr>
                <w:rStyle w:val="Hipervnculo"/>
                <w:noProof/>
                <w:sz w:val="22"/>
                <w:szCs w:val="22"/>
              </w:rPr>
              <w:t>8.2 Contenido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_Toc104777774 \h </w:instrText>
            </w:r>
            <w:r w:rsidRPr="00F3172D">
              <w:rPr>
                <w:noProof/>
                <w:webHidden/>
                <w:sz w:val="22"/>
                <w:szCs w:val="22"/>
              </w:rPr>
            </w:r>
            <w:r w:rsidRPr="00F3172D">
              <w:rPr>
                <w:noProof/>
                <w:webHidden/>
                <w:sz w:val="22"/>
                <w:szCs w:val="22"/>
              </w:rPr>
              <w:fldChar w:fldCharType="separate"/>
            </w:r>
            <w:r w:rsidRPr="00F3172D">
              <w:rPr>
                <w:noProof/>
                <w:webHidden/>
                <w:sz w:val="22"/>
                <w:szCs w:val="22"/>
              </w:rPr>
              <w:t>32</w:t>
            </w:r>
            <w:r w:rsidRPr="00F3172D">
              <w:rPr>
                <w:noProof/>
                <w:webHidden/>
                <w:sz w:val="22"/>
                <w:szCs w:val="22"/>
              </w:rPr>
              <w:fldChar w:fldCharType="end"/>
            </w:r>
          </w:hyperlink>
        </w:p>
        <w:p w:rsidRPr="00F3172D" w:rsidR="00F3172D" w:rsidRDefault="00F3172D" w14:paraId="11B8F382" w14:textId="698D17C7">
          <w:pPr>
            <w:pStyle w:val="TDC1"/>
            <w:tabs>
              <w:tab w:val="right" w:leader="dot" w:pos="9016"/>
            </w:tabs>
            <w:rPr>
              <w:rFonts w:asciiTheme="minorHAnsi" w:hAnsiTheme="minorHAnsi" w:eastAsiaTheme="minorEastAsia"/>
              <w:noProof/>
              <w:sz w:val="20"/>
              <w:szCs w:val="20"/>
              <w:lang w:eastAsia="es-MX"/>
            </w:rPr>
          </w:pPr>
          <w:hyperlink w:history="1" w:anchor="_Toc104777775">
            <w:r w:rsidRPr="00F3172D">
              <w:rPr>
                <w:rStyle w:val="Hipervnculo"/>
                <w:noProof/>
                <w:sz w:val="22"/>
                <w:szCs w:val="22"/>
              </w:rPr>
              <w:t>9. Herramientas, técnicas y metodologías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_Toc104777775 \h </w:instrText>
            </w:r>
            <w:r w:rsidRPr="00F3172D">
              <w:rPr>
                <w:noProof/>
                <w:webHidden/>
                <w:sz w:val="22"/>
                <w:szCs w:val="22"/>
              </w:rPr>
            </w:r>
            <w:r w:rsidRPr="00F3172D">
              <w:rPr>
                <w:noProof/>
                <w:webHidden/>
                <w:sz w:val="22"/>
                <w:szCs w:val="22"/>
              </w:rPr>
              <w:fldChar w:fldCharType="separate"/>
            </w:r>
            <w:r w:rsidRPr="00F3172D">
              <w:rPr>
                <w:noProof/>
                <w:webHidden/>
                <w:sz w:val="22"/>
                <w:szCs w:val="22"/>
              </w:rPr>
              <w:t>32</w:t>
            </w:r>
            <w:r w:rsidRPr="00F3172D">
              <w:rPr>
                <w:noProof/>
                <w:webHidden/>
                <w:sz w:val="22"/>
                <w:szCs w:val="22"/>
              </w:rPr>
              <w:fldChar w:fldCharType="end"/>
            </w:r>
          </w:hyperlink>
        </w:p>
        <w:p w:rsidRPr="00F3172D" w:rsidR="00F3172D" w:rsidRDefault="00F3172D" w14:paraId="7F627686" w14:textId="53149333">
          <w:pPr>
            <w:pStyle w:val="TDC2"/>
            <w:tabs>
              <w:tab w:val="right" w:leader="dot" w:pos="9016"/>
            </w:tabs>
            <w:rPr>
              <w:rFonts w:asciiTheme="minorHAnsi" w:hAnsiTheme="minorHAnsi" w:eastAsiaTheme="minorEastAsia"/>
              <w:noProof/>
              <w:sz w:val="20"/>
              <w:szCs w:val="20"/>
              <w:lang w:eastAsia="es-MX"/>
            </w:rPr>
          </w:pPr>
          <w:hyperlink w:history="1" w:anchor="_Toc104777776">
            <w:r w:rsidRPr="00F3172D">
              <w:rPr>
                <w:rStyle w:val="Hipervnculo"/>
                <w:rFonts w:cs="Arial"/>
                <w:noProof/>
                <w:sz w:val="22"/>
                <w:szCs w:val="22"/>
              </w:rPr>
              <w:t>9.1 Herramientas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_Toc104777776 \h </w:instrText>
            </w:r>
            <w:r w:rsidRPr="00F3172D">
              <w:rPr>
                <w:noProof/>
                <w:webHidden/>
                <w:sz w:val="22"/>
                <w:szCs w:val="22"/>
              </w:rPr>
            </w:r>
            <w:r w:rsidRPr="00F3172D">
              <w:rPr>
                <w:noProof/>
                <w:webHidden/>
                <w:sz w:val="22"/>
                <w:szCs w:val="22"/>
              </w:rPr>
              <w:fldChar w:fldCharType="separate"/>
            </w:r>
            <w:r w:rsidRPr="00F3172D">
              <w:rPr>
                <w:noProof/>
                <w:webHidden/>
                <w:sz w:val="22"/>
                <w:szCs w:val="22"/>
              </w:rPr>
              <w:t>32</w:t>
            </w:r>
            <w:r w:rsidRPr="00F3172D">
              <w:rPr>
                <w:noProof/>
                <w:webHidden/>
                <w:sz w:val="22"/>
                <w:szCs w:val="22"/>
              </w:rPr>
              <w:fldChar w:fldCharType="end"/>
            </w:r>
          </w:hyperlink>
        </w:p>
        <w:p w:rsidRPr="00F3172D" w:rsidR="00F3172D" w:rsidRDefault="00F3172D" w14:paraId="7F69EAA3" w14:textId="46BC42C6">
          <w:pPr>
            <w:pStyle w:val="TDC2"/>
            <w:tabs>
              <w:tab w:val="right" w:leader="dot" w:pos="9016"/>
            </w:tabs>
            <w:rPr>
              <w:rFonts w:asciiTheme="minorHAnsi" w:hAnsiTheme="minorHAnsi" w:eastAsiaTheme="minorEastAsia"/>
              <w:noProof/>
              <w:sz w:val="20"/>
              <w:szCs w:val="20"/>
              <w:lang w:eastAsia="es-MX"/>
            </w:rPr>
          </w:pPr>
          <w:hyperlink w:history="1" w:anchor="_Toc104777777">
            <w:r w:rsidRPr="00F3172D">
              <w:rPr>
                <w:rStyle w:val="Hipervnculo"/>
                <w:rFonts w:cs="Arial"/>
                <w:noProof/>
                <w:sz w:val="22"/>
                <w:szCs w:val="22"/>
              </w:rPr>
              <w:t>9.2 Técnicas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_Toc104777777 \h </w:instrText>
            </w:r>
            <w:r w:rsidRPr="00F3172D">
              <w:rPr>
                <w:noProof/>
                <w:webHidden/>
                <w:sz w:val="22"/>
                <w:szCs w:val="22"/>
              </w:rPr>
            </w:r>
            <w:r w:rsidRPr="00F3172D">
              <w:rPr>
                <w:noProof/>
                <w:webHidden/>
                <w:sz w:val="22"/>
                <w:szCs w:val="22"/>
              </w:rPr>
              <w:fldChar w:fldCharType="separate"/>
            </w:r>
            <w:r w:rsidRPr="00F3172D">
              <w:rPr>
                <w:noProof/>
                <w:webHidden/>
                <w:sz w:val="22"/>
                <w:szCs w:val="22"/>
              </w:rPr>
              <w:t>36</w:t>
            </w:r>
            <w:r w:rsidRPr="00F3172D">
              <w:rPr>
                <w:noProof/>
                <w:webHidden/>
                <w:sz w:val="22"/>
                <w:szCs w:val="22"/>
              </w:rPr>
              <w:fldChar w:fldCharType="end"/>
            </w:r>
          </w:hyperlink>
        </w:p>
        <w:p w:rsidRPr="00F3172D" w:rsidR="00F3172D" w:rsidRDefault="00F3172D" w14:paraId="1D5B6814" w14:textId="3543DDCA">
          <w:pPr>
            <w:pStyle w:val="TDC2"/>
            <w:tabs>
              <w:tab w:val="right" w:leader="dot" w:pos="9016"/>
            </w:tabs>
            <w:rPr>
              <w:rFonts w:asciiTheme="minorHAnsi" w:hAnsiTheme="minorHAnsi" w:eastAsiaTheme="minorEastAsia"/>
              <w:noProof/>
              <w:sz w:val="20"/>
              <w:szCs w:val="20"/>
              <w:lang w:eastAsia="es-MX"/>
            </w:rPr>
          </w:pPr>
          <w:hyperlink w:history="1" w:anchor="_Toc104777778">
            <w:r w:rsidRPr="00F3172D">
              <w:rPr>
                <w:rStyle w:val="Hipervnculo"/>
                <w:rFonts w:cs="Arial"/>
                <w:noProof/>
                <w:sz w:val="22"/>
                <w:szCs w:val="22"/>
              </w:rPr>
              <w:t>9.3 Metodologías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_Toc104777778 \h </w:instrText>
            </w:r>
            <w:r w:rsidRPr="00F3172D">
              <w:rPr>
                <w:noProof/>
                <w:webHidden/>
                <w:sz w:val="22"/>
                <w:szCs w:val="22"/>
              </w:rPr>
            </w:r>
            <w:r w:rsidRPr="00F3172D">
              <w:rPr>
                <w:noProof/>
                <w:webHidden/>
                <w:sz w:val="22"/>
                <w:szCs w:val="22"/>
              </w:rPr>
              <w:fldChar w:fldCharType="separate"/>
            </w:r>
            <w:r w:rsidRPr="00F3172D">
              <w:rPr>
                <w:noProof/>
                <w:webHidden/>
                <w:sz w:val="22"/>
                <w:szCs w:val="22"/>
              </w:rPr>
              <w:t>37</w:t>
            </w:r>
            <w:r w:rsidRPr="00F3172D">
              <w:rPr>
                <w:noProof/>
                <w:webHidden/>
                <w:sz w:val="22"/>
                <w:szCs w:val="22"/>
              </w:rPr>
              <w:fldChar w:fldCharType="end"/>
            </w:r>
          </w:hyperlink>
        </w:p>
        <w:p w:rsidRPr="00F3172D" w:rsidR="00F3172D" w:rsidRDefault="00F3172D" w14:paraId="56B47A4A" w14:textId="03CA2EEE">
          <w:pPr>
            <w:pStyle w:val="TDC1"/>
            <w:tabs>
              <w:tab w:val="right" w:leader="dot" w:pos="9016"/>
            </w:tabs>
            <w:rPr>
              <w:rFonts w:asciiTheme="minorHAnsi" w:hAnsiTheme="minorHAnsi" w:eastAsiaTheme="minorEastAsia"/>
              <w:noProof/>
              <w:sz w:val="20"/>
              <w:szCs w:val="20"/>
              <w:lang w:eastAsia="es-MX"/>
            </w:rPr>
          </w:pPr>
          <w:hyperlink w:history="1" w:anchor="_Toc104777779">
            <w:r w:rsidRPr="00F3172D">
              <w:rPr>
                <w:rStyle w:val="Hipervnculo"/>
                <w:noProof/>
                <w:sz w:val="22"/>
                <w:szCs w:val="22"/>
              </w:rPr>
              <w:t>10. Control de código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_Toc104777779 \h </w:instrText>
            </w:r>
            <w:r w:rsidRPr="00F3172D">
              <w:rPr>
                <w:noProof/>
                <w:webHidden/>
                <w:sz w:val="22"/>
                <w:szCs w:val="22"/>
              </w:rPr>
            </w:r>
            <w:r w:rsidRPr="00F3172D">
              <w:rPr>
                <w:noProof/>
                <w:webHidden/>
                <w:sz w:val="22"/>
                <w:szCs w:val="22"/>
              </w:rPr>
              <w:fldChar w:fldCharType="separate"/>
            </w:r>
            <w:r w:rsidRPr="00F3172D">
              <w:rPr>
                <w:noProof/>
                <w:webHidden/>
                <w:sz w:val="22"/>
                <w:szCs w:val="22"/>
              </w:rPr>
              <w:t>38</w:t>
            </w:r>
            <w:r w:rsidRPr="00F3172D">
              <w:rPr>
                <w:noProof/>
                <w:webHidden/>
                <w:sz w:val="22"/>
                <w:szCs w:val="22"/>
              </w:rPr>
              <w:fldChar w:fldCharType="end"/>
            </w:r>
          </w:hyperlink>
        </w:p>
        <w:p w:rsidRPr="00F3172D" w:rsidR="00F3172D" w:rsidRDefault="00F3172D" w14:paraId="64C45D78" w14:textId="337866E5">
          <w:pPr>
            <w:pStyle w:val="TDC2"/>
            <w:tabs>
              <w:tab w:val="right" w:leader="dot" w:pos="9016"/>
            </w:tabs>
            <w:rPr>
              <w:rFonts w:asciiTheme="minorHAnsi" w:hAnsiTheme="minorHAnsi" w:eastAsiaTheme="minorEastAsia"/>
              <w:noProof/>
              <w:sz w:val="20"/>
              <w:szCs w:val="20"/>
              <w:lang w:eastAsia="es-MX"/>
            </w:rPr>
          </w:pPr>
          <w:hyperlink w:history="1" w:anchor="_Toc104777780">
            <w:r w:rsidRPr="00F3172D">
              <w:rPr>
                <w:rStyle w:val="Hipervnculo"/>
                <w:rFonts w:cs="Arial"/>
                <w:noProof/>
                <w:sz w:val="22"/>
                <w:szCs w:val="22"/>
              </w:rPr>
              <w:t>10.1 Solicitudes de cambio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_Toc104777780 \h </w:instrText>
            </w:r>
            <w:r w:rsidRPr="00F3172D">
              <w:rPr>
                <w:noProof/>
                <w:webHidden/>
                <w:sz w:val="22"/>
                <w:szCs w:val="22"/>
              </w:rPr>
            </w:r>
            <w:r w:rsidRPr="00F3172D">
              <w:rPr>
                <w:noProof/>
                <w:webHidden/>
                <w:sz w:val="22"/>
                <w:szCs w:val="22"/>
              </w:rPr>
              <w:fldChar w:fldCharType="separate"/>
            </w:r>
            <w:r w:rsidRPr="00F3172D">
              <w:rPr>
                <w:noProof/>
                <w:webHidden/>
                <w:sz w:val="22"/>
                <w:szCs w:val="22"/>
              </w:rPr>
              <w:t>38</w:t>
            </w:r>
            <w:r w:rsidRPr="00F3172D">
              <w:rPr>
                <w:noProof/>
                <w:webHidden/>
                <w:sz w:val="22"/>
                <w:szCs w:val="22"/>
              </w:rPr>
              <w:fldChar w:fldCharType="end"/>
            </w:r>
          </w:hyperlink>
        </w:p>
        <w:p w:rsidRPr="00F3172D" w:rsidR="00F3172D" w:rsidRDefault="00F3172D" w14:paraId="5C42B6B5" w14:textId="50550A56">
          <w:pPr>
            <w:pStyle w:val="TDC2"/>
            <w:tabs>
              <w:tab w:val="right" w:leader="dot" w:pos="9016"/>
            </w:tabs>
            <w:rPr>
              <w:rFonts w:asciiTheme="minorHAnsi" w:hAnsiTheme="minorHAnsi" w:eastAsiaTheme="minorEastAsia"/>
              <w:noProof/>
              <w:sz w:val="20"/>
              <w:szCs w:val="20"/>
              <w:lang w:eastAsia="es-MX"/>
            </w:rPr>
          </w:pPr>
          <w:hyperlink w:history="1" w:anchor="_Toc104777781">
            <w:r w:rsidRPr="00F3172D">
              <w:rPr>
                <w:rStyle w:val="Hipervnculo"/>
                <w:rFonts w:cs="Arial"/>
                <w:noProof/>
                <w:sz w:val="22"/>
                <w:szCs w:val="22"/>
              </w:rPr>
              <w:t>10.2 Aseguramiento de la calidad de los cambios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_Toc104777781 \h </w:instrText>
            </w:r>
            <w:r w:rsidRPr="00F3172D">
              <w:rPr>
                <w:noProof/>
                <w:webHidden/>
                <w:sz w:val="22"/>
                <w:szCs w:val="22"/>
              </w:rPr>
            </w:r>
            <w:r w:rsidRPr="00F3172D">
              <w:rPr>
                <w:noProof/>
                <w:webHidden/>
                <w:sz w:val="22"/>
                <w:szCs w:val="22"/>
              </w:rPr>
              <w:fldChar w:fldCharType="separate"/>
            </w:r>
            <w:r w:rsidRPr="00F3172D">
              <w:rPr>
                <w:noProof/>
                <w:webHidden/>
                <w:sz w:val="22"/>
                <w:szCs w:val="22"/>
              </w:rPr>
              <w:t>38</w:t>
            </w:r>
            <w:r w:rsidRPr="00F3172D">
              <w:rPr>
                <w:noProof/>
                <w:webHidden/>
                <w:sz w:val="22"/>
                <w:szCs w:val="22"/>
              </w:rPr>
              <w:fldChar w:fldCharType="end"/>
            </w:r>
          </w:hyperlink>
        </w:p>
        <w:p w:rsidRPr="00F3172D" w:rsidR="00F3172D" w:rsidRDefault="00F3172D" w14:paraId="06683019" w14:textId="0F31A69D">
          <w:pPr>
            <w:pStyle w:val="TDC2"/>
            <w:tabs>
              <w:tab w:val="right" w:leader="dot" w:pos="9016"/>
            </w:tabs>
            <w:rPr>
              <w:rFonts w:asciiTheme="minorHAnsi" w:hAnsiTheme="minorHAnsi" w:eastAsiaTheme="minorEastAsia"/>
              <w:noProof/>
              <w:sz w:val="20"/>
              <w:szCs w:val="20"/>
              <w:lang w:eastAsia="es-MX"/>
            </w:rPr>
          </w:pPr>
          <w:hyperlink w:history="1" w:anchor="_Toc104777782">
            <w:r w:rsidRPr="00F3172D">
              <w:rPr>
                <w:rStyle w:val="Hipervnculo"/>
                <w:rFonts w:cs="Arial"/>
                <w:noProof/>
                <w:sz w:val="22"/>
                <w:szCs w:val="22"/>
              </w:rPr>
              <w:t>10.3 Proceso de liberación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_Toc104777782 \h </w:instrText>
            </w:r>
            <w:r w:rsidRPr="00F3172D">
              <w:rPr>
                <w:noProof/>
                <w:webHidden/>
                <w:sz w:val="22"/>
                <w:szCs w:val="22"/>
              </w:rPr>
            </w:r>
            <w:r w:rsidRPr="00F3172D">
              <w:rPr>
                <w:noProof/>
                <w:webHidden/>
                <w:sz w:val="22"/>
                <w:szCs w:val="22"/>
              </w:rPr>
              <w:fldChar w:fldCharType="separate"/>
            </w:r>
            <w:r w:rsidRPr="00F3172D">
              <w:rPr>
                <w:noProof/>
                <w:webHidden/>
                <w:sz w:val="22"/>
                <w:szCs w:val="22"/>
              </w:rPr>
              <w:t>39</w:t>
            </w:r>
            <w:r w:rsidRPr="00F3172D">
              <w:rPr>
                <w:noProof/>
                <w:webHidden/>
                <w:sz w:val="22"/>
                <w:szCs w:val="22"/>
              </w:rPr>
              <w:fldChar w:fldCharType="end"/>
            </w:r>
          </w:hyperlink>
        </w:p>
        <w:p w:rsidRPr="00F3172D" w:rsidR="00F3172D" w:rsidRDefault="00F3172D" w14:paraId="6609E999" w14:textId="1CECD8CF">
          <w:pPr>
            <w:pStyle w:val="TDC2"/>
            <w:tabs>
              <w:tab w:val="right" w:leader="dot" w:pos="9016"/>
            </w:tabs>
            <w:rPr>
              <w:rFonts w:asciiTheme="minorHAnsi" w:hAnsiTheme="minorHAnsi" w:eastAsiaTheme="minorEastAsia"/>
              <w:noProof/>
              <w:sz w:val="20"/>
              <w:szCs w:val="20"/>
              <w:lang w:eastAsia="es-MX"/>
            </w:rPr>
          </w:pPr>
          <w:hyperlink w:history="1" w:anchor="_Toc104777783">
            <w:r w:rsidRPr="00F3172D">
              <w:rPr>
                <w:rStyle w:val="Hipervnculo"/>
                <w:rFonts w:cs="Arial"/>
                <w:noProof/>
                <w:sz w:val="22"/>
                <w:szCs w:val="22"/>
              </w:rPr>
              <w:t>10.4 Localización del código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_Toc104777783 \h </w:instrText>
            </w:r>
            <w:r w:rsidRPr="00F3172D">
              <w:rPr>
                <w:noProof/>
                <w:webHidden/>
                <w:sz w:val="22"/>
                <w:szCs w:val="22"/>
              </w:rPr>
            </w:r>
            <w:r w:rsidRPr="00F3172D">
              <w:rPr>
                <w:noProof/>
                <w:webHidden/>
                <w:sz w:val="22"/>
                <w:szCs w:val="22"/>
              </w:rPr>
              <w:fldChar w:fldCharType="separate"/>
            </w:r>
            <w:r w:rsidRPr="00F3172D">
              <w:rPr>
                <w:noProof/>
                <w:webHidden/>
                <w:sz w:val="22"/>
                <w:szCs w:val="22"/>
              </w:rPr>
              <w:t>39</w:t>
            </w:r>
            <w:r w:rsidRPr="00F3172D">
              <w:rPr>
                <w:noProof/>
                <w:webHidden/>
                <w:sz w:val="22"/>
                <w:szCs w:val="22"/>
              </w:rPr>
              <w:fldChar w:fldCharType="end"/>
            </w:r>
          </w:hyperlink>
        </w:p>
        <w:p w:rsidRPr="00F3172D" w:rsidR="00F3172D" w:rsidRDefault="00F3172D" w14:paraId="25538D77" w14:textId="65C4F519">
          <w:pPr>
            <w:pStyle w:val="TDC1"/>
            <w:tabs>
              <w:tab w:val="right" w:leader="dot" w:pos="9016"/>
            </w:tabs>
            <w:rPr>
              <w:rFonts w:asciiTheme="minorHAnsi" w:hAnsiTheme="minorHAnsi" w:eastAsiaTheme="minorEastAsia"/>
              <w:noProof/>
              <w:sz w:val="20"/>
              <w:szCs w:val="20"/>
              <w:lang w:eastAsia="es-MX"/>
            </w:rPr>
          </w:pPr>
          <w:hyperlink w:history="1" w:anchor="_Toc104777784">
            <w:r w:rsidRPr="00F3172D">
              <w:rPr>
                <w:rStyle w:val="Hipervnculo"/>
                <w:noProof/>
                <w:sz w:val="22"/>
                <w:szCs w:val="22"/>
              </w:rPr>
              <w:t>11. Control de medios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_Toc104777784 \h </w:instrText>
            </w:r>
            <w:r w:rsidRPr="00F3172D">
              <w:rPr>
                <w:noProof/>
                <w:webHidden/>
                <w:sz w:val="22"/>
                <w:szCs w:val="22"/>
              </w:rPr>
            </w:r>
            <w:r w:rsidRPr="00F3172D">
              <w:rPr>
                <w:noProof/>
                <w:webHidden/>
                <w:sz w:val="22"/>
                <w:szCs w:val="22"/>
              </w:rPr>
              <w:fldChar w:fldCharType="separate"/>
            </w:r>
            <w:r w:rsidRPr="00F3172D">
              <w:rPr>
                <w:noProof/>
                <w:webHidden/>
                <w:sz w:val="22"/>
                <w:szCs w:val="22"/>
              </w:rPr>
              <w:t>40</w:t>
            </w:r>
            <w:r w:rsidRPr="00F3172D">
              <w:rPr>
                <w:noProof/>
                <w:webHidden/>
                <w:sz w:val="22"/>
                <w:szCs w:val="22"/>
              </w:rPr>
              <w:fldChar w:fldCharType="end"/>
            </w:r>
          </w:hyperlink>
        </w:p>
        <w:p w:rsidRPr="00F3172D" w:rsidR="00F3172D" w:rsidRDefault="00F3172D" w14:paraId="1166E3E0" w14:textId="3824E0E6">
          <w:pPr>
            <w:pStyle w:val="TDC2"/>
            <w:tabs>
              <w:tab w:val="right" w:leader="dot" w:pos="9016"/>
            </w:tabs>
            <w:rPr>
              <w:rFonts w:asciiTheme="minorHAnsi" w:hAnsiTheme="minorHAnsi" w:eastAsiaTheme="minorEastAsia"/>
              <w:noProof/>
              <w:sz w:val="20"/>
              <w:szCs w:val="20"/>
              <w:lang w:eastAsia="es-MX"/>
            </w:rPr>
          </w:pPr>
          <w:hyperlink w:history="1" w:anchor="_Toc104777785">
            <w:r w:rsidRPr="00F3172D">
              <w:rPr>
                <w:rStyle w:val="Hipervnculo"/>
                <w:noProof/>
                <w:sz w:val="22"/>
                <w:szCs w:val="22"/>
              </w:rPr>
              <w:t>11.1 Acceso no autorizado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_Toc104777785 \h </w:instrText>
            </w:r>
            <w:r w:rsidRPr="00F3172D">
              <w:rPr>
                <w:noProof/>
                <w:webHidden/>
                <w:sz w:val="22"/>
                <w:szCs w:val="22"/>
              </w:rPr>
            </w:r>
            <w:r w:rsidRPr="00F3172D">
              <w:rPr>
                <w:noProof/>
                <w:webHidden/>
                <w:sz w:val="22"/>
                <w:szCs w:val="22"/>
              </w:rPr>
              <w:fldChar w:fldCharType="separate"/>
            </w:r>
            <w:r w:rsidRPr="00F3172D">
              <w:rPr>
                <w:noProof/>
                <w:webHidden/>
                <w:sz w:val="22"/>
                <w:szCs w:val="22"/>
              </w:rPr>
              <w:t>40</w:t>
            </w:r>
            <w:r w:rsidRPr="00F3172D">
              <w:rPr>
                <w:noProof/>
                <w:webHidden/>
                <w:sz w:val="22"/>
                <w:szCs w:val="22"/>
              </w:rPr>
              <w:fldChar w:fldCharType="end"/>
            </w:r>
          </w:hyperlink>
        </w:p>
        <w:p w:rsidRPr="00F3172D" w:rsidR="00F3172D" w:rsidRDefault="00F3172D" w14:paraId="3340D374" w14:textId="5BA2A7DB">
          <w:pPr>
            <w:pStyle w:val="TDC2"/>
            <w:tabs>
              <w:tab w:val="right" w:leader="dot" w:pos="9016"/>
            </w:tabs>
            <w:rPr>
              <w:rFonts w:asciiTheme="minorHAnsi" w:hAnsiTheme="minorHAnsi" w:eastAsiaTheme="minorEastAsia"/>
              <w:noProof/>
              <w:sz w:val="20"/>
              <w:szCs w:val="20"/>
              <w:lang w:eastAsia="es-MX"/>
            </w:rPr>
          </w:pPr>
          <w:hyperlink w:history="1" w:anchor="_Toc104777786">
            <w:r w:rsidRPr="00F3172D">
              <w:rPr>
                <w:rStyle w:val="Hipervnculo"/>
                <w:noProof/>
                <w:sz w:val="22"/>
                <w:szCs w:val="22"/>
              </w:rPr>
              <w:t>11.2 Daño o degradación desapercibida</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_Toc104777786 \h </w:instrText>
            </w:r>
            <w:r w:rsidRPr="00F3172D">
              <w:rPr>
                <w:noProof/>
                <w:webHidden/>
                <w:sz w:val="22"/>
                <w:szCs w:val="22"/>
              </w:rPr>
            </w:r>
            <w:r w:rsidRPr="00F3172D">
              <w:rPr>
                <w:noProof/>
                <w:webHidden/>
                <w:sz w:val="22"/>
                <w:szCs w:val="22"/>
              </w:rPr>
              <w:fldChar w:fldCharType="separate"/>
            </w:r>
            <w:r w:rsidRPr="00F3172D">
              <w:rPr>
                <w:noProof/>
                <w:webHidden/>
                <w:sz w:val="22"/>
                <w:szCs w:val="22"/>
              </w:rPr>
              <w:t>41</w:t>
            </w:r>
            <w:r w:rsidRPr="00F3172D">
              <w:rPr>
                <w:noProof/>
                <w:webHidden/>
                <w:sz w:val="22"/>
                <w:szCs w:val="22"/>
              </w:rPr>
              <w:fldChar w:fldCharType="end"/>
            </w:r>
          </w:hyperlink>
        </w:p>
        <w:p w:rsidRPr="00F3172D" w:rsidR="00F3172D" w:rsidRDefault="00F3172D" w14:paraId="58FCE321" w14:textId="171A2758">
          <w:pPr>
            <w:pStyle w:val="TDC1"/>
            <w:tabs>
              <w:tab w:val="right" w:leader="dot" w:pos="9016"/>
            </w:tabs>
            <w:rPr>
              <w:rFonts w:asciiTheme="minorHAnsi" w:hAnsiTheme="minorHAnsi" w:eastAsiaTheme="minorEastAsia"/>
              <w:noProof/>
              <w:sz w:val="20"/>
              <w:szCs w:val="20"/>
              <w:lang w:eastAsia="es-MX"/>
            </w:rPr>
          </w:pPr>
          <w:hyperlink w:history="1" w:anchor="_Toc104777787">
            <w:r w:rsidRPr="00F3172D">
              <w:rPr>
                <w:rStyle w:val="Hipervnculo"/>
                <w:noProof/>
                <w:sz w:val="22"/>
                <w:szCs w:val="22"/>
              </w:rPr>
              <w:t>12. Recolección de registros, mantenimiento y retención</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_Toc104777787 \h </w:instrText>
            </w:r>
            <w:r w:rsidRPr="00F3172D">
              <w:rPr>
                <w:noProof/>
                <w:webHidden/>
                <w:sz w:val="22"/>
                <w:szCs w:val="22"/>
              </w:rPr>
            </w:r>
            <w:r w:rsidRPr="00F3172D">
              <w:rPr>
                <w:noProof/>
                <w:webHidden/>
                <w:sz w:val="22"/>
                <w:szCs w:val="22"/>
              </w:rPr>
              <w:fldChar w:fldCharType="separate"/>
            </w:r>
            <w:r w:rsidRPr="00F3172D">
              <w:rPr>
                <w:noProof/>
                <w:webHidden/>
                <w:sz w:val="22"/>
                <w:szCs w:val="22"/>
              </w:rPr>
              <w:t>41</w:t>
            </w:r>
            <w:r w:rsidRPr="00F3172D">
              <w:rPr>
                <w:noProof/>
                <w:webHidden/>
                <w:sz w:val="22"/>
                <w:szCs w:val="22"/>
              </w:rPr>
              <w:fldChar w:fldCharType="end"/>
            </w:r>
          </w:hyperlink>
        </w:p>
        <w:p w:rsidRPr="00F3172D" w:rsidR="00F3172D" w:rsidRDefault="00F3172D" w14:paraId="78A24898" w14:textId="568D1CE7">
          <w:pPr>
            <w:pStyle w:val="TDC2"/>
            <w:tabs>
              <w:tab w:val="right" w:leader="dot" w:pos="9016"/>
            </w:tabs>
            <w:rPr>
              <w:rFonts w:asciiTheme="minorHAnsi" w:hAnsiTheme="minorHAnsi" w:eastAsiaTheme="minorEastAsia"/>
              <w:noProof/>
              <w:sz w:val="20"/>
              <w:szCs w:val="20"/>
              <w:lang w:eastAsia="es-MX"/>
            </w:rPr>
          </w:pPr>
          <w:hyperlink w:history="1" w:anchor="_Toc104777788">
            <w:r w:rsidRPr="00F3172D">
              <w:rPr>
                <w:rStyle w:val="Hipervnculo"/>
                <w:noProof/>
                <w:sz w:val="22"/>
                <w:szCs w:val="22"/>
              </w:rPr>
              <w:t>12.1 Recolección de registros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_Toc104777788 \h </w:instrText>
            </w:r>
            <w:r w:rsidRPr="00F3172D">
              <w:rPr>
                <w:noProof/>
                <w:webHidden/>
                <w:sz w:val="22"/>
                <w:szCs w:val="22"/>
              </w:rPr>
            </w:r>
            <w:r w:rsidRPr="00F3172D">
              <w:rPr>
                <w:noProof/>
                <w:webHidden/>
                <w:sz w:val="22"/>
                <w:szCs w:val="22"/>
              </w:rPr>
              <w:fldChar w:fldCharType="separate"/>
            </w:r>
            <w:r w:rsidRPr="00F3172D">
              <w:rPr>
                <w:noProof/>
                <w:webHidden/>
                <w:sz w:val="22"/>
                <w:szCs w:val="22"/>
              </w:rPr>
              <w:t>42</w:t>
            </w:r>
            <w:r w:rsidRPr="00F3172D">
              <w:rPr>
                <w:noProof/>
                <w:webHidden/>
                <w:sz w:val="22"/>
                <w:szCs w:val="22"/>
              </w:rPr>
              <w:fldChar w:fldCharType="end"/>
            </w:r>
          </w:hyperlink>
        </w:p>
        <w:p w:rsidRPr="00F3172D" w:rsidR="00F3172D" w:rsidRDefault="00F3172D" w14:paraId="04C7E6BC" w14:textId="1B1A4533">
          <w:pPr>
            <w:pStyle w:val="TDC2"/>
            <w:tabs>
              <w:tab w:val="right" w:leader="dot" w:pos="9016"/>
            </w:tabs>
            <w:rPr>
              <w:rFonts w:asciiTheme="minorHAnsi" w:hAnsiTheme="minorHAnsi" w:eastAsiaTheme="minorEastAsia"/>
              <w:noProof/>
              <w:sz w:val="20"/>
              <w:szCs w:val="20"/>
              <w:lang w:eastAsia="es-MX"/>
            </w:rPr>
          </w:pPr>
          <w:hyperlink w:history="1" w:anchor="_Toc104777789">
            <w:r w:rsidRPr="00F3172D">
              <w:rPr>
                <w:rStyle w:val="Hipervnculo"/>
                <w:noProof/>
                <w:sz w:val="22"/>
                <w:szCs w:val="22"/>
              </w:rPr>
              <w:t>12.2 Mantenimiento de registros.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_Toc104777789 \h </w:instrText>
            </w:r>
            <w:r w:rsidRPr="00F3172D">
              <w:rPr>
                <w:noProof/>
                <w:webHidden/>
                <w:sz w:val="22"/>
                <w:szCs w:val="22"/>
              </w:rPr>
            </w:r>
            <w:r w:rsidRPr="00F3172D">
              <w:rPr>
                <w:noProof/>
                <w:webHidden/>
                <w:sz w:val="22"/>
                <w:szCs w:val="22"/>
              </w:rPr>
              <w:fldChar w:fldCharType="separate"/>
            </w:r>
            <w:r w:rsidRPr="00F3172D">
              <w:rPr>
                <w:noProof/>
                <w:webHidden/>
                <w:sz w:val="22"/>
                <w:szCs w:val="22"/>
              </w:rPr>
              <w:t>42</w:t>
            </w:r>
            <w:r w:rsidRPr="00F3172D">
              <w:rPr>
                <w:noProof/>
                <w:webHidden/>
                <w:sz w:val="22"/>
                <w:szCs w:val="22"/>
              </w:rPr>
              <w:fldChar w:fldCharType="end"/>
            </w:r>
          </w:hyperlink>
        </w:p>
        <w:p w:rsidRPr="00F3172D" w:rsidR="00F3172D" w:rsidRDefault="00F3172D" w14:paraId="03EB62FD" w14:textId="4C8B2FEF">
          <w:pPr>
            <w:pStyle w:val="TDC2"/>
            <w:tabs>
              <w:tab w:val="right" w:leader="dot" w:pos="9016"/>
            </w:tabs>
            <w:rPr>
              <w:rFonts w:asciiTheme="minorHAnsi" w:hAnsiTheme="minorHAnsi" w:eastAsiaTheme="minorEastAsia"/>
              <w:noProof/>
              <w:sz w:val="20"/>
              <w:szCs w:val="20"/>
              <w:lang w:eastAsia="es-MX"/>
            </w:rPr>
          </w:pPr>
          <w:hyperlink w:history="1" w:anchor="_Toc104777790">
            <w:r w:rsidRPr="00F3172D">
              <w:rPr>
                <w:rStyle w:val="Hipervnculo"/>
                <w:noProof/>
                <w:sz w:val="22"/>
                <w:szCs w:val="22"/>
              </w:rPr>
              <w:t>12.3 Retención de registros.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_Toc104777790 \h </w:instrText>
            </w:r>
            <w:r w:rsidRPr="00F3172D">
              <w:rPr>
                <w:noProof/>
                <w:webHidden/>
                <w:sz w:val="22"/>
                <w:szCs w:val="22"/>
              </w:rPr>
            </w:r>
            <w:r w:rsidRPr="00F3172D">
              <w:rPr>
                <w:noProof/>
                <w:webHidden/>
                <w:sz w:val="22"/>
                <w:szCs w:val="22"/>
              </w:rPr>
              <w:fldChar w:fldCharType="separate"/>
            </w:r>
            <w:r w:rsidRPr="00F3172D">
              <w:rPr>
                <w:noProof/>
                <w:webHidden/>
                <w:sz w:val="22"/>
                <w:szCs w:val="22"/>
              </w:rPr>
              <w:t>42</w:t>
            </w:r>
            <w:r w:rsidRPr="00F3172D">
              <w:rPr>
                <w:noProof/>
                <w:webHidden/>
                <w:sz w:val="22"/>
                <w:szCs w:val="22"/>
              </w:rPr>
              <w:fldChar w:fldCharType="end"/>
            </w:r>
          </w:hyperlink>
        </w:p>
        <w:p w:rsidRPr="00F3172D" w:rsidR="00F3172D" w:rsidRDefault="00F3172D" w14:paraId="78412939" w14:textId="6A7854A3">
          <w:pPr>
            <w:pStyle w:val="TDC1"/>
            <w:tabs>
              <w:tab w:val="right" w:leader="dot" w:pos="9016"/>
            </w:tabs>
            <w:rPr>
              <w:rFonts w:asciiTheme="minorHAnsi" w:hAnsiTheme="minorHAnsi" w:eastAsiaTheme="minorEastAsia"/>
              <w:noProof/>
              <w:sz w:val="20"/>
              <w:szCs w:val="20"/>
              <w:lang w:eastAsia="es-MX"/>
            </w:rPr>
          </w:pPr>
          <w:hyperlink w:history="1" w:anchor="_Toc104777791">
            <w:r w:rsidRPr="00F3172D">
              <w:rPr>
                <w:rStyle w:val="Hipervnculo"/>
                <w:noProof/>
                <w:sz w:val="22"/>
                <w:szCs w:val="22"/>
              </w:rPr>
              <w:t>13. Entrenamiento</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_Toc104777791 \h </w:instrText>
            </w:r>
            <w:r w:rsidRPr="00F3172D">
              <w:rPr>
                <w:noProof/>
                <w:webHidden/>
                <w:sz w:val="22"/>
                <w:szCs w:val="22"/>
              </w:rPr>
            </w:r>
            <w:r w:rsidRPr="00F3172D">
              <w:rPr>
                <w:noProof/>
                <w:webHidden/>
                <w:sz w:val="22"/>
                <w:szCs w:val="22"/>
              </w:rPr>
              <w:fldChar w:fldCharType="separate"/>
            </w:r>
            <w:r w:rsidRPr="00F3172D">
              <w:rPr>
                <w:noProof/>
                <w:webHidden/>
                <w:sz w:val="22"/>
                <w:szCs w:val="22"/>
              </w:rPr>
              <w:t>43</w:t>
            </w:r>
            <w:r w:rsidRPr="00F3172D">
              <w:rPr>
                <w:noProof/>
                <w:webHidden/>
                <w:sz w:val="22"/>
                <w:szCs w:val="22"/>
              </w:rPr>
              <w:fldChar w:fldCharType="end"/>
            </w:r>
          </w:hyperlink>
        </w:p>
        <w:p w:rsidR="00F3172D" w:rsidRDefault="00F3172D" w14:paraId="76D75B14" w14:textId="361A5725">
          <w:pPr>
            <w:pStyle w:val="TDC1"/>
            <w:tabs>
              <w:tab w:val="right" w:leader="dot" w:pos="9016"/>
            </w:tabs>
            <w:rPr>
              <w:rFonts w:asciiTheme="minorHAnsi" w:hAnsiTheme="minorHAnsi" w:eastAsiaTheme="minorEastAsia"/>
              <w:noProof/>
              <w:sz w:val="22"/>
              <w:szCs w:val="22"/>
              <w:lang w:eastAsia="es-MX"/>
            </w:rPr>
          </w:pPr>
          <w:hyperlink w:history="1" w:anchor="_Toc104777792">
            <w:r w:rsidRPr="00F3172D">
              <w:rPr>
                <w:rStyle w:val="Hipervnculo"/>
                <w:noProof/>
                <w:sz w:val="22"/>
                <w:szCs w:val="22"/>
              </w:rPr>
              <w:t>14. Anexos</w:t>
            </w:r>
            <w:r w:rsidRPr="00F3172D">
              <w:rPr>
                <w:noProof/>
                <w:webHidden/>
                <w:sz w:val="22"/>
                <w:szCs w:val="22"/>
              </w:rPr>
              <w:tab/>
            </w:r>
            <w:r w:rsidRPr="00F3172D">
              <w:rPr>
                <w:noProof/>
                <w:webHidden/>
                <w:sz w:val="22"/>
                <w:szCs w:val="22"/>
              </w:rPr>
              <w:fldChar w:fldCharType="begin"/>
            </w:r>
            <w:r w:rsidRPr="00F3172D">
              <w:rPr>
                <w:noProof/>
                <w:webHidden/>
                <w:sz w:val="22"/>
                <w:szCs w:val="22"/>
              </w:rPr>
              <w:instrText xml:space="preserve"> PAGEREF _Toc104777792 \h </w:instrText>
            </w:r>
            <w:r w:rsidRPr="00F3172D">
              <w:rPr>
                <w:noProof/>
                <w:webHidden/>
                <w:sz w:val="22"/>
                <w:szCs w:val="22"/>
              </w:rPr>
            </w:r>
            <w:r w:rsidRPr="00F3172D">
              <w:rPr>
                <w:noProof/>
                <w:webHidden/>
                <w:sz w:val="22"/>
                <w:szCs w:val="22"/>
              </w:rPr>
              <w:fldChar w:fldCharType="separate"/>
            </w:r>
            <w:r w:rsidRPr="00F3172D">
              <w:rPr>
                <w:noProof/>
                <w:webHidden/>
                <w:sz w:val="22"/>
                <w:szCs w:val="22"/>
              </w:rPr>
              <w:t>44</w:t>
            </w:r>
            <w:r w:rsidRPr="00F3172D">
              <w:rPr>
                <w:noProof/>
                <w:webHidden/>
                <w:sz w:val="22"/>
                <w:szCs w:val="22"/>
              </w:rPr>
              <w:fldChar w:fldCharType="end"/>
            </w:r>
          </w:hyperlink>
        </w:p>
        <w:p w:rsidRPr="00EA3098" w:rsidR="69C6F807" w:rsidP="69C6F807" w:rsidRDefault="69C6F807" w14:paraId="4588187D" w14:textId="63852FE6">
          <w:pPr>
            <w:pStyle w:val="TDC1"/>
            <w:tabs>
              <w:tab w:val="right" w:leader="dot" w:pos="9015"/>
            </w:tabs>
            <w:rPr>
              <w:rFonts w:cs="Arial"/>
              <w:lang w:eastAsia="es-MX"/>
            </w:rPr>
          </w:pPr>
          <w:r>
            <w:fldChar w:fldCharType="end"/>
          </w:r>
        </w:p>
      </w:sdtContent>
    </w:sdt>
    <w:p w:rsidRPr="005F25B8" w:rsidR="43818C32" w:rsidP="2323AF78" w:rsidRDefault="43818C32" w14:paraId="25AD8E5B" w14:textId="3D7D80FE">
      <w:pPr>
        <w:pStyle w:val="Ttulo1"/>
        <w:spacing w:line="360" w:lineRule="auto"/>
        <w:rPr>
          <w:sz w:val="28"/>
          <w:szCs w:val="28"/>
        </w:rPr>
      </w:pPr>
      <w:bookmarkStart w:name="_Toc104777725" w:id="3"/>
      <w:r w:rsidRPr="005F25B8">
        <w:rPr>
          <w:sz w:val="28"/>
          <w:szCs w:val="28"/>
        </w:rPr>
        <w:lastRenderedPageBreak/>
        <w:t>1. Propósito</w:t>
      </w:r>
      <w:bookmarkEnd w:id="3"/>
    </w:p>
    <w:p w:rsidR="1A9DB2CD" w:rsidP="1A9DB2CD" w:rsidRDefault="1A9DB2CD" w14:paraId="431DDD1C" w14:textId="5B7BC06C">
      <w:pPr>
        <w:spacing w:line="360" w:lineRule="auto"/>
        <w:rPr>
          <w:rFonts w:cs="Arial"/>
        </w:rPr>
      </w:pPr>
      <w:r w:rsidRPr="47255F66">
        <w:rPr>
          <w:rFonts w:cs="Arial"/>
        </w:rPr>
        <w:t xml:space="preserve">En este documento se describen las actividades que el personal de aseguramiento de la calidad de software </w:t>
      </w:r>
      <w:r w:rsidRPr="4D8AEFDA" w:rsidR="071D4608">
        <w:rPr>
          <w:rFonts w:cs="Arial"/>
        </w:rPr>
        <w:t>(SQA)</w:t>
      </w:r>
      <w:r w:rsidRPr="583E6821" w:rsidR="637167CD">
        <w:rPr>
          <w:rFonts w:cs="Arial"/>
        </w:rPr>
        <w:t xml:space="preserve"> </w:t>
      </w:r>
      <w:r w:rsidRPr="47255F66">
        <w:rPr>
          <w:rFonts w:cs="Arial"/>
        </w:rPr>
        <w:t>debe llevar a cabo con el objetivo de dar seguimiento al proceso de desarrollo y reportar las deficiencias detectadas en los procesos y productos generados.</w:t>
      </w:r>
    </w:p>
    <w:p w:rsidR="1A9DB2CD" w:rsidP="1A9DB2CD" w:rsidRDefault="1A9DB2CD" w14:paraId="0FF05060" w14:textId="3100BC85">
      <w:pPr>
        <w:spacing w:line="360" w:lineRule="auto"/>
        <w:rPr>
          <w:rFonts w:cs="Arial"/>
        </w:rPr>
      </w:pPr>
      <w:r w:rsidRPr="47255F66">
        <w:rPr>
          <w:rFonts w:cs="Arial"/>
        </w:rPr>
        <w:t>Este Plan de Aseguramiento de la Calidad de Software será aplicado en el desarrollo del proyecto Riskmap, una aplicación que ayuda a las personas con la identificación de las zonas de más peligrosas de su localidad por medio de un mapa delictivo que es generado con los reportes de los delitos registrados por los propios usuarios de la aplicación.</w:t>
      </w:r>
    </w:p>
    <w:p w:rsidR="1A9DB2CD" w:rsidP="1A9DB2CD" w:rsidRDefault="1A9DB2CD" w14:paraId="36323AC6" w14:textId="5DAEA771">
      <w:pPr>
        <w:spacing w:line="360" w:lineRule="auto"/>
        <w:rPr>
          <w:rFonts w:cs="Arial"/>
        </w:rPr>
      </w:pPr>
      <w:r w:rsidRPr="47255F66">
        <w:rPr>
          <w:rFonts w:cs="Arial"/>
        </w:rPr>
        <w:t>En el siguiente plan se especifican las estrategias para controlar la calidad de los productos generados en todas las etapas del ciclo de vida</w:t>
      </w:r>
      <w:r w:rsidRPr="47255F66" w:rsidR="62BADEB6">
        <w:rPr>
          <w:rFonts w:cs="Arial"/>
        </w:rPr>
        <w:t xml:space="preserve"> (planeación, requerimientos, análisis y diseño, implementación y mantenimiento)</w:t>
      </w:r>
      <w:r w:rsidRPr="47255F66" w:rsidR="2D05CA0F">
        <w:rPr>
          <w:rFonts w:cs="Arial"/>
        </w:rPr>
        <w:t>,</w:t>
      </w:r>
      <w:r w:rsidRPr="47255F66">
        <w:rPr>
          <w:rFonts w:cs="Arial"/>
        </w:rPr>
        <w:t xml:space="preserve"> incluyendo las verificaciones y validaciones que aplican a cada uno de ellos y su conformidad con los lineamentos establecidos en el modelo de procesos de software.</w:t>
      </w:r>
    </w:p>
    <w:p w:rsidR="3295278A" w:rsidP="6FA0B961" w:rsidRDefault="3295278A" w14:paraId="55C85CD9" w14:textId="5DAEA771">
      <w:pPr>
        <w:spacing w:line="360" w:lineRule="auto"/>
        <w:rPr>
          <w:rFonts w:cs="Arial"/>
        </w:rPr>
      </w:pPr>
      <w:r w:rsidRPr="47255F66">
        <w:rPr>
          <w:rFonts w:cs="Arial"/>
        </w:rPr>
        <w:t>Los elementos cubiertos por este plan son:</w:t>
      </w:r>
    </w:p>
    <w:p w:rsidR="3295278A" w:rsidP="00193ACA" w:rsidRDefault="3295278A" w14:paraId="5CF5D8C5" w14:textId="1023929A">
      <w:pPr>
        <w:pStyle w:val="Prrafodelista"/>
        <w:numPr>
          <w:ilvl w:val="0"/>
          <w:numId w:val="28"/>
        </w:numPr>
        <w:spacing w:line="360" w:lineRule="auto"/>
        <w:rPr>
          <w:rFonts w:asciiTheme="minorHAnsi" w:hAnsiTheme="minorHAnsi" w:eastAsiaTheme="minorEastAsia"/>
        </w:rPr>
      </w:pPr>
      <w:r w:rsidRPr="47255F66">
        <w:rPr>
          <w:rFonts w:cs="Arial"/>
        </w:rPr>
        <w:t>Especificación de Requerimientos de Software</w:t>
      </w:r>
    </w:p>
    <w:p w:rsidR="18BBA277" w:rsidP="18BBA277" w:rsidRDefault="18BBA277" w14:paraId="4766F275" w14:textId="2F2FEF17">
      <w:pPr>
        <w:pStyle w:val="Prrafodelista"/>
        <w:numPr>
          <w:ilvl w:val="0"/>
          <w:numId w:val="28"/>
        </w:numPr>
        <w:spacing w:line="360" w:lineRule="auto"/>
        <w:rPr>
          <w:rFonts w:asciiTheme="minorHAnsi" w:hAnsiTheme="minorHAnsi" w:eastAsiaTheme="minorEastAsia"/>
        </w:rPr>
      </w:pPr>
      <w:r>
        <w:t>Descripción de Diseño de Software</w:t>
      </w:r>
    </w:p>
    <w:p w:rsidR="6FA0B961" w:rsidP="00193ACA" w:rsidRDefault="6FA0B961" w14:paraId="147AF9BE" w14:textId="5DAEA771">
      <w:pPr>
        <w:pStyle w:val="Prrafodelista"/>
        <w:numPr>
          <w:ilvl w:val="0"/>
          <w:numId w:val="28"/>
        </w:numPr>
        <w:spacing w:line="360" w:lineRule="auto"/>
      </w:pPr>
      <w:r w:rsidRPr="47255F66">
        <w:rPr>
          <w:rFonts w:cs="Arial"/>
        </w:rPr>
        <w:t>Código y Pruebas</w:t>
      </w:r>
    </w:p>
    <w:p w:rsidR="18BBA277" w:rsidP="18BBA277" w:rsidRDefault="18BBA277" w14:paraId="4D34B16E" w14:textId="12B77BB8">
      <w:pPr>
        <w:pStyle w:val="Prrafodelista"/>
        <w:numPr>
          <w:ilvl w:val="0"/>
          <w:numId w:val="28"/>
        </w:numPr>
        <w:spacing w:line="360" w:lineRule="auto"/>
      </w:pPr>
      <w:r w:rsidRPr="18BBA277">
        <w:rPr>
          <w:rFonts w:cs="Arial"/>
        </w:rPr>
        <w:t>Planes y Reportes de Verificación y Validación</w:t>
      </w:r>
    </w:p>
    <w:p w:rsidR="47255F66" w:rsidP="00193ACA" w:rsidRDefault="34BF94B3" w14:paraId="091B956B" w14:textId="23DAE984">
      <w:pPr>
        <w:pStyle w:val="Prrafodelista"/>
        <w:numPr>
          <w:ilvl w:val="0"/>
          <w:numId w:val="28"/>
        </w:numPr>
        <w:spacing w:line="360" w:lineRule="auto"/>
        <w:rPr>
          <w:rFonts w:asciiTheme="minorHAnsi" w:hAnsiTheme="minorHAnsi" w:eastAsiaTheme="minorEastAsia"/>
        </w:rPr>
      </w:pPr>
      <w:r w:rsidRPr="4D8AEFDA">
        <w:rPr>
          <w:rFonts w:cs="Arial"/>
        </w:rPr>
        <w:t xml:space="preserve">Plan </w:t>
      </w:r>
      <w:r w:rsidRPr="1E52D91B">
        <w:rPr>
          <w:rFonts w:cs="Arial"/>
        </w:rPr>
        <w:t xml:space="preserve">de Gestión de la </w:t>
      </w:r>
      <w:r w:rsidRPr="47255F66" w:rsidR="47255F66">
        <w:rPr>
          <w:rFonts w:cs="Arial"/>
        </w:rPr>
        <w:t>Configuración de Software</w:t>
      </w:r>
    </w:p>
    <w:p w:rsidR="6FA0B961" w:rsidP="00193ACA" w:rsidRDefault="6FA0B961" w14:paraId="562BFB04" w14:textId="2A186A21">
      <w:pPr>
        <w:pStyle w:val="Prrafodelista"/>
        <w:numPr>
          <w:ilvl w:val="0"/>
          <w:numId w:val="28"/>
        </w:numPr>
        <w:spacing w:line="360" w:lineRule="auto"/>
      </w:pPr>
      <w:r w:rsidRPr="47255F66">
        <w:rPr>
          <w:rFonts w:cs="Arial"/>
        </w:rPr>
        <w:t>Documentación desarrollada</w:t>
      </w:r>
    </w:p>
    <w:p w:rsidR="1A9DB2CD" w:rsidP="1A9DB2CD" w:rsidRDefault="1A9DB2CD" w14:paraId="56976EC2" w14:textId="5FAF5097">
      <w:pPr>
        <w:spacing w:line="360" w:lineRule="auto"/>
        <w:rPr>
          <w:rFonts w:cs="Arial"/>
        </w:rPr>
      </w:pPr>
      <w:r w:rsidRPr="47255F66">
        <w:rPr>
          <w:rFonts w:cs="Arial"/>
        </w:rPr>
        <w:t>Este documento está dirigido al equipo de aseguramiento de calidad de software</w:t>
      </w:r>
      <w:r w:rsidRPr="47255F66" w:rsidR="796B4948">
        <w:rPr>
          <w:rFonts w:cs="Arial"/>
        </w:rPr>
        <w:t>,</w:t>
      </w:r>
      <w:r w:rsidRPr="47255F66" w:rsidR="796B4948">
        <w:rPr>
          <w:rFonts w:cs="Arial"/>
        </w:rPr>
        <w:t xml:space="preserve"> </w:t>
      </w:r>
      <w:r w:rsidRPr="47255F66" w:rsidR="2D05CA0F">
        <w:rPr>
          <w:rFonts w:cs="Arial"/>
        </w:rPr>
        <w:t xml:space="preserve">responsable de la elaboración y actualización del presente plan, </w:t>
      </w:r>
      <w:r w:rsidRPr="47255F66" w:rsidR="796B4948">
        <w:rPr>
          <w:rFonts w:cs="Arial"/>
        </w:rPr>
        <w:t>a</w:t>
      </w:r>
      <w:r w:rsidRPr="47255F66" w:rsidR="796B4948">
        <w:rPr>
          <w:rFonts w:cs="Arial"/>
        </w:rPr>
        <w:t>l</w:t>
      </w:r>
      <w:r w:rsidRPr="47255F66" w:rsidR="796B4948">
        <w:rPr>
          <w:rFonts w:cs="Arial"/>
        </w:rPr>
        <w:t xml:space="preserve"> líder del proyecto y equipo de desarrollo</w:t>
      </w:r>
      <w:r w:rsidRPr="1EE3C1FD" w:rsidR="516782C0">
        <w:rPr>
          <w:rFonts w:cs="Arial"/>
        </w:rPr>
        <w:t xml:space="preserve"> y mantenimiento</w:t>
      </w:r>
      <w:r w:rsidRPr="47255F66" w:rsidR="796B4948">
        <w:rPr>
          <w:rFonts w:cs="Arial"/>
        </w:rPr>
        <w:t xml:space="preserve">, </w:t>
      </w:r>
      <w:r w:rsidRPr="47255F66" w:rsidR="796B4948">
        <w:rPr>
          <w:rFonts w:cs="Arial"/>
        </w:rPr>
        <w:t xml:space="preserve">esto con el objetivo de garantizar que los productos de software y la documentación correspondiente cumpla con los requisitos </w:t>
      </w:r>
      <w:r w:rsidRPr="47255F66" w:rsidR="2D05CA0F">
        <w:rPr>
          <w:rFonts w:cs="Arial"/>
        </w:rPr>
        <w:t xml:space="preserve">que fueron </w:t>
      </w:r>
      <w:r w:rsidRPr="47255F66" w:rsidR="796B4948">
        <w:rPr>
          <w:rFonts w:cs="Arial"/>
        </w:rPr>
        <w:t>e</w:t>
      </w:r>
      <w:r w:rsidRPr="47255F66" w:rsidR="796B4948">
        <w:rPr>
          <w:rFonts w:cs="Arial"/>
        </w:rPr>
        <w:t>specificados.</w:t>
      </w:r>
    </w:p>
    <w:p w:rsidRPr="005F25B8" w:rsidR="43818C32" w:rsidP="00936C1A" w:rsidRDefault="43818C32" w14:paraId="4612EAC8" w14:textId="4E9C8026">
      <w:pPr>
        <w:pStyle w:val="Ttulo1"/>
        <w:spacing w:line="360" w:lineRule="auto"/>
        <w:rPr>
          <w:sz w:val="28"/>
          <w:szCs w:val="28"/>
          <w:lang w:val="en-US"/>
        </w:rPr>
      </w:pPr>
      <w:bookmarkStart w:name="_Toc104777726" w:id="4"/>
      <w:r w:rsidRPr="005F25B8">
        <w:rPr>
          <w:sz w:val="28"/>
          <w:szCs w:val="28"/>
          <w:lang w:val="en-US"/>
        </w:rPr>
        <w:t>2. Documentos referenciados</w:t>
      </w:r>
      <w:bookmarkEnd w:id="4"/>
    </w:p>
    <w:p w:rsidR="43818C32" w:rsidP="2323AF78" w:rsidRDefault="009B2C74" w14:paraId="3D4392DE" w14:textId="0294CEF7">
      <w:pPr>
        <w:spacing w:line="360" w:lineRule="auto"/>
        <w:rPr>
          <w:rFonts w:cs="Arial"/>
        </w:rPr>
      </w:pPr>
      <w:hyperlink r:id="rId9">
        <w:r w:rsidRPr="1A9DB2CD" w:rsidR="635C5690">
          <w:rPr>
            <w:rStyle w:val="Hipervnculo"/>
            <w:rFonts w:cs="Arial"/>
            <w:b/>
            <w:color w:val="auto"/>
            <w:lang w:val="en-US"/>
          </w:rPr>
          <w:t>IEEE Std 1028</w:t>
        </w:r>
        <w:r w:rsidRPr="1A9DB2CD" w:rsidR="42EEDA96">
          <w:rPr>
            <w:rStyle w:val="Hipervnculo"/>
            <w:rFonts w:cs="Arial"/>
            <w:b/>
            <w:color w:val="auto"/>
            <w:lang w:val="en-US"/>
          </w:rPr>
          <w:t>-2008</w:t>
        </w:r>
        <w:r w:rsidRPr="1A9DB2CD" w:rsidR="635C5690">
          <w:rPr>
            <w:rStyle w:val="Hipervnculo"/>
            <w:rFonts w:cs="Arial"/>
            <w:b/>
            <w:color w:val="auto"/>
            <w:lang w:val="en-US"/>
          </w:rPr>
          <w:t>.</w:t>
        </w:r>
        <w:r w:rsidRPr="1A9DB2CD" w:rsidR="42EEDA96">
          <w:rPr>
            <w:rStyle w:val="Hipervnculo"/>
            <w:rFonts w:cs="Arial"/>
            <w:b/>
            <w:color w:val="auto"/>
            <w:lang w:val="en-US"/>
          </w:rPr>
          <w:t xml:space="preserve"> Standard for Software Review</w:t>
        </w:r>
        <w:r w:rsidRPr="1A9DB2CD" w:rsidR="1CD75A66">
          <w:rPr>
            <w:rStyle w:val="Hipervnculo"/>
            <w:rFonts w:cs="Arial"/>
            <w:b/>
            <w:color w:val="auto"/>
            <w:lang w:val="en-US"/>
          </w:rPr>
          <w:t>s and Audits</w:t>
        </w:r>
      </w:hyperlink>
      <w:r w:rsidRPr="1A9DB2CD" w:rsidR="1CD75A66">
        <w:rPr>
          <w:rFonts w:cs="Arial"/>
          <w:b/>
          <w:lang w:val="en-US"/>
        </w:rPr>
        <w:t>.</w:t>
      </w:r>
      <w:r w:rsidRPr="00D80066" w:rsidR="43818C32">
        <w:rPr>
          <w:rFonts w:cs="Arial"/>
          <w:b/>
          <w:lang w:val="en-US"/>
        </w:rPr>
        <w:t xml:space="preserve"> </w:t>
      </w:r>
      <w:r w:rsidR="009D7DFA">
        <w:rPr>
          <w:rFonts w:cs="Arial"/>
        </w:rPr>
        <w:t xml:space="preserve">Este estándar define </w:t>
      </w:r>
      <w:r w:rsidR="00233880">
        <w:rPr>
          <w:rFonts w:cs="Arial"/>
        </w:rPr>
        <w:t>los requerimientos míni</w:t>
      </w:r>
      <w:r w:rsidR="00A91125">
        <w:rPr>
          <w:rFonts w:cs="Arial"/>
        </w:rPr>
        <w:t xml:space="preserve">mos aceptables para las </w:t>
      </w:r>
      <w:r w:rsidR="00BF3A40">
        <w:rPr>
          <w:rFonts w:cs="Arial"/>
        </w:rPr>
        <w:t xml:space="preserve">revisiones y auditorías </w:t>
      </w:r>
      <w:r w:rsidR="00BF3A40">
        <w:rPr>
          <w:rFonts w:cs="Arial"/>
        </w:rPr>
        <w:lastRenderedPageBreak/>
        <w:t>sistemáticas aplicables a</w:t>
      </w:r>
      <w:r w:rsidR="00286DE3">
        <w:rPr>
          <w:rFonts w:cs="Arial"/>
        </w:rPr>
        <w:t xml:space="preserve"> la adquisición, suministro, desarrollo y mantenimiento del software.</w:t>
      </w:r>
    </w:p>
    <w:p w:rsidR="560E0AE3" w:rsidP="7AE8B798" w:rsidRDefault="00D8626D" w14:paraId="263B8D6A" w14:textId="43CBD037">
      <w:pPr>
        <w:spacing w:line="360" w:lineRule="auto"/>
        <w:rPr>
          <w:rFonts w:cs="Arial"/>
        </w:rPr>
      </w:pPr>
      <w:hyperlink r:id="rId10">
        <w:r w:rsidRPr="3E9AD14C" w:rsidR="560E0AE3">
          <w:rPr>
            <w:rStyle w:val="Hipervnculo"/>
            <w:rFonts w:cs="Arial"/>
            <w:b/>
            <w:bCs/>
            <w:color w:val="auto"/>
          </w:rPr>
          <w:t xml:space="preserve">IEEE Std </w:t>
        </w:r>
        <w:r w:rsidRPr="3E9AD14C" w:rsidR="63290EDF">
          <w:rPr>
            <w:rStyle w:val="Hipervnculo"/>
            <w:rFonts w:cs="Arial"/>
            <w:b/>
            <w:bCs/>
            <w:color w:val="auto"/>
          </w:rPr>
          <w:t>830</w:t>
        </w:r>
        <w:r w:rsidRPr="3E9AD14C" w:rsidR="42EEDA96">
          <w:rPr>
            <w:rStyle w:val="Hipervnculo"/>
            <w:rFonts w:cs="Arial"/>
            <w:b/>
            <w:bCs/>
            <w:color w:val="auto"/>
          </w:rPr>
          <w:t>-</w:t>
        </w:r>
        <w:r w:rsidRPr="3E9AD14C" w:rsidR="63290EDF">
          <w:rPr>
            <w:rStyle w:val="Hipervnculo"/>
            <w:rFonts w:cs="Arial"/>
            <w:b/>
            <w:bCs/>
            <w:color w:val="auto"/>
          </w:rPr>
          <w:t>1998.</w:t>
        </w:r>
        <w:r w:rsidRPr="3E9AD14C" w:rsidR="55CCA83B">
          <w:rPr>
            <w:rStyle w:val="Hipervnculo"/>
            <w:rFonts w:cs="Arial"/>
            <w:b/>
            <w:bCs/>
            <w:color w:val="auto"/>
          </w:rPr>
          <w:t xml:space="preserve"> Recommended Practice for Software Requirements Specifications</w:t>
        </w:r>
      </w:hyperlink>
      <w:r w:rsidRPr="03FF85DE" w:rsidR="00617D43">
        <w:rPr>
          <w:rFonts w:cs="Arial"/>
          <w:b/>
          <w:bCs/>
        </w:rPr>
        <w:t xml:space="preserve">. </w:t>
      </w:r>
      <w:r w:rsidRPr="03FF85DE" w:rsidR="001A6246">
        <w:rPr>
          <w:rFonts w:cs="Arial"/>
        </w:rPr>
        <w:t xml:space="preserve">Este estándar </w:t>
      </w:r>
      <w:r w:rsidRPr="03FF85DE" w:rsidR="00F866B2">
        <w:rPr>
          <w:rFonts w:cs="Arial"/>
        </w:rPr>
        <w:t>describe el contenido y cualidades qu</w:t>
      </w:r>
      <w:r w:rsidRPr="03FF85DE" w:rsidR="00D05BB4">
        <w:rPr>
          <w:rFonts w:cs="Arial"/>
        </w:rPr>
        <w:t>e debe contener una buena especificación de software</w:t>
      </w:r>
      <w:r w:rsidRPr="03FF85DE" w:rsidR="00A754FC">
        <w:rPr>
          <w:rFonts w:cs="Arial"/>
        </w:rPr>
        <w:t>.</w:t>
      </w:r>
    </w:p>
    <w:p w:rsidR="00E337CE" w:rsidP="2323AF78" w:rsidRDefault="009B2C74" w14:paraId="241FF031" w14:textId="0DA1642C">
      <w:pPr>
        <w:spacing w:line="360" w:lineRule="auto"/>
        <w:rPr>
          <w:rFonts w:cs="Arial"/>
        </w:rPr>
      </w:pPr>
      <w:hyperlink r:id="rId11">
        <w:r w:rsidRPr="1A9DB2CD" w:rsidR="2EADF35F">
          <w:rPr>
            <w:rStyle w:val="Hipervnculo"/>
            <w:rFonts w:cs="Arial"/>
            <w:b/>
            <w:color w:val="auto"/>
          </w:rPr>
          <w:t xml:space="preserve">IEEE </w:t>
        </w:r>
        <w:r w:rsidRPr="1A9DB2CD" w:rsidR="23933701">
          <w:rPr>
            <w:rStyle w:val="Hipervnculo"/>
            <w:rFonts w:cs="Arial"/>
            <w:b/>
            <w:color w:val="auto"/>
          </w:rPr>
          <w:t>Std 1016-200</w:t>
        </w:r>
        <w:r w:rsidRPr="1A9DB2CD" w:rsidR="7E6F00C5">
          <w:rPr>
            <w:rStyle w:val="Hipervnculo"/>
            <w:rFonts w:cs="Arial"/>
            <w:b/>
            <w:color w:val="auto"/>
          </w:rPr>
          <w:t>9</w:t>
        </w:r>
        <w:r w:rsidRPr="1A9DB2CD" w:rsidR="23933701">
          <w:rPr>
            <w:rStyle w:val="Hipervnculo"/>
            <w:rFonts w:cs="Arial"/>
            <w:b/>
            <w:color w:val="auto"/>
          </w:rPr>
          <w:t xml:space="preserve">. Stantard for Information </w:t>
        </w:r>
        <w:r w:rsidRPr="1A9DB2CD" w:rsidR="0D5CFD30">
          <w:rPr>
            <w:rStyle w:val="Hipervnculo"/>
            <w:rFonts w:cs="Arial"/>
            <w:b/>
            <w:color w:val="auto"/>
          </w:rPr>
          <w:t>T</w:t>
        </w:r>
        <w:r w:rsidRPr="1A9DB2CD" w:rsidR="23933701">
          <w:rPr>
            <w:rStyle w:val="Hipervnculo"/>
            <w:rFonts w:cs="Arial"/>
            <w:b/>
            <w:color w:val="auto"/>
          </w:rPr>
          <w:t>echnology – Systems Design – Software Design Descriptions</w:t>
        </w:r>
      </w:hyperlink>
      <w:r w:rsidR="00617D43">
        <w:rPr>
          <w:rFonts w:cs="Arial"/>
          <w:b/>
        </w:rPr>
        <w:t>.</w:t>
      </w:r>
      <w:r w:rsidR="00085284">
        <w:rPr>
          <w:rFonts w:cs="Arial"/>
        </w:rPr>
        <w:t xml:space="preserve"> </w:t>
      </w:r>
      <w:r w:rsidR="00A21705">
        <w:rPr>
          <w:rFonts w:cs="Arial"/>
        </w:rPr>
        <w:t xml:space="preserve">Este estándar describe </w:t>
      </w:r>
      <w:r w:rsidR="00D01723">
        <w:rPr>
          <w:rFonts w:cs="Arial"/>
        </w:rPr>
        <w:t>los</w:t>
      </w:r>
      <w:r w:rsidR="00564604">
        <w:rPr>
          <w:rFonts w:cs="Arial"/>
        </w:rPr>
        <w:t xml:space="preserve"> diseño</w:t>
      </w:r>
      <w:r w:rsidR="00D01723">
        <w:rPr>
          <w:rFonts w:cs="Arial"/>
        </w:rPr>
        <w:t>s</w:t>
      </w:r>
      <w:r w:rsidR="00564604">
        <w:rPr>
          <w:rFonts w:cs="Arial"/>
        </w:rPr>
        <w:t xml:space="preserve"> de software y establece </w:t>
      </w:r>
      <w:r w:rsidR="00F2379F">
        <w:rPr>
          <w:rFonts w:cs="Arial"/>
        </w:rPr>
        <w:t>el</w:t>
      </w:r>
      <w:r w:rsidR="00564604">
        <w:rPr>
          <w:rFonts w:cs="Arial"/>
        </w:rPr>
        <w:t xml:space="preserve"> contenido</w:t>
      </w:r>
      <w:r w:rsidR="00F2379F">
        <w:rPr>
          <w:rFonts w:cs="Arial"/>
        </w:rPr>
        <w:t xml:space="preserve"> de la información</w:t>
      </w:r>
      <w:r w:rsidR="00564604">
        <w:rPr>
          <w:rFonts w:cs="Arial"/>
        </w:rPr>
        <w:t xml:space="preserve"> y organización de</w:t>
      </w:r>
      <w:r w:rsidR="009E0E2B">
        <w:rPr>
          <w:rFonts w:cs="Arial"/>
        </w:rPr>
        <w:t xml:space="preserve"> </w:t>
      </w:r>
      <w:r w:rsidR="00F2379F">
        <w:rPr>
          <w:rFonts w:cs="Arial"/>
        </w:rPr>
        <w:t>una</w:t>
      </w:r>
      <w:r w:rsidR="009E0E2B">
        <w:rPr>
          <w:rFonts w:cs="Arial"/>
        </w:rPr>
        <w:t xml:space="preserve"> descripción del diseño de software.</w:t>
      </w:r>
    </w:p>
    <w:p w:rsidR="00C302F8" w:rsidP="2323AF78" w:rsidRDefault="009B2C74" w14:paraId="6CA44100" w14:textId="0C0EEDC4">
      <w:pPr>
        <w:spacing w:line="360" w:lineRule="auto"/>
        <w:rPr>
          <w:rFonts w:cs="Arial"/>
        </w:rPr>
      </w:pPr>
      <w:hyperlink r:id="rId12">
        <w:r w:rsidRPr="1A9DB2CD" w:rsidR="6B6193DC">
          <w:rPr>
            <w:rStyle w:val="Hipervnculo"/>
            <w:rFonts w:cs="Arial"/>
            <w:b/>
            <w:color w:val="auto"/>
            <w:lang w:val="en-US"/>
          </w:rPr>
          <w:t xml:space="preserve">IEEE Std </w:t>
        </w:r>
        <w:r w:rsidRPr="1A9DB2CD" w:rsidR="6A20BFC4">
          <w:rPr>
            <w:rStyle w:val="Hipervnculo"/>
            <w:rFonts w:cs="Arial"/>
            <w:b/>
            <w:color w:val="auto"/>
            <w:lang w:val="en-US"/>
          </w:rPr>
          <w:t xml:space="preserve">829-1998. </w:t>
        </w:r>
        <w:r w:rsidRPr="1A9DB2CD" w:rsidR="21A4F641">
          <w:rPr>
            <w:rStyle w:val="Hipervnculo"/>
            <w:rFonts w:cs="Arial"/>
            <w:b/>
            <w:color w:val="auto"/>
            <w:lang w:val="en-US"/>
          </w:rPr>
          <w:t>Standard for Software Test Documentation.</w:t>
        </w:r>
      </w:hyperlink>
      <w:r w:rsidRPr="00D80066" w:rsidR="03546179">
        <w:rPr>
          <w:rFonts w:cs="Arial"/>
          <w:b/>
          <w:lang w:val="en-US"/>
        </w:rPr>
        <w:t xml:space="preserve"> </w:t>
      </w:r>
      <w:r w:rsidR="0061240D">
        <w:rPr>
          <w:rFonts w:cs="Arial"/>
        </w:rPr>
        <w:t>Este estándar</w:t>
      </w:r>
      <w:r w:rsidR="00182B69">
        <w:rPr>
          <w:rFonts w:cs="Arial"/>
        </w:rPr>
        <w:t xml:space="preserve"> describe un conjunto de documentos de pruebas de software</w:t>
      </w:r>
      <w:r w:rsidR="00AC3F5B">
        <w:rPr>
          <w:rFonts w:cs="Arial"/>
        </w:rPr>
        <w:t xml:space="preserve"> básicos</w:t>
      </w:r>
      <w:r w:rsidR="00182B69">
        <w:rPr>
          <w:rFonts w:cs="Arial"/>
        </w:rPr>
        <w:t xml:space="preserve"> y especifica el formato y contenido de los documentos de pruebas individuales.</w:t>
      </w:r>
    </w:p>
    <w:p w:rsidR="007223AA" w:rsidP="2323AF78" w:rsidRDefault="009B2C74" w14:paraId="6364914B" w14:textId="2366C3EB">
      <w:pPr>
        <w:spacing w:line="360" w:lineRule="auto"/>
        <w:rPr>
          <w:rFonts w:cs="Arial"/>
        </w:rPr>
      </w:pPr>
      <w:hyperlink r:id="rId13">
        <w:r w:rsidRPr="1A9DB2CD" w:rsidR="5632283D">
          <w:rPr>
            <w:rStyle w:val="Hipervnculo"/>
            <w:rFonts w:cs="Arial"/>
            <w:b/>
            <w:color w:val="auto"/>
            <w:lang w:val="en-US"/>
          </w:rPr>
          <w:t>IEEE Std 1063-</w:t>
        </w:r>
        <w:r w:rsidR="00F2193F">
          <w:rPr>
            <w:rStyle w:val="Hipervnculo"/>
            <w:rFonts w:cs="Arial"/>
            <w:b/>
            <w:color w:val="auto"/>
            <w:lang w:val="en-US"/>
          </w:rPr>
          <w:t>2001</w:t>
        </w:r>
        <w:r w:rsidRPr="1A9DB2CD" w:rsidR="5DE50880">
          <w:rPr>
            <w:rStyle w:val="Hipervnculo"/>
            <w:rFonts w:cs="Arial"/>
            <w:b/>
            <w:color w:val="auto"/>
            <w:lang w:val="en-US"/>
          </w:rPr>
          <w:t xml:space="preserve">. </w:t>
        </w:r>
        <w:r w:rsidRPr="1A9DB2CD" w:rsidR="45DB7A3A">
          <w:rPr>
            <w:rStyle w:val="Hipervnculo"/>
            <w:rFonts w:cs="Arial"/>
            <w:b/>
            <w:color w:val="auto"/>
            <w:lang w:val="en-US"/>
          </w:rPr>
          <w:t>Standard for Software User Documentation.</w:t>
        </w:r>
      </w:hyperlink>
      <w:r w:rsidRPr="00D80066" w:rsidR="00823C1F">
        <w:rPr>
          <w:rFonts w:cs="Arial"/>
          <w:b/>
          <w:lang w:val="en-US"/>
        </w:rPr>
        <w:t xml:space="preserve"> </w:t>
      </w:r>
      <w:r w:rsidR="0031762C">
        <w:rPr>
          <w:rFonts w:cs="Arial"/>
        </w:rPr>
        <w:t xml:space="preserve">Este estándar </w:t>
      </w:r>
      <w:r w:rsidR="00E53C96">
        <w:rPr>
          <w:rFonts w:cs="Arial"/>
        </w:rPr>
        <w:t xml:space="preserve">establece los requerimientos mínimos </w:t>
      </w:r>
      <w:r w:rsidR="00FC3D07">
        <w:rPr>
          <w:rFonts w:cs="Arial"/>
        </w:rPr>
        <w:t>de</w:t>
      </w:r>
      <w:r w:rsidR="00E53C96">
        <w:rPr>
          <w:rFonts w:cs="Arial"/>
        </w:rPr>
        <w:t xml:space="preserve"> la estructura y contenido de </w:t>
      </w:r>
      <w:r w:rsidR="007B1022">
        <w:rPr>
          <w:rFonts w:cs="Arial"/>
        </w:rPr>
        <w:t>la información de la documentación del usuario.</w:t>
      </w:r>
    </w:p>
    <w:p w:rsidRPr="001B0DE9" w:rsidR="00FA1F54" w:rsidP="2323AF78" w:rsidRDefault="009B2C74" w14:paraId="56083CB5" w14:textId="510E79F1">
      <w:pPr>
        <w:spacing w:line="360" w:lineRule="auto"/>
        <w:rPr>
          <w:rFonts w:cs="Arial"/>
        </w:rPr>
      </w:pPr>
      <w:hyperlink r:id="rId14">
        <w:r w:rsidRPr="1A9DB2CD" w:rsidR="5F3D91DE">
          <w:rPr>
            <w:rStyle w:val="Hipervnculo"/>
            <w:rFonts w:cs="Arial"/>
            <w:b/>
            <w:color w:val="auto"/>
            <w:lang w:val="en-US"/>
          </w:rPr>
          <w:t>IEEE Std 828</w:t>
        </w:r>
        <w:r w:rsidRPr="1A9DB2CD" w:rsidR="2F6A47A0">
          <w:rPr>
            <w:rStyle w:val="Hipervnculo"/>
            <w:rFonts w:cs="Arial"/>
            <w:b/>
            <w:color w:val="auto"/>
            <w:lang w:val="en-US"/>
          </w:rPr>
          <w:t>-1990</w:t>
        </w:r>
        <w:r w:rsidRPr="1A9DB2CD" w:rsidR="1DB198A5">
          <w:rPr>
            <w:rStyle w:val="Hipervnculo"/>
            <w:rFonts w:cs="Arial"/>
            <w:b/>
            <w:color w:val="auto"/>
            <w:lang w:val="en-US"/>
          </w:rPr>
          <w:t>.</w:t>
        </w:r>
        <w:r w:rsidRPr="1A9DB2CD" w:rsidR="4D09A574">
          <w:rPr>
            <w:rStyle w:val="Hipervnculo"/>
            <w:rFonts w:cs="Arial"/>
            <w:b/>
            <w:color w:val="auto"/>
            <w:lang w:val="en-US"/>
          </w:rPr>
          <w:t xml:space="preserve"> </w:t>
        </w:r>
        <w:r w:rsidRPr="1A9DB2CD" w:rsidR="1F720241">
          <w:rPr>
            <w:rStyle w:val="Hipervnculo"/>
            <w:rFonts w:cs="Arial"/>
            <w:b/>
            <w:color w:val="auto"/>
            <w:lang w:val="en-US"/>
          </w:rPr>
          <w:t>Standard for Software Configuration Managment Plans.</w:t>
        </w:r>
      </w:hyperlink>
      <w:r w:rsidRPr="00D80066" w:rsidR="0ACAE3F9">
        <w:rPr>
          <w:rFonts w:cs="Arial"/>
          <w:b/>
          <w:lang w:val="en-US"/>
        </w:rPr>
        <w:t xml:space="preserve"> </w:t>
      </w:r>
      <w:r w:rsidR="00562A22">
        <w:rPr>
          <w:rFonts w:cs="Arial"/>
        </w:rPr>
        <w:t>Este estándar establece el contenido mínimo requerido para el Plan de</w:t>
      </w:r>
      <w:r w:rsidR="00DC3DB4">
        <w:rPr>
          <w:rFonts w:cs="Arial"/>
        </w:rPr>
        <w:t xml:space="preserve"> la</w:t>
      </w:r>
      <w:r w:rsidR="00562A22">
        <w:rPr>
          <w:rFonts w:cs="Arial"/>
        </w:rPr>
        <w:t xml:space="preserve"> </w:t>
      </w:r>
      <w:r w:rsidR="0040225E">
        <w:rPr>
          <w:rFonts w:cs="Arial"/>
        </w:rPr>
        <w:t>gestión de la configuración del software</w:t>
      </w:r>
      <w:r w:rsidR="00937B19">
        <w:rPr>
          <w:rFonts w:cs="Arial"/>
        </w:rPr>
        <w:t xml:space="preserve"> y define las tareas </w:t>
      </w:r>
      <w:r w:rsidR="00D539BD">
        <w:rPr>
          <w:rFonts w:cs="Arial"/>
        </w:rPr>
        <w:t>específicas</w:t>
      </w:r>
      <w:r w:rsidR="00937B19">
        <w:rPr>
          <w:rFonts w:cs="Arial"/>
        </w:rPr>
        <w:t xml:space="preserve"> a realizar y sus </w:t>
      </w:r>
      <w:r w:rsidR="003D4E26">
        <w:rPr>
          <w:rFonts w:cs="Arial"/>
        </w:rPr>
        <w:t>requerimientos para cualquier parte del ciclo de vida de</w:t>
      </w:r>
      <w:r w:rsidR="006E33AC">
        <w:rPr>
          <w:rFonts w:cs="Arial"/>
        </w:rPr>
        <w:t xml:space="preserve"> un producto de </w:t>
      </w:r>
      <w:r w:rsidR="003D4E26">
        <w:rPr>
          <w:rFonts w:cs="Arial"/>
        </w:rPr>
        <w:t>software.</w:t>
      </w:r>
      <w:r w:rsidRPr="396D6525" w:rsidR="20420D9A">
        <w:rPr>
          <w:rFonts w:cs="Arial"/>
        </w:rPr>
        <w:t xml:space="preserve"> </w:t>
      </w:r>
    </w:p>
    <w:p w:rsidR="74189797" w:rsidP="74189797" w:rsidRDefault="009B2C74" w14:paraId="590493FC" w14:textId="3E9EB7D9">
      <w:pPr>
        <w:spacing w:line="360" w:lineRule="auto"/>
        <w:rPr>
          <w:rFonts w:cs="Arial"/>
        </w:rPr>
      </w:pPr>
      <w:hyperlink r:id="rId15">
        <w:r w:rsidRPr="1A9DB2CD" w:rsidR="2EB24DBD">
          <w:rPr>
            <w:rStyle w:val="Hipervnculo"/>
            <w:rFonts w:cs="Arial"/>
            <w:b/>
            <w:color w:val="auto"/>
            <w:lang w:val="en-US"/>
          </w:rPr>
          <w:t>IEEE Std. 1008. Standard for Software Unit Testing.</w:t>
        </w:r>
      </w:hyperlink>
      <w:r w:rsidRPr="00D80066" w:rsidR="74189797">
        <w:rPr>
          <w:rFonts w:cs="Arial"/>
          <w:b/>
          <w:lang w:val="en-US"/>
        </w:rPr>
        <w:t xml:space="preserve"> </w:t>
      </w:r>
      <w:r w:rsidR="004B3862">
        <w:rPr>
          <w:rFonts w:cs="Arial"/>
        </w:rPr>
        <w:t xml:space="preserve">Este estándar define </w:t>
      </w:r>
      <w:r w:rsidR="00A63248">
        <w:rPr>
          <w:rFonts w:cs="Arial"/>
        </w:rPr>
        <w:t>un</w:t>
      </w:r>
      <w:r w:rsidR="00584509">
        <w:rPr>
          <w:rFonts w:cs="Arial"/>
        </w:rPr>
        <w:t xml:space="preserve"> acercamiento integrado </w:t>
      </w:r>
      <w:r w:rsidR="00FD2660">
        <w:rPr>
          <w:rFonts w:cs="Arial"/>
        </w:rPr>
        <w:t>a</w:t>
      </w:r>
      <w:r w:rsidR="00584509">
        <w:rPr>
          <w:rFonts w:cs="Arial"/>
        </w:rPr>
        <w:t xml:space="preserve"> las pruebas unitarias sistemáticas y documentadas</w:t>
      </w:r>
      <w:r w:rsidR="00FD2660">
        <w:rPr>
          <w:rFonts w:cs="Arial"/>
        </w:rPr>
        <w:t>.</w:t>
      </w:r>
      <w:r w:rsidRPr="7541CF1C" w:rsidR="00FD2660">
        <w:rPr>
          <w:rFonts w:cs="Arial"/>
        </w:rPr>
        <w:t xml:space="preserve"> </w:t>
      </w:r>
    </w:p>
    <w:p w:rsidR="74189797" w:rsidP="74189797" w:rsidRDefault="009B2C74" w14:paraId="771406EF" w14:textId="42911B62">
      <w:pPr>
        <w:spacing w:line="360" w:lineRule="auto"/>
        <w:rPr>
          <w:rFonts w:cs="Arial"/>
        </w:rPr>
      </w:pPr>
      <w:hyperlink r:id="rId16">
        <w:r w:rsidRPr="1A9DB2CD" w:rsidR="3969539C">
          <w:rPr>
            <w:rStyle w:val="Hipervnculo"/>
            <w:rFonts w:cs="Arial"/>
            <w:b/>
            <w:color w:val="auto"/>
            <w:lang w:val="en-US"/>
          </w:rPr>
          <w:t>ISO/IEC 14764-2006. Software Life Cycle Processes – Maintenance.</w:t>
        </w:r>
      </w:hyperlink>
      <w:r w:rsidRPr="68638FCB" w:rsidR="0546FBC7">
        <w:rPr>
          <w:rFonts w:cs="Arial"/>
          <w:b/>
          <w:lang w:val="en-US"/>
        </w:rPr>
        <w:t xml:space="preserve"> </w:t>
      </w:r>
      <w:r w:rsidR="005044BC">
        <w:rPr>
          <w:rFonts w:cs="Arial"/>
        </w:rPr>
        <w:t xml:space="preserve">Este estándar </w:t>
      </w:r>
      <w:r w:rsidR="006E2528">
        <w:rPr>
          <w:rFonts w:cs="Arial"/>
        </w:rPr>
        <w:t xml:space="preserve">define las actividades y tareas del </w:t>
      </w:r>
      <w:r w:rsidR="00346728">
        <w:rPr>
          <w:rFonts w:cs="Arial"/>
        </w:rPr>
        <w:t>mantenimiento</w:t>
      </w:r>
      <w:r w:rsidR="006E2528">
        <w:rPr>
          <w:rFonts w:cs="Arial"/>
        </w:rPr>
        <w:t xml:space="preserve"> de software, además </w:t>
      </w:r>
      <w:r w:rsidR="00346728">
        <w:rPr>
          <w:rFonts w:cs="Arial"/>
        </w:rPr>
        <w:t xml:space="preserve">proporciona los requerimientos para la planificación del mantenimiento. </w:t>
      </w:r>
    </w:p>
    <w:p w:rsidR="72F83B9F" w:rsidP="5469DF5E" w:rsidRDefault="009B2C74" w14:paraId="7E2E36F3" w14:textId="4A956FC1">
      <w:pPr>
        <w:spacing w:line="360" w:lineRule="auto"/>
        <w:rPr>
          <w:rFonts w:cs="Arial"/>
        </w:rPr>
      </w:pPr>
      <w:hyperlink r:id="rId17">
        <w:r w:rsidRPr="1A9DB2CD" w:rsidR="2ED36E5C">
          <w:rPr>
            <w:rStyle w:val="Hipervnculo"/>
            <w:rFonts w:cs="Arial"/>
            <w:b/>
            <w:color w:val="auto"/>
          </w:rPr>
          <w:t xml:space="preserve">ISO/IEC 15939-2007. Systems and software engineering – </w:t>
        </w:r>
        <w:r w:rsidRPr="1A9DB2CD" w:rsidR="51F0AC99">
          <w:rPr>
            <w:rStyle w:val="Hipervnculo"/>
            <w:rFonts w:cs="Arial"/>
            <w:b/>
            <w:color w:val="auto"/>
          </w:rPr>
          <w:t>Measurement</w:t>
        </w:r>
        <w:r w:rsidRPr="1A9DB2CD" w:rsidR="2ED36E5C">
          <w:rPr>
            <w:rStyle w:val="Hipervnculo"/>
            <w:rFonts w:cs="Arial"/>
            <w:b/>
            <w:color w:val="auto"/>
          </w:rPr>
          <w:t xml:space="preserve"> process.</w:t>
        </w:r>
      </w:hyperlink>
      <w:r w:rsidRPr="5469DF5E" w:rsidR="72F83B9F">
        <w:rPr>
          <w:rFonts w:cs="Arial"/>
          <w:b/>
        </w:rPr>
        <w:t xml:space="preserve"> </w:t>
      </w:r>
      <w:r w:rsidR="00585206">
        <w:rPr>
          <w:rFonts w:cs="Arial"/>
        </w:rPr>
        <w:t xml:space="preserve">Este estándar define </w:t>
      </w:r>
      <w:r w:rsidR="00B14436">
        <w:rPr>
          <w:rFonts w:cs="Arial"/>
        </w:rPr>
        <w:t xml:space="preserve">un proceso de medición aplicable </w:t>
      </w:r>
      <w:r w:rsidR="00860FBA">
        <w:rPr>
          <w:rFonts w:cs="Arial"/>
        </w:rPr>
        <w:t xml:space="preserve">a </w:t>
      </w:r>
      <w:r w:rsidR="00FF0A91">
        <w:rPr>
          <w:rFonts w:cs="Arial"/>
        </w:rPr>
        <w:t xml:space="preserve">las diciplinas de </w:t>
      </w:r>
      <w:r w:rsidR="00356727">
        <w:rPr>
          <w:rFonts w:cs="Arial"/>
        </w:rPr>
        <w:t>ingeniería</w:t>
      </w:r>
      <w:r w:rsidR="00E21515">
        <w:rPr>
          <w:rFonts w:cs="Arial"/>
        </w:rPr>
        <w:t xml:space="preserve"> y gestión</w:t>
      </w:r>
      <w:r w:rsidR="00356727">
        <w:rPr>
          <w:rFonts w:cs="Arial"/>
        </w:rPr>
        <w:t xml:space="preserve"> de los sistemas y del software</w:t>
      </w:r>
      <w:r w:rsidRPr="59ADB4AF" w:rsidR="00356727">
        <w:rPr>
          <w:rFonts w:cs="Arial"/>
        </w:rPr>
        <w:t>.</w:t>
      </w:r>
    </w:p>
    <w:p w:rsidRPr="003A6D40" w:rsidR="00594D17" w:rsidP="5469DF5E" w:rsidRDefault="00D8626D" w14:paraId="265FC638" w14:textId="22D82000">
      <w:pPr>
        <w:spacing w:line="360" w:lineRule="auto"/>
        <w:rPr>
          <w:rFonts w:cs="Arial"/>
        </w:rPr>
      </w:pPr>
      <w:hyperlink r:id="rId18">
        <w:r w:rsidRPr="35A17D65" w:rsidR="00993079">
          <w:rPr>
            <w:rStyle w:val="Hipervnculo"/>
            <w:rFonts w:cs="Arial"/>
            <w:b/>
            <w:bCs/>
            <w:color w:val="auto"/>
          </w:rPr>
          <w:t>IEE</w:t>
        </w:r>
        <w:r w:rsidRPr="35A17D65" w:rsidR="00D517D0">
          <w:rPr>
            <w:rStyle w:val="Hipervnculo"/>
            <w:rFonts w:cs="Arial"/>
            <w:b/>
            <w:bCs/>
            <w:color w:val="auto"/>
          </w:rPr>
          <w:t>E</w:t>
        </w:r>
        <w:r w:rsidRPr="35A17D65" w:rsidR="00993079">
          <w:rPr>
            <w:rStyle w:val="Hipervnculo"/>
            <w:rFonts w:cs="Arial"/>
            <w:b/>
            <w:bCs/>
            <w:color w:val="auto"/>
          </w:rPr>
          <w:t xml:space="preserve"> Std 1012-2016. S</w:t>
        </w:r>
        <w:r w:rsidRPr="35A17D65" w:rsidR="00D517D0">
          <w:rPr>
            <w:rStyle w:val="Hipervnculo"/>
            <w:rFonts w:cs="Arial"/>
            <w:b/>
            <w:bCs/>
            <w:color w:val="auto"/>
          </w:rPr>
          <w:t>tandard for System, Software and Hardware Verification and Validation</w:t>
        </w:r>
        <w:r w:rsidRPr="35A17D65" w:rsidR="003A6D40">
          <w:rPr>
            <w:rStyle w:val="Hipervnculo"/>
            <w:rFonts w:cs="Arial"/>
            <w:b/>
            <w:bCs/>
            <w:color w:val="auto"/>
          </w:rPr>
          <w:t>.</w:t>
        </w:r>
      </w:hyperlink>
      <w:r w:rsidR="003A6D40">
        <w:rPr>
          <w:rFonts w:cs="Arial"/>
        </w:rPr>
        <w:t xml:space="preserve"> Este estándar </w:t>
      </w:r>
      <w:r w:rsidR="00532028">
        <w:rPr>
          <w:rFonts w:cs="Arial"/>
        </w:rPr>
        <w:t xml:space="preserve">abarca todos los procesos del ciclo de vida del </w:t>
      </w:r>
      <w:r w:rsidR="00532028">
        <w:rPr>
          <w:rFonts w:cs="Arial"/>
        </w:rPr>
        <w:lastRenderedPageBreak/>
        <w:t xml:space="preserve">sistema, </w:t>
      </w:r>
      <w:r w:rsidR="00F33AB4">
        <w:rPr>
          <w:rFonts w:cs="Arial"/>
        </w:rPr>
        <w:t xml:space="preserve">software y hardware para determinar </w:t>
      </w:r>
      <w:r w:rsidR="00CA4FAA">
        <w:rPr>
          <w:rFonts w:cs="Arial"/>
        </w:rPr>
        <w:t>si los productos de</w:t>
      </w:r>
      <w:r w:rsidR="0036277F">
        <w:rPr>
          <w:rFonts w:cs="Arial"/>
        </w:rPr>
        <w:t xml:space="preserve"> una determinada actividad satisfacen los requisitos y necesidades del usuario.</w:t>
      </w:r>
    </w:p>
    <w:p w:rsidR="00682F03" w:rsidP="59ADB4AF" w:rsidRDefault="00682F03" w14:paraId="6EB39B55" w14:textId="5E04A0A4">
      <w:pPr>
        <w:spacing w:line="360" w:lineRule="auto"/>
        <w:rPr>
          <w:rFonts w:cs="Arial"/>
        </w:rPr>
      </w:pPr>
      <w:r w:rsidRPr="59ADB4AF">
        <w:rPr>
          <w:rFonts w:cs="Arial"/>
          <w:b/>
          <w:bCs/>
          <w:u w:val="single"/>
        </w:rPr>
        <w:t>ISO/IEC 29119.</w:t>
      </w:r>
      <w:r w:rsidRPr="59ADB4AF" w:rsidR="00960BBE">
        <w:rPr>
          <w:rFonts w:cs="Arial"/>
          <w:b/>
          <w:bCs/>
          <w:u w:val="single"/>
        </w:rPr>
        <w:t xml:space="preserve"> Software Testing Standard</w:t>
      </w:r>
      <w:r w:rsidRPr="59ADB4AF" w:rsidR="00960BBE">
        <w:rPr>
          <w:rFonts w:cs="Arial"/>
        </w:rPr>
        <w:t>. E</w:t>
      </w:r>
      <w:r w:rsidRPr="59ADB4AF" w:rsidR="00976DA3">
        <w:rPr>
          <w:rFonts w:cs="Arial"/>
        </w:rPr>
        <w:t xml:space="preserve">ste estándar </w:t>
      </w:r>
      <w:r w:rsidRPr="59ADB4AF" w:rsidR="007F1DE6">
        <w:rPr>
          <w:rFonts w:cs="Arial"/>
        </w:rPr>
        <w:t xml:space="preserve">contiene un conjunto de documentos definidos internacionalmente que </w:t>
      </w:r>
      <w:r w:rsidRPr="59ADB4AF" w:rsidR="0094638C">
        <w:rPr>
          <w:rFonts w:cs="Arial"/>
        </w:rPr>
        <w:t xml:space="preserve">tienen como objetivo cubrir todo el ciclo de vida de las pruebas de sistemas de software incluyendo aspectos relacionados a la organización, gestión, diseño y ejecución de las pruebas. Disponible en: </w:t>
      </w:r>
    </w:p>
    <w:p w:rsidR="009E350B" w:rsidP="5469DF5E" w:rsidRDefault="009E350B" w14:paraId="50DBB3BC" w14:textId="2143FDF1">
      <w:pPr>
        <w:spacing w:line="360" w:lineRule="auto"/>
        <w:rPr>
          <w:rFonts w:cs="Arial"/>
        </w:rPr>
      </w:pPr>
      <w:r>
        <w:rPr>
          <w:rFonts w:cs="Arial"/>
        </w:rPr>
        <w:t xml:space="preserve">Sánchez, P., (2015), </w:t>
      </w:r>
      <w:r w:rsidRPr="009E350B">
        <w:rPr>
          <w:rFonts w:cs="Arial"/>
          <w:i/>
        </w:rPr>
        <w:t>Pruebas de Software. Fundamentos y Técnicas</w:t>
      </w:r>
      <w:r>
        <w:rPr>
          <w:rFonts w:cs="Arial"/>
          <w:i/>
        </w:rPr>
        <w:t>.</w:t>
      </w:r>
      <w:r w:rsidR="00013710">
        <w:rPr>
          <w:rFonts w:cs="Arial"/>
          <w:i/>
        </w:rPr>
        <w:t xml:space="preserve"> </w:t>
      </w:r>
      <w:r w:rsidRPr="1A9DB2CD" w:rsidR="09C4A3A1">
        <w:rPr>
          <w:rFonts w:cs="Arial"/>
        </w:rPr>
        <w:t xml:space="preserve">Recuperado el 16/05/2022 </w:t>
      </w:r>
      <w:hyperlink r:id="rId19">
        <w:r w:rsidRPr="1A9DB2CD" w:rsidR="62EAFBA9">
          <w:rPr>
            <w:rStyle w:val="Hipervnculo"/>
            <w:rFonts w:cs="Arial"/>
            <w:color w:val="auto"/>
          </w:rPr>
          <w:t>https://github.com/PabloR9080/Documentacion-PlanSQA/blob/main/Documentos-Estandares/Pruebas-Software-Fundamentos-Tecnicas.pdf</w:t>
        </w:r>
      </w:hyperlink>
    </w:p>
    <w:p w:rsidR="3598C691" w:rsidP="3598C691" w:rsidRDefault="771CCFD8" w14:paraId="3C09919B" w14:textId="65953E20">
      <w:pPr>
        <w:spacing w:line="360" w:lineRule="auto"/>
        <w:rPr>
          <w:rFonts w:cs="Arial"/>
        </w:rPr>
      </w:pPr>
      <w:r w:rsidRPr="771CCFD8">
        <w:rPr>
          <w:rFonts w:cs="Arial"/>
        </w:rPr>
        <w:t xml:space="preserve">Martin, R., (2009), </w:t>
      </w:r>
      <w:r w:rsidRPr="1EF5D830" w:rsidR="1EF5D830">
        <w:rPr>
          <w:rFonts w:cs="Arial"/>
          <w:i/>
          <w:iCs/>
        </w:rPr>
        <w:t>Clean Code A Handbook of Agile Software Craftsmanship</w:t>
      </w:r>
      <w:r w:rsidRPr="1EF5D830" w:rsidR="1EF5D830">
        <w:rPr>
          <w:rFonts w:cs="Arial"/>
        </w:rPr>
        <w:t xml:space="preserve">. </w:t>
      </w:r>
      <w:r w:rsidRPr="2BC4B3F8" w:rsidR="7D7D990C">
        <w:rPr>
          <w:rFonts w:cs="Arial"/>
        </w:rPr>
        <w:t>Prentice H</w:t>
      </w:r>
      <w:r w:rsidRPr="2BC4B3F8" w:rsidR="2BC4B3F8">
        <w:rPr>
          <w:rFonts w:cs="Arial"/>
        </w:rPr>
        <w:t xml:space="preserve">all. </w:t>
      </w:r>
      <w:hyperlink r:id="rId20">
        <w:r w:rsidRPr="2BC4B3F8" w:rsidR="2BC4B3F8">
          <w:rPr>
            <w:rStyle w:val="Hipervnculo"/>
            <w:rFonts w:cs="Arial"/>
            <w:color w:val="auto"/>
          </w:rPr>
          <w:t>https://github.com/PabloR9080/Documentacion-PlanSQA/blob/main/Documentos-Estandares/CleanCode.pdf</w:t>
        </w:r>
      </w:hyperlink>
    </w:p>
    <w:p w:rsidR="35A17D65" w:rsidP="35A17D65" w:rsidRDefault="222526C5" w14:paraId="44AC7170" w14:textId="6C9EA6BE">
      <w:pPr>
        <w:spacing w:line="360" w:lineRule="auto"/>
        <w:rPr>
          <w:rFonts w:cs="Arial"/>
        </w:rPr>
      </w:pPr>
      <w:r w:rsidRPr="7B4AF614">
        <w:rPr>
          <w:rFonts w:cs="Arial"/>
        </w:rPr>
        <w:t xml:space="preserve">Oracle, (1997), </w:t>
      </w:r>
      <w:r w:rsidRPr="7B4AF614">
        <w:rPr>
          <w:rFonts w:cs="Arial"/>
          <w:i/>
          <w:iCs/>
        </w:rPr>
        <w:t xml:space="preserve">Java Code Conventions. </w:t>
      </w:r>
      <w:hyperlink r:id="rId21">
        <w:r w:rsidRPr="7B4AF614" w:rsidR="7B4AF614">
          <w:rPr>
            <w:rStyle w:val="Hipervnculo"/>
            <w:rFonts w:cs="Arial"/>
            <w:i/>
            <w:iCs/>
            <w:color w:val="auto"/>
          </w:rPr>
          <w:t>https://github.com/PabloR9080/Documentacion-PlanSQA/blob/main/Documentos-Estandares/Java-code-conventions.pdf</w:t>
        </w:r>
      </w:hyperlink>
    </w:p>
    <w:p w:rsidRPr="005F25B8" w:rsidR="43818C32" w:rsidP="2323AF78" w:rsidRDefault="43818C32" w14:paraId="055BFD1E" w14:textId="60546CDB">
      <w:pPr>
        <w:pStyle w:val="Ttulo1"/>
        <w:spacing w:line="360" w:lineRule="auto"/>
        <w:rPr>
          <w:sz w:val="28"/>
          <w:szCs w:val="28"/>
        </w:rPr>
      </w:pPr>
      <w:bookmarkStart w:name="_Toc104777727" w:id="5"/>
      <w:r w:rsidRPr="005F25B8">
        <w:rPr>
          <w:sz w:val="28"/>
          <w:szCs w:val="28"/>
        </w:rPr>
        <w:t>3. Gestión</w:t>
      </w:r>
      <w:bookmarkEnd w:id="5"/>
    </w:p>
    <w:p w:rsidRPr="00C429A0" w:rsidR="2323AF78" w:rsidP="00EE2D9F" w:rsidRDefault="2323AF78" w14:paraId="3746D57A" w14:textId="1A0CF0BA">
      <w:pPr>
        <w:pStyle w:val="Subtitulo"/>
        <w:spacing w:line="360" w:lineRule="auto"/>
        <w:outlineLvl w:val="1"/>
        <w:rPr>
          <w:rFonts w:cs="Arial"/>
          <w:sz w:val="24"/>
          <w:szCs w:val="24"/>
        </w:rPr>
      </w:pPr>
      <w:bookmarkStart w:name="_Toc104777728" w:id="6"/>
      <w:r w:rsidRPr="00C429A0">
        <w:rPr>
          <w:sz w:val="24"/>
          <w:szCs w:val="24"/>
        </w:rPr>
        <w:t>3.1 Organización</w:t>
      </w:r>
      <w:bookmarkEnd w:id="6"/>
    </w:p>
    <w:p w:rsidR="2323AF78" w:rsidP="2323AF78" w:rsidRDefault="2323AF78" w14:paraId="3995CB81" w14:textId="1F41EB5D">
      <w:pPr>
        <w:spacing w:line="360" w:lineRule="auto"/>
        <w:rPr>
          <w:rFonts w:cs="Arial"/>
        </w:rPr>
      </w:pPr>
      <w:r w:rsidRPr="2323AF78">
        <w:rPr>
          <w:rFonts w:cs="Arial"/>
        </w:rPr>
        <w:t xml:space="preserve">La actividad de SQA se desglosa en distintas tareas a lo largo del ciclo de vida del software a realizar. El propósito de este equipo </w:t>
      </w:r>
      <w:r w:rsidRPr="2323AF78" w:rsidR="00007CF9">
        <w:rPr>
          <w:rFonts w:cs="Arial"/>
        </w:rPr>
        <w:t>de acuerdo con el</w:t>
      </w:r>
      <w:r w:rsidRPr="2323AF78">
        <w:rPr>
          <w:rFonts w:cs="Arial"/>
        </w:rPr>
        <w:t xml:space="preserve"> plan es minimizar los errores que el equipo comete a través de las tareas que </w:t>
      </w:r>
      <w:r w:rsidRPr="2E39883F" w:rsidR="4A6DE81E">
        <w:rPr>
          <w:rFonts w:cs="Arial"/>
        </w:rPr>
        <w:t xml:space="preserve">son </w:t>
      </w:r>
      <w:r w:rsidRPr="2323AF78">
        <w:rPr>
          <w:rFonts w:cs="Arial"/>
        </w:rPr>
        <w:t>descritas en este plan.</w:t>
      </w:r>
    </w:p>
    <w:p w:rsidR="2323AF78" w:rsidP="2323AF78" w:rsidRDefault="2323AF78" w14:paraId="7F3DC614" w14:textId="77C3003A">
      <w:pPr>
        <w:spacing w:line="360" w:lineRule="auto"/>
        <w:rPr>
          <w:rFonts w:cs="Arial"/>
        </w:rPr>
      </w:pPr>
      <w:r w:rsidRPr="2323AF78">
        <w:rPr>
          <w:rFonts w:cs="Arial"/>
        </w:rPr>
        <w:t>Por lo cual, una organización es requerida para la coordinación en realizar las tareas, generando así una noción sobre las actividades que sea han realizado, dejando pendiente las actividades restantes.</w:t>
      </w:r>
    </w:p>
    <w:p w:rsidR="2323AF78" w:rsidP="2323AF78" w:rsidRDefault="2323AF78" w14:paraId="5D2823BA" w14:textId="5091B341">
      <w:pPr>
        <w:spacing w:line="360" w:lineRule="auto"/>
        <w:rPr>
          <w:rFonts w:cs="Arial"/>
        </w:rPr>
      </w:pPr>
      <w:r w:rsidRPr="2323AF78">
        <w:rPr>
          <w:rFonts w:cs="Arial"/>
        </w:rPr>
        <w:t>El equipo de SQA es un grupo de personas con mayor importancia sobre el proyecto ya que, el negocio no podría avanzar exitosamente sin este. Es vital la comunicación entre los integrantes de este para que prevalezca el éxito en el proyecto.</w:t>
      </w:r>
    </w:p>
    <w:p w:rsidR="1DC79AA8" w:rsidP="1DC79AA8" w:rsidRDefault="1DC79AA8" w14:paraId="5BA378D8" w14:textId="4E6C568B">
      <w:pPr>
        <w:spacing w:line="360" w:lineRule="auto"/>
        <w:rPr>
          <w:rFonts w:cs="Arial"/>
        </w:rPr>
      </w:pPr>
      <w:r w:rsidRPr="480CAF3D" w:rsidR="1DC79AA8">
        <w:rPr>
          <w:rFonts w:cs="Arial"/>
          <w:b w:val="1"/>
          <w:bCs w:val="1"/>
        </w:rPr>
        <w:t>Organigrama</w:t>
      </w:r>
    </w:p>
    <w:p w:rsidR="1A9DB2CD" w:rsidP="002A082F" w:rsidRDefault="1A9DB2CD" w14:paraId="6E48751C" w14:textId="6D688D2A">
      <w:pPr>
        <w:pStyle w:val="Subtitulo"/>
        <w:spacing w:line="360" w:lineRule="auto"/>
        <w:jc w:val="center"/>
      </w:pPr>
      <w:r>
        <w:lastRenderedPageBreak/>
        <w:drawing>
          <wp:inline distT="0" distB="0" distL="0" distR="0" wp14:anchorId="6975AE6A" wp14:editId="50906147">
            <wp:extent cx="4034990" cy="3370898"/>
            <wp:effectExtent l="0" t="0" r="0" b="0"/>
            <wp:docPr id="935360707" name="Imagen 201863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8631234"/>
                    <pic:cNvPicPr/>
                  </pic:nvPicPr>
                  <pic:blipFill>
                    <a:blip r:embed="rId26">
                      <a:extLst>
                        <a:ext uri="{28A0092B-C50C-407E-A947-70E740481C1C}">
                          <a14:useLocalDpi xmlns:a14="http://schemas.microsoft.com/office/drawing/2010/main" val="0"/>
                        </a:ext>
                      </a:extLst>
                    </a:blip>
                    <a:stretch>
                      <a:fillRect/>
                    </a:stretch>
                  </pic:blipFill>
                  <pic:spPr>
                    <a:xfrm>
                      <a:off x="0" y="0"/>
                      <a:ext cx="4034990" cy="3370898"/>
                    </a:xfrm>
                    <a:prstGeom prst="rect">
                      <a:avLst/>
                    </a:prstGeom>
                  </pic:spPr>
                </pic:pic>
              </a:graphicData>
            </a:graphic>
          </wp:inline>
        </w:drawing>
      </w:r>
    </w:p>
    <w:p w:rsidR="1E52D91B" w:rsidP="00F3172D" w:rsidRDefault="1E52D91B" w14:paraId="0BC1D828" w14:textId="4E98BC60">
      <w:pPr>
        <w:pStyle w:val="Subtitulo"/>
        <w:spacing w:line="360" w:lineRule="auto"/>
        <w:rPr>
          <w:rFonts w:cs="Arial"/>
          <w:b w:val="0"/>
          <w:sz w:val="24"/>
          <w:szCs w:val="24"/>
        </w:rPr>
      </w:pPr>
      <w:r w:rsidRPr="1E52D91B">
        <w:rPr>
          <w:rFonts w:cs="Arial"/>
          <w:b w:val="0"/>
          <w:bCs w:val="0"/>
          <w:sz w:val="24"/>
          <w:szCs w:val="24"/>
        </w:rPr>
        <w:t xml:space="preserve">Los </w:t>
      </w:r>
      <w:r w:rsidRPr="31880CC2" w:rsidR="49882D89">
        <w:rPr>
          <w:rFonts w:cs="Arial"/>
          <w:b w:val="0"/>
          <w:bCs w:val="0"/>
          <w:sz w:val="24"/>
          <w:szCs w:val="24"/>
        </w:rPr>
        <w:t>elementos</w:t>
      </w:r>
      <w:r w:rsidRPr="1E52D91B">
        <w:rPr>
          <w:rFonts w:cs="Arial"/>
          <w:b w:val="0"/>
          <w:bCs w:val="0"/>
          <w:sz w:val="24"/>
          <w:szCs w:val="24"/>
        </w:rPr>
        <w:t xml:space="preserve"> </w:t>
      </w:r>
      <w:r w:rsidRPr="1E52D91B">
        <w:rPr>
          <w:rFonts w:cs="Arial"/>
          <w:b w:val="0"/>
          <w:bCs w:val="0"/>
          <w:sz w:val="24"/>
          <w:szCs w:val="24"/>
        </w:rPr>
        <w:t>del organigrama que interactúan</w:t>
      </w:r>
      <w:r w:rsidRPr="3F3241D6" w:rsidR="245C9AAD">
        <w:rPr>
          <w:rFonts w:cs="Arial"/>
          <w:b w:val="0"/>
          <w:bCs w:val="0"/>
          <w:sz w:val="24"/>
          <w:szCs w:val="24"/>
        </w:rPr>
        <w:t xml:space="preserve"> directamente</w:t>
      </w:r>
      <w:r w:rsidRPr="1E52D91B">
        <w:rPr>
          <w:rFonts w:cs="Arial"/>
          <w:b w:val="0"/>
          <w:bCs w:val="0"/>
          <w:sz w:val="24"/>
          <w:szCs w:val="24"/>
        </w:rPr>
        <w:t xml:space="preserve"> con el elemento de SQA son </w:t>
      </w:r>
      <w:r w:rsidRPr="0B3B2D8C" w:rsidR="0B3B2D8C">
        <w:rPr>
          <w:rFonts w:cs="Arial"/>
          <w:b w:val="0"/>
          <w:bCs w:val="0"/>
          <w:sz w:val="24"/>
          <w:szCs w:val="24"/>
        </w:rPr>
        <w:t>la Dirección de operaciones y el Líder del proyecto</w:t>
      </w:r>
      <w:r w:rsidRPr="7DD3214C" w:rsidR="7DD3214C">
        <w:rPr>
          <w:rFonts w:cs="Arial"/>
          <w:b w:val="0"/>
          <w:bCs w:val="0"/>
          <w:sz w:val="24"/>
          <w:szCs w:val="24"/>
        </w:rPr>
        <w:t xml:space="preserve">. </w:t>
      </w:r>
      <w:r w:rsidRPr="31880CC2" w:rsidR="355531F0">
        <w:rPr>
          <w:rFonts w:cs="Arial"/>
          <w:b w:val="0"/>
          <w:bCs w:val="0"/>
          <w:sz w:val="24"/>
          <w:szCs w:val="24"/>
        </w:rPr>
        <w:t xml:space="preserve">Esta interacción se da cuando el </w:t>
      </w:r>
      <w:bookmarkStart w:name="_Int_TEejYndb" w:id="8"/>
      <w:r w:rsidRPr="31880CC2" w:rsidR="355531F0">
        <w:rPr>
          <w:rFonts w:cs="Arial"/>
          <w:b w:val="0"/>
          <w:bCs w:val="0"/>
          <w:sz w:val="24"/>
          <w:szCs w:val="24"/>
        </w:rPr>
        <w:t>Responsable</w:t>
      </w:r>
      <w:bookmarkEnd w:id="8"/>
      <w:r w:rsidRPr="31880CC2" w:rsidR="355531F0">
        <w:rPr>
          <w:rFonts w:cs="Arial"/>
          <w:b w:val="0"/>
          <w:bCs w:val="0"/>
          <w:sz w:val="24"/>
          <w:szCs w:val="24"/>
        </w:rPr>
        <w:t xml:space="preserve"> de la unidad de SQA detecta que la calidad del producto está en peligro, reportando las anomalías y no conformidades al siguiente nivel </w:t>
      </w:r>
      <w:r w:rsidRPr="3BF323C8" w:rsidR="355531F0">
        <w:rPr>
          <w:rFonts w:cs="Arial"/>
          <w:b w:val="0"/>
          <w:bCs w:val="0"/>
          <w:sz w:val="24"/>
          <w:szCs w:val="24"/>
        </w:rPr>
        <w:t>(Líder del proyecto) o al nivel más alto (Dirección de operaciones) en la cadena de liderazgo</w:t>
      </w:r>
      <w:r w:rsidRPr="31880CC2" w:rsidR="355531F0">
        <w:rPr>
          <w:rFonts w:cs="Arial"/>
          <w:b w:val="0"/>
          <w:bCs w:val="0"/>
          <w:sz w:val="24"/>
          <w:szCs w:val="24"/>
        </w:rPr>
        <w:t xml:space="preserve"> </w:t>
      </w:r>
      <w:r w:rsidRPr="2CD41CF0" w:rsidR="355531F0">
        <w:rPr>
          <w:rFonts w:cs="Arial"/>
          <w:b w:val="0"/>
          <w:bCs w:val="0"/>
          <w:sz w:val="24"/>
          <w:szCs w:val="24"/>
        </w:rPr>
        <w:t xml:space="preserve">en la organización del proyecto. </w:t>
      </w:r>
      <w:r w:rsidRPr="6352AFCA" w:rsidR="63EAA60E">
        <w:rPr>
          <w:rFonts w:cs="Arial"/>
          <w:b w:val="0"/>
          <w:bCs w:val="0"/>
          <w:sz w:val="24"/>
          <w:szCs w:val="24"/>
        </w:rPr>
        <w:t xml:space="preserve">Estas tres entidades, trabajan </w:t>
      </w:r>
      <w:r w:rsidRPr="3C036280" w:rsidR="63EAA60E">
        <w:rPr>
          <w:rFonts w:cs="Arial"/>
          <w:b w:val="0"/>
          <w:bCs w:val="0"/>
          <w:sz w:val="24"/>
          <w:szCs w:val="24"/>
        </w:rPr>
        <w:t>en conjunto</w:t>
      </w:r>
      <w:r w:rsidRPr="6352AFCA" w:rsidR="63EAA60E">
        <w:rPr>
          <w:rFonts w:cs="Arial"/>
          <w:b w:val="0"/>
          <w:bCs w:val="0"/>
          <w:sz w:val="24"/>
          <w:szCs w:val="24"/>
        </w:rPr>
        <w:t xml:space="preserve"> </w:t>
      </w:r>
      <w:r w:rsidRPr="6352AFCA" w:rsidR="63EAA60E">
        <w:rPr>
          <w:rFonts w:cs="Arial"/>
          <w:b w:val="0"/>
          <w:bCs w:val="0"/>
          <w:sz w:val="24"/>
          <w:szCs w:val="24"/>
        </w:rPr>
        <w:t>para establecer un programa de calidad para el proyecto</w:t>
      </w:r>
      <w:r w:rsidRPr="5D868481" w:rsidR="63EAA60E">
        <w:rPr>
          <w:rFonts w:cs="Arial"/>
          <w:b w:val="0"/>
          <w:bCs w:val="0"/>
          <w:sz w:val="24"/>
          <w:szCs w:val="24"/>
        </w:rPr>
        <w:t xml:space="preserve">, así como también </w:t>
      </w:r>
      <w:r w:rsidRPr="1F739895" w:rsidR="54659959">
        <w:rPr>
          <w:rFonts w:cs="Arial"/>
          <w:b w:val="0"/>
          <w:bCs w:val="0"/>
          <w:sz w:val="24"/>
          <w:szCs w:val="24"/>
        </w:rPr>
        <w:t xml:space="preserve">llevar a cabo </w:t>
      </w:r>
      <w:r w:rsidRPr="5D868481" w:rsidR="63EAA60E">
        <w:rPr>
          <w:rFonts w:cs="Arial"/>
          <w:b w:val="0"/>
          <w:bCs w:val="0"/>
          <w:sz w:val="24"/>
          <w:szCs w:val="24"/>
        </w:rPr>
        <w:t>la revisión y aprobación del Plan de Aseguramiento de Calidad</w:t>
      </w:r>
      <w:r w:rsidRPr="71632E1E" w:rsidR="63EAA60E">
        <w:rPr>
          <w:rFonts w:cs="Arial"/>
          <w:b w:val="0"/>
          <w:bCs w:val="0"/>
          <w:sz w:val="24"/>
          <w:szCs w:val="24"/>
        </w:rPr>
        <w:t xml:space="preserve"> </w:t>
      </w:r>
      <w:r w:rsidRPr="1104BE87" w:rsidR="63EAA60E">
        <w:rPr>
          <w:rFonts w:cs="Arial"/>
          <w:b w:val="0"/>
          <w:bCs w:val="0"/>
          <w:sz w:val="24"/>
          <w:szCs w:val="24"/>
        </w:rPr>
        <w:t>(SQAP).</w:t>
      </w:r>
    </w:p>
    <w:p w:rsidR="42A48F1C" w:rsidP="00F3172D" w:rsidRDefault="200EF41B" w14:paraId="04456801" w14:textId="1EBB15FD">
      <w:pPr>
        <w:pStyle w:val="Subtitulo"/>
        <w:spacing w:line="360" w:lineRule="auto"/>
        <w:rPr>
          <w:rFonts w:cs="Arial"/>
        </w:rPr>
      </w:pPr>
      <w:r w:rsidRPr="200EF41B">
        <w:rPr>
          <w:rFonts w:cs="Arial"/>
          <w:b w:val="0"/>
          <w:bCs w:val="0"/>
          <w:sz w:val="24"/>
          <w:szCs w:val="24"/>
        </w:rPr>
        <w:t>Una vez identificadas las actividades de SQA</w:t>
      </w:r>
      <w:r w:rsidRPr="71632E1E" w:rsidR="71632E1E">
        <w:rPr>
          <w:rFonts w:cs="Arial"/>
          <w:b w:val="0"/>
          <w:bCs w:val="0"/>
          <w:sz w:val="24"/>
          <w:szCs w:val="24"/>
        </w:rPr>
        <w:t xml:space="preserve"> a llevarse a cabo y aprobado el </w:t>
      </w:r>
      <w:r w:rsidRPr="1104BE87" w:rsidR="1104BE87">
        <w:rPr>
          <w:rFonts w:cs="Arial"/>
          <w:b w:val="0"/>
          <w:bCs w:val="0"/>
          <w:sz w:val="24"/>
          <w:szCs w:val="24"/>
        </w:rPr>
        <w:t>SQAP</w:t>
      </w:r>
      <w:r w:rsidRPr="15828AC4" w:rsidR="60D1BB5D">
        <w:rPr>
          <w:rFonts w:cs="Arial"/>
          <w:b w:val="0"/>
          <w:bCs w:val="0"/>
          <w:sz w:val="24"/>
          <w:szCs w:val="24"/>
        </w:rPr>
        <w:t>,</w:t>
      </w:r>
      <w:r w:rsidRPr="1104BE87" w:rsidR="1104BE87">
        <w:rPr>
          <w:rFonts w:cs="Arial"/>
          <w:b w:val="0"/>
          <w:bCs w:val="0"/>
          <w:sz w:val="24"/>
          <w:szCs w:val="24"/>
        </w:rPr>
        <w:t xml:space="preserve"> el Líder del proyecto </w:t>
      </w:r>
      <w:r w:rsidRPr="7AC67B36" w:rsidR="7AC67B36">
        <w:rPr>
          <w:rFonts w:cs="Arial"/>
          <w:b w:val="0"/>
          <w:bCs w:val="0"/>
          <w:sz w:val="24"/>
          <w:szCs w:val="24"/>
        </w:rPr>
        <w:t xml:space="preserve">se encarga de aplicar el programa de calidad delegando </w:t>
      </w:r>
      <w:r w:rsidRPr="39853CD4" w:rsidR="7AC67B36">
        <w:rPr>
          <w:rFonts w:cs="Arial"/>
          <w:b w:val="0"/>
          <w:bCs w:val="0"/>
          <w:sz w:val="24"/>
          <w:szCs w:val="24"/>
        </w:rPr>
        <w:t>la responsabilidad de supervisar</w:t>
      </w:r>
      <w:r w:rsidRPr="7AC67B36" w:rsidR="7AC67B36">
        <w:rPr>
          <w:rFonts w:cs="Arial"/>
          <w:b w:val="0"/>
          <w:bCs w:val="0"/>
          <w:sz w:val="24"/>
          <w:szCs w:val="24"/>
        </w:rPr>
        <w:t xml:space="preserve"> </w:t>
      </w:r>
      <w:r w:rsidRPr="1A2410CF" w:rsidR="7AC67B36">
        <w:rPr>
          <w:rFonts w:cs="Arial"/>
          <w:b w:val="0"/>
          <w:bCs w:val="0"/>
          <w:sz w:val="24"/>
          <w:szCs w:val="24"/>
        </w:rPr>
        <w:t xml:space="preserve">que </w:t>
      </w:r>
      <w:r w:rsidRPr="33DE5458" w:rsidR="7AC67B36">
        <w:rPr>
          <w:rFonts w:cs="Arial"/>
          <w:b w:val="0"/>
          <w:bCs w:val="0"/>
          <w:sz w:val="24"/>
          <w:szCs w:val="24"/>
        </w:rPr>
        <w:t xml:space="preserve">los roles del último nivel del organigrama </w:t>
      </w:r>
      <w:r w:rsidRPr="1A2410CF" w:rsidR="7AC67B36">
        <w:rPr>
          <w:rFonts w:cs="Arial"/>
          <w:b w:val="0"/>
          <w:bCs w:val="0"/>
          <w:sz w:val="24"/>
          <w:szCs w:val="24"/>
        </w:rPr>
        <w:t>realicen sus actividades de acuerdo al plan de calidad previamente establecido.</w:t>
      </w:r>
      <w:r w:rsidRPr="488BDBFB" w:rsidR="381D0DAE">
        <w:rPr>
          <w:rFonts w:cs="Arial"/>
          <w:b w:val="0"/>
          <w:bCs w:val="0"/>
          <w:sz w:val="24"/>
          <w:szCs w:val="24"/>
        </w:rPr>
        <w:t xml:space="preserve"> </w:t>
      </w:r>
      <w:r w:rsidRPr="488BDBFB" w:rsidR="42A48F1C">
        <w:rPr>
          <w:rFonts w:cs="Arial"/>
          <w:b w:val="0"/>
          <w:bCs w:val="0"/>
          <w:sz w:val="24"/>
          <w:szCs w:val="24"/>
        </w:rPr>
        <w:t xml:space="preserve">El Líder de </w:t>
      </w:r>
      <w:r w:rsidRPr="488BDBFB" w:rsidR="7AE82796">
        <w:rPr>
          <w:rFonts w:cs="Arial"/>
          <w:b w:val="0"/>
          <w:bCs w:val="0"/>
          <w:sz w:val="24"/>
          <w:szCs w:val="24"/>
        </w:rPr>
        <w:t>proyecto trabaja con cada uno d</w:t>
      </w:r>
      <w:r w:rsidRPr="488BDBFB" w:rsidR="7AE82796">
        <w:rPr>
          <w:rFonts w:cs="Arial"/>
          <w:b w:val="0"/>
          <w:bCs w:val="0"/>
          <w:sz w:val="24"/>
          <w:szCs w:val="24"/>
        </w:rPr>
        <w:t xml:space="preserve">e </w:t>
      </w:r>
      <w:r w:rsidRPr="768DFFF7" w:rsidR="7AE82796">
        <w:rPr>
          <w:rFonts w:cs="Arial"/>
          <w:b w:val="0"/>
          <w:bCs w:val="0"/>
          <w:sz w:val="24"/>
          <w:szCs w:val="24"/>
        </w:rPr>
        <w:t>los</w:t>
      </w:r>
      <w:r w:rsidRPr="488BDBFB" w:rsidR="7AE82796">
        <w:rPr>
          <w:rFonts w:cs="Arial"/>
          <w:b w:val="0"/>
          <w:bCs w:val="0"/>
          <w:sz w:val="24"/>
          <w:szCs w:val="24"/>
        </w:rPr>
        <w:t xml:space="preserve"> roles</w:t>
      </w:r>
      <w:r w:rsidRPr="768DFFF7" w:rsidR="7AE82796">
        <w:rPr>
          <w:rFonts w:cs="Arial"/>
          <w:b w:val="0"/>
          <w:bCs w:val="0"/>
          <w:sz w:val="24"/>
          <w:szCs w:val="24"/>
        </w:rPr>
        <w:t xml:space="preserve"> </w:t>
      </w:r>
      <w:r w:rsidRPr="06C86A70" w:rsidR="7AE82796">
        <w:rPr>
          <w:rFonts w:cs="Arial"/>
          <w:b w:val="0"/>
          <w:bCs w:val="0"/>
          <w:sz w:val="24"/>
          <w:szCs w:val="24"/>
        </w:rPr>
        <w:t xml:space="preserve">en la definición de los </w:t>
      </w:r>
      <w:r w:rsidRPr="06C86A70" w:rsidR="7AE82796">
        <w:rPr>
          <w:rFonts w:cs="Arial"/>
          <w:b w:val="0"/>
          <w:bCs w:val="0"/>
          <w:sz w:val="24"/>
          <w:szCs w:val="24"/>
        </w:rPr>
        <w:t>planes</w:t>
      </w:r>
      <w:r w:rsidRPr="721F0714" w:rsidR="7AE82796">
        <w:rPr>
          <w:rFonts w:cs="Arial"/>
          <w:b w:val="0"/>
          <w:bCs w:val="0"/>
          <w:sz w:val="24"/>
          <w:szCs w:val="24"/>
        </w:rPr>
        <w:t xml:space="preserve"> necesarios para las diferentes etapas del ciclo de vida, así como los </w:t>
      </w:r>
      <w:r w:rsidRPr="28E290DE" w:rsidR="7AE82796">
        <w:rPr>
          <w:rFonts w:cs="Arial"/>
          <w:b w:val="0"/>
          <w:bCs w:val="0"/>
          <w:sz w:val="24"/>
          <w:szCs w:val="24"/>
        </w:rPr>
        <w:t>reportes de control del proceso resultantes.</w:t>
      </w:r>
      <w:r w:rsidRPr="58DC2472" w:rsidR="79E4B804">
        <w:rPr>
          <w:rFonts w:cs="Arial"/>
          <w:b w:val="0"/>
          <w:bCs w:val="0"/>
          <w:sz w:val="24"/>
          <w:szCs w:val="24"/>
        </w:rPr>
        <w:t xml:space="preserve"> </w:t>
      </w:r>
    </w:p>
    <w:p w:rsidR="15828AC4" w:rsidP="00F3172D" w:rsidRDefault="15828AC4" w14:paraId="6E7EE953" w14:textId="52ACBC42">
      <w:pPr>
        <w:pStyle w:val="Subtitulo"/>
        <w:spacing w:line="360" w:lineRule="auto"/>
        <w:rPr>
          <w:rFonts w:cs="Arial"/>
          <w:b w:val="0"/>
          <w:bCs w:val="0"/>
          <w:sz w:val="24"/>
          <w:szCs w:val="24"/>
        </w:rPr>
      </w:pPr>
      <w:r w:rsidRPr="15828AC4">
        <w:rPr>
          <w:rFonts w:cs="Arial"/>
          <w:b w:val="0"/>
          <w:bCs w:val="0"/>
          <w:sz w:val="24"/>
          <w:szCs w:val="24"/>
        </w:rPr>
        <w:t xml:space="preserve">El </w:t>
      </w:r>
      <w:r w:rsidRPr="5A452539">
        <w:rPr>
          <w:rFonts w:cs="Arial"/>
          <w:b w:val="0"/>
          <w:bCs w:val="0"/>
          <w:sz w:val="24"/>
          <w:szCs w:val="24"/>
        </w:rPr>
        <w:t>Analista</w:t>
      </w:r>
      <w:r w:rsidRPr="15828AC4">
        <w:rPr>
          <w:rFonts w:cs="Arial"/>
          <w:b w:val="0"/>
          <w:bCs w:val="0"/>
          <w:sz w:val="24"/>
          <w:szCs w:val="24"/>
        </w:rPr>
        <w:t xml:space="preserve">, Programador, Ingeniero de Pruebas y Diseñador </w:t>
      </w:r>
      <w:r w:rsidRPr="5A452539">
        <w:rPr>
          <w:rFonts w:cs="Arial"/>
          <w:b w:val="0"/>
          <w:bCs w:val="0"/>
          <w:sz w:val="24"/>
          <w:szCs w:val="24"/>
        </w:rPr>
        <w:t xml:space="preserve">implementan </w:t>
      </w:r>
      <w:r w:rsidRPr="33E148B5">
        <w:rPr>
          <w:rFonts w:cs="Arial"/>
          <w:b w:val="0"/>
          <w:bCs w:val="0"/>
          <w:sz w:val="24"/>
          <w:szCs w:val="24"/>
        </w:rPr>
        <w:t>la calidad</w:t>
      </w:r>
      <w:r w:rsidRPr="5A452539">
        <w:rPr>
          <w:rFonts w:cs="Arial"/>
          <w:b w:val="0"/>
          <w:bCs w:val="0"/>
          <w:sz w:val="24"/>
          <w:szCs w:val="24"/>
        </w:rPr>
        <w:t xml:space="preserve"> </w:t>
      </w:r>
      <w:r w:rsidRPr="6E9D7735" w:rsidR="1487D765">
        <w:rPr>
          <w:rFonts w:cs="Arial"/>
          <w:b w:val="0"/>
          <w:bCs w:val="0"/>
          <w:sz w:val="24"/>
          <w:szCs w:val="24"/>
        </w:rPr>
        <w:t>en</w:t>
      </w:r>
      <w:r w:rsidRPr="425575FB" w:rsidR="1487D765">
        <w:rPr>
          <w:rFonts w:cs="Arial"/>
          <w:b w:val="0"/>
          <w:bCs w:val="0"/>
          <w:sz w:val="24"/>
          <w:szCs w:val="24"/>
        </w:rPr>
        <w:t xml:space="preserve"> los procesos y productos que le corresponden a cada uno de acuerdo al Plan de SQA</w:t>
      </w:r>
      <w:r w:rsidRPr="44ECF5DA" w:rsidR="1A3FA8DD">
        <w:rPr>
          <w:rFonts w:cs="Arial"/>
          <w:b w:val="0"/>
          <w:bCs w:val="0"/>
          <w:sz w:val="24"/>
          <w:szCs w:val="24"/>
        </w:rPr>
        <w:t xml:space="preserve"> y los documentos de planeación</w:t>
      </w:r>
      <w:r w:rsidRPr="0F22BDAF" w:rsidR="1487D765">
        <w:rPr>
          <w:rFonts w:cs="Arial"/>
          <w:b w:val="0"/>
          <w:bCs w:val="0"/>
          <w:sz w:val="24"/>
          <w:szCs w:val="24"/>
        </w:rPr>
        <w:t xml:space="preserve">, resolviendo y dando seguimiento a cualquier asunto </w:t>
      </w:r>
      <w:r w:rsidRPr="08D9EDE8" w:rsidR="1487D765">
        <w:rPr>
          <w:rFonts w:cs="Arial"/>
          <w:b w:val="0"/>
          <w:bCs w:val="0"/>
          <w:sz w:val="24"/>
          <w:szCs w:val="24"/>
        </w:rPr>
        <w:t xml:space="preserve">de calidad que tenga relación con </w:t>
      </w:r>
      <w:r w:rsidRPr="7B181975" w:rsidR="1487D765">
        <w:rPr>
          <w:rFonts w:cs="Arial"/>
          <w:b w:val="0"/>
          <w:bCs w:val="0"/>
          <w:sz w:val="24"/>
          <w:szCs w:val="24"/>
        </w:rPr>
        <w:t xml:space="preserve">los productos de salida. </w:t>
      </w:r>
      <w:r w:rsidRPr="3A987680" w:rsidR="1487D765">
        <w:rPr>
          <w:rFonts w:cs="Arial"/>
          <w:b w:val="0"/>
          <w:bCs w:val="0"/>
          <w:sz w:val="24"/>
          <w:szCs w:val="24"/>
        </w:rPr>
        <w:t xml:space="preserve">Estos roles deberán </w:t>
      </w:r>
      <w:r w:rsidRPr="3A987680" w:rsidR="1487D765">
        <w:rPr>
          <w:rFonts w:cs="Arial"/>
          <w:b w:val="0"/>
          <w:bCs w:val="0"/>
          <w:sz w:val="24"/>
          <w:szCs w:val="24"/>
        </w:rPr>
        <w:lastRenderedPageBreak/>
        <w:t xml:space="preserve">también comentar acerca del Plan de SQA, haciendo llegar sus observaciones y resultados tras realizar las actividades que les fueron asignadas </w:t>
      </w:r>
      <w:r w:rsidRPr="7BF73CFA" w:rsidR="1487D765">
        <w:rPr>
          <w:rFonts w:cs="Arial"/>
          <w:b w:val="0"/>
          <w:bCs w:val="0"/>
          <w:sz w:val="24"/>
          <w:szCs w:val="24"/>
        </w:rPr>
        <w:t>al</w:t>
      </w:r>
      <w:r w:rsidRPr="3A987680" w:rsidR="1487D765">
        <w:rPr>
          <w:rFonts w:cs="Arial"/>
          <w:b w:val="0"/>
          <w:bCs w:val="0"/>
          <w:sz w:val="24"/>
          <w:szCs w:val="24"/>
        </w:rPr>
        <w:t xml:space="preserve"> Líder del </w:t>
      </w:r>
      <w:r w:rsidRPr="7BF73CFA" w:rsidR="1487D765">
        <w:rPr>
          <w:rFonts w:cs="Arial"/>
          <w:b w:val="0"/>
          <w:bCs w:val="0"/>
          <w:sz w:val="24"/>
          <w:szCs w:val="24"/>
        </w:rPr>
        <w:t>Proyecto</w:t>
      </w:r>
      <w:r w:rsidRPr="727763E9" w:rsidR="02ECC968">
        <w:rPr>
          <w:rFonts w:cs="Arial"/>
          <w:b w:val="0"/>
          <w:bCs w:val="0"/>
          <w:sz w:val="24"/>
          <w:szCs w:val="24"/>
        </w:rPr>
        <w:t xml:space="preserve"> que se encuentra al pendiente para atender a los reportes y comunicarlo de </w:t>
      </w:r>
      <w:r w:rsidRPr="3EFFB4AE" w:rsidR="147E369F">
        <w:rPr>
          <w:rFonts w:cs="Arial"/>
          <w:b w:val="0"/>
          <w:bCs w:val="0"/>
          <w:sz w:val="24"/>
          <w:szCs w:val="24"/>
        </w:rPr>
        <w:t>vuelta a los niveles superiores de la organización</w:t>
      </w:r>
      <w:r w:rsidRPr="7BF73CFA" w:rsidR="1487D765">
        <w:rPr>
          <w:rFonts w:cs="Arial"/>
          <w:b w:val="0"/>
          <w:bCs w:val="0"/>
          <w:sz w:val="24"/>
          <w:szCs w:val="24"/>
        </w:rPr>
        <w:t>.</w:t>
      </w:r>
    </w:p>
    <w:p w:rsidR="7FE4FED3" w:rsidP="00F3172D" w:rsidRDefault="2847F509" w14:paraId="1113F2BA" w14:textId="7A82F344">
      <w:pPr>
        <w:pStyle w:val="Subtitulo"/>
        <w:spacing w:line="360" w:lineRule="auto"/>
        <w:rPr>
          <w:rFonts w:cs="Arial"/>
        </w:rPr>
      </w:pPr>
      <w:r w:rsidRPr="2847F509">
        <w:rPr>
          <w:rFonts w:cs="Arial"/>
          <w:b w:val="0"/>
          <w:bCs w:val="0"/>
          <w:sz w:val="24"/>
          <w:szCs w:val="24"/>
        </w:rPr>
        <w:t xml:space="preserve">Por último, el Administrador de la configuración </w:t>
      </w:r>
      <w:r w:rsidRPr="5A035578" w:rsidR="5A035578">
        <w:rPr>
          <w:rFonts w:cs="Arial"/>
          <w:b w:val="0"/>
          <w:bCs w:val="0"/>
          <w:sz w:val="24"/>
          <w:szCs w:val="24"/>
        </w:rPr>
        <w:t xml:space="preserve">implementa las practicas, procesos y procedimientos </w:t>
      </w:r>
      <w:r w:rsidRPr="60EE0C8A" w:rsidR="60EE0C8A">
        <w:rPr>
          <w:rFonts w:cs="Arial"/>
          <w:b w:val="0"/>
          <w:bCs w:val="0"/>
          <w:sz w:val="24"/>
          <w:szCs w:val="24"/>
        </w:rPr>
        <w:t>definidos en el Plan de Gestión de la Configuración de</w:t>
      </w:r>
      <w:r w:rsidRPr="7A9152C5" w:rsidR="7A9152C5">
        <w:rPr>
          <w:rFonts w:cs="Arial"/>
          <w:b w:val="0"/>
          <w:bCs w:val="0"/>
          <w:sz w:val="24"/>
          <w:szCs w:val="24"/>
        </w:rPr>
        <w:t xml:space="preserve"> la </w:t>
      </w:r>
      <w:r w:rsidRPr="7725C415" w:rsidR="7725C415">
        <w:rPr>
          <w:rFonts w:cs="Arial"/>
          <w:b w:val="0"/>
          <w:bCs w:val="0"/>
          <w:sz w:val="24"/>
          <w:szCs w:val="24"/>
        </w:rPr>
        <w:t xml:space="preserve">Configuración y en otros planes o documentos complementarios, </w:t>
      </w:r>
      <w:r w:rsidRPr="32B5371E" w:rsidR="32B5371E">
        <w:rPr>
          <w:rFonts w:cs="Arial"/>
          <w:b w:val="0"/>
          <w:bCs w:val="0"/>
          <w:sz w:val="24"/>
          <w:szCs w:val="24"/>
        </w:rPr>
        <w:t>definidas en conjunto con la Unidad</w:t>
      </w:r>
      <w:r w:rsidRPr="7725C415" w:rsidR="7725C415">
        <w:rPr>
          <w:rFonts w:cs="Arial"/>
          <w:b w:val="0"/>
          <w:bCs w:val="0"/>
          <w:sz w:val="24"/>
          <w:szCs w:val="24"/>
        </w:rPr>
        <w:t xml:space="preserve"> de </w:t>
      </w:r>
      <w:r w:rsidRPr="32B5371E" w:rsidR="32B5371E">
        <w:rPr>
          <w:rFonts w:cs="Arial"/>
          <w:b w:val="0"/>
          <w:bCs w:val="0"/>
          <w:sz w:val="24"/>
          <w:szCs w:val="24"/>
        </w:rPr>
        <w:t>desarrollo de software y la unidad de SQA.</w:t>
      </w:r>
      <w:r w:rsidRPr="558DD0D0" w:rsidR="558DD0D0">
        <w:rPr>
          <w:rFonts w:cs="Arial"/>
          <w:b w:val="0"/>
          <w:bCs w:val="0"/>
          <w:sz w:val="24"/>
          <w:szCs w:val="24"/>
        </w:rPr>
        <w:t xml:space="preserve"> De igual manera, comenta el plan de SQA para el proyecto e implementa las actividades de </w:t>
      </w:r>
      <w:r w:rsidRPr="52224220" w:rsidR="52224220">
        <w:rPr>
          <w:rFonts w:cs="Arial"/>
          <w:b w:val="0"/>
          <w:bCs w:val="0"/>
          <w:sz w:val="24"/>
          <w:szCs w:val="24"/>
        </w:rPr>
        <w:t>calidad definidas en este, resolviendo también los problemas detectados por SQA relacionados con SCM.</w:t>
      </w:r>
    </w:p>
    <w:p w:rsidR="2323AF78" w:rsidP="00F3172D" w:rsidRDefault="2323AF78" w14:paraId="304BC84E" w14:textId="03D89444">
      <w:pPr>
        <w:pStyle w:val="Subtitulo"/>
        <w:spacing w:line="360" w:lineRule="auto"/>
        <w:outlineLvl w:val="1"/>
        <w:rPr>
          <w:rFonts w:cs="Arial"/>
        </w:rPr>
      </w:pPr>
      <w:bookmarkStart w:name="_Toc104777729" w:id="9"/>
      <w:r w:rsidRPr="1DC79AA8">
        <w:rPr>
          <w:rFonts w:cs="Arial"/>
          <w:sz w:val="24"/>
          <w:szCs w:val="24"/>
        </w:rPr>
        <w:t>Roles y responsabilidades</w:t>
      </w:r>
      <w:bookmarkEnd w:id="9"/>
    </w:p>
    <w:p w:rsidR="2323AF78" w:rsidP="00F3172D" w:rsidRDefault="2323AF78" w14:paraId="633F816A" w14:textId="1E384AF8">
      <w:pPr>
        <w:pStyle w:val="Subtitulo"/>
        <w:spacing w:line="360" w:lineRule="auto"/>
        <w:rPr>
          <w:rFonts w:cs="Arial"/>
          <w:b w:val="0"/>
          <w:sz w:val="24"/>
          <w:szCs w:val="24"/>
        </w:rPr>
      </w:pPr>
      <w:r w:rsidRPr="1DC79AA8">
        <w:rPr>
          <w:rFonts w:cs="Arial"/>
          <w:b w:val="0"/>
          <w:sz w:val="24"/>
          <w:szCs w:val="24"/>
        </w:rPr>
        <w:t>A continuación, se presentan las responsabilidades de cada uno de los roles desde la perspectiva de aseguramiento de la calidad:</w:t>
      </w:r>
    </w:p>
    <w:tbl>
      <w:tblPr>
        <w:tblStyle w:val="Tablaconcuadrcula4-nfasis1"/>
        <w:tblW w:w="0" w:type="auto"/>
        <w:tblLook w:val="06A0" w:firstRow="1" w:lastRow="0" w:firstColumn="1" w:lastColumn="0" w:noHBand="1" w:noVBand="1"/>
      </w:tblPr>
      <w:tblGrid>
        <w:gridCol w:w="2220"/>
        <w:gridCol w:w="1800"/>
        <w:gridCol w:w="4995"/>
      </w:tblGrid>
      <w:tr w:rsidRPr="00873C37" w:rsidR="1DC79AA8" w:rsidTr="1DC79AA8" w14:paraId="61B7E734" w14:textId="7777777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220" w:type="dxa"/>
            <w:vAlign w:val="center"/>
          </w:tcPr>
          <w:p w:rsidR="2323AF78" w:rsidP="1DC79AA8" w:rsidRDefault="2323AF78" w14:paraId="1A299EEE" w14:textId="74A592B3">
            <w:pPr>
              <w:pStyle w:val="Subtitulo"/>
              <w:spacing w:line="360" w:lineRule="auto"/>
              <w:jc w:val="center"/>
              <w:rPr>
                <w:rFonts w:cs="Arial"/>
                <w:b/>
                <w:sz w:val="22"/>
                <w:szCs w:val="22"/>
              </w:rPr>
            </w:pPr>
            <w:r w:rsidRPr="1DC79AA8">
              <w:rPr>
                <w:rFonts w:cs="Arial"/>
                <w:b/>
                <w:sz w:val="24"/>
                <w:szCs w:val="24"/>
              </w:rPr>
              <w:t>Rol</w:t>
            </w:r>
          </w:p>
        </w:tc>
        <w:tc>
          <w:tcPr>
            <w:tcW w:w="1800" w:type="dxa"/>
            <w:vAlign w:val="center"/>
          </w:tcPr>
          <w:p w:rsidR="0B68DFAF" w:rsidP="1DC79AA8" w:rsidRDefault="0B68DFAF" w14:paraId="70DB4F2F" w14:textId="3898FAA2">
            <w:pPr>
              <w:pStyle w:val="Subtitulo"/>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1DC79AA8">
              <w:rPr>
                <w:sz w:val="24"/>
                <w:szCs w:val="24"/>
              </w:rPr>
              <w:t>Abreviatura</w:t>
            </w:r>
          </w:p>
        </w:tc>
        <w:tc>
          <w:tcPr>
            <w:tcW w:w="4995" w:type="dxa"/>
            <w:vAlign w:val="center"/>
          </w:tcPr>
          <w:p w:rsidR="2323AF78" w:rsidP="1DC79AA8" w:rsidRDefault="2323AF78" w14:paraId="7F33520B" w14:textId="7BFADC48">
            <w:pPr>
              <w:pStyle w:val="Subtitulo"/>
              <w:spacing w:line="360"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1DC79AA8">
              <w:rPr>
                <w:rFonts w:cs="Arial"/>
                <w:sz w:val="24"/>
                <w:szCs w:val="24"/>
              </w:rPr>
              <w:t>Responsabilidad</w:t>
            </w:r>
          </w:p>
        </w:tc>
      </w:tr>
      <w:tr w:rsidRPr="00873C37" w:rsidR="1DC79AA8" w:rsidTr="1DC79AA8" w14:paraId="450AA8E4" w14:textId="77777777">
        <w:trPr>
          <w:trHeight w:val="630"/>
        </w:trPr>
        <w:tc>
          <w:tcPr>
            <w:cnfStyle w:val="001000000000" w:firstRow="0" w:lastRow="0" w:firstColumn="1" w:lastColumn="0" w:oddVBand="0" w:evenVBand="0" w:oddHBand="0" w:evenHBand="0" w:firstRowFirstColumn="0" w:firstRowLastColumn="0" w:lastRowFirstColumn="0" w:lastRowLastColumn="0"/>
            <w:tcW w:w="2220" w:type="dxa"/>
            <w:vAlign w:val="center"/>
          </w:tcPr>
          <w:p w:rsidR="2323AF78" w:rsidP="1DC79AA8" w:rsidRDefault="2323AF78" w14:paraId="776CDAD7" w14:textId="2CE407CA">
            <w:pPr>
              <w:pStyle w:val="Subtitulo"/>
              <w:spacing w:line="360" w:lineRule="auto"/>
              <w:jc w:val="center"/>
              <w:rPr>
                <w:rFonts w:cs="Arial"/>
                <w:sz w:val="24"/>
                <w:szCs w:val="24"/>
              </w:rPr>
            </w:pPr>
            <w:r w:rsidRPr="1DC79AA8">
              <w:rPr>
                <w:rFonts w:cs="Arial"/>
                <w:sz w:val="24"/>
                <w:szCs w:val="24"/>
              </w:rPr>
              <w:t>Dirección de operaciones</w:t>
            </w:r>
          </w:p>
        </w:tc>
        <w:tc>
          <w:tcPr>
            <w:tcW w:w="1800" w:type="dxa"/>
            <w:vAlign w:val="center"/>
          </w:tcPr>
          <w:p w:rsidR="0B68DFAF" w:rsidP="1DC79AA8" w:rsidRDefault="0B68DFAF" w14:paraId="0F8B6144" w14:textId="2B58FCEE">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1DC79AA8">
              <w:rPr>
                <w:b w:val="0"/>
                <w:sz w:val="24"/>
                <w:szCs w:val="24"/>
              </w:rPr>
              <w:t>DIOP</w:t>
            </w:r>
          </w:p>
        </w:tc>
        <w:tc>
          <w:tcPr>
            <w:tcW w:w="4995" w:type="dxa"/>
          </w:tcPr>
          <w:p w:rsidR="7D9824EF" w:rsidP="1DC79AA8" w:rsidRDefault="7D9824EF" w14:paraId="76A67320" w14:textId="1AD00007">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1DC79AA8">
              <w:rPr>
                <w:rFonts w:cs="Arial"/>
                <w:b w:val="0"/>
                <w:sz w:val="24"/>
                <w:szCs w:val="24"/>
              </w:rPr>
              <w:t>Encargado de establecer un programa de calidad para los procesos, revisión y aprobación de planes de aseguramiento de calidad.</w:t>
            </w:r>
            <w:r w:rsidRPr="1DC79AA8" w:rsidR="34F57B55">
              <w:rPr>
                <w:rFonts w:cs="Arial"/>
                <w:b w:val="0"/>
                <w:sz w:val="24"/>
                <w:szCs w:val="24"/>
              </w:rPr>
              <w:t xml:space="preserve"> </w:t>
            </w:r>
            <w:r w:rsidRPr="1DC79AA8" w:rsidR="0A7798B4">
              <w:rPr>
                <w:rFonts w:cs="Arial"/>
                <w:b w:val="0"/>
                <w:sz w:val="24"/>
                <w:szCs w:val="24"/>
              </w:rPr>
              <w:t>Además, deberá seleccionar al personal responsable del aseguramiento de la calidad</w:t>
            </w:r>
            <w:r w:rsidRPr="1DC79AA8" w:rsidR="405B83EA">
              <w:rPr>
                <w:rFonts w:cs="Arial"/>
                <w:b w:val="0"/>
                <w:sz w:val="24"/>
                <w:szCs w:val="24"/>
              </w:rPr>
              <w:t xml:space="preserve"> e identificar los</w:t>
            </w:r>
            <w:r w:rsidRPr="1DC79AA8" w:rsidR="0A7798B4">
              <w:rPr>
                <w:rFonts w:cs="Arial"/>
                <w:b w:val="0"/>
                <w:sz w:val="24"/>
                <w:szCs w:val="24"/>
              </w:rPr>
              <w:t xml:space="preserve"> factores o metas de calidad </w:t>
            </w:r>
            <w:r w:rsidRPr="1DC79AA8" w:rsidR="405B83EA">
              <w:rPr>
                <w:rFonts w:cs="Arial"/>
                <w:b w:val="0"/>
                <w:sz w:val="24"/>
                <w:szCs w:val="24"/>
              </w:rPr>
              <w:t>a cubrir</w:t>
            </w:r>
            <w:r w:rsidRPr="1DC79AA8" w:rsidR="0A7798B4">
              <w:rPr>
                <w:rFonts w:cs="Arial"/>
                <w:b w:val="0"/>
                <w:sz w:val="24"/>
                <w:szCs w:val="24"/>
              </w:rPr>
              <w:t>.</w:t>
            </w:r>
          </w:p>
        </w:tc>
      </w:tr>
      <w:tr w:rsidRPr="00873C37" w:rsidR="1DC79AA8" w:rsidTr="1DC79AA8" w14:paraId="46D44A13" w14:textId="77777777">
        <w:tc>
          <w:tcPr>
            <w:cnfStyle w:val="001000000000" w:firstRow="0" w:lastRow="0" w:firstColumn="1" w:lastColumn="0" w:oddVBand="0" w:evenVBand="0" w:oddHBand="0" w:evenHBand="0" w:firstRowFirstColumn="0" w:firstRowLastColumn="0" w:lastRowFirstColumn="0" w:lastRowLastColumn="0"/>
            <w:tcW w:w="2220" w:type="dxa"/>
            <w:vAlign w:val="center"/>
          </w:tcPr>
          <w:p w:rsidR="2323AF78" w:rsidP="1DC79AA8" w:rsidRDefault="2323AF78" w14:paraId="5C92F24B" w14:textId="1E368075">
            <w:pPr>
              <w:pStyle w:val="Subtitulo"/>
              <w:spacing w:line="360" w:lineRule="auto"/>
              <w:jc w:val="center"/>
              <w:rPr>
                <w:rFonts w:cs="Arial"/>
                <w:sz w:val="24"/>
                <w:szCs w:val="24"/>
              </w:rPr>
            </w:pPr>
            <w:r w:rsidRPr="1DC79AA8">
              <w:rPr>
                <w:rFonts w:cs="Arial"/>
                <w:sz w:val="24"/>
                <w:szCs w:val="24"/>
              </w:rPr>
              <w:t>Responsable de la unidad de SQA</w:t>
            </w:r>
          </w:p>
        </w:tc>
        <w:tc>
          <w:tcPr>
            <w:tcW w:w="1800" w:type="dxa"/>
            <w:vAlign w:val="center"/>
          </w:tcPr>
          <w:p w:rsidR="0B68DFAF" w:rsidP="1DC79AA8" w:rsidRDefault="0B68DFAF" w14:paraId="3194D2A1" w14:textId="470A06D9">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1DC79AA8">
              <w:rPr>
                <w:b w:val="0"/>
                <w:sz w:val="24"/>
                <w:szCs w:val="24"/>
              </w:rPr>
              <w:t>RUSQ</w:t>
            </w:r>
          </w:p>
        </w:tc>
        <w:tc>
          <w:tcPr>
            <w:tcW w:w="4995" w:type="dxa"/>
          </w:tcPr>
          <w:p w:rsidR="2323AF78" w:rsidP="1DC79AA8" w:rsidRDefault="2323AF78" w14:paraId="0E50FD8C" w14:textId="63368130">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1DC79AA8">
              <w:rPr>
                <w:rFonts w:cs="Arial"/>
                <w:b w:val="0"/>
                <w:sz w:val="24"/>
                <w:szCs w:val="24"/>
              </w:rPr>
              <w:t>Rol responsable de verificar y validar que las actividades sean realizadas acorde a lo establecido en el plan de SQA.</w:t>
            </w:r>
          </w:p>
        </w:tc>
      </w:tr>
      <w:tr w:rsidRPr="00873C37" w:rsidR="1DC79AA8" w:rsidTr="1DC79AA8" w14:paraId="053C3A54" w14:textId="77777777">
        <w:tc>
          <w:tcPr>
            <w:cnfStyle w:val="001000000000" w:firstRow="0" w:lastRow="0" w:firstColumn="1" w:lastColumn="0" w:oddVBand="0" w:evenVBand="0" w:oddHBand="0" w:evenHBand="0" w:firstRowFirstColumn="0" w:firstRowLastColumn="0" w:lastRowFirstColumn="0" w:lastRowLastColumn="0"/>
            <w:tcW w:w="2220" w:type="dxa"/>
            <w:vAlign w:val="center"/>
          </w:tcPr>
          <w:p w:rsidR="2323AF78" w:rsidP="1DC79AA8" w:rsidRDefault="2323AF78" w14:paraId="3ACA24F7" w14:textId="2BFFDE87">
            <w:pPr>
              <w:pStyle w:val="Subtitulo"/>
              <w:spacing w:line="360" w:lineRule="auto"/>
              <w:jc w:val="center"/>
              <w:rPr>
                <w:rFonts w:cs="Arial"/>
                <w:sz w:val="24"/>
                <w:szCs w:val="24"/>
              </w:rPr>
            </w:pPr>
            <w:r w:rsidRPr="1DC79AA8">
              <w:rPr>
                <w:rFonts w:cs="Arial"/>
                <w:sz w:val="24"/>
                <w:szCs w:val="24"/>
              </w:rPr>
              <w:t>Líder de proyecto</w:t>
            </w:r>
          </w:p>
        </w:tc>
        <w:tc>
          <w:tcPr>
            <w:tcW w:w="1800" w:type="dxa"/>
            <w:vAlign w:val="center"/>
          </w:tcPr>
          <w:p w:rsidR="0B68DFAF" w:rsidP="1DC79AA8" w:rsidRDefault="0B68DFAF" w14:paraId="1C0C2BA4" w14:textId="685529CA">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1DC79AA8">
              <w:rPr>
                <w:b w:val="0"/>
                <w:sz w:val="24"/>
                <w:szCs w:val="24"/>
              </w:rPr>
              <w:t>LPR</w:t>
            </w:r>
          </w:p>
        </w:tc>
        <w:tc>
          <w:tcPr>
            <w:tcW w:w="4995" w:type="dxa"/>
          </w:tcPr>
          <w:p w:rsidR="26011A39" w:rsidP="1DC79AA8" w:rsidRDefault="26011A39" w14:paraId="597EE33B" w14:textId="710443C2">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1DC79AA8">
              <w:rPr>
                <w:rFonts w:cs="Arial"/>
                <w:b w:val="0"/>
                <w:sz w:val="24"/>
                <w:szCs w:val="24"/>
              </w:rPr>
              <w:t>Aplicar el programa de calidad</w:t>
            </w:r>
            <w:r w:rsidRPr="1DC79AA8" w:rsidR="3912FDC7">
              <w:rPr>
                <w:rFonts w:cs="Arial"/>
                <w:b w:val="0"/>
                <w:sz w:val="24"/>
                <w:szCs w:val="24"/>
              </w:rPr>
              <w:t xml:space="preserve">, identificar las </w:t>
            </w:r>
            <w:r w:rsidRPr="1DC79AA8" w:rsidR="7DAA1B3C">
              <w:rPr>
                <w:rFonts w:cs="Arial"/>
                <w:b w:val="0"/>
                <w:sz w:val="24"/>
                <w:szCs w:val="24"/>
              </w:rPr>
              <w:t>actividades</w:t>
            </w:r>
            <w:r w:rsidRPr="1DC79AA8" w:rsidR="6466D1EB">
              <w:rPr>
                <w:rFonts w:cs="Arial"/>
                <w:b w:val="0"/>
                <w:sz w:val="24"/>
                <w:szCs w:val="24"/>
              </w:rPr>
              <w:t xml:space="preserve"> </w:t>
            </w:r>
            <w:r w:rsidRPr="1DC79AA8" w:rsidR="11F839FC">
              <w:rPr>
                <w:rFonts w:cs="Arial"/>
                <w:b w:val="0"/>
                <w:sz w:val="24"/>
                <w:szCs w:val="24"/>
              </w:rPr>
              <w:t>necesarias para cumplir, revisar y aprobar el plan de calidad del proyecto. Atiende a los reportes de problemas generados durante</w:t>
            </w:r>
            <w:r w:rsidRPr="1DC79AA8" w:rsidR="26BE746E">
              <w:rPr>
                <w:rFonts w:cs="Arial"/>
                <w:b w:val="0"/>
                <w:sz w:val="24"/>
                <w:szCs w:val="24"/>
              </w:rPr>
              <w:t xml:space="preserve"> verificaciones y auditorias</w:t>
            </w:r>
            <w:r w:rsidRPr="1DC79AA8" w:rsidR="0609922C">
              <w:rPr>
                <w:rFonts w:cs="Arial"/>
                <w:b w:val="0"/>
                <w:sz w:val="24"/>
                <w:szCs w:val="24"/>
              </w:rPr>
              <w:t xml:space="preserve"> </w:t>
            </w:r>
            <w:r w:rsidRPr="1DC79AA8" w:rsidR="4DECD75B">
              <w:rPr>
                <w:rFonts w:cs="Arial"/>
                <w:b w:val="0"/>
                <w:sz w:val="24"/>
                <w:szCs w:val="24"/>
              </w:rPr>
              <w:t>y mantiene</w:t>
            </w:r>
            <w:r w:rsidRPr="1DC79AA8" w:rsidR="3930B540">
              <w:rPr>
                <w:rFonts w:cs="Arial"/>
                <w:b w:val="0"/>
                <w:sz w:val="24"/>
                <w:szCs w:val="24"/>
              </w:rPr>
              <w:t xml:space="preserve"> los planes </w:t>
            </w:r>
            <w:r w:rsidRPr="1DC79AA8" w:rsidR="18B011D5">
              <w:rPr>
                <w:rFonts w:cs="Arial"/>
                <w:b w:val="0"/>
                <w:sz w:val="24"/>
                <w:szCs w:val="24"/>
              </w:rPr>
              <w:t>asociados al proyecto.</w:t>
            </w:r>
          </w:p>
        </w:tc>
      </w:tr>
      <w:tr w:rsidRPr="00873C37" w:rsidR="1DC79AA8" w:rsidTr="1DC79AA8" w14:paraId="321A3B6F" w14:textId="77777777">
        <w:tc>
          <w:tcPr>
            <w:cnfStyle w:val="001000000000" w:firstRow="0" w:lastRow="0" w:firstColumn="1" w:lastColumn="0" w:oddVBand="0" w:evenVBand="0" w:oddHBand="0" w:evenHBand="0" w:firstRowFirstColumn="0" w:firstRowLastColumn="0" w:lastRowFirstColumn="0" w:lastRowLastColumn="0"/>
            <w:tcW w:w="2220" w:type="dxa"/>
            <w:vAlign w:val="center"/>
          </w:tcPr>
          <w:p w:rsidR="2323AF78" w:rsidP="1DC79AA8" w:rsidRDefault="2323AF78" w14:paraId="63A33EB4" w14:textId="380BEE50">
            <w:pPr>
              <w:pStyle w:val="Subtitulo"/>
              <w:spacing w:line="360" w:lineRule="auto"/>
              <w:jc w:val="center"/>
              <w:rPr>
                <w:rFonts w:cs="Arial"/>
                <w:sz w:val="24"/>
                <w:szCs w:val="24"/>
              </w:rPr>
            </w:pPr>
            <w:r w:rsidRPr="1DC79AA8">
              <w:rPr>
                <w:rFonts w:cs="Arial"/>
                <w:sz w:val="24"/>
                <w:szCs w:val="24"/>
              </w:rPr>
              <w:lastRenderedPageBreak/>
              <w:t>Coordinador de desarrollo</w:t>
            </w:r>
          </w:p>
        </w:tc>
        <w:tc>
          <w:tcPr>
            <w:tcW w:w="1800" w:type="dxa"/>
            <w:vAlign w:val="center"/>
          </w:tcPr>
          <w:p w:rsidR="0B68DFAF" w:rsidP="1DC79AA8" w:rsidRDefault="0B68DFAF" w14:paraId="5D6F213A" w14:textId="49474FD8">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1DC79AA8">
              <w:rPr>
                <w:b w:val="0"/>
                <w:sz w:val="24"/>
                <w:szCs w:val="24"/>
              </w:rPr>
              <w:t>CD</w:t>
            </w:r>
          </w:p>
        </w:tc>
        <w:tc>
          <w:tcPr>
            <w:tcW w:w="4995" w:type="dxa"/>
          </w:tcPr>
          <w:p w:rsidR="0B68DFAF" w:rsidP="1DC79AA8" w:rsidRDefault="0B68DFAF" w14:paraId="7C57D501" w14:textId="23D8F293">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1DC79AA8">
              <w:rPr>
                <w:rFonts w:cs="Arial"/>
                <w:b w:val="0"/>
                <w:sz w:val="24"/>
                <w:szCs w:val="24"/>
              </w:rPr>
              <w:t>Verificar que los roles AN, PR e IPR cumplan con las actividades designadas de acuerdo al plan de calidad establecido.</w:t>
            </w:r>
            <w:r w:rsidRPr="2375EDE1">
              <w:rPr>
                <w:rFonts w:cs="Arial"/>
                <w:b w:val="0"/>
                <w:bCs w:val="0"/>
                <w:sz w:val="24"/>
                <w:szCs w:val="24"/>
              </w:rPr>
              <w:t xml:space="preserve"> </w:t>
            </w:r>
            <w:r w:rsidRPr="7CBCA8E4">
              <w:rPr>
                <w:rFonts w:cs="Arial"/>
                <w:b w:val="0"/>
                <w:bCs w:val="0"/>
                <w:sz w:val="24"/>
                <w:szCs w:val="24"/>
              </w:rPr>
              <w:t>Realizar actividades de capacitación y control en el equipo de desarrollo.</w:t>
            </w:r>
          </w:p>
        </w:tc>
      </w:tr>
      <w:tr w:rsidRPr="00873C37" w:rsidR="1DC79AA8" w:rsidTr="1DC79AA8" w14:paraId="67718AFB" w14:textId="77777777">
        <w:tc>
          <w:tcPr>
            <w:cnfStyle w:val="001000000000" w:firstRow="0" w:lastRow="0" w:firstColumn="1" w:lastColumn="0" w:oddVBand="0" w:evenVBand="0" w:oddHBand="0" w:evenHBand="0" w:firstRowFirstColumn="0" w:firstRowLastColumn="0" w:lastRowFirstColumn="0" w:lastRowLastColumn="0"/>
            <w:tcW w:w="2220" w:type="dxa"/>
            <w:vAlign w:val="center"/>
          </w:tcPr>
          <w:p w:rsidR="2323AF78" w:rsidP="1DC79AA8" w:rsidRDefault="2323AF78" w14:paraId="4AD46A0E" w14:textId="606BFAD1">
            <w:pPr>
              <w:pStyle w:val="Subtitulo"/>
              <w:spacing w:line="360" w:lineRule="auto"/>
              <w:jc w:val="center"/>
              <w:rPr>
                <w:rFonts w:cs="Arial"/>
                <w:sz w:val="24"/>
                <w:szCs w:val="24"/>
              </w:rPr>
            </w:pPr>
            <w:r w:rsidRPr="1DC79AA8">
              <w:rPr>
                <w:rFonts w:cs="Arial"/>
                <w:sz w:val="24"/>
                <w:szCs w:val="24"/>
              </w:rPr>
              <w:t>Analista</w:t>
            </w:r>
          </w:p>
        </w:tc>
        <w:tc>
          <w:tcPr>
            <w:tcW w:w="1800" w:type="dxa"/>
            <w:vAlign w:val="center"/>
          </w:tcPr>
          <w:p w:rsidR="0B68DFAF" w:rsidP="1DC79AA8" w:rsidRDefault="0B68DFAF" w14:paraId="3363AD90" w14:textId="7CC56698">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1DC79AA8">
              <w:rPr>
                <w:b w:val="0"/>
                <w:sz w:val="24"/>
                <w:szCs w:val="24"/>
              </w:rPr>
              <w:t>AN</w:t>
            </w:r>
          </w:p>
        </w:tc>
        <w:tc>
          <w:tcPr>
            <w:tcW w:w="4995" w:type="dxa"/>
          </w:tcPr>
          <w:p w:rsidR="0B68DFAF" w:rsidP="1DC79AA8" w:rsidRDefault="0B68DFAF" w14:paraId="4F94E75E" w14:textId="489963C6">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1DC79AA8">
              <w:rPr>
                <w:rFonts w:cs="Arial"/>
                <w:b w:val="0"/>
                <w:sz w:val="24"/>
                <w:szCs w:val="24"/>
              </w:rPr>
              <w:t>Dar revisión al plan de aseguramiento de calidad del proyecto, así como identificar, implementar y evaluar los factores de calidad definidos en el plan SQA.</w:t>
            </w:r>
          </w:p>
        </w:tc>
      </w:tr>
      <w:tr w:rsidRPr="00873C37" w:rsidR="1DC79AA8" w:rsidTr="1DC79AA8" w14:paraId="3814E06C" w14:textId="77777777">
        <w:tc>
          <w:tcPr>
            <w:cnfStyle w:val="001000000000" w:firstRow="0" w:lastRow="0" w:firstColumn="1" w:lastColumn="0" w:oddVBand="0" w:evenVBand="0" w:oddHBand="0" w:evenHBand="0" w:firstRowFirstColumn="0" w:firstRowLastColumn="0" w:lastRowFirstColumn="0" w:lastRowLastColumn="0"/>
            <w:tcW w:w="2220" w:type="dxa"/>
            <w:vAlign w:val="center"/>
          </w:tcPr>
          <w:p w:rsidR="2323AF78" w:rsidP="1DC79AA8" w:rsidRDefault="2323AF78" w14:paraId="432A624D" w14:textId="17C32B42">
            <w:pPr>
              <w:pStyle w:val="Subtitulo"/>
              <w:spacing w:line="360" w:lineRule="auto"/>
              <w:jc w:val="center"/>
              <w:rPr>
                <w:rFonts w:cs="Arial"/>
                <w:sz w:val="24"/>
                <w:szCs w:val="24"/>
              </w:rPr>
            </w:pPr>
            <w:r w:rsidRPr="1DC79AA8">
              <w:rPr>
                <w:rFonts w:cs="Arial"/>
                <w:sz w:val="24"/>
                <w:szCs w:val="24"/>
              </w:rPr>
              <w:t>Programador</w:t>
            </w:r>
          </w:p>
        </w:tc>
        <w:tc>
          <w:tcPr>
            <w:tcW w:w="1800" w:type="dxa"/>
            <w:vAlign w:val="center"/>
          </w:tcPr>
          <w:p w:rsidR="0B68DFAF" w:rsidP="1DC79AA8" w:rsidRDefault="0B68DFAF" w14:paraId="6694D632" w14:textId="4843DA00">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1DC79AA8">
              <w:rPr>
                <w:b w:val="0"/>
                <w:sz w:val="24"/>
                <w:szCs w:val="24"/>
              </w:rPr>
              <w:t>PR</w:t>
            </w:r>
          </w:p>
        </w:tc>
        <w:tc>
          <w:tcPr>
            <w:tcW w:w="4995" w:type="dxa"/>
          </w:tcPr>
          <w:p w:rsidR="4DD29840" w:rsidP="1DC79AA8" w:rsidRDefault="4DD29840" w14:paraId="438EB0C5" w14:textId="6AAC0593">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1DC79AA8">
              <w:rPr>
                <w:rFonts w:cs="Arial"/>
                <w:b w:val="0"/>
                <w:sz w:val="24"/>
                <w:szCs w:val="24"/>
              </w:rPr>
              <w:t>Implementar las especificaciones de diseño de software, revisar y comentar el plan de SQA, verificar los factores de calidad a implementar en el sistema.</w:t>
            </w:r>
          </w:p>
        </w:tc>
      </w:tr>
      <w:tr w:rsidRPr="00873C37" w:rsidR="1DC79AA8" w:rsidTr="1DC79AA8" w14:paraId="2E348E1D" w14:textId="77777777">
        <w:tc>
          <w:tcPr>
            <w:cnfStyle w:val="001000000000" w:firstRow="0" w:lastRow="0" w:firstColumn="1" w:lastColumn="0" w:oddVBand="0" w:evenVBand="0" w:oddHBand="0" w:evenHBand="0" w:firstRowFirstColumn="0" w:firstRowLastColumn="0" w:lastRowFirstColumn="0" w:lastRowLastColumn="0"/>
            <w:tcW w:w="2220" w:type="dxa"/>
            <w:vAlign w:val="center"/>
          </w:tcPr>
          <w:p w:rsidR="2323AF78" w:rsidP="1DC79AA8" w:rsidRDefault="2323AF78" w14:paraId="3A4287FE" w14:textId="00B61A37">
            <w:pPr>
              <w:pStyle w:val="Subtitulo"/>
              <w:spacing w:line="360" w:lineRule="auto"/>
              <w:jc w:val="center"/>
              <w:rPr>
                <w:rFonts w:cs="Arial"/>
                <w:sz w:val="24"/>
                <w:szCs w:val="24"/>
              </w:rPr>
            </w:pPr>
            <w:r w:rsidRPr="1DC79AA8">
              <w:rPr>
                <w:rFonts w:cs="Arial"/>
                <w:sz w:val="24"/>
                <w:szCs w:val="24"/>
              </w:rPr>
              <w:t>Ingeniero de pruebas</w:t>
            </w:r>
          </w:p>
        </w:tc>
        <w:tc>
          <w:tcPr>
            <w:tcW w:w="1800" w:type="dxa"/>
            <w:vAlign w:val="center"/>
          </w:tcPr>
          <w:p w:rsidR="0B68DFAF" w:rsidP="1DC79AA8" w:rsidRDefault="0B68DFAF" w14:paraId="773C0375" w14:textId="773E3A40">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1DC79AA8">
              <w:rPr>
                <w:b w:val="0"/>
                <w:sz w:val="24"/>
                <w:szCs w:val="24"/>
              </w:rPr>
              <w:t>IPR</w:t>
            </w:r>
          </w:p>
        </w:tc>
        <w:tc>
          <w:tcPr>
            <w:tcW w:w="4995" w:type="dxa"/>
          </w:tcPr>
          <w:p w:rsidR="71EA3AAA" w:rsidP="1DC79AA8" w:rsidRDefault="71EA3AAA" w14:paraId="32BE6D91" w14:textId="7ED0AEDC">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1DC79AA8">
              <w:rPr>
                <w:rFonts w:cs="Arial"/>
                <w:b w:val="0"/>
                <w:sz w:val="24"/>
                <w:szCs w:val="24"/>
              </w:rPr>
              <w:t>Implementar el programa de calidad definido para el proyecto, verificar y validar cada una de las funcionalidades acordes a la especificación de requisitos.</w:t>
            </w:r>
          </w:p>
        </w:tc>
      </w:tr>
      <w:tr w:rsidRPr="00873C37" w:rsidR="1DC79AA8" w:rsidTr="1DC79AA8" w14:paraId="2AA81841" w14:textId="77777777">
        <w:tc>
          <w:tcPr>
            <w:cnfStyle w:val="001000000000" w:firstRow="0" w:lastRow="0" w:firstColumn="1" w:lastColumn="0" w:oddVBand="0" w:evenVBand="0" w:oddHBand="0" w:evenHBand="0" w:firstRowFirstColumn="0" w:firstRowLastColumn="0" w:lastRowFirstColumn="0" w:lastRowLastColumn="0"/>
            <w:tcW w:w="2220" w:type="dxa"/>
            <w:vAlign w:val="center"/>
          </w:tcPr>
          <w:p w:rsidR="2323AF78" w:rsidP="1DC79AA8" w:rsidRDefault="2323AF78" w14:paraId="52DD61F8" w14:textId="1875F3C7">
            <w:pPr>
              <w:pStyle w:val="Subtitulo"/>
              <w:spacing w:line="360" w:lineRule="auto"/>
              <w:jc w:val="center"/>
              <w:rPr>
                <w:rFonts w:cs="Arial"/>
                <w:sz w:val="24"/>
                <w:szCs w:val="24"/>
              </w:rPr>
            </w:pPr>
            <w:r w:rsidRPr="1DC79AA8">
              <w:rPr>
                <w:rFonts w:cs="Arial"/>
                <w:sz w:val="24"/>
                <w:szCs w:val="24"/>
              </w:rPr>
              <w:t>Administrador de la configuración de software</w:t>
            </w:r>
          </w:p>
        </w:tc>
        <w:tc>
          <w:tcPr>
            <w:tcW w:w="1800" w:type="dxa"/>
            <w:vAlign w:val="center"/>
          </w:tcPr>
          <w:p w:rsidR="0B68DFAF" w:rsidP="1DC79AA8" w:rsidRDefault="0B68DFAF" w14:paraId="52A923D9" w14:textId="5F05671A">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1DC79AA8">
              <w:rPr>
                <w:b w:val="0"/>
                <w:sz w:val="24"/>
                <w:szCs w:val="24"/>
              </w:rPr>
              <w:t>ACS</w:t>
            </w:r>
          </w:p>
        </w:tc>
        <w:tc>
          <w:tcPr>
            <w:tcW w:w="4995" w:type="dxa"/>
          </w:tcPr>
          <w:p w:rsidR="0AB52AE8" w:rsidP="1DC79AA8" w:rsidRDefault="0AB52AE8" w14:paraId="4E184A3A" w14:textId="76923D08">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1DC79AA8">
              <w:rPr>
                <w:rFonts w:cs="Arial"/>
                <w:b w:val="0"/>
                <w:sz w:val="24"/>
                <w:szCs w:val="24"/>
              </w:rPr>
              <w:t>Llevar a cabo todas las prácticas relacionadas con la administración de la configuración y control de cambios.</w:t>
            </w:r>
          </w:p>
        </w:tc>
      </w:tr>
      <w:tr w:rsidRPr="00873C37" w:rsidR="69BFCCD3" w:rsidTr="69BFCCD3" w14:paraId="171DF088" w14:textId="77777777">
        <w:tc>
          <w:tcPr>
            <w:cnfStyle w:val="001000000000" w:firstRow="0" w:lastRow="0" w:firstColumn="1" w:lastColumn="0" w:oddVBand="0" w:evenVBand="0" w:oddHBand="0" w:evenHBand="0" w:firstRowFirstColumn="0" w:firstRowLastColumn="0" w:lastRowFirstColumn="0" w:lastRowLastColumn="0"/>
            <w:tcW w:w="2220" w:type="dxa"/>
            <w:vAlign w:val="center"/>
          </w:tcPr>
          <w:p w:rsidR="69BFCCD3" w:rsidP="69BFCCD3" w:rsidRDefault="7F3F9CDF" w14:paraId="3CC86FA8" w14:textId="145350BD">
            <w:pPr>
              <w:pStyle w:val="Subtitulo"/>
              <w:spacing w:line="360" w:lineRule="auto"/>
              <w:jc w:val="center"/>
              <w:rPr>
                <w:rFonts w:cs="Arial"/>
                <w:b/>
                <w:sz w:val="24"/>
                <w:szCs w:val="24"/>
              </w:rPr>
            </w:pPr>
            <w:r w:rsidRPr="3F56F660">
              <w:rPr>
                <w:rFonts w:cs="Arial"/>
                <w:sz w:val="24"/>
                <w:szCs w:val="24"/>
              </w:rPr>
              <w:t>Diseñador</w:t>
            </w:r>
          </w:p>
        </w:tc>
        <w:tc>
          <w:tcPr>
            <w:tcW w:w="1800" w:type="dxa"/>
            <w:vAlign w:val="center"/>
          </w:tcPr>
          <w:p w:rsidR="69BFCCD3" w:rsidP="69BFCCD3" w:rsidRDefault="011973C4" w14:paraId="2FC12CF5" w14:textId="7FC88FD5">
            <w:pPr>
              <w:pStyle w:val="Subtitulo"/>
              <w:spacing w:line="36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3F56F660">
              <w:rPr>
                <w:rFonts w:cs="Arial"/>
                <w:b w:val="0"/>
                <w:sz w:val="24"/>
                <w:szCs w:val="24"/>
              </w:rPr>
              <w:t>DI</w:t>
            </w:r>
          </w:p>
        </w:tc>
        <w:tc>
          <w:tcPr>
            <w:tcW w:w="4995" w:type="dxa"/>
          </w:tcPr>
          <w:p w:rsidR="69BFCCD3" w:rsidP="69BFCCD3" w:rsidRDefault="3F56F660" w14:paraId="65276FE7" w14:textId="4E8787D8">
            <w:pPr>
              <w:pStyle w:val="Subtitulo"/>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3F56F660">
              <w:rPr>
                <w:rFonts w:cs="Arial"/>
                <w:b w:val="0"/>
                <w:bCs w:val="0"/>
                <w:sz w:val="24"/>
                <w:szCs w:val="24"/>
              </w:rPr>
              <w:t>Encargado de realizar las actividades de análisis y diseño. Implementa las prácticas y procesos a tomar en cuenta en el diseño del software definidos en el plan de SQA.</w:t>
            </w:r>
          </w:p>
        </w:tc>
      </w:tr>
    </w:tbl>
    <w:p w:rsidR="1DC79AA8" w:rsidP="1DC79AA8" w:rsidRDefault="1DC79AA8" w14:paraId="67D4D4D2" w14:textId="1B5A654F">
      <w:pPr>
        <w:spacing w:line="360" w:lineRule="auto"/>
        <w:rPr>
          <w:rFonts w:cs="Arial"/>
        </w:rPr>
      </w:pPr>
    </w:p>
    <w:p w:rsidRPr="00393EB6" w:rsidR="2323AF78" w:rsidP="00C429A0" w:rsidRDefault="2323AF78" w14:paraId="7F981C8D" w14:textId="6BDB64AE">
      <w:pPr>
        <w:pStyle w:val="Subtitulo"/>
        <w:spacing w:line="360" w:lineRule="auto"/>
        <w:outlineLvl w:val="1"/>
        <w:rPr>
          <w:rFonts w:cs="Arial"/>
        </w:rPr>
      </w:pPr>
      <w:bookmarkStart w:name="_Toc104777730" w:id="10"/>
      <w:r w:rsidRPr="00393EB6">
        <w:rPr>
          <w:rFonts w:cs="Arial"/>
        </w:rPr>
        <w:t>3.2 Tareas</w:t>
      </w:r>
      <w:bookmarkEnd w:id="10"/>
    </w:p>
    <w:p w:rsidRPr="00C429A0" w:rsidR="2323AF78" w:rsidP="00C429A0" w:rsidRDefault="2323AF78" w14:paraId="41605592" w14:textId="57CE966D">
      <w:pPr>
        <w:pStyle w:val="Subtitulo"/>
        <w:spacing w:line="360" w:lineRule="auto"/>
        <w:outlineLvl w:val="2"/>
        <w:rPr>
          <w:rFonts w:cs="Arial"/>
          <w:sz w:val="24"/>
          <w:szCs w:val="24"/>
        </w:rPr>
      </w:pPr>
      <w:bookmarkStart w:name="_Toc104777731" w:id="11"/>
      <w:r w:rsidRPr="00C429A0">
        <w:rPr>
          <w:rFonts w:cs="Arial"/>
          <w:sz w:val="24"/>
          <w:szCs w:val="24"/>
        </w:rPr>
        <w:t>3.2.1Tareas generales</w:t>
      </w:r>
      <w:bookmarkEnd w:id="11"/>
    </w:p>
    <w:p w:rsidR="03A591D8" w:rsidP="03A591D8" w:rsidRDefault="0DFBD79A" w14:paraId="7F9377F1" w14:textId="6F796D31">
      <w:pPr>
        <w:pStyle w:val="Subtitulo"/>
        <w:spacing w:line="360" w:lineRule="auto"/>
        <w:rPr>
          <w:rFonts w:cs="Arial"/>
        </w:rPr>
      </w:pPr>
      <w:r w:rsidRPr="733B01B4">
        <w:rPr>
          <w:rFonts w:cs="Arial"/>
          <w:sz w:val="24"/>
          <w:szCs w:val="24"/>
        </w:rPr>
        <w:t>Criterio de entrada</w:t>
      </w:r>
      <w:r w:rsidRPr="0DFBD79A">
        <w:rPr>
          <w:rFonts w:cs="Arial"/>
          <w:b w:val="0"/>
          <w:sz w:val="24"/>
          <w:szCs w:val="24"/>
        </w:rPr>
        <w:t xml:space="preserve">: </w:t>
      </w:r>
      <w:r w:rsidRPr="4D3BD041" w:rsidR="4D3BD041">
        <w:rPr>
          <w:rFonts w:cs="Arial"/>
          <w:b w:val="0"/>
          <w:sz w:val="24"/>
          <w:szCs w:val="24"/>
        </w:rPr>
        <w:t>ninguno.</w:t>
      </w:r>
    </w:p>
    <w:p w:rsidR="4D3BD041" w:rsidP="4D3BD041" w:rsidRDefault="4D3BD041" w14:paraId="34EA6FC6" w14:textId="3661A7FE">
      <w:pPr>
        <w:pStyle w:val="Subtitulo"/>
        <w:spacing w:line="360" w:lineRule="auto"/>
        <w:rPr>
          <w:rFonts w:cs="Arial"/>
        </w:rPr>
      </w:pPr>
      <w:r w:rsidRPr="2C96D5A6">
        <w:rPr>
          <w:rFonts w:cs="Arial"/>
          <w:sz w:val="24"/>
          <w:szCs w:val="24"/>
        </w:rPr>
        <w:t xml:space="preserve">Criterio de </w:t>
      </w:r>
      <w:r w:rsidRPr="23D56FD9" w:rsidR="23D56FD9">
        <w:rPr>
          <w:rFonts w:cs="Arial"/>
          <w:sz w:val="24"/>
          <w:szCs w:val="24"/>
        </w:rPr>
        <w:t>salida</w:t>
      </w:r>
      <w:r w:rsidRPr="4D3BD041">
        <w:rPr>
          <w:rFonts w:cs="Arial"/>
          <w:b w:val="0"/>
          <w:sz w:val="24"/>
          <w:szCs w:val="24"/>
        </w:rPr>
        <w:t>: ninguno.</w:t>
      </w:r>
    </w:p>
    <w:p w:rsidR="1DC79AA8" w:rsidP="1DC79AA8" w:rsidRDefault="1DC79AA8" w14:paraId="69C7A1E2" w14:textId="625792FB">
      <w:pPr>
        <w:pStyle w:val="Subtitulo"/>
        <w:spacing w:line="360" w:lineRule="auto"/>
        <w:rPr>
          <w:rFonts w:cs="Arial"/>
          <w:sz w:val="24"/>
          <w:szCs w:val="24"/>
        </w:rPr>
      </w:pPr>
      <w:r w:rsidRPr="1DC79AA8">
        <w:rPr>
          <w:rFonts w:cs="Arial"/>
          <w:sz w:val="24"/>
          <w:szCs w:val="24"/>
        </w:rPr>
        <w:t>Tareas</w:t>
      </w:r>
    </w:p>
    <w:tbl>
      <w:tblPr>
        <w:tblStyle w:val="Tablaconcuadrcula"/>
        <w:tblW w:w="0" w:type="auto"/>
        <w:tblLook w:val="06A0" w:firstRow="1" w:lastRow="0" w:firstColumn="1" w:lastColumn="0" w:noHBand="1" w:noVBand="1"/>
      </w:tblPr>
      <w:tblGrid>
        <w:gridCol w:w="3436"/>
        <w:gridCol w:w="1076"/>
        <w:gridCol w:w="4504"/>
      </w:tblGrid>
      <w:tr w:rsidRPr="00873C37" w:rsidR="1393D627" w:rsidTr="00D05237" w14:paraId="375B75F9" w14:textId="77777777">
        <w:tc>
          <w:tcPr>
            <w:tcW w:w="3480" w:type="dxa"/>
            <w:vAlign w:val="center"/>
          </w:tcPr>
          <w:p w:rsidR="237CFFF7" w:rsidP="00D05237" w:rsidRDefault="237CFFF7" w14:paraId="0DC79186" w14:textId="09FFFAD5">
            <w:pPr>
              <w:pStyle w:val="Subtitulo"/>
              <w:spacing w:line="360" w:lineRule="auto"/>
              <w:jc w:val="center"/>
              <w:rPr>
                <w:rFonts w:cs="Arial"/>
                <w:sz w:val="24"/>
                <w:szCs w:val="24"/>
              </w:rPr>
            </w:pPr>
            <w:r w:rsidRPr="1393D627">
              <w:rPr>
                <w:rFonts w:cs="Arial"/>
                <w:sz w:val="24"/>
                <w:szCs w:val="24"/>
              </w:rPr>
              <w:t>Actividad</w:t>
            </w:r>
          </w:p>
        </w:tc>
        <w:tc>
          <w:tcPr>
            <w:tcW w:w="1080" w:type="dxa"/>
            <w:vAlign w:val="center"/>
          </w:tcPr>
          <w:p w:rsidR="0D084FF6" w:rsidP="00D05237" w:rsidRDefault="0D084FF6" w14:paraId="7F0E6A03" w14:textId="63C7DA10">
            <w:pPr>
              <w:pStyle w:val="Subtitulo"/>
              <w:spacing w:line="360" w:lineRule="auto"/>
              <w:jc w:val="center"/>
              <w:rPr>
                <w:rFonts w:cs="Arial"/>
                <w:sz w:val="24"/>
                <w:szCs w:val="24"/>
              </w:rPr>
            </w:pPr>
            <w:r w:rsidRPr="1393D627">
              <w:rPr>
                <w:rFonts w:cs="Arial"/>
                <w:sz w:val="24"/>
                <w:szCs w:val="24"/>
              </w:rPr>
              <w:t>Roles</w:t>
            </w:r>
          </w:p>
        </w:tc>
        <w:tc>
          <w:tcPr>
            <w:tcW w:w="4561" w:type="dxa"/>
            <w:vAlign w:val="center"/>
          </w:tcPr>
          <w:p w:rsidR="237CFFF7" w:rsidP="00D05237" w:rsidRDefault="237CFFF7" w14:paraId="3A2CAD2E" w14:textId="4FC3E946">
            <w:pPr>
              <w:pStyle w:val="Subtitulo"/>
              <w:spacing w:line="360" w:lineRule="auto"/>
              <w:jc w:val="center"/>
              <w:rPr>
                <w:rFonts w:cs="Arial"/>
                <w:sz w:val="24"/>
                <w:szCs w:val="24"/>
              </w:rPr>
            </w:pPr>
            <w:r w:rsidRPr="1393D627">
              <w:rPr>
                <w:rFonts w:cs="Arial"/>
                <w:sz w:val="24"/>
                <w:szCs w:val="24"/>
              </w:rPr>
              <w:t>Responsabilidades</w:t>
            </w:r>
          </w:p>
        </w:tc>
      </w:tr>
      <w:tr w:rsidR="256C2FFB" w:rsidTr="00D05237" w14:paraId="25F9EC3D" w14:textId="77777777">
        <w:tc>
          <w:tcPr>
            <w:tcW w:w="3436" w:type="dxa"/>
            <w:vAlign w:val="center"/>
          </w:tcPr>
          <w:p w:rsidR="256C2FFB" w:rsidP="00D05237" w:rsidRDefault="256C2FFB" w14:paraId="1C92441E" w14:textId="0BCEDB1E">
            <w:pPr>
              <w:spacing w:line="360" w:lineRule="auto"/>
              <w:rPr>
                <w:rFonts w:cs="Arial"/>
              </w:rPr>
            </w:pPr>
            <w:r w:rsidRPr="256C2FFB">
              <w:rPr>
                <w:rFonts w:cs="Arial"/>
              </w:rPr>
              <w:lastRenderedPageBreak/>
              <w:t>Realizar los planes, definir los procesos para que el proyecto tenga un nivel de calidad aceptable.</w:t>
            </w:r>
          </w:p>
        </w:tc>
        <w:tc>
          <w:tcPr>
            <w:tcW w:w="1076" w:type="dxa"/>
            <w:vAlign w:val="center"/>
          </w:tcPr>
          <w:p w:rsidR="256C2FFB" w:rsidP="00D05237" w:rsidRDefault="256C2FFB" w14:paraId="56A7EE33" w14:textId="2CC8F5D3">
            <w:pPr>
              <w:spacing w:line="360" w:lineRule="auto"/>
              <w:jc w:val="center"/>
              <w:rPr>
                <w:rFonts w:cs="Arial"/>
              </w:rPr>
            </w:pPr>
            <w:r w:rsidRPr="256C2FFB">
              <w:rPr>
                <w:rFonts w:cs="Arial"/>
              </w:rPr>
              <w:t>DIOP</w:t>
            </w:r>
          </w:p>
        </w:tc>
        <w:tc>
          <w:tcPr>
            <w:tcW w:w="4504" w:type="dxa"/>
            <w:vAlign w:val="center"/>
          </w:tcPr>
          <w:p w:rsidR="256C2FFB" w:rsidP="00D05237" w:rsidRDefault="256C2FFB" w14:paraId="2F854314" w14:textId="32C088B6">
            <w:pPr>
              <w:spacing w:line="360" w:lineRule="auto"/>
              <w:rPr>
                <w:rFonts w:cs="Arial"/>
              </w:rPr>
            </w:pPr>
            <w:r w:rsidRPr="256C2FFB">
              <w:rPr>
                <w:rFonts w:cs="Arial"/>
              </w:rPr>
              <w:t>DIOP: encargado de poner en marcha la creación de los planes, empezar a definir los procesos y crear los roles de los responsables.</w:t>
            </w:r>
          </w:p>
        </w:tc>
      </w:tr>
      <w:tr w:rsidRPr="00873C37" w:rsidR="1393D627" w:rsidTr="00D05237" w14:paraId="171B574A" w14:textId="77777777">
        <w:tc>
          <w:tcPr>
            <w:tcW w:w="3480" w:type="dxa"/>
            <w:vAlign w:val="center"/>
          </w:tcPr>
          <w:p w:rsidR="2323AF78" w:rsidP="00D05237" w:rsidRDefault="2323AF78" w14:paraId="5B1DAB68" w14:textId="5D7B2630">
            <w:pPr>
              <w:spacing w:line="360" w:lineRule="auto"/>
              <w:rPr>
                <w:rFonts w:cs="Arial"/>
              </w:rPr>
            </w:pPr>
            <w:r w:rsidRPr="1393D627">
              <w:rPr>
                <w:rFonts w:cs="Arial"/>
              </w:rPr>
              <w:t>Revisar y evaluar la calidad de las actividades del proyecto conforme a los lineamientos del aseguramiento de la calidad.</w:t>
            </w:r>
          </w:p>
        </w:tc>
        <w:tc>
          <w:tcPr>
            <w:tcW w:w="1080" w:type="dxa"/>
            <w:vAlign w:val="center"/>
          </w:tcPr>
          <w:p w:rsidR="1393D627" w:rsidP="00D05237" w:rsidRDefault="3F56F660" w14:paraId="2EE86E4F" w14:textId="25C55BB3">
            <w:pPr>
              <w:spacing w:line="360" w:lineRule="auto"/>
              <w:jc w:val="center"/>
              <w:rPr>
                <w:rFonts w:cs="Arial"/>
              </w:rPr>
            </w:pPr>
            <w:r>
              <w:t>LPR</w:t>
            </w:r>
          </w:p>
        </w:tc>
        <w:tc>
          <w:tcPr>
            <w:tcW w:w="4561" w:type="dxa"/>
            <w:vAlign w:val="center"/>
          </w:tcPr>
          <w:p w:rsidR="1393D627" w:rsidP="00D05237" w:rsidRDefault="610DD37E" w14:paraId="28069880" w14:textId="4E76FE10">
            <w:pPr>
              <w:spacing w:line="360" w:lineRule="auto"/>
              <w:rPr>
                <w:rFonts w:cs="Arial"/>
              </w:rPr>
            </w:pPr>
            <w:r>
              <w:t>LPR</w:t>
            </w:r>
            <w:r w:rsidR="789BEF2B">
              <w:t>:</w:t>
            </w:r>
            <w:r>
              <w:t xml:space="preserve"> verifica que las actividades que se están realizando estén correctas y ordenadas.</w:t>
            </w:r>
          </w:p>
        </w:tc>
      </w:tr>
      <w:tr w:rsidRPr="00873C37" w:rsidR="1393D627" w:rsidTr="00D05237" w14:paraId="6534909E" w14:textId="77777777">
        <w:tc>
          <w:tcPr>
            <w:tcW w:w="3480" w:type="dxa"/>
            <w:vAlign w:val="center"/>
          </w:tcPr>
          <w:p w:rsidR="2323AF78" w:rsidP="00D05237" w:rsidRDefault="2323AF78" w14:paraId="0F7E1AC4" w14:textId="47727C2A">
            <w:pPr>
              <w:spacing w:line="360" w:lineRule="auto"/>
              <w:rPr>
                <w:rFonts w:cs="Arial"/>
              </w:rPr>
            </w:pPr>
            <w:r w:rsidRPr="1393D627">
              <w:rPr>
                <w:rFonts w:cs="Arial"/>
              </w:rPr>
              <w:t>Planificar todas las tareas definidas en el plan de SQA.</w:t>
            </w:r>
          </w:p>
        </w:tc>
        <w:tc>
          <w:tcPr>
            <w:tcW w:w="1080" w:type="dxa"/>
            <w:vAlign w:val="center"/>
          </w:tcPr>
          <w:p w:rsidR="1393D627" w:rsidP="00D05237" w:rsidRDefault="49B9B3D4" w14:paraId="758B1FA8" w14:textId="56B4F8BC">
            <w:pPr>
              <w:spacing w:line="360" w:lineRule="auto"/>
              <w:jc w:val="center"/>
              <w:rPr>
                <w:rFonts w:cs="Arial"/>
              </w:rPr>
            </w:pPr>
            <w:r>
              <w:t>RUSQ</w:t>
            </w:r>
          </w:p>
        </w:tc>
        <w:tc>
          <w:tcPr>
            <w:tcW w:w="4561" w:type="dxa"/>
            <w:vAlign w:val="center"/>
          </w:tcPr>
          <w:p w:rsidR="1393D627" w:rsidP="00D05237" w:rsidRDefault="09A5E692" w14:paraId="2AB07E43" w14:textId="4BED8D2D">
            <w:pPr>
              <w:spacing w:line="360" w:lineRule="auto"/>
              <w:rPr>
                <w:rFonts w:cs="Arial"/>
              </w:rPr>
            </w:pPr>
            <w:r>
              <w:t>RUSQ: se encarga de revisa</w:t>
            </w:r>
            <w:r w:rsidR="0CDCEFDC">
              <w:t xml:space="preserve">r que todas las tareas </w:t>
            </w:r>
            <w:r w:rsidR="5F6C41A1">
              <w:t>estén siendo incluidas en el plan, así como la asignación de actividades y roles a los integrantes.</w:t>
            </w:r>
          </w:p>
          <w:p w:rsidR="1393D627" w:rsidP="00D05237" w:rsidRDefault="1393D627" w14:paraId="18509105" w14:textId="45969589">
            <w:pPr>
              <w:spacing w:line="360" w:lineRule="auto"/>
              <w:rPr>
                <w:rFonts w:cs="Arial"/>
              </w:rPr>
            </w:pPr>
          </w:p>
        </w:tc>
      </w:tr>
      <w:tr w:rsidRPr="00873C37" w:rsidR="1393D627" w:rsidTr="00D05237" w14:paraId="7C7E1406" w14:textId="77777777">
        <w:tc>
          <w:tcPr>
            <w:tcW w:w="3480" w:type="dxa"/>
            <w:vAlign w:val="center"/>
          </w:tcPr>
          <w:p w:rsidR="2323AF78" w:rsidP="00D05237" w:rsidRDefault="2323AF78" w14:paraId="3551AE3D" w14:textId="679ACCC5">
            <w:pPr>
              <w:spacing w:line="360" w:lineRule="auto"/>
              <w:rPr>
                <w:rFonts w:cs="Arial"/>
              </w:rPr>
            </w:pPr>
            <w:r w:rsidRPr="1393D627">
              <w:rPr>
                <w:rFonts w:cs="Arial"/>
              </w:rPr>
              <w:t>Mantener contacto y cercanía con el cliente a lo largo del ciclo de vida del proyecto.</w:t>
            </w:r>
          </w:p>
        </w:tc>
        <w:tc>
          <w:tcPr>
            <w:tcW w:w="1080" w:type="dxa"/>
            <w:vAlign w:val="center"/>
          </w:tcPr>
          <w:p w:rsidR="1393D627" w:rsidP="00D05237" w:rsidRDefault="1DA8D016" w14:paraId="2A592161" w14:textId="1414019D">
            <w:pPr>
              <w:spacing w:line="360" w:lineRule="auto"/>
              <w:jc w:val="center"/>
              <w:rPr>
                <w:rFonts w:cs="Arial"/>
              </w:rPr>
            </w:pPr>
            <w:r>
              <w:t>LPR</w:t>
            </w:r>
          </w:p>
        </w:tc>
        <w:tc>
          <w:tcPr>
            <w:tcW w:w="4561" w:type="dxa"/>
            <w:vAlign w:val="center"/>
          </w:tcPr>
          <w:p w:rsidR="1393D627" w:rsidP="00D05237" w:rsidRDefault="1DA8D016" w14:paraId="17181B07" w14:textId="6240FEF9">
            <w:pPr>
              <w:spacing w:line="360" w:lineRule="auto"/>
              <w:rPr>
                <w:rFonts w:cs="Arial"/>
              </w:rPr>
            </w:pPr>
            <w:r>
              <w:t>LPR: se encarga de realizar juntas para mantener al usuario al tanto sobre los avances del proyecto.</w:t>
            </w:r>
          </w:p>
        </w:tc>
      </w:tr>
    </w:tbl>
    <w:p w:rsidRPr="000C771E" w:rsidR="2323AF78" w:rsidP="69C6F807" w:rsidRDefault="2323AF78" w14:paraId="1DFA8B21" w14:textId="3D0FCD7D">
      <w:pPr>
        <w:pStyle w:val="Subtitulo"/>
        <w:spacing w:line="360" w:lineRule="auto"/>
        <w:outlineLvl w:val="2"/>
        <w:rPr>
          <w:rFonts w:cs="Arial"/>
          <w:sz w:val="24"/>
          <w:szCs w:val="24"/>
        </w:rPr>
      </w:pPr>
      <w:bookmarkStart w:name="_Toc104777732" w:id="12"/>
      <w:r w:rsidRPr="000C771E">
        <w:rPr>
          <w:rFonts w:cs="Arial"/>
          <w:sz w:val="24"/>
          <w:szCs w:val="24"/>
        </w:rPr>
        <w:t>3.2.2 Requerimientos</w:t>
      </w:r>
      <w:bookmarkEnd w:id="12"/>
    </w:p>
    <w:p w:rsidR="447A6A74" w:rsidP="447A6A74" w:rsidRDefault="447A6A74" w14:paraId="3324FB38" w14:textId="6F796D31">
      <w:pPr>
        <w:pStyle w:val="Subtitulo"/>
        <w:spacing w:line="360" w:lineRule="auto"/>
        <w:rPr>
          <w:rFonts w:cs="Arial"/>
        </w:rPr>
      </w:pPr>
      <w:r w:rsidRPr="447A6A74">
        <w:rPr>
          <w:rFonts w:cs="Arial"/>
          <w:sz w:val="24"/>
          <w:szCs w:val="24"/>
        </w:rPr>
        <w:t>Criterio de entrada</w:t>
      </w:r>
      <w:r w:rsidRPr="447A6A74">
        <w:rPr>
          <w:rFonts w:cs="Arial"/>
          <w:b w:val="0"/>
          <w:sz w:val="24"/>
          <w:szCs w:val="24"/>
        </w:rPr>
        <w:t>: ninguno.</w:t>
      </w:r>
    </w:p>
    <w:p w:rsidR="447A6A74" w:rsidP="447A6A74" w:rsidRDefault="08594ED9" w14:paraId="5175E8D3" w14:textId="04DA298B">
      <w:pPr>
        <w:pStyle w:val="Subtitulo"/>
        <w:spacing w:line="360" w:lineRule="auto"/>
        <w:rPr>
          <w:rFonts w:cs="Arial"/>
        </w:rPr>
      </w:pPr>
      <w:r w:rsidRPr="08594ED9">
        <w:rPr>
          <w:rFonts w:cs="Arial"/>
          <w:sz w:val="24"/>
          <w:szCs w:val="24"/>
        </w:rPr>
        <w:t>Criterio de salida</w:t>
      </w:r>
      <w:r w:rsidRPr="08594ED9">
        <w:rPr>
          <w:rFonts w:cs="Arial"/>
          <w:b w:val="0"/>
          <w:sz w:val="24"/>
          <w:szCs w:val="24"/>
        </w:rPr>
        <w:t xml:space="preserve">: </w:t>
      </w:r>
      <w:r w:rsidRPr="736AF48E" w:rsidR="736AF48E">
        <w:rPr>
          <w:rFonts w:cs="Arial"/>
          <w:b w:val="0"/>
          <w:sz w:val="24"/>
          <w:szCs w:val="24"/>
        </w:rPr>
        <w:t>documento</w:t>
      </w:r>
      <w:r w:rsidRPr="08594ED9">
        <w:rPr>
          <w:rFonts w:cs="Arial"/>
          <w:b w:val="0"/>
          <w:sz w:val="24"/>
          <w:szCs w:val="24"/>
        </w:rPr>
        <w:t xml:space="preserve"> de especificación de </w:t>
      </w:r>
      <w:r w:rsidRPr="0463D24B" w:rsidR="0463D24B">
        <w:rPr>
          <w:rFonts w:cs="Arial"/>
          <w:b w:val="0"/>
          <w:sz w:val="24"/>
          <w:szCs w:val="24"/>
        </w:rPr>
        <w:t>requerimientos</w:t>
      </w:r>
      <w:r w:rsidRPr="0682A01E" w:rsidR="0682A01E">
        <w:rPr>
          <w:rFonts w:cs="Arial"/>
          <w:b w:val="0"/>
          <w:sz w:val="24"/>
          <w:szCs w:val="24"/>
        </w:rPr>
        <w:t xml:space="preserve"> y </w:t>
      </w:r>
      <w:r w:rsidRPr="29D4B625" w:rsidR="29D4B625">
        <w:rPr>
          <w:rFonts w:cs="Arial"/>
          <w:b w:val="0"/>
          <w:sz w:val="24"/>
          <w:szCs w:val="24"/>
        </w:rPr>
        <w:t>plan de pruebas</w:t>
      </w:r>
      <w:r w:rsidRPr="08594ED9">
        <w:rPr>
          <w:rFonts w:cs="Arial"/>
          <w:b w:val="0"/>
          <w:sz w:val="24"/>
          <w:szCs w:val="24"/>
        </w:rPr>
        <w:t>.</w:t>
      </w:r>
    </w:p>
    <w:p w:rsidR="1DC79AA8" w:rsidP="1DC79AA8" w:rsidRDefault="1DC79AA8" w14:paraId="31DA0927" w14:textId="539DAB67">
      <w:pPr>
        <w:pStyle w:val="Subtitulo"/>
        <w:spacing w:line="360" w:lineRule="auto"/>
        <w:rPr>
          <w:rFonts w:cs="Arial"/>
          <w:sz w:val="24"/>
          <w:szCs w:val="24"/>
        </w:rPr>
      </w:pPr>
      <w:r w:rsidRPr="1DC79AA8">
        <w:rPr>
          <w:rFonts w:cs="Arial"/>
          <w:sz w:val="24"/>
          <w:szCs w:val="24"/>
        </w:rPr>
        <w:t>Tareas</w:t>
      </w:r>
    </w:p>
    <w:tbl>
      <w:tblPr>
        <w:tblStyle w:val="Tablaconcuadrcula"/>
        <w:tblW w:w="9016" w:type="dxa"/>
        <w:tblLook w:val="06A0" w:firstRow="1" w:lastRow="0" w:firstColumn="1" w:lastColumn="0" w:noHBand="1" w:noVBand="1"/>
      </w:tblPr>
      <w:tblGrid>
        <w:gridCol w:w="3275"/>
        <w:gridCol w:w="1485"/>
        <w:gridCol w:w="4256"/>
      </w:tblGrid>
      <w:tr w:rsidRPr="00873C37" w:rsidR="1393D627" w:rsidTr="00D05237" w14:paraId="7128DC36" w14:textId="77777777">
        <w:tc>
          <w:tcPr>
            <w:tcW w:w="3275" w:type="dxa"/>
            <w:vAlign w:val="center"/>
          </w:tcPr>
          <w:p w:rsidR="1393D627" w:rsidP="00D05237" w:rsidRDefault="1393D627" w14:paraId="4230D3F1" w14:textId="28716548">
            <w:pPr>
              <w:spacing w:line="360" w:lineRule="auto"/>
              <w:jc w:val="center"/>
              <w:rPr>
                <w:rFonts w:cs="Arial"/>
              </w:rPr>
            </w:pPr>
            <w:r w:rsidRPr="1393D627">
              <w:rPr>
                <w:rFonts w:cs="Arial"/>
                <w:b/>
              </w:rPr>
              <w:t>Actividad</w:t>
            </w:r>
          </w:p>
        </w:tc>
        <w:tc>
          <w:tcPr>
            <w:tcW w:w="1485" w:type="dxa"/>
            <w:vAlign w:val="center"/>
          </w:tcPr>
          <w:p w:rsidR="1393D627" w:rsidP="00D05237" w:rsidRDefault="1393D627" w14:paraId="37781992" w14:textId="1DC548EF">
            <w:pPr>
              <w:pStyle w:val="Subtitulo"/>
              <w:spacing w:line="360" w:lineRule="auto"/>
              <w:jc w:val="center"/>
              <w:rPr>
                <w:rFonts w:cs="Arial"/>
              </w:rPr>
            </w:pPr>
            <w:r w:rsidRPr="1393D627">
              <w:rPr>
                <w:rFonts w:cs="Arial"/>
                <w:sz w:val="24"/>
                <w:szCs w:val="24"/>
              </w:rPr>
              <w:t>Roles</w:t>
            </w:r>
          </w:p>
        </w:tc>
        <w:tc>
          <w:tcPr>
            <w:tcW w:w="4256" w:type="dxa"/>
            <w:vAlign w:val="center"/>
          </w:tcPr>
          <w:p w:rsidR="1393D627" w:rsidP="00D05237" w:rsidRDefault="1393D627" w14:paraId="7EBC97F4" w14:textId="3A10FAC6">
            <w:pPr>
              <w:pStyle w:val="Subtitulo"/>
              <w:spacing w:line="360" w:lineRule="auto"/>
              <w:jc w:val="center"/>
              <w:rPr>
                <w:rFonts w:cs="Arial"/>
              </w:rPr>
            </w:pPr>
            <w:r w:rsidRPr="1393D627">
              <w:rPr>
                <w:rFonts w:cs="Arial"/>
                <w:sz w:val="24"/>
                <w:szCs w:val="24"/>
              </w:rPr>
              <w:t>Responsabilidades</w:t>
            </w:r>
          </w:p>
        </w:tc>
      </w:tr>
      <w:tr w:rsidRPr="00873C37" w:rsidR="1393D627" w:rsidTr="00D05237" w14:paraId="1D441140" w14:textId="77777777">
        <w:tc>
          <w:tcPr>
            <w:tcW w:w="3275" w:type="dxa"/>
            <w:vAlign w:val="center"/>
          </w:tcPr>
          <w:p w:rsidR="7168F2C2" w:rsidP="00D05237" w:rsidRDefault="7168F2C2" w14:paraId="1602D620" w14:textId="66EFD8DD">
            <w:pPr>
              <w:spacing w:line="360" w:lineRule="auto"/>
              <w:rPr>
                <w:rFonts w:cs="Arial"/>
              </w:rPr>
            </w:pPr>
            <w:r w:rsidRPr="1393D627">
              <w:rPr>
                <w:rFonts w:cs="Arial"/>
              </w:rPr>
              <w:t>Asegurar que los stakeholders e integrantes de la compañía estén presentes en los procesos para la educción de los requisitos.</w:t>
            </w:r>
          </w:p>
        </w:tc>
        <w:tc>
          <w:tcPr>
            <w:tcW w:w="1485" w:type="dxa"/>
            <w:vAlign w:val="center"/>
          </w:tcPr>
          <w:p w:rsidR="1393D627" w:rsidP="00D05237" w:rsidRDefault="6FA0B961" w14:paraId="3D654B4C" w14:textId="3717DF1A">
            <w:pPr>
              <w:spacing w:line="360" w:lineRule="auto"/>
              <w:jc w:val="center"/>
              <w:rPr>
                <w:rFonts w:cs="Arial"/>
              </w:rPr>
            </w:pPr>
            <w:r>
              <w:t>LPR</w:t>
            </w:r>
          </w:p>
        </w:tc>
        <w:tc>
          <w:tcPr>
            <w:tcW w:w="4256" w:type="dxa"/>
            <w:vAlign w:val="center"/>
          </w:tcPr>
          <w:p w:rsidR="1393D627" w:rsidP="00D05237" w:rsidRDefault="6FA0B961" w14:paraId="75BAAA8F" w14:textId="65BF55F0">
            <w:pPr>
              <w:spacing w:line="360" w:lineRule="auto"/>
              <w:rPr>
                <w:rFonts w:cs="Arial"/>
              </w:rPr>
            </w:pPr>
            <w:r>
              <w:t xml:space="preserve">LPR: encargado de agendar las citas </w:t>
            </w:r>
            <w:r w:rsidR="01C6ED74">
              <w:t>con los stakeholders.</w:t>
            </w:r>
          </w:p>
        </w:tc>
      </w:tr>
      <w:tr w:rsidRPr="00873C37" w:rsidR="1393D627" w:rsidTr="00D05237" w14:paraId="3AD8CA02" w14:textId="77777777">
        <w:tc>
          <w:tcPr>
            <w:tcW w:w="3275" w:type="dxa"/>
            <w:vAlign w:val="center"/>
          </w:tcPr>
          <w:p w:rsidR="4233F15C" w:rsidP="00D05237" w:rsidRDefault="4233F15C" w14:paraId="4F82F12E" w14:textId="0D93DA91">
            <w:pPr>
              <w:pStyle w:val="Subtitulo"/>
              <w:spacing w:line="360" w:lineRule="auto"/>
              <w:rPr>
                <w:b w:val="0"/>
              </w:rPr>
            </w:pPr>
            <w:r w:rsidRPr="1393D627">
              <w:rPr>
                <w:rFonts w:cs="Arial"/>
                <w:b w:val="0"/>
                <w:sz w:val="24"/>
                <w:szCs w:val="24"/>
              </w:rPr>
              <w:t xml:space="preserve">Asegurar que </w:t>
            </w:r>
            <w:r w:rsidRPr="1393D627" w:rsidR="13735A1C">
              <w:rPr>
                <w:rFonts w:cs="Arial"/>
                <w:b w:val="0"/>
                <w:sz w:val="24"/>
                <w:szCs w:val="24"/>
              </w:rPr>
              <w:t xml:space="preserve">los integrantes </w:t>
            </w:r>
            <w:r w:rsidRPr="1393D627" w:rsidR="41EEFA6D">
              <w:rPr>
                <w:rFonts w:cs="Arial"/>
                <w:b w:val="0"/>
                <w:sz w:val="24"/>
                <w:szCs w:val="24"/>
              </w:rPr>
              <w:t xml:space="preserve">del equipo </w:t>
            </w:r>
            <w:r w:rsidRPr="1393D627" w:rsidR="65411074">
              <w:rPr>
                <w:rFonts w:cs="Arial"/>
                <w:b w:val="0"/>
                <w:sz w:val="24"/>
                <w:szCs w:val="24"/>
              </w:rPr>
              <w:t xml:space="preserve">reciban una </w:t>
            </w:r>
            <w:r w:rsidRPr="1393D627" w:rsidR="0893267C">
              <w:rPr>
                <w:rFonts w:cs="Arial"/>
                <w:b w:val="0"/>
                <w:sz w:val="24"/>
                <w:szCs w:val="24"/>
              </w:rPr>
              <w:lastRenderedPageBreak/>
              <w:t xml:space="preserve">capacitación </w:t>
            </w:r>
            <w:r w:rsidRPr="1393D627" w:rsidR="392D94A0">
              <w:rPr>
                <w:rFonts w:cs="Arial"/>
                <w:b w:val="0"/>
                <w:sz w:val="24"/>
                <w:szCs w:val="24"/>
              </w:rPr>
              <w:t>en el caso de ser necesario.</w:t>
            </w:r>
          </w:p>
        </w:tc>
        <w:tc>
          <w:tcPr>
            <w:tcW w:w="1485" w:type="dxa"/>
            <w:vAlign w:val="center"/>
          </w:tcPr>
          <w:p w:rsidR="1393D627" w:rsidP="00D05237" w:rsidRDefault="7CBCA8E4" w14:paraId="44103039" w14:textId="57BFEE14">
            <w:pPr>
              <w:spacing w:line="360" w:lineRule="auto"/>
              <w:jc w:val="center"/>
              <w:rPr>
                <w:rFonts w:cs="Arial"/>
              </w:rPr>
            </w:pPr>
            <w:r>
              <w:lastRenderedPageBreak/>
              <w:t>CD</w:t>
            </w:r>
          </w:p>
        </w:tc>
        <w:tc>
          <w:tcPr>
            <w:tcW w:w="4256" w:type="dxa"/>
            <w:vAlign w:val="center"/>
          </w:tcPr>
          <w:p w:rsidR="1393D627" w:rsidP="00D05237" w:rsidRDefault="15DDFFA6" w14:paraId="4DAEF242" w14:textId="3ED91509">
            <w:pPr>
              <w:spacing w:line="360" w:lineRule="auto"/>
              <w:rPr>
                <w:rFonts w:cs="Arial"/>
              </w:rPr>
            </w:pPr>
            <w:r>
              <w:t>CD: encargado de entregarle la capacitación al equipo de la fase de requerimientos.</w:t>
            </w:r>
          </w:p>
        </w:tc>
      </w:tr>
      <w:tr w:rsidRPr="00873C37" w:rsidR="1393D627" w:rsidTr="00D05237" w14:paraId="706C02BD" w14:textId="77777777">
        <w:tc>
          <w:tcPr>
            <w:tcW w:w="3275" w:type="dxa"/>
            <w:vAlign w:val="center"/>
          </w:tcPr>
          <w:p w:rsidR="0CCD99F9" w:rsidP="00D05237" w:rsidRDefault="0CCD99F9" w14:paraId="5EED0219" w14:textId="2F69B2BC">
            <w:pPr>
              <w:pStyle w:val="Subtitulo"/>
              <w:spacing w:line="360" w:lineRule="auto"/>
              <w:rPr>
                <w:b w:val="0"/>
              </w:rPr>
            </w:pPr>
            <w:r w:rsidRPr="1393D627">
              <w:rPr>
                <w:rFonts w:cs="Arial"/>
                <w:b w:val="0"/>
                <w:sz w:val="24"/>
                <w:szCs w:val="24"/>
              </w:rPr>
              <w:t xml:space="preserve">Asegurar que los </w:t>
            </w:r>
            <w:r w:rsidRPr="1393D627" w:rsidR="1A5AE905">
              <w:rPr>
                <w:rFonts w:cs="Arial"/>
                <w:b w:val="0"/>
                <w:sz w:val="24"/>
                <w:szCs w:val="24"/>
              </w:rPr>
              <w:t xml:space="preserve">miembros del </w:t>
            </w:r>
            <w:r w:rsidRPr="1393D627" w:rsidR="76C3DC0E">
              <w:rPr>
                <w:rFonts w:cs="Arial"/>
                <w:b w:val="0"/>
                <w:sz w:val="24"/>
                <w:szCs w:val="24"/>
              </w:rPr>
              <w:t xml:space="preserve">equipo que </w:t>
            </w:r>
            <w:r w:rsidRPr="1393D627" w:rsidR="480344CE">
              <w:rPr>
                <w:rFonts w:cs="Arial"/>
                <w:b w:val="0"/>
                <w:sz w:val="24"/>
                <w:szCs w:val="24"/>
              </w:rPr>
              <w:t xml:space="preserve">estará involucrado en la </w:t>
            </w:r>
            <w:r w:rsidRPr="1393D627" w:rsidR="3D68081D">
              <w:rPr>
                <w:rFonts w:cs="Arial"/>
                <w:b w:val="0"/>
                <w:sz w:val="24"/>
                <w:szCs w:val="24"/>
              </w:rPr>
              <w:t xml:space="preserve">fase de </w:t>
            </w:r>
            <w:r w:rsidRPr="1393D627" w:rsidR="60BA1E24">
              <w:rPr>
                <w:rFonts w:cs="Arial"/>
                <w:b w:val="0"/>
                <w:sz w:val="24"/>
                <w:szCs w:val="24"/>
              </w:rPr>
              <w:t xml:space="preserve">requerimientos tengan </w:t>
            </w:r>
            <w:r w:rsidRPr="1393D627" w:rsidR="040C342C">
              <w:rPr>
                <w:rFonts w:cs="Arial"/>
                <w:b w:val="0"/>
                <w:sz w:val="24"/>
                <w:szCs w:val="24"/>
              </w:rPr>
              <w:t xml:space="preserve">los </w:t>
            </w:r>
            <w:r w:rsidRPr="1393D627" w:rsidR="275E4A33">
              <w:rPr>
                <w:rFonts w:cs="Arial"/>
                <w:b w:val="0"/>
                <w:sz w:val="24"/>
                <w:szCs w:val="24"/>
              </w:rPr>
              <w:t xml:space="preserve">conocimientos </w:t>
            </w:r>
            <w:r w:rsidRPr="1393D627" w:rsidR="4AB0603A">
              <w:rPr>
                <w:rFonts w:cs="Arial"/>
                <w:b w:val="0"/>
                <w:sz w:val="24"/>
                <w:szCs w:val="24"/>
              </w:rPr>
              <w:t xml:space="preserve">suficientes para </w:t>
            </w:r>
            <w:r w:rsidRPr="1393D627" w:rsidR="11548C49">
              <w:rPr>
                <w:rFonts w:cs="Arial"/>
                <w:b w:val="0"/>
                <w:sz w:val="24"/>
                <w:szCs w:val="24"/>
              </w:rPr>
              <w:t>llevar a cabo esta fase.</w:t>
            </w:r>
          </w:p>
        </w:tc>
        <w:tc>
          <w:tcPr>
            <w:tcW w:w="1485" w:type="dxa"/>
            <w:vAlign w:val="center"/>
          </w:tcPr>
          <w:p w:rsidR="1393D627" w:rsidP="00D05237" w:rsidRDefault="572A0D8A" w14:paraId="0E6BB35E" w14:textId="5B7C3F3C">
            <w:pPr>
              <w:spacing w:line="360" w:lineRule="auto"/>
              <w:jc w:val="center"/>
              <w:rPr>
                <w:rFonts w:cs="Arial"/>
              </w:rPr>
            </w:pPr>
            <w:r>
              <w:t>CD</w:t>
            </w:r>
          </w:p>
        </w:tc>
        <w:tc>
          <w:tcPr>
            <w:tcW w:w="4256" w:type="dxa"/>
            <w:vAlign w:val="center"/>
          </w:tcPr>
          <w:p w:rsidR="1393D627" w:rsidP="00D05237" w:rsidRDefault="77E9D622" w14:paraId="4566FE0F" w14:textId="7BB11B6F">
            <w:pPr>
              <w:spacing w:line="360" w:lineRule="auto"/>
              <w:rPr>
                <w:rFonts w:cs="Arial"/>
              </w:rPr>
            </w:pPr>
            <w:r>
              <w:t>CD</w:t>
            </w:r>
            <w:r w:rsidR="3ACB593E">
              <w:t>: verifica que los participantes involucrados en la fase de requerimientos tengan los conocimientos adecuados a través de un cuestionario.</w:t>
            </w:r>
          </w:p>
        </w:tc>
      </w:tr>
      <w:tr w:rsidRPr="00873C37" w:rsidR="1393D627" w:rsidTr="00D05237" w14:paraId="3915BFFB" w14:textId="77777777">
        <w:tc>
          <w:tcPr>
            <w:tcW w:w="3275" w:type="dxa"/>
            <w:vAlign w:val="center"/>
          </w:tcPr>
          <w:p w:rsidR="0B68DFAF" w:rsidP="00D05237" w:rsidRDefault="0B68DFAF" w14:paraId="279E0AAA" w14:textId="559B7808">
            <w:pPr>
              <w:pStyle w:val="Subtitulo"/>
              <w:spacing w:line="360" w:lineRule="auto"/>
              <w:rPr>
                <w:rFonts w:cs="Arial"/>
                <w:b w:val="0"/>
              </w:rPr>
            </w:pPr>
            <w:r w:rsidRPr="1393D627">
              <w:rPr>
                <w:rFonts w:cs="Arial"/>
                <w:b w:val="0"/>
                <w:sz w:val="24"/>
                <w:szCs w:val="24"/>
              </w:rPr>
              <w:t>Monitorear la ejecución de las técnicas de elicitación elegidas.</w:t>
            </w:r>
          </w:p>
        </w:tc>
        <w:tc>
          <w:tcPr>
            <w:tcW w:w="1485" w:type="dxa"/>
            <w:vAlign w:val="center"/>
          </w:tcPr>
          <w:p w:rsidR="1393D627" w:rsidP="00D05237" w:rsidRDefault="0082983B" w14:paraId="6EF7A9FC" w14:textId="2F311AC6">
            <w:pPr>
              <w:spacing w:line="360" w:lineRule="auto"/>
              <w:jc w:val="center"/>
              <w:rPr>
                <w:rFonts w:cs="Arial"/>
              </w:rPr>
            </w:pPr>
            <w:r>
              <w:t>LPR, CD</w:t>
            </w:r>
          </w:p>
        </w:tc>
        <w:tc>
          <w:tcPr>
            <w:tcW w:w="4256" w:type="dxa"/>
            <w:vAlign w:val="center"/>
          </w:tcPr>
          <w:p w:rsidR="1393D627" w:rsidP="00D05237" w:rsidRDefault="49D707DE" w14:paraId="7036D0FD" w14:textId="4966CE1B">
            <w:pPr>
              <w:spacing w:line="360" w:lineRule="auto"/>
              <w:rPr>
                <w:rFonts w:cs="Arial"/>
              </w:rPr>
            </w:pPr>
            <w:r>
              <w:t xml:space="preserve">LPR: verifica que las </w:t>
            </w:r>
            <w:r w:rsidRPr="7ACE44A0">
              <w:rPr>
                <w:rFonts w:cs="Arial"/>
              </w:rPr>
              <w:t>técnicas a realizar estén de acuerdo a las actividades planeadas.</w:t>
            </w:r>
          </w:p>
          <w:p w:rsidR="1393D627" w:rsidP="00D05237" w:rsidRDefault="49D707DE" w14:paraId="55CFD16D" w14:textId="7D980219">
            <w:pPr>
              <w:spacing w:line="360" w:lineRule="auto"/>
              <w:rPr>
                <w:rFonts w:cs="Arial"/>
              </w:rPr>
            </w:pPr>
            <w:r>
              <w:t>CD: se encarga del monitoreo para que la actividad de educción de requisitos sea llevada a cabo.</w:t>
            </w:r>
          </w:p>
        </w:tc>
      </w:tr>
      <w:tr w:rsidRPr="00873C37" w:rsidR="1393D627" w:rsidTr="00D05237" w14:paraId="10BF3150" w14:textId="77777777">
        <w:tc>
          <w:tcPr>
            <w:tcW w:w="3275" w:type="dxa"/>
            <w:vAlign w:val="center"/>
          </w:tcPr>
          <w:p w:rsidR="7168F2C2" w:rsidP="00D05237" w:rsidRDefault="7168F2C2" w14:paraId="161A8581" w14:textId="3694227A">
            <w:pPr>
              <w:spacing w:line="360" w:lineRule="auto"/>
              <w:rPr>
                <w:rFonts w:cs="Arial"/>
              </w:rPr>
            </w:pPr>
            <w:r w:rsidRPr="1393D627">
              <w:rPr>
                <w:rFonts w:cs="Arial"/>
              </w:rPr>
              <w:t>Auditar el documento de especificación de requerimientos y plan de pruebas.</w:t>
            </w:r>
          </w:p>
        </w:tc>
        <w:tc>
          <w:tcPr>
            <w:tcW w:w="1485" w:type="dxa"/>
            <w:vAlign w:val="center"/>
          </w:tcPr>
          <w:p w:rsidR="1393D627" w:rsidP="00D05237" w:rsidRDefault="7371CB38" w14:paraId="7FCC46FB" w14:textId="29A20238">
            <w:pPr>
              <w:spacing w:line="360" w:lineRule="auto"/>
              <w:jc w:val="center"/>
              <w:rPr>
                <w:rFonts w:cs="Arial"/>
              </w:rPr>
            </w:pPr>
            <w:r>
              <w:t>RUSQ,</w:t>
            </w:r>
            <w:r w:rsidR="2284BED4">
              <w:t xml:space="preserve"> </w:t>
            </w:r>
            <w:r>
              <w:t>LPR</w:t>
            </w:r>
          </w:p>
        </w:tc>
        <w:tc>
          <w:tcPr>
            <w:tcW w:w="4256" w:type="dxa"/>
            <w:vAlign w:val="center"/>
          </w:tcPr>
          <w:p w:rsidR="1393D627" w:rsidP="00D05237" w:rsidRDefault="4C0D36AB" w14:paraId="4BA2F584" w14:textId="7C86E745">
            <w:pPr>
              <w:spacing w:line="360" w:lineRule="auto"/>
              <w:rPr>
                <w:rFonts w:cs="Arial"/>
                <w:b/>
                <w:bCs/>
              </w:rPr>
            </w:pPr>
            <w:r>
              <w:t>RUSQ:</w:t>
            </w:r>
            <w:r w:rsidRPr="5C47A123">
              <w:rPr>
                <w:rFonts w:cs="Arial"/>
                <w:b/>
                <w:bCs/>
              </w:rPr>
              <w:t xml:space="preserve"> </w:t>
            </w:r>
            <w:r w:rsidRPr="67D3A0D7">
              <w:rPr>
                <w:rFonts w:cs="Arial"/>
              </w:rPr>
              <w:t>se enca</w:t>
            </w:r>
            <w:r w:rsidRPr="67D3A0D7" w:rsidR="5C47A123">
              <w:rPr>
                <w:rFonts w:cs="Arial"/>
              </w:rPr>
              <w:t xml:space="preserve">rga que la auditoría se lleve a </w:t>
            </w:r>
            <w:r w:rsidRPr="67D3A0D7" w:rsidR="5F7EAA6D">
              <w:rPr>
                <w:rFonts w:cs="Arial"/>
              </w:rPr>
              <w:t>cabo conforme a las re</w:t>
            </w:r>
            <w:r w:rsidRPr="67D3A0D7" w:rsidR="250A9B05">
              <w:rPr>
                <w:rFonts w:cs="Arial"/>
              </w:rPr>
              <w:t>visiones descritas en el plan de SQA.</w:t>
            </w:r>
          </w:p>
          <w:p w:rsidR="1393D627" w:rsidP="00D05237" w:rsidRDefault="485CB10C" w14:paraId="6DF59C54" w14:textId="49E2CF8D">
            <w:pPr>
              <w:spacing w:line="360" w:lineRule="auto"/>
              <w:rPr>
                <w:rFonts w:cs="Arial"/>
              </w:rPr>
            </w:pPr>
            <w:r>
              <w:t>LPR: realiza la auditoría a par</w:t>
            </w:r>
            <w:r w:rsidR="27FCAD60">
              <w:t xml:space="preserve">tir de lo descrito en el </w:t>
            </w:r>
            <w:r w:rsidR="27FCAD60">
              <w:t xml:space="preserve">Plan </w:t>
            </w:r>
            <w:r w:rsidR="27FCAD60">
              <w:t>de SQA.</w:t>
            </w:r>
          </w:p>
        </w:tc>
      </w:tr>
      <w:tr w:rsidRPr="00873C37" w:rsidR="1393D627" w:rsidTr="00D05237" w14:paraId="7DEFE580" w14:textId="77777777">
        <w:tc>
          <w:tcPr>
            <w:tcW w:w="3275" w:type="dxa"/>
            <w:vAlign w:val="center"/>
          </w:tcPr>
          <w:p w:rsidR="7168F2C2" w:rsidP="00D05237" w:rsidRDefault="7168F2C2" w14:paraId="183B6224" w14:textId="0D9172E5">
            <w:pPr>
              <w:spacing w:line="360" w:lineRule="auto"/>
              <w:rPr>
                <w:rFonts w:cs="Arial"/>
              </w:rPr>
            </w:pPr>
            <w:r w:rsidRPr="1393D627">
              <w:rPr>
                <w:rFonts w:cs="Arial"/>
              </w:rPr>
              <w:t>Asegurarse que se lleven a cabo las revisiones y auditorías necesarias documentadas en el punto 6 del actual plan de SQA.</w:t>
            </w:r>
          </w:p>
        </w:tc>
        <w:tc>
          <w:tcPr>
            <w:tcW w:w="1485" w:type="dxa"/>
            <w:vAlign w:val="center"/>
          </w:tcPr>
          <w:p w:rsidR="1393D627" w:rsidP="00D05237" w:rsidRDefault="4ED50E0B" w14:paraId="51A2E841" w14:textId="48594167">
            <w:pPr>
              <w:spacing w:line="360" w:lineRule="auto"/>
              <w:jc w:val="center"/>
              <w:rPr>
                <w:rFonts w:cs="Arial"/>
              </w:rPr>
            </w:pPr>
            <w:r>
              <w:t>RUSQ</w:t>
            </w:r>
            <w:r w:rsidR="54816B4B">
              <w:t>, LPR</w:t>
            </w:r>
          </w:p>
        </w:tc>
        <w:tc>
          <w:tcPr>
            <w:tcW w:w="4256" w:type="dxa"/>
            <w:vAlign w:val="center"/>
          </w:tcPr>
          <w:p w:rsidR="1393D627" w:rsidP="00D05237" w:rsidRDefault="2C28598A" w14:paraId="26368448" w14:textId="08B36164">
            <w:pPr>
              <w:spacing w:line="360" w:lineRule="auto"/>
              <w:rPr>
                <w:rFonts w:cs="Arial"/>
              </w:rPr>
            </w:pPr>
            <w:r>
              <w:t>RUSQ: verifica que las revisiones y auditorías se están llevando a cabo como lo describe el punto 6 del plan.</w:t>
            </w:r>
          </w:p>
          <w:p w:rsidR="1393D627" w:rsidP="00D05237" w:rsidRDefault="41478C2E" w14:paraId="788B622D" w14:textId="2B67D669">
            <w:pPr>
              <w:spacing w:line="360" w:lineRule="auto"/>
              <w:rPr>
                <w:rFonts w:cs="Arial"/>
              </w:rPr>
            </w:pPr>
            <w:r w:rsidRPr="41478C2E">
              <w:rPr>
                <w:rFonts w:cs="Arial"/>
              </w:rPr>
              <w:t>LPR: lleva a cabo las revisiones y auditorías necesarias.</w:t>
            </w:r>
          </w:p>
        </w:tc>
      </w:tr>
      <w:tr w:rsidRPr="00873C37" w:rsidR="1393D627" w:rsidTr="00D05237" w14:paraId="71C433B5" w14:textId="77777777">
        <w:tc>
          <w:tcPr>
            <w:tcW w:w="3275" w:type="dxa"/>
            <w:vAlign w:val="center"/>
          </w:tcPr>
          <w:p w:rsidR="7168F2C2" w:rsidP="00D05237" w:rsidRDefault="7168F2C2" w14:paraId="74944042" w14:textId="1C33CF72">
            <w:pPr>
              <w:spacing w:line="360" w:lineRule="auto"/>
              <w:rPr>
                <w:rFonts w:cs="Arial"/>
              </w:rPr>
            </w:pPr>
            <w:r w:rsidRPr="1393D627">
              <w:rPr>
                <w:rFonts w:cs="Arial"/>
              </w:rPr>
              <w:t>Evaluar los productos generados en la fase de requerimientos para su validación.</w:t>
            </w:r>
          </w:p>
        </w:tc>
        <w:tc>
          <w:tcPr>
            <w:tcW w:w="1485" w:type="dxa"/>
            <w:vAlign w:val="center"/>
          </w:tcPr>
          <w:p w:rsidR="1393D627" w:rsidP="00D05237" w:rsidRDefault="0E00029E" w14:paraId="5A44A06A" w14:textId="0439C74A">
            <w:pPr>
              <w:spacing w:line="360" w:lineRule="auto"/>
              <w:jc w:val="center"/>
              <w:rPr>
                <w:rFonts w:cs="Arial"/>
              </w:rPr>
            </w:pPr>
            <w:r w:rsidRPr="0E00029E">
              <w:rPr>
                <w:rFonts w:cs="Arial"/>
              </w:rPr>
              <w:t>LPR</w:t>
            </w:r>
            <w:r w:rsidRPr="17CF7718" w:rsidR="1EC00384">
              <w:rPr>
                <w:rFonts w:cs="Arial"/>
              </w:rPr>
              <w:t>, ACS</w:t>
            </w:r>
          </w:p>
        </w:tc>
        <w:tc>
          <w:tcPr>
            <w:tcW w:w="4256" w:type="dxa"/>
            <w:vAlign w:val="center"/>
          </w:tcPr>
          <w:p w:rsidR="1393D627" w:rsidP="00D05237" w:rsidRDefault="0E00029E" w14:paraId="5D69D079" w14:textId="1BA82213">
            <w:pPr>
              <w:spacing w:line="360" w:lineRule="auto"/>
              <w:rPr>
                <w:rFonts w:cs="Arial"/>
              </w:rPr>
            </w:pPr>
            <w:r w:rsidRPr="1F28A063">
              <w:rPr>
                <w:rFonts w:cs="Arial"/>
              </w:rPr>
              <w:t>LPR: asegura los productos tengan una correctitud a partir de su validación.</w:t>
            </w:r>
          </w:p>
          <w:p w:rsidR="1393D627" w:rsidP="00D05237" w:rsidRDefault="17CF7718" w14:paraId="10BA507D" w14:textId="331DFE5D">
            <w:pPr>
              <w:spacing w:line="360" w:lineRule="auto"/>
              <w:rPr>
                <w:rFonts w:cs="Arial"/>
              </w:rPr>
            </w:pPr>
            <w:r w:rsidRPr="17CF7718">
              <w:rPr>
                <w:rFonts w:cs="Arial"/>
              </w:rPr>
              <w:t>ACS: revisa y almacena el producto generado en la fase de requerimientos.</w:t>
            </w:r>
          </w:p>
        </w:tc>
      </w:tr>
    </w:tbl>
    <w:p w:rsidRPr="000C771E" w:rsidR="2323AF78" w:rsidP="69C6F807" w:rsidRDefault="2323AF78" w14:paraId="3FDD64B6" w14:textId="3C051876">
      <w:pPr>
        <w:pStyle w:val="Subtitulo"/>
        <w:spacing w:line="360" w:lineRule="auto"/>
        <w:outlineLvl w:val="2"/>
        <w:rPr>
          <w:rFonts w:cs="Arial"/>
          <w:sz w:val="24"/>
          <w:szCs w:val="24"/>
        </w:rPr>
      </w:pPr>
      <w:bookmarkStart w:name="_Toc104777733" w:id="13"/>
      <w:r w:rsidRPr="000C771E">
        <w:rPr>
          <w:rFonts w:cs="Arial"/>
          <w:sz w:val="24"/>
          <w:szCs w:val="24"/>
        </w:rPr>
        <w:t>3.2.3 Análisis y Diseño</w:t>
      </w:r>
      <w:bookmarkEnd w:id="13"/>
    </w:p>
    <w:p w:rsidR="55A33B0A" w:rsidP="55A33B0A" w:rsidRDefault="0682A01E" w14:paraId="0E637FB6" w14:textId="2D712A1C">
      <w:pPr>
        <w:pStyle w:val="Subtitulo"/>
        <w:spacing w:line="360" w:lineRule="auto"/>
        <w:rPr>
          <w:rFonts w:cs="Arial"/>
        </w:rPr>
      </w:pPr>
      <w:r w:rsidRPr="0682A01E">
        <w:rPr>
          <w:rFonts w:cs="Arial"/>
          <w:sz w:val="24"/>
          <w:szCs w:val="24"/>
        </w:rPr>
        <w:t>Criterio de entrada</w:t>
      </w:r>
      <w:r w:rsidRPr="0682A01E">
        <w:rPr>
          <w:rFonts w:cs="Arial"/>
          <w:b w:val="0"/>
          <w:sz w:val="24"/>
          <w:szCs w:val="24"/>
        </w:rPr>
        <w:t xml:space="preserve">: </w:t>
      </w:r>
      <w:r w:rsidRPr="222B8BCF" w:rsidR="222B8BCF">
        <w:rPr>
          <w:rFonts w:cs="Arial"/>
          <w:b w:val="0"/>
          <w:sz w:val="24"/>
          <w:szCs w:val="24"/>
        </w:rPr>
        <w:t>documento</w:t>
      </w:r>
      <w:r w:rsidRPr="0682A01E">
        <w:rPr>
          <w:rFonts w:cs="Arial"/>
          <w:b w:val="0"/>
          <w:sz w:val="24"/>
          <w:szCs w:val="24"/>
        </w:rPr>
        <w:t xml:space="preserve"> de especificación de requerimientos</w:t>
      </w:r>
      <w:r w:rsidRPr="66229C71" w:rsidR="66229C71">
        <w:rPr>
          <w:rFonts w:cs="Arial"/>
          <w:b w:val="0"/>
          <w:sz w:val="24"/>
          <w:szCs w:val="24"/>
        </w:rPr>
        <w:t xml:space="preserve"> y plan de </w:t>
      </w:r>
      <w:r w:rsidRPr="5B875FC0" w:rsidR="5B875FC0">
        <w:rPr>
          <w:rFonts w:cs="Arial"/>
          <w:b w:val="0"/>
          <w:sz w:val="24"/>
          <w:szCs w:val="24"/>
        </w:rPr>
        <w:t>pruebas</w:t>
      </w:r>
      <w:r w:rsidRPr="0682A01E">
        <w:rPr>
          <w:rFonts w:cs="Arial"/>
          <w:b w:val="0"/>
          <w:sz w:val="24"/>
          <w:szCs w:val="24"/>
        </w:rPr>
        <w:t>.</w:t>
      </w:r>
    </w:p>
    <w:p w:rsidR="55A33B0A" w:rsidP="55A33B0A" w:rsidRDefault="0682A01E" w14:paraId="1112B5F1" w14:textId="32CE1A53">
      <w:pPr>
        <w:pStyle w:val="Subtitulo"/>
        <w:spacing w:line="360" w:lineRule="auto"/>
        <w:rPr>
          <w:rFonts w:cs="Arial"/>
        </w:rPr>
      </w:pPr>
      <w:r w:rsidRPr="0682A01E">
        <w:rPr>
          <w:rFonts w:cs="Arial"/>
          <w:sz w:val="24"/>
          <w:szCs w:val="24"/>
        </w:rPr>
        <w:lastRenderedPageBreak/>
        <w:t>Criterio de salida</w:t>
      </w:r>
      <w:r w:rsidRPr="0682A01E">
        <w:rPr>
          <w:rFonts w:cs="Arial"/>
          <w:b w:val="0"/>
          <w:sz w:val="24"/>
          <w:szCs w:val="24"/>
        </w:rPr>
        <w:t xml:space="preserve">: </w:t>
      </w:r>
      <w:r w:rsidRPr="59D5F3D2" w:rsidR="59D5F3D2">
        <w:rPr>
          <w:rFonts w:cs="Arial"/>
          <w:b w:val="0"/>
          <w:sz w:val="24"/>
          <w:szCs w:val="24"/>
        </w:rPr>
        <w:t xml:space="preserve">documento de </w:t>
      </w:r>
      <w:r w:rsidRPr="2B155C92" w:rsidR="2B155C92">
        <w:rPr>
          <w:rFonts w:cs="Arial"/>
          <w:b w:val="0"/>
          <w:sz w:val="24"/>
          <w:szCs w:val="24"/>
        </w:rPr>
        <w:t xml:space="preserve">especificación de </w:t>
      </w:r>
      <w:r w:rsidRPr="676342DE" w:rsidR="676342DE">
        <w:rPr>
          <w:rFonts w:cs="Arial"/>
          <w:b w:val="0"/>
          <w:sz w:val="24"/>
          <w:szCs w:val="24"/>
        </w:rPr>
        <w:t>diseño</w:t>
      </w:r>
      <w:r w:rsidRPr="29ABA91F" w:rsidR="676342DE">
        <w:rPr>
          <w:rFonts w:cs="Arial"/>
          <w:b w:val="0"/>
          <w:sz w:val="24"/>
          <w:szCs w:val="24"/>
        </w:rPr>
        <w:t xml:space="preserve">, </w:t>
      </w:r>
      <w:r w:rsidRPr="4CFDBF26" w:rsidR="676342DE">
        <w:rPr>
          <w:rFonts w:cs="Arial"/>
          <w:b w:val="0"/>
          <w:sz w:val="24"/>
          <w:szCs w:val="24"/>
        </w:rPr>
        <w:t xml:space="preserve">documento de </w:t>
      </w:r>
      <w:r w:rsidRPr="704FD52D" w:rsidR="676342DE">
        <w:rPr>
          <w:rFonts w:cs="Arial"/>
          <w:b w:val="0"/>
          <w:sz w:val="24"/>
          <w:szCs w:val="24"/>
        </w:rPr>
        <w:t>diseño detallado</w:t>
      </w:r>
      <w:r w:rsidRPr="0682A01E">
        <w:rPr>
          <w:rFonts w:cs="Arial"/>
          <w:b w:val="0"/>
          <w:sz w:val="24"/>
          <w:szCs w:val="24"/>
        </w:rPr>
        <w:t>.</w:t>
      </w:r>
    </w:p>
    <w:p w:rsidR="1DC79AA8" w:rsidP="1DC79AA8" w:rsidRDefault="1DC79AA8" w14:paraId="5EE534CF" w14:textId="0A0B0DE7">
      <w:pPr>
        <w:pStyle w:val="Subtitulo"/>
        <w:spacing w:line="360" w:lineRule="auto"/>
        <w:rPr>
          <w:rFonts w:cs="Arial"/>
          <w:sz w:val="24"/>
          <w:szCs w:val="24"/>
        </w:rPr>
      </w:pPr>
      <w:r w:rsidRPr="1DC79AA8">
        <w:rPr>
          <w:rFonts w:cs="Arial"/>
          <w:sz w:val="24"/>
          <w:szCs w:val="24"/>
        </w:rPr>
        <w:t>Tareas</w:t>
      </w:r>
    </w:p>
    <w:tbl>
      <w:tblPr>
        <w:tblStyle w:val="Tablaconcuadrcula"/>
        <w:tblW w:w="0" w:type="auto"/>
        <w:tblLook w:val="06A0" w:firstRow="1" w:lastRow="0" w:firstColumn="1" w:lastColumn="0" w:noHBand="1" w:noVBand="1"/>
      </w:tblPr>
      <w:tblGrid>
        <w:gridCol w:w="3435"/>
        <w:gridCol w:w="1077"/>
        <w:gridCol w:w="4504"/>
      </w:tblGrid>
      <w:tr w:rsidRPr="00873C37" w:rsidR="69E41F14" w:rsidTr="00D05237" w14:paraId="49C63E4B" w14:textId="77777777">
        <w:tc>
          <w:tcPr>
            <w:tcW w:w="3480" w:type="dxa"/>
            <w:vAlign w:val="center"/>
          </w:tcPr>
          <w:p w:rsidR="69E41F14" w:rsidP="00D05237" w:rsidRDefault="69E41F14" w14:paraId="4414B80B" w14:textId="4949BF98">
            <w:pPr>
              <w:spacing w:line="360" w:lineRule="auto"/>
              <w:jc w:val="center"/>
              <w:rPr>
                <w:rFonts w:cs="Arial"/>
              </w:rPr>
            </w:pPr>
            <w:r w:rsidRPr="6F834CDB">
              <w:rPr>
                <w:rFonts w:cs="Arial"/>
                <w:b/>
              </w:rPr>
              <w:t>Actividad</w:t>
            </w:r>
          </w:p>
        </w:tc>
        <w:tc>
          <w:tcPr>
            <w:tcW w:w="1080" w:type="dxa"/>
            <w:vAlign w:val="center"/>
          </w:tcPr>
          <w:p w:rsidR="69E41F14" w:rsidP="00D05237" w:rsidRDefault="69E41F14" w14:paraId="6ED79B8D" w14:textId="7F31B203">
            <w:pPr>
              <w:pStyle w:val="Subtitulo"/>
              <w:spacing w:line="360" w:lineRule="auto"/>
              <w:jc w:val="center"/>
              <w:rPr>
                <w:rFonts w:cs="Arial"/>
                <w:b w:val="0"/>
                <w:sz w:val="24"/>
                <w:szCs w:val="24"/>
              </w:rPr>
            </w:pPr>
            <w:r w:rsidRPr="6F834CDB">
              <w:rPr>
                <w:rFonts w:cs="Arial"/>
                <w:sz w:val="24"/>
                <w:szCs w:val="24"/>
              </w:rPr>
              <w:t>Roles</w:t>
            </w:r>
          </w:p>
        </w:tc>
        <w:tc>
          <w:tcPr>
            <w:tcW w:w="4561" w:type="dxa"/>
            <w:vAlign w:val="center"/>
          </w:tcPr>
          <w:p w:rsidR="69E41F14" w:rsidP="00D05237" w:rsidRDefault="69E41F14" w14:paraId="347ECF0C" w14:textId="2C099210">
            <w:pPr>
              <w:pStyle w:val="Subtitulo"/>
              <w:spacing w:line="360" w:lineRule="auto"/>
              <w:jc w:val="center"/>
              <w:rPr>
                <w:rFonts w:cs="Arial"/>
                <w:sz w:val="22"/>
                <w:szCs w:val="22"/>
              </w:rPr>
            </w:pPr>
            <w:r w:rsidRPr="6F834CDB">
              <w:rPr>
                <w:rFonts w:cs="Arial"/>
                <w:sz w:val="24"/>
                <w:szCs w:val="24"/>
              </w:rPr>
              <w:t>Responsabilidades</w:t>
            </w:r>
          </w:p>
        </w:tc>
      </w:tr>
      <w:tr w:rsidRPr="00873C37" w:rsidR="1393D627" w:rsidTr="00D05237" w14:paraId="6248E7ED" w14:textId="77777777">
        <w:tc>
          <w:tcPr>
            <w:tcW w:w="3480" w:type="dxa"/>
            <w:vAlign w:val="center"/>
          </w:tcPr>
          <w:p w:rsidR="4FD05030" w:rsidP="00D05237" w:rsidRDefault="4FD05030" w14:paraId="151F5DDC" w14:textId="42A75906">
            <w:pPr>
              <w:spacing w:line="360" w:lineRule="auto"/>
              <w:rPr>
                <w:rFonts w:cs="Arial"/>
              </w:rPr>
            </w:pPr>
            <w:r w:rsidRPr="1393D627">
              <w:rPr>
                <w:rFonts w:cs="Arial"/>
              </w:rPr>
              <w:t>Asegurar que los integrantes del equipo reciban una capacitación en el caso de ser necesario.</w:t>
            </w:r>
          </w:p>
        </w:tc>
        <w:tc>
          <w:tcPr>
            <w:tcW w:w="1080" w:type="dxa"/>
            <w:vAlign w:val="center"/>
          </w:tcPr>
          <w:p w:rsidR="1393D627" w:rsidP="00D05237" w:rsidRDefault="2C16CAAB" w14:paraId="386E56CE" w14:textId="339FBD93">
            <w:pPr>
              <w:spacing w:line="360" w:lineRule="auto"/>
              <w:jc w:val="center"/>
              <w:rPr>
                <w:rFonts w:cs="Arial"/>
              </w:rPr>
            </w:pPr>
            <w:r w:rsidRPr="2C16CAAB">
              <w:rPr>
                <w:rFonts w:cs="Arial"/>
              </w:rPr>
              <w:t>CD</w:t>
            </w:r>
          </w:p>
        </w:tc>
        <w:tc>
          <w:tcPr>
            <w:tcW w:w="4561" w:type="dxa"/>
            <w:vAlign w:val="center"/>
          </w:tcPr>
          <w:p w:rsidR="1393D627" w:rsidP="00D05237" w:rsidRDefault="2E2F68C8" w14:paraId="2A5AB77F" w14:textId="7B3421F5">
            <w:pPr>
              <w:spacing w:line="360" w:lineRule="auto"/>
              <w:rPr>
                <w:rFonts w:cs="Arial"/>
              </w:rPr>
            </w:pPr>
            <w:r>
              <w:t>CD: encargado de entregarle la capacitación al equipo de la fase de requerimientos.</w:t>
            </w:r>
          </w:p>
          <w:p w:rsidR="1393D627" w:rsidP="00D05237" w:rsidRDefault="1393D627" w14:paraId="1D175105" w14:textId="7B3421F5">
            <w:pPr>
              <w:spacing w:line="360" w:lineRule="auto"/>
              <w:rPr>
                <w:rFonts w:cs="Arial"/>
              </w:rPr>
            </w:pPr>
          </w:p>
        </w:tc>
      </w:tr>
      <w:tr w:rsidRPr="00873C37" w:rsidR="1393D627" w:rsidTr="00D05237" w14:paraId="56CB94D5" w14:textId="77777777">
        <w:tc>
          <w:tcPr>
            <w:tcW w:w="3480" w:type="dxa"/>
            <w:vAlign w:val="center"/>
          </w:tcPr>
          <w:p w:rsidR="390252EE" w:rsidP="00D05237" w:rsidRDefault="390252EE" w14:paraId="2CC22CA6" w14:textId="06489499">
            <w:pPr>
              <w:spacing w:line="360" w:lineRule="auto"/>
              <w:rPr>
                <w:rFonts w:cs="Arial"/>
              </w:rPr>
            </w:pPr>
            <w:r w:rsidRPr="1393D627">
              <w:rPr>
                <w:rFonts w:cs="Arial"/>
              </w:rPr>
              <w:t xml:space="preserve">Evaluar </w:t>
            </w:r>
            <w:r w:rsidRPr="1393D627" w:rsidR="5DB9233F">
              <w:rPr>
                <w:rFonts w:cs="Arial"/>
              </w:rPr>
              <w:t>y revisar</w:t>
            </w:r>
            <w:r w:rsidRPr="1393D627" w:rsidR="3A670D38">
              <w:rPr>
                <w:rFonts w:cs="Arial"/>
              </w:rPr>
              <w:t xml:space="preserve"> </w:t>
            </w:r>
            <w:r w:rsidRPr="1393D627">
              <w:rPr>
                <w:rFonts w:cs="Arial"/>
              </w:rPr>
              <w:t xml:space="preserve">el </w:t>
            </w:r>
            <w:r w:rsidRPr="1393D627" w:rsidR="22F89504">
              <w:rPr>
                <w:rFonts w:cs="Arial"/>
              </w:rPr>
              <w:t xml:space="preserve">proceso </w:t>
            </w:r>
            <w:r w:rsidRPr="1393D627" w:rsidR="2EF88BFF">
              <w:rPr>
                <w:rFonts w:cs="Arial"/>
              </w:rPr>
              <w:t xml:space="preserve">preliminar </w:t>
            </w:r>
            <w:r w:rsidRPr="1393D627" w:rsidR="22F89504">
              <w:rPr>
                <w:rFonts w:cs="Arial"/>
              </w:rPr>
              <w:t>de</w:t>
            </w:r>
            <w:r w:rsidRPr="1393D627" w:rsidR="464AAB0B">
              <w:rPr>
                <w:rFonts w:cs="Arial"/>
              </w:rPr>
              <w:t xml:space="preserve"> </w:t>
            </w:r>
            <w:r w:rsidRPr="1393D627" w:rsidR="699CC112">
              <w:rPr>
                <w:rFonts w:cs="Arial"/>
              </w:rPr>
              <w:t>documentar la especificación de</w:t>
            </w:r>
            <w:r w:rsidRPr="1393D627" w:rsidR="5F018461">
              <w:rPr>
                <w:rFonts w:cs="Arial"/>
              </w:rPr>
              <w:t xml:space="preserve"> diseño.</w:t>
            </w:r>
          </w:p>
        </w:tc>
        <w:tc>
          <w:tcPr>
            <w:tcW w:w="1080" w:type="dxa"/>
            <w:vAlign w:val="center"/>
          </w:tcPr>
          <w:p w:rsidR="1393D627" w:rsidP="00D05237" w:rsidRDefault="6A3E87DB" w14:paraId="525EA765" w14:textId="5C166C13">
            <w:pPr>
              <w:spacing w:line="360" w:lineRule="auto"/>
              <w:jc w:val="center"/>
              <w:rPr>
                <w:rFonts w:cs="Arial"/>
              </w:rPr>
            </w:pPr>
            <w:r w:rsidRPr="6A3E87DB">
              <w:rPr>
                <w:rFonts w:cs="Arial"/>
              </w:rPr>
              <w:t>LPR</w:t>
            </w:r>
          </w:p>
        </w:tc>
        <w:tc>
          <w:tcPr>
            <w:tcW w:w="4561" w:type="dxa"/>
            <w:vAlign w:val="center"/>
          </w:tcPr>
          <w:p w:rsidR="1393D627" w:rsidP="00D05237" w:rsidRDefault="5AAD8C92" w14:paraId="2E2863CE" w14:textId="1F80825D">
            <w:pPr>
              <w:spacing w:line="360" w:lineRule="auto"/>
              <w:rPr>
                <w:rFonts w:cs="Arial"/>
              </w:rPr>
            </w:pPr>
            <w:r w:rsidRPr="5AAD8C92">
              <w:rPr>
                <w:rFonts w:cs="Arial"/>
              </w:rPr>
              <w:t>LPR: realiza la revisión sobre el documento preliminar de la especificación de diseño.</w:t>
            </w:r>
          </w:p>
        </w:tc>
      </w:tr>
      <w:tr w:rsidRPr="00873C37" w:rsidR="1393D627" w:rsidTr="00D05237" w14:paraId="344DC99C" w14:textId="77777777">
        <w:tc>
          <w:tcPr>
            <w:tcW w:w="3480" w:type="dxa"/>
            <w:vAlign w:val="center"/>
          </w:tcPr>
          <w:p w:rsidR="0A4F0FA6" w:rsidP="00D05237" w:rsidRDefault="0A4F0FA6" w14:paraId="4D3DC886" w14:textId="5C9532CA">
            <w:pPr>
              <w:spacing w:line="360" w:lineRule="auto"/>
              <w:rPr>
                <w:rFonts w:cs="Arial"/>
              </w:rPr>
            </w:pPr>
            <w:r w:rsidRPr="1393D627">
              <w:rPr>
                <w:rFonts w:cs="Arial"/>
              </w:rPr>
              <w:t>Asegurarse que se lleven a cabo las revisiones y auditorías necesarias documentadas en el punto 6 del actual plan de SQA</w:t>
            </w:r>
            <w:r w:rsidRPr="1393D627" w:rsidR="744551BB">
              <w:rPr>
                <w:rFonts w:cs="Arial"/>
              </w:rPr>
              <w:t xml:space="preserve"> para la fase</w:t>
            </w:r>
            <w:r w:rsidRPr="1393D627">
              <w:rPr>
                <w:rFonts w:cs="Arial"/>
              </w:rPr>
              <w:t>.</w:t>
            </w:r>
          </w:p>
        </w:tc>
        <w:tc>
          <w:tcPr>
            <w:tcW w:w="1080" w:type="dxa"/>
            <w:vAlign w:val="center"/>
          </w:tcPr>
          <w:p w:rsidR="1393D627" w:rsidP="00D05237" w:rsidRDefault="360DFFEA" w14:paraId="529467E3" w14:textId="106F4176">
            <w:pPr>
              <w:spacing w:line="360" w:lineRule="auto"/>
              <w:jc w:val="center"/>
              <w:rPr>
                <w:rFonts w:cs="Arial"/>
              </w:rPr>
            </w:pPr>
            <w:r>
              <w:t>RUSQ</w:t>
            </w:r>
            <w:r w:rsidR="367C386F">
              <w:t>, LPR</w:t>
            </w:r>
          </w:p>
        </w:tc>
        <w:tc>
          <w:tcPr>
            <w:tcW w:w="4561" w:type="dxa"/>
            <w:vAlign w:val="center"/>
          </w:tcPr>
          <w:p w:rsidR="1393D627" w:rsidP="00D05237" w:rsidRDefault="56CDC882" w14:paraId="7200D0CB" w14:textId="08B36164">
            <w:pPr>
              <w:spacing w:line="360" w:lineRule="auto"/>
              <w:rPr>
                <w:rFonts w:cs="Arial"/>
              </w:rPr>
            </w:pPr>
            <w:r>
              <w:t>RUSQ: verifica que las revisiones y auditorías se están llevando a cabo como lo describe el punto 6 del plan.</w:t>
            </w:r>
          </w:p>
          <w:p w:rsidR="1393D627" w:rsidP="00D05237" w:rsidRDefault="31DFA2EE" w14:paraId="28A973B5" w14:textId="2B67D669">
            <w:pPr>
              <w:spacing w:line="360" w:lineRule="auto"/>
              <w:rPr>
                <w:rFonts w:cs="Arial"/>
              </w:rPr>
            </w:pPr>
            <w:r w:rsidRPr="4A72EF49">
              <w:rPr>
                <w:rFonts w:cs="Arial"/>
              </w:rPr>
              <w:t>LPR: lleva a cabo las revisiones y auditorías necesarias.</w:t>
            </w:r>
          </w:p>
          <w:p w:rsidR="1393D627" w:rsidP="00D05237" w:rsidRDefault="1393D627" w14:paraId="1140E092" w14:textId="7831DB9F">
            <w:pPr>
              <w:spacing w:line="360" w:lineRule="auto"/>
              <w:rPr>
                <w:rFonts w:cs="Arial"/>
              </w:rPr>
            </w:pPr>
          </w:p>
        </w:tc>
      </w:tr>
    </w:tbl>
    <w:p w:rsidRPr="000C771E" w:rsidR="2323AF78" w:rsidP="69C6F807" w:rsidRDefault="2323AF78" w14:paraId="48670001" w14:textId="51BBAC9C">
      <w:pPr>
        <w:pStyle w:val="Subtitulo"/>
        <w:spacing w:line="360" w:lineRule="auto"/>
        <w:outlineLvl w:val="2"/>
        <w:rPr>
          <w:rFonts w:cs="Arial"/>
          <w:sz w:val="24"/>
          <w:szCs w:val="24"/>
        </w:rPr>
      </w:pPr>
      <w:bookmarkStart w:name="_Toc104777734" w:id="14"/>
      <w:r w:rsidRPr="000C771E">
        <w:rPr>
          <w:rFonts w:cs="Arial"/>
          <w:sz w:val="24"/>
          <w:szCs w:val="24"/>
        </w:rPr>
        <w:t>3.2.4 Implementación</w:t>
      </w:r>
      <w:bookmarkEnd w:id="14"/>
    </w:p>
    <w:p w:rsidR="6A105E4A" w:rsidP="6A105E4A" w:rsidRDefault="6A105E4A" w14:paraId="393969C7" w14:textId="394A1907">
      <w:pPr>
        <w:pStyle w:val="Subtitulo"/>
        <w:spacing w:line="360" w:lineRule="auto"/>
        <w:rPr>
          <w:rFonts w:cs="Arial"/>
        </w:rPr>
      </w:pPr>
      <w:r w:rsidRPr="6A105E4A">
        <w:rPr>
          <w:rFonts w:cs="Arial"/>
          <w:sz w:val="24"/>
          <w:szCs w:val="24"/>
        </w:rPr>
        <w:t>Criterio de entrada</w:t>
      </w:r>
      <w:r w:rsidRPr="6A105E4A">
        <w:rPr>
          <w:rFonts w:cs="Arial"/>
          <w:b w:val="0"/>
          <w:sz w:val="24"/>
          <w:szCs w:val="24"/>
        </w:rPr>
        <w:t>: documento de especificación de requerimientos</w:t>
      </w:r>
      <w:r w:rsidRPr="2FE145D1" w:rsidR="2FE145D1">
        <w:rPr>
          <w:rFonts w:cs="Arial"/>
          <w:b w:val="0"/>
          <w:sz w:val="24"/>
          <w:szCs w:val="24"/>
        </w:rPr>
        <w:t>,</w:t>
      </w:r>
      <w:r w:rsidRPr="6A105E4A">
        <w:rPr>
          <w:rFonts w:cs="Arial"/>
          <w:b w:val="0"/>
          <w:sz w:val="24"/>
          <w:szCs w:val="24"/>
        </w:rPr>
        <w:t xml:space="preserve"> plan de pruebas</w:t>
      </w:r>
      <w:r w:rsidRPr="2FE145D1" w:rsidR="2FE145D1">
        <w:rPr>
          <w:rFonts w:cs="Arial"/>
          <w:b w:val="0"/>
          <w:sz w:val="24"/>
          <w:szCs w:val="24"/>
        </w:rPr>
        <w:t xml:space="preserve"> y </w:t>
      </w:r>
      <w:r w:rsidRPr="6193EF6C" w:rsidR="6193EF6C">
        <w:rPr>
          <w:rFonts w:cs="Arial"/>
          <w:b w:val="0"/>
          <w:sz w:val="24"/>
          <w:szCs w:val="24"/>
        </w:rPr>
        <w:t xml:space="preserve">documento de especificación de </w:t>
      </w:r>
      <w:r w:rsidRPr="28381B7B" w:rsidR="28381B7B">
        <w:rPr>
          <w:rFonts w:cs="Arial"/>
          <w:b w:val="0"/>
          <w:sz w:val="24"/>
          <w:szCs w:val="24"/>
        </w:rPr>
        <w:t>diseño</w:t>
      </w:r>
      <w:r w:rsidRPr="6A105E4A">
        <w:rPr>
          <w:rFonts w:cs="Arial"/>
          <w:b w:val="0"/>
          <w:sz w:val="24"/>
          <w:szCs w:val="24"/>
        </w:rPr>
        <w:t>.</w:t>
      </w:r>
    </w:p>
    <w:p w:rsidR="6A105E4A" w:rsidP="6A105E4A" w:rsidRDefault="28381B7B" w14:paraId="6138F67D" w14:textId="4803C963">
      <w:pPr>
        <w:pStyle w:val="Subtitulo"/>
        <w:spacing w:line="360" w:lineRule="auto"/>
        <w:rPr>
          <w:rFonts w:cs="Arial"/>
        </w:rPr>
      </w:pPr>
      <w:r w:rsidRPr="28381B7B">
        <w:rPr>
          <w:rFonts w:cs="Arial"/>
          <w:sz w:val="24"/>
          <w:szCs w:val="24"/>
        </w:rPr>
        <w:t>Criterio de salida</w:t>
      </w:r>
      <w:r w:rsidRPr="28381B7B">
        <w:rPr>
          <w:rFonts w:cs="Arial"/>
          <w:b w:val="0"/>
          <w:sz w:val="24"/>
          <w:szCs w:val="24"/>
        </w:rPr>
        <w:t xml:space="preserve">: </w:t>
      </w:r>
      <w:r w:rsidRPr="401BB049" w:rsidR="401BB049">
        <w:rPr>
          <w:rFonts w:cs="Arial"/>
          <w:b w:val="0"/>
          <w:sz w:val="24"/>
          <w:szCs w:val="24"/>
        </w:rPr>
        <w:t xml:space="preserve">código fuente, </w:t>
      </w:r>
      <w:r w:rsidRPr="09B1EEB3" w:rsidR="09B1EEB3">
        <w:rPr>
          <w:rFonts w:cs="Arial"/>
          <w:b w:val="0"/>
          <w:sz w:val="24"/>
          <w:szCs w:val="24"/>
        </w:rPr>
        <w:t>pruebas unitarias, entorno para despliegue</w:t>
      </w:r>
      <w:r w:rsidRPr="28381B7B">
        <w:rPr>
          <w:rFonts w:cs="Arial"/>
          <w:b w:val="0"/>
          <w:sz w:val="24"/>
          <w:szCs w:val="24"/>
        </w:rPr>
        <w:t>.</w:t>
      </w:r>
    </w:p>
    <w:p w:rsidRPr="000C771E" w:rsidR="6A105E4A" w:rsidP="69C6F807" w:rsidRDefault="6A105E4A" w14:paraId="4B35519F" w14:textId="0F7550ED">
      <w:pPr>
        <w:pStyle w:val="Subtitulo"/>
        <w:spacing w:line="360" w:lineRule="auto"/>
        <w:rPr>
          <w:rFonts w:cs="Arial"/>
          <w:sz w:val="24"/>
          <w:szCs w:val="24"/>
        </w:rPr>
      </w:pPr>
      <w:r w:rsidRPr="000C771E">
        <w:rPr>
          <w:rFonts w:cs="Arial"/>
          <w:sz w:val="24"/>
          <w:szCs w:val="24"/>
        </w:rPr>
        <w:t>Tareas</w:t>
      </w:r>
    </w:p>
    <w:tbl>
      <w:tblPr>
        <w:tblStyle w:val="Tablaconcuadrcula"/>
        <w:tblW w:w="0" w:type="auto"/>
        <w:tblLook w:val="06A0" w:firstRow="1" w:lastRow="0" w:firstColumn="1" w:lastColumn="0" w:noHBand="1" w:noVBand="1"/>
      </w:tblPr>
      <w:tblGrid>
        <w:gridCol w:w="3436"/>
        <w:gridCol w:w="1075"/>
        <w:gridCol w:w="4505"/>
      </w:tblGrid>
      <w:tr w:rsidRPr="00873C37" w:rsidR="1DC79AA8" w:rsidTr="00D05237" w14:paraId="14841721" w14:textId="77777777">
        <w:tc>
          <w:tcPr>
            <w:tcW w:w="3436" w:type="dxa"/>
            <w:vAlign w:val="center"/>
          </w:tcPr>
          <w:p w:rsidR="7DB1E695" w:rsidP="00D05237" w:rsidRDefault="7DB1E695" w14:paraId="1B51BDDD" w14:textId="4949BF98">
            <w:pPr>
              <w:spacing w:line="360" w:lineRule="auto"/>
              <w:jc w:val="center"/>
              <w:rPr>
                <w:rFonts w:cs="Arial"/>
              </w:rPr>
            </w:pPr>
            <w:r w:rsidRPr="1DC79AA8">
              <w:rPr>
                <w:rFonts w:cs="Arial"/>
                <w:b/>
              </w:rPr>
              <w:t>Actividad</w:t>
            </w:r>
          </w:p>
        </w:tc>
        <w:tc>
          <w:tcPr>
            <w:tcW w:w="1075" w:type="dxa"/>
            <w:vAlign w:val="center"/>
          </w:tcPr>
          <w:p w:rsidR="7DB1E695" w:rsidP="00D05237" w:rsidRDefault="7DB1E695" w14:paraId="2CD3F4C8" w14:textId="7F31B203">
            <w:pPr>
              <w:pStyle w:val="Subtitulo"/>
              <w:spacing w:line="360" w:lineRule="auto"/>
              <w:jc w:val="center"/>
              <w:rPr>
                <w:rFonts w:cs="Arial"/>
                <w:b w:val="0"/>
                <w:sz w:val="24"/>
                <w:szCs w:val="24"/>
              </w:rPr>
            </w:pPr>
            <w:r w:rsidRPr="1DC79AA8">
              <w:rPr>
                <w:rFonts w:cs="Arial"/>
                <w:sz w:val="24"/>
                <w:szCs w:val="24"/>
              </w:rPr>
              <w:t>Roles</w:t>
            </w:r>
          </w:p>
        </w:tc>
        <w:tc>
          <w:tcPr>
            <w:tcW w:w="4505" w:type="dxa"/>
            <w:vAlign w:val="center"/>
          </w:tcPr>
          <w:p w:rsidR="7DB1E695" w:rsidP="00D05237" w:rsidRDefault="7DB1E695" w14:paraId="7A2D38A1" w14:textId="2C099210">
            <w:pPr>
              <w:pStyle w:val="Subtitulo"/>
              <w:spacing w:line="360" w:lineRule="auto"/>
              <w:jc w:val="center"/>
              <w:rPr>
                <w:rFonts w:cs="Arial"/>
                <w:sz w:val="22"/>
                <w:szCs w:val="22"/>
              </w:rPr>
            </w:pPr>
            <w:r w:rsidRPr="1DC79AA8">
              <w:rPr>
                <w:rFonts w:cs="Arial"/>
                <w:sz w:val="24"/>
                <w:szCs w:val="24"/>
              </w:rPr>
              <w:t>Responsabilidades</w:t>
            </w:r>
          </w:p>
        </w:tc>
      </w:tr>
      <w:tr w:rsidRPr="00873C37" w:rsidR="1DC79AA8" w:rsidTr="00D05237" w14:paraId="751DEA8B" w14:textId="77777777">
        <w:tc>
          <w:tcPr>
            <w:tcW w:w="3436" w:type="dxa"/>
            <w:vAlign w:val="center"/>
          </w:tcPr>
          <w:p w:rsidR="1DC79AA8" w:rsidP="00D05237" w:rsidRDefault="1DC79AA8" w14:paraId="5ABDDF31" w14:textId="7314F37A">
            <w:pPr>
              <w:spacing w:line="360" w:lineRule="auto"/>
              <w:rPr>
                <w:rFonts w:cs="Arial"/>
              </w:rPr>
            </w:pPr>
            <w:r w:rsidRPr="1DC79AA8">
              <w:rPr>
                <w:rFonts w:cs="Arial"/>
              </w:rPr>
              <w:t>Asegurar que el programador cuenta con los conocimientos suficientes sobre el proyecto y la implementación a realizar.</w:t>
            </w:r>
          </w:p>
        </w:tc>
        <w:tc>
          <w:tcPr>
            <w:tcW w:w="1075" w:type="dxa"/>
            <w:vAlign w:val="center"/>
          </w:tcPr>
          <w:p w:rsidR="1DC79AA8" w:rsidP="00D05237" w:rsidRDefault="66A33922" w14:paraId="6973087F" w14:textId="7E5B8E19">
            <w:pPr>
              <w:spacing w:line="360" w:lineRule="auto"/>
              <w:jc w:val="center"/>
              <w:rPr>
                <w:rFonts w:cs="Arial"/>
              </w:rPr>
            </w:pPr>
            <w:r w:rsidRPr="66A33922">
              <w:rPr>
                <w:rFonts w:cs="Arial"/>
              </w:rPr>
              <w:t>CD</w:t>
            </w:r>
            <w:r w:rsidRPr="103BE94A" w:rsidR="36BDD8CC">
              <w:rPr>
                <w:rFonts w:cs="Arial"/>
              </w:rPr>
              <w:t>, PR</w:t>
            </w:r>
          </w:p>
          <w:p w:rsidR="1DC79AA8" w:rsidP="00D05237" w:rsidRDefault="1DC79AA8" w14:paraId="0723C20E" w14:textId="41B03A88">
            <w:pPr>
              <w:spacing w:line="360" w:lineRule="auto"/>
              <w:jc w:val="center"/>
              <w:rPr>
                <w:rFonts w:cs="Arial"/>
              </w:rPr>
            </w:pPr>
          </w:p>
        </w:tc>
        <w:tc>
          <w:tcPr>
            <w:tcW w:w="4505" w:type="dxa"/>
            <w:vAlign w:val="center"/>
          </w:tcPr>
          <w:p w:rsidR="1DC79AA8" w:rsidP="00D05237" w:rsidRDefault="3AC23FDE" w14:paraId="33EAFF65" w14:textId="53F33C72">
            <w:pPr>
              <w:spacing w:line="360" w:lineRule="auto"/>
              <w:rPr>
                <w:rFonts w:cs="Arial"/>
              </w:rPr>
            </w:pPr>
            <w:r w:rsidRPr="252A4394">
              <w:rPr>
                <w:rFonts w:cs="Arial"/>
              </w:rPr>
              <w:t>CD:</w:t>
            </w:r>
            <w:r w:rsidRPr="252A4394" w:rsidR="527E98A6">
              <w:rPr>
                <w:rFonts w:cs="Arial"/>
              </w:rPr>
              <w:t xml:space="preserve"> realiza un cuestionario al programador para asegurar que cuenta con los conocimientos</w:t>
            </w:r>
            <w:r w:rsidRPr="103BE94A" w:rsidR="527E98A6">
              <w:rPr>
                <w:rFonts w:cs="Arial"/>
              </w:rPr>
              <w:t>.</w:t>
            </w:r>
          </w:p>
          <w:p w:rsidR="1DC79AA8" w:rsidP="00D05237" w:rsidRDefault="103BE94A" w14:paraId="01DBDC6C" w14:textId="182EEC9F">
            <w:pPr>
              <w:spacing w:line="360" w:lineRule="auto"/>
              <w:rPr>
                <w:rFonts w:cs="Arial"/>
              </w:rPr>
            </w:pPr>
            <w:r w:rsidRPr="103BE94A">
              <w:rPr>
                <w:rFonts w:cs="Arial"/>
              </w:rPr>
              <w:t>PR: realiza el cuestionario impuesto por el CD.</w:t>
            </w:r>
          </w:p>
        </w:tc>
      </w:tr>
      <w:tr w:rsidRPr="00873C37" w:rsidR="1DC79AA8" w:rsidTr="00D05237" w14:paraId="56F5610A" w14:textId="77777777">
        <w:tc>
          <w:tcPr>
            <w:tcW w:w="3436" w:type="dxa"/>
            <w:vAlign w:val="center"/>
          </w:tcPr>
          <w:p w:rsidR="1DC79AA8" w:rsidP="00D05237" w:rsidRDefault="1DC79AA8" w14:paraId="2517B1FE" w14:textId="22E519D8">
            <w:pPr>
              <w:spacing w:line="360" w:lineRule="auto"/>
              <w:rPr>
                <w:rFonts w:cs="Arial"/>
              </w:rPr>
            </w:pPr>
            <w:r w:rsidRPr="1DC79AA8">
              <w:rPr>
                <w:rFonts w:cs="Arial"/>
              </w:rPr>
              <w:t xml:space="preserve">Revisar que el proceso de implementación sea ejecutado de manera correcta siguiendo </w:t>
            </w:r>
            <w:r w:rsidRPr="1DC79AA8">
              <w:rPr>
                <w:rFonts w:cs="Arial"/>
              </w:rPr>
              <w:lastRenderedPageBreak/>
              <w:t>el documento de especificación de requerimientos.</w:t>
            </w:r>
          </w:p>
        </w:tc>
        <w:tc>
          <w:tcPr>
            <w:tcW w:w="1075" w:type="dxa"/>
            <w:vAlign w:val="center"/>
          </w:tcPr>
          <w:p w:rsidR="1DC79AA8" w:rsidP="00D05237" w:rsidRDefault="72FDEAD2" w14:paraId="590D5606" w14:textId="07FE47EA">
            <w:pPr>
              <w:spacing w:line="360" w:lineRule="auto"/>
              <w:jc w:val="center"/>
              <w:rPr>
                <w:rFonts w:cs="Arial"/>
              </w:rPr>
            </w:pPr>
            <w:r w:rsidRPr="72FDEAD2">
              <w:rPr>
                <w:rFonts w:cs="Arial"/>
              </w:rPr>
              <w:lastRenderedPageBreak/>
              <w:t>CD</w:t>
            </w:r>
          </w:p>
        </w:tc>
        <w:tc>
          <w:tcPr>
            <w:tcW w:w="4505" w:type="dxa"/>
            <w:vAlign w:val="center"/>
          </w:tcPr>
          <w:p w:rsidR="1DC79AA8" w:rsidP="00D05237" w:rsidRDefault="72FDEAD2" w14:paraId="61C4CEC3" w14:textId="59311835">
            <w:pPr>
              <w:spacing w:line="360" w:lineRule="auto"/>
              <w:rPr>
                <w:rFonts w:cs="Arial"/>
              </w:rPr>
            </w:pPr>
            <w:r w:rsidRPr="72FDEAD2">
              <w:rPr>
                <w:rFonts w:cs="Arial"/>
              </w:rPr>
              <w:t xml:space="preserve">CD: verifica que las actividades que realiza el programador estén de acuerdo </w:t>
            </w:r>
            <w:r w:rsidRPr="72FDEAD2">
              <w:rPr>
                <w:rFonts w:cs="Arial"/>
              </w:rPr>
              <w:lastRenderedPageBreak/>
              <w:t>al documento de especificación requerimientos.</w:t>
            </w:r>
          </w:p>
        </w:tc>
      </w:tr>
      <w:tr w:rsidRPr="00873C37" w:rsidR="1DC79AA8" w:rsidTr="00D05237" w14:paraId="0E03C74C" w14:textId="77777777">
        <w:tc>
          <w:tcPr>
            <w:tcW w:w="3436" w:type="dxa"/>
            <w:vAlign w:val="center"/>
          </w:tcPr>
          <w:p w:rsidR="1DC79AA8" w:rsidP="00D05237" w:rsidRDefault="1DC79AA8" w14:paraId="3D0DECEB" w14:textId="7B466416">
            <w:pPr>
              <w:spacing w:line="360" w:lineRule="auto"/>
              <w:rPr>
                <w:rFonts w:cs="Arial"/>
              </w:rPr>
            </w:pPr>
            <w:r w:rsidRPr="1DC79AA8">
              <w:rPr>
                <w:rFonts w:cs="Arial"/>
              </w:rPr>
              <w:t>Evaluar la consistencia del proceso con lo que se tiene documentado</w:t>
            </w:r>
            <w:r w:rsidRPr="17CF7718">
              <w:rPr>
                <w:rFonts w:cs="Arial"/>
              </w:rPr>
              <w:t xml:space="preserve"> en el plan de SQA</w:t>
            </w:r>
            <w:r w:rsidRPr="1DC79AA8">
              <w:rPr>
                <w:rFonts w:cs="Arial"/>
              </w:rPr>
              <w:t>.</w:t>
            </w:r>
          </w:p>
        </w:tc>
        <w:tc>
          <w:tcPr>
            <w:tcW w:w="1075" w:type="dxa"/>
            <w:vAlign w:val="center"/>
          </w:tcPr>
          <w:p w:rsidR="1DC79AA8" w:rsidP="00D05237" w:rsidRDefault="19594CF1" w14:paraId="71FDD5E1" w14:textId="678C51BB">
            <w:pPr>
              <w:spacing w:line="360" w:lineRule="auto"/>
              <w:jc w:val="center"/>
              <w:rPr>
                <w:rFonts w:cs="Arial"/>
              </w:rPr>
            </w:pPr>
            <w:r w:rsidRPr="19594CF1">
              <w:rPr>
                <w:rFonts w:cs="Arial"/>
              </w:rPr>
              <w:t>LPR,</w:t>
            </w:r>
            <w:r w:rsidRPr="034F8F07" w:rsidR="034F8F07">
              <w:rPr>
                <w:rFonts w:cs="Arial"/>
              </w:rPr>
              <w:t xml:space="preserve"> </w:t>
            </w:r>
            <w:r w:rsidRPr="17CF7718" w:rsidR="3181D8AE">
              <w:rPr>
                <w:rFonts w:cs="Arial"/>
              </w:rPr>
              <w:t>RUSQ</w:t>
            </w:r>
          </w:p>
        </w:tc>
        <w:tc>
          <w:tcPr>
            <w:tcW w:w="4505" w:type="dxa"/>
            <w:vAlign w:val="center"/>
          </w:tcPr>
          <w:p w:rsidR="1DC79AA8" w:rsidP="00D05237" w:rsidRDefault="64C9623E" w14:paraId="7488C868" w14:textId="686E19DB">
            <w:pPr>
              <w:spacing w:line="360" w:lineRule="auto"/>
              <w:rPr>
                <w:rFonts w:cs="Arial"/>
              </w:rPr>
            </w:pPr>
            <w:r w:rsidRPr="64C9623E">
              <w:rPr>
                <w:rFonts w:cs="Arial"/>
              </w:rPr>
              <w:t>LPR: encargado de llevar un control de los reportes de problemas durante la fase de implementación.</w:t>
            </w:r>
          </w:p>
          <w:p w:rsidR="1DC79AA8" w:rsidP="00D05237" w:rsidRDefault="081B7846" w14:paraId="045A6A5B" w14:textId="5EAC5652">
            <w:pPr>
              <w:spacing w:line="360" w:lineRule="auto"/>
              <w:rPr>
                <w:rFonts w:cs="Arial"/>
              </w:rPr>
            </w:pPr>
            <w:r w:rsidRPr="17CF7718">
              <w:rPr>
                <w:rFonts w:cs="Arial"/>
              </w:rPr>
              <w:t>RUSQ: verifica que el proceso que se está llevando a cabo está de acuerdo al plan de SQA.</w:t>
            </w:r>
          </w:p>
        </w:tc>
      </w:tr>
      <w:tr w:rsidRPr="00873C37" w:rsidR="1DC79AA8" w:rsidTr="00D05237" w14:paraId="558F753E" w14:textId="77777777">
        <w:tc>
          <w:tcPr>
            <w:tcW w:w="3436" w:type="dxa"/>
            <w:vAlign w:val="center"/>
          </w:tcPr>
          <w:p w:rsidR="1DC79AA8" w:rsidP="00D05237" w:rsidRDefault="1DC79AA8" w14:paraId="6A0DC4BD" w14:textId="0D309AE8">
            <w:pPr>
              <w:spacing w:line="360" w:lineRule="auto"/>
              <w:rPr>
                <w:rFonts w:cs="Arial"/>
              </w:rPr>
            </w:pPr>
            <w:r w:rsidRPr="1DC79AA8">
              <w:rPr>
                <w:rFonts w:cs="Arial"/>
              </w:rPr>
              <w:t>Realizar revisiones periódicas en el proceso.</w:t>
            </w:r>
          </w:p>
        </w:tc>
        <w:tc>
          <w:tcPr>
            <w:tcW w:w="1075" w:type="dxa"/>
            <w:vAlign w:val="center"/>
          </w:tcPr>
          <w:p w:rsidR="1DC79AA8" w:rsidP="00D05237" w:rsidRDefault="2E2D1B79" w14:paraId="37E203D4" w14:textId="52FEE154">
            <w:pPr>
              <w:spacing w:line="360" w:lineRule="auto"/>
              <w:jc w:val="center"/>
              <w:rPr>
                <w:rFonts w:cs="Arial"/>
              </w:rPr>
            </w:pPr>
            <w:r w:rsidRPr="252A4394">
              <w:rPr>
                <w:rFonts w:cs="Arial"/>
              </w:rPr>
              <w:t xml:space="preserve">LPR, </w:t>
            </w:r>
            <w:r w:rsidRPr="67A6A355" w:rsidR="67A6A355">
              <w:rPr>
                <w:rFonts w:cs="Arial"/>
              </w:rPr>
              <w:t>CD</w:t>
            </w:r>
          </w:p>
        </w:tc>
        <w:tc>
          <w:tcPr>
            <w:tcW w:w="4505" w:type="dxa"/>
            <w:vAlign w:val="center"/>
          </w:tcPr>
          <w:p w:rsidR="1DC79AA8" w:rsidP="00D05237" w:rsidRDefault="17CF7718" w14:paraId="3AA738A1" w14:textId="62E2C651">
            <w:pPr>
              <w:spacing w:line="360" w:lineRule="auto"/>
              <w:rPr>
                <w:rFonts w:cs="Arial"/>
              </w:rPr>
            </w:pPr>
            <w:r w:rsidRPr="17CF7718">
              <w:rPr>
                <w:rFonts w:cs="Arial"/>
              </w:rPr>
              <w:t>LPR: se encarga de agendar y ejecutar las revisiones periódicas.</w:t>
            </w:r>
          </w:p>
          <w:p w:rsidR="1DC79AA8" w:rsidP="00D05237" w:rsidRDefault="17CF7718" w14:paraId="0323BC73" w14:textId="669D9E15">
            <w:pPr>
              <w:spacing w:line="360" w:lineRule="auto"/>
              <w:rPr>
                <w:rFonts w:cs="Arial"/>
              </w:rPr>
            </w:pPr>
            <w:r w:rsidRPr="17CF7718">
              <w:rPr>
                <w:rFonts w:cs="Arial"/>
              </w:rPr>
              <w:t>CD: reúne los que se tiene hecho del producto hasta el momento de la revisión para llevarla a cabo.</w:t>
            </w:r>
          </w:p>
        </w:tc>
      </w:tr>
      <w:tr w:rsidRPr="00873C37" w:rsidR="1DC79AA8" w:rsidTr="00D05237" w14:paraId="00DC7733" w14:textId="77777777">
        <w:tc>
          <w:tcPr>
            <w:tcW w:w="3436" w:type="dxa"/>
            <w:vAlign w:val="center"/>
          </w:tcPr>
          <w:p w:rsidR="1DC79AA8" w:rsidP="00D05237" w:rsidRDefault="1DC79AA8" w14:paraId="3FCE9D47" w14:textId="56310DF7">
            <w:pPr>
              <w:spacing w:line="360" w:lineRule="auto"/>
              <w:rPr>
                <w:rFonts w:cs="Arial"/>
              </w:rPr>
            </w:pPr>
            <w:r w:rsidRPr="1DC79AA8">
              <w:rPr>
                <w:rFonts w:cs="Arial"/>
              </w:rPr>
              <w:t>Auditar el control de cambios en el código fuente o los productos de software que se hayan generado en iteraciones anteriores.</w:t>
            </w:r>
          </w:p>
        </w:tc>
        <w:tc>
          <w:tcPr>
            <w:tcW w:w="1075" w:type="dxa"/>
            <w:vAlign w:val="center"/>
          </w:tcPr>
          <w:p w:rsidR="1DC79AA8" w:rsidP="00D05237" w:rsidRDefault="79C82E11" w14:paraId="63B228B5" w14:textId="50C47F66">
            <w:pPr>
              <w:spacing w:line="360" w:lineRule="auto"/>
              <w:jc w:val="center"/>
              <w:rPr>
                <w:rFonts w:cs="Arial"/>
              </w:rPr>
            </w:pPr>
            <w:r w:rsidRPr="67A6A355">
              <w:rPr>
                <w:rFonts w:cs="Arial"/>
              </w:rPr>
              <w:t>A</w:t>
            </w:r>
            <w:r w:rsidRPr="67A6A355" w:rsidR="67A6A355">
              <w:rPr>
                <w:rFonts w:cs="Arial"/>
              </w:rPr>
              <w:t>CS</w:t>
            </w:r>
          </w:p>
        </w:tc>
        <w:tc>
          <w:tcPr>
            <w:tcW w:w="4505" w:type="dxa"/>
            <w:vAlign w:val="center"/>
          </w:tcPr>
          <w:p w:rsidR="1DC79AA8" w:rsidP="00D05237" w:rsidRDefault="17CF7718" w14:paraId="22D09C6D" w14:textId="61BA98D0">
            <w:pPr>
              <w:spacing w:line="360" w:lineRule="auto"/>
              <w:rPr>
                <w:rFonts w:cs="Arial"/>
              </w:rPr>
            </w:pPr>
            <w:r w:rsidRPr="17CF7718">
              <w:rPr>
                <w:rFonts w:cs="Arial"/>
              </w:rPr>
              <w:t>ACS: revisa el código fuente y genera el reporte de revisión, cuando se considera pertinente, almacena la versión del producto.</w:t>
            </w:r>
          </w:p>
        </w:tc>
      </w:tr>
    </w:tbl>
    <w:p w:rsidRPr="000C771E" w:rsidR="2323AF78" w:rsidP="69C6F807" w:rsidRDefault="2323AF78" w14:paraId="1D5B8313" w14:textId="2D081008">
      <w:pPr>
        <w:pStyle w:val="Subtitulo"/>
        <w:spacing w:line="360" w:lineRule="auto"/>
        <w:outlineLvl w:val="2"/>
        <w:rPr>
          <w:rFonts w:cs="Arial"/>
          <w:sz w:val="24"/>
          <w:szCs w:val="24"/>
        </w:rPr>
      </w:pPr>
      <w:bookmarkStart w:name="_Toc104777735" w:id="15"/>
      <w:r w:rsidRPr="000C771E">
        <w:rPr>
          <w:rFonts w:cs="Arial"/>
          <w:sz w:val="24"/>
          <w:szCs w:val="24"/>
        </w:rPr>
        <w:t>3.2.5 Mantenimiento</w:t>
      </w:r>
      <w:bookmarkEnd w:id="15"/>
    </w:p>
    <w:p w:rsidR="44E79988" w:rsidP="44E79988" w:rsidRDefault="0E7DD7F2" w14:paraId="1B74F2A2" w14:textId="1932C798">
      <w:pPr>
        <w:pStyle w:val="Subtitulo"/>
        <w:spacing w:line="360" w:lineRule="auto"/>
        <w:rPr>
          <w:rFonts w:cs="Arial"/>
          <w:b w:val="0"/>
          <w:sz w:val="24"/>
          <w:szCs w:val="24"/>
        </w:rPr>
      </w:pPr>
      <w:r w:rsidRPr="0E7DD7F2">
        <w:rPr>
          <w:rFonts w:cs="Arial"/>
          <w:sz w:val="24"/>
          <w:szCs w:val="24"/>
        </w:rPr>
        <w:t>Criterio de entrada</w:t>
      </w:r>
      <w:r w:rsidRPr="0E7DD7F2">
        <w:rPr>
          <w:rFonts w:cs="Arial"/>
          <w:b w:val="0"/>
          <w:sz w:val="24"/>
          <w:szCs w:val="24"/>
        </w:rPr>
        <w:t xml:space="preserve">: peticiones de cambio, </w:t>
      </w:r>
      <w:r w:rsidRPr="34C20054" w:rsidR="34C20054">
        <w:rPr>
          <w:rFonts w:cs="Arial"/>
          <w:b w:val="0"/>
          <w:sz w:val="24"/>
          <w:szCs w:val="24"/>
        </w:rPr>
        <w:t>usuarios para usar el software y reportar los problemas</w:t>
      </w:r>
      <w:r w:rsidRPr="5AE94929" w:rsidR="105E53E7">
        <w:rPr>
          <w:rFonts w:cs="Arial"/>
          <w:b w:val="0"/>
          <w:sz w:val="24"/>
          <w:szCs w:val="24"/>
        </w:rPr>
        <w:t xml:space="preserve">, plan de </w:t>
      </w:r>
      <w:r w:rsidRPr="7E3B5F30" w:rsidR="105E53E7">
        <w:rPr>
          <w:rFonts w:cs="Arial"/>
          <w:b w:val="0"/>
          <w:sz w:val="24"/>
          <w:szCs w:val="24"/>
        </w:rPr>
        <w:t>pruebas</w:t>
      </w:r>
      <w:r w:rsidRPr="34C20054" w:rsidR="34C20054">
        <w:rPr>
          <w:rFonts w:cs="Arial"/>
          <w:b w:val="0"/>
          <w:sz w:val="24"/>
          <w:szCs w:val="24"/>
        </w:rPr>
        <w:t>.</w:t>
      </w:r>
    </w:p>
    <w:p w:rsidR="2D0404BA" w:rsidP="53482D1C" w:rsidRDefault="6FF7AB29" w14:paraId="275C9F48" w14:textId="7D2A8BB9">
      <w:pPr>
        <w:pStyle w:val="Subtitulo"/>
        <w:spacing w:line="360" w:lineRule="auto"/>
        <w:rPr>
          <w:rFonts w:cs="Arial"/>
        </w:rPr>
      </w:pPr>
      <w:r w:rsidRPr="6FF7AB29">
        <w:rPr>
          <w:rFonts w:cs="Arial"/>
          <w:sz w:val="24"/>
          <w:szCs w:val="24"/>
        </w:rPr>
        <w:t>Criterio de salida</w:t>
      </w:r>
      <w:r w:rsidRPr="6FF7AB29">
        <w:rPr>
          <w:rFonts w:cs="Arial"/>
          <w:b w:val="0"/>
          <w:sz w:val="24"/>
          <w:szCs w:val="24"/>
        </w:rPr>
        <w:t xml:space="preserve">: </w:t>
      </w:r>
      <w:r w:rsidRPr="655C6E78" w:rsidR="655C6E78">
        <w:rPr>
          <w:rFonts w:cs="Arial"/>
          <w:b w:val="0"/>
          <w:sz w:val="24"/>
          <w:szCs w:val="24"/>
        </w:rPr>
        <w:t>problemas</w:t>
      </w:r>
      <w:r w:rsidRPr="369BD738" w:rsidR="369BD738">
        <w:rPr>
          <w:rFonts w:cs="Arial"/>
          <w:b w:val="0"/>
          <w:sz w:val="24"/>
          <w:szCs w:val="24"/>
        </w:rPr>
        <w:t xml:space="preserve"> en </w:t>
      </w:r>
      <w:r w:rsidRPr="5CDFFF9A" w:rsidR="5CDFFF9A">
        <w:rPr>
          <w:rFonts w:cs="Arial"/>
          <w:b w:val="0"/>
          <w:sz w:val="24"/>
          <w:szCs w:val="24"/>
        </w:rPr>
        <w:t xml:space="preserve">el código y cambios </w:t>
      </w:r>
      <w:r w:rsidRPr="256C2FFB" w:rsidR="753542F4">
        <w:rPr>
          <w:rFonts w:cs="Arial"/>
          <w:b w:val="0"/>
          <w:bCs w:val="0"/>
          <w:sz w:val="24"/>
          <w:szCs w:val="24"/>
        </w:rPr>
        <w:t xml:space="preserve">realizados </w:t>
      </w:r>
      <w:r w:rsidRPr="5CDFFF9A" w:rsidR="5CDFFF9A">
        <w:rPr>
          <w:rFonts w:cs="Arial"/>
          <w:b w:val="0"/>
          <w:sz w:val="24"/>
          <w:szCs w:val="24"/>
        </w:rPr>
        <w:t>para pasar a producción</w:t>
      </w:r>
      <w:r w:rsidRPr="6FF7AB29">
        <w:rPr>
          <w:rFonts w:cs="Arial"/>
          <w:b w:val="0"/>
          <w:sz w:val="24"/>
          <w:szCs w:val="24"/>
        </w:rPr>
        <w:t>.</w:t>
      </w:r>
    </w:p>
    <w:p w:rsidRPr="000C771E" w:rsidR="44E79988" w:rsidP="69C6F807" w:rsidRDefault="44E79988" w14:paraId="102E7D5C" w14:textId="4D352B6B">
      <w:pPr>
        <w:pStyle w:val="Subtitulo"/>
        <w:spacing w:line="360" w:lineRule="auto"/>
        <w:rPr>
          <w:rFonts w:cs="Arial"/>
          <w:sz w:val="24"/>
          <w:szCs w:val="24"/>
        </w:rPr>
      </w:pPr>
      <w:r w:rsidRPr="000C771E">
        <w:rPr>
          <w:rFonts w:cs="Arial"/>
          <w:sz w:val="24"/>
          <w:szCs w:val="24"/>
        </w:rPr>
        <w:t>Tareas</w:t>
      </w:r>
    </w:p>
    <w:tbl>
      <w:tblPr>
        <w:tblStyle w:val="Tablaconcuadrcula"/>
        <w:tblW w:w="0" w:type="auto"/>
        <w:tblLook w:val="06A0" w:firstRow="1" w:lastRow="0" w:firstColumn="1" w:lastColumn="0" w:noHBand="1" w:noVBand="1"/>
      </w:tblPr>
      <w:tblGrid>
        <w:gridCol w:w="3436"/>
        <w:gridCol w:w="1075"/>
        <w:gridCol w:w="4505"/>
      </w:tblGrid>
      <w:tr w:rsidRPr="00873C37" w:rsidR="1DC79AA8" w:rsidTr="00D05237" w14:paraId="215AB0BB" w14:textId="77777777">
        <w:tc>
          <w:tcPr>
            <w:tcW w:w="3436" w:type="dxa"/>
            <w:vAlign w:val="center"/>
          </w:tcPr>
          <w:p w:rsidR="7DB1E695" w:rsidP="00D05237" w:rsidRDefault="7DB1E695" w14:paraId="7C0688BA" w14:textId="4949BF98">
            <w:pPr>
              <w:spacing w:line="360" w:lineRule="auto"/>
              <w:jc w:val="center"/>
              <w:rPr>
                <w:rFonts w:cs="Arial"/>
              </w:rPr>
            </w:pPr>
            <w:r w:rsidRPr="1DC79AA8">
              <w:rPr>
                <w:rFonts w:cs="Arial"/>
                <w:b/>
              </w:rPr>
              <w:t>Actividad</w:t>
            </w:r>
          </w:p>
        </w:tc>
        <w:tc>
          <w:tcPr>
            <w:tcW w:w="1075" w:type="dxa"/>
            <w:vAlign w:val="center"/>
          </w:tcPr>
          <w:p w:rsidR="7DB1E695" w:rsidP="00D05237" w:rsidRDefault="7DB1E695" w14:paraId="1659EDC3" w14:textId="7F31B203">
            <w:pPr>
              <w:pStyle w:val="Subtitulo"/>
              <w:spacing w:line="360" w:lineRule="auto"/>
              <w:jc w:val="center"/>
              <w:rPr>
                <w:rFonts w:cs="Arial"/>
                <w:b w:val="0"/>
                <w:sz w:val="24"/>
                <w:szCs w:val="24"/>
              </w:rPr>
            </w:pPr>
            <w:r w:rsidRPr="1DC79AA8">
              <w:rPr>
                <w:rFonts w:cs="Arial"/>
                <w:sz w:val="24"/>
                <w:szCs w:val="24"/>
              </w:rPr>
              <w:t>Roles</w:t>
            </w:r>
          </w:p>
        </w:tc>
        <w:tc>
          <w:tcPr>
            <w:tcW w:w="4505" w:type="dxa"/>
            <w:vAlign w:val="center"/>
          </w:tcPr>
          <w:p w:rsidR="7DB1E695" w:rsidP="00D05237" w:rsidRDefault="7DB1E695" w14:paraId="6F317B13" w14:textId="2C099210">
            <w:pPr>
              <w:pStyle w:val="Subtitulo"/>
              <w:spacing w:line="360" w:lineRule="auto"/>
              <w:jc w:val="center"/>
              <w:rPr>
                <w:rFonts w:cs="Arial"/>
                <w:sz w:val="22"/>
                <w:szCs w:val="22"/>
              </w:rPr>
            </w:pPr>
            <w:r w:rsidRPr="1DC79AA8">
              <w:rPr>
                <w:rFonts w:cs="Arial"/>
                <w:sz w:val="24"/>
                <w:szCs w:val="24"/>
              </w:rPr>
              <w:t>Responsabilidades</w:t>
            </w:r>
          </w:p>
        </w:tc>
      </w:tr>
      <w:tr w:rsidRPr="00873C37" w:rsidR="1DC79AA8" w:rsidTr="00D05237" w14:paraId="52463FC1" w14:textId="77777777">
        <w:trPr>
          <w:trHeight w:val="2040"/>
        </w:trPr>
        <w:tc>
          <w:tcPr>
            <w:tcW w:w="3436" w:type="dxa"/>
            <w:vAlign w:val="center"/>
          </w:tcPr>
          <w:p w:rsidR="1DC79AA8" w:rsidP="00D05237" w:rsidRDefault="1DC79AA8" w14:paraId="19E13997" w14:textId="76492FFA">
            <w:pPr>
              <w:spacing w:line="360" w:lineRule="auto"/>
              <w:rPr>
                <w:rFonts w:cs="Arial"/>
              </w:rPr>
            </w:pPr>
            <w:r w:rsidRPr="1DC79AA8">
              <w:rPr>
                <w:rFonts w:cs="Arial"/>
              </w:rPr>
              <w:t xml:space="preserve">Realizar una revisión posterior </w:t>
            </w:r>
            <w:r w:rsidRPr="256C2FFB" w:rsidR="59FE5708">
              <w:rPr>
                <w:rFonts w:cs="Arial"/>
              </w:rPr>
              <w:t>sobre el código fuente resultante de</w:t>
            </w:r>
            <w:r w:rsidRPr="1DC79AA8">
              <w:rPr>
                <w:rFonts w:cs="Arial"/>
              </w:rPr>
              <w:t xml:space="preserve"> la implementación.</w:t>
            </w:r>
          </w:p>
        </w:tc>
        <w:tc>
          <w:tcPr>
            <w:tcW w:w="1075" w:type="dxa"/>
            <w:vAlign w:val="center"/>
          </w:tcPr>
          <w:p w:rsidR="1DC79AA8" w:rsidP="00D05237" w:rsidRDefault="256C2FFB" w14:paraId="32176F02" w14:textId="01B962A5">
            <w:pPr>
              <w:spacing w:line="360" w:lineRule="auto"/>
              <w:jc w:val="center"/>
              <w:rPr>
                <w:rFonts w:cs="Arial"/>
              </w:rPr>
            </w:pPr>
            <w:r w:rsidRPr="256C2FFB">
              <w:rPr>
                <w:rFonts w:cs="Arial"/>
              </w:rPr>
              <w:t>ACS</w:t>
            </w:r>
          </w:p>
        </w:tc>
        <w:tc>
          <w:tcPr>
            <w:tcW w:w="4505" w:type="dxa"/>
            <w:vAlign w:val="center"/>
          </w:tcPr>
          <w:p w:rsidR="1DC79AA8" w:rsidP="00D05237" w:rsidRDefault="256C2FFB" w14:paraId="3AA2EB64" w14:textId="32AD9CD7">
            <w:pPr>
              <w:spacing w:line="360" w:lineRule="auto"/>
              <w:rPr>
                <w:rFonts w:cs="Arial"/>
              </w:rPr>
            </w:pPr>
            <w:r w:rsidRPr="256C2FFB">
              <w:rPr>
                <w:rFonts w:cs="Arial"/>
              </w:rPr>
              <w:t>ACS: realiza la revisión para poder pasar al mantenimiento. Reporta los errores encontrados al LPR.</w:t>
            </w:r>
          </w:p>
        </w:tc>
      </w:tr>
      <w:tr w:rsidR="256C2FFB" w:rsidTr="00D05237" w14:paraId="52A73E72" w14:textId="77777777">
        <w:trPr>
          <w:trHeight w:val="2040"/>
        </w:trPr>
        <w:tc>
          <w:tcPr>
            <w:tcW w:w="3436" w:type="dxa"/>
            <w:vAlign w:val="center"/>
          </w:tcPr>
          <w:p w:rsidR="256C2FFB" w:rsidP="00D05237" w:rsidRDefault="256C2FFB" w14:paraId="31D5ACC4" w14:textId="00C0532C">
            <w:pPr>
              <w:spacing w:line="360" w:lineRule="auto"/>
              <w:rPr>
                <w:rFonts w:cs="Arial"/>
              </w:rPr>
            </w:pPr>
            <w:r w:rsidRPr="256C2FFB">
              <w:rPr>
                <w:rFonts w:cs="Arial"/>
              </w:rPr>
              <w:lastRenderedPageBreak/>
              <w:t>Recabar las peticiones o cambios necesarios para realizar el mantenimiento.</w:t>
            </w:r>
          </w:p>
        </w:tc>
        <w:tc>
          <w:tcPr>
            <w:tcW w:w="1075" w:type="dxa"/>
            <w:vAlign w:val="center"/>
          </w:tcPr>
          <w:p w:rsidR="256C2FFB" w:rsidP="00D05237" w:rsidRDefault="256C2FFB" w14:paraId="4F1F8F1D" w14:textId="61A4ED73">
            <w:pPr>
              <w:spacing w:line="360" w:lineRule="auto"/>
              <w:jc w:val="center"/>
              <w:rPr>
                <w:rFonts w:cs="Arial"/>
              </w:rPr>
            </w:pPr>
            <w:r w:rsidRPr="256C2FFB">
              <w:rPr>
                <w:rFonts w:cs="Arial"/>
              </w:rPr>
              <w:t>LPR</w:t>
            </w:r>
          </w:p>
        </w:tc>
        <w:tc>
          <w:tcPr>
            <w:tcW w:w="4505" w:type="dxa"/>
            <w:vAlign w:val="center"/>
          </w:tcPr>
          <w:p w:rsidR="256C2FFB" w:rsidP="00D05237" w:rsidRDefault="256C2FFB" w14:paraId="5A231511" w14:textId="41CD578A">
            <w:pPr>
              <w:spacing w:line="360" w:lineRule="auto"/>
              <w:rPr>
                <w:rFonts w:cs="Arial"/>
              </w:rPr>
            </w:pPr>
            <w:r w:rsidRPr="256C2FFB">
              <w:rPr>
                <w:rFonts w:cs="Arial"/>
              </w:rPr>
              <w:t>LPR: encargado de recolectar las peticiones de cambio, definir los cambios que se realizarán y lo errores por reparar.</w:t>
            </w:r>
          </w:p>
        </w:tc>
      </w:tr>
      <w:tr w:rsidRPr="00873C37" w:rsidR="1DC79AA8" w:rsidTr="00D05237" w14:paraId="4F7B9066" w14:textId="77777777">
        <w:tc>
          <w:tcPr>
            <w:tcW w:w="3436" w:type="dxa"/>
            <w:vAlign w:val="center"/>
          </w:tcPr>
          <w:p w:rsidR="1DC79AA8" w:rsidP="00D05237" w:rsidRDefault="1DC79AA8" w14:paraId="214AD265" w14:textId="575EA87D">
            <w:pPr>
              <w:spacing w:line="360" w:lineRule="auto"/>
              <w:rPr>
                <w:rFonts w:cs="Arial"/>
              </w:rPr>
            </w:pPr>
            <w:r w:rsidRPr="1DC79AA8">
              <w:rPr>
                <w:rFonts w:cs="Arial"/>
              </w:rPr>
              <w:t>Asegurarse que los involucrados en la fase tengan los documentos necesarios para empezar el mantenimiento.</w:t>
            </w:r>
          </w:p>
        </w:tc>
        <w:tc>
          <w:tcPr>
            <w:tcW w:w="1075" w:type="dxa"/>
            <w:vAlign w:val="center"/>
          </w:tcPr>
          <w:p w:rsidR="1DC79AA8" w:rsidP="00D05237" w:rsidRDefault="256C2FFB" w14:paraId="08515C39" w14:textId="05C77186">
            <w:pPr>
              <w:spacing w:line="360" w:lineRule="auto"/>
              <w:jc w:val="center"/>
              <w:rPr>
                <w:rFonts w:cs="Arial"/>
              </w:rPr>
            </w:pPr>
            <w:r w:rsidRPr="256C2FFB">
              <w:rPr>
                <w:rFonts w:cs="Arial"/>
              </w:rPr>
              <w:t>LPR, PR</w:t>
            </w:r>
          </w:p>
        </w:tc>
        <w:tc>
          <w:tcPr>
            <w:tcW w:w="4505" w:type="dxa"/>
            <w:vAlign w:val="center"/>
          </w:tcPr>
          <w:p w:rsidR="1DC79AA8" w:rsidP="00D05237" w:rsidRDefault="256C2FFB" w14:paraId="378D9C36" w14:textId="6B897A75">
            <w:pPr>
              <w:spacing w:line="360" w:lineRule="auto"/>
              <w:rPr>
                <w:rFonts w:cs="Arial"/>
              </w:rPr>
            </w:pPr>
            <w:r w:rsidRPr="256C2FFB">
              <w:rPr>
                <w:rFonts w:cs="Arial"/>
              </w:rPr>
              <w:t>LPR: junta los documentos que se llevaran a cabo en el mantenimiento y se implementaran en la siguiente versión del proyecto.</w:t>
            </w:r>
          </w:p>
          <w:p w:rsidR="1DC79AA8" w:rsidP="00D05237" w:rsidRDefault="256C2FFB" w14:paraId="2DFA0D97" w14:textId="3A3F73A9">
            <w:pPr>
              <w:spacing w:line="360" w:lineRule="auto"/>
              <w:rPr>
                <w:rFonts w:cs="Arial"/>
              </w:rPr>
            </w:pPr>
            <w:r w:rsidRPr="256C2FFB">
              <w:rPr>
                <w:rFonts w:cs="Arial"/>
              </w:rPr>
              <w:t>PR: recibe y analiza los documentos necesarios antes de realizar el mantenimiento.</w:t>
            </w:r>
          </w:p>
        </w:tc>
      </w:tr>
      <w:tr w:rsidR="256C2FFB" w:rsidTr="00D05237" w14:paraId="215CFDBA" w14:textId="77777777">
        <w:tc>
          <w:tcPr>
            <w:tcW w:w="3436" w:type="dxa"/>
            <w:vAlign w:val="center"/>
          </w:tcPr>
          <w:p w:rsidR="256C2FFB" w:rsidP="00D05237" w:rsidRDefault="256C2FFB" w14:paraId="33BE3AB5" w14:textId="5D193A66">
            <w:pPr>
              <w:spacing w:line="360" w:lineRule="auto"/>
              <w:rPr>
                <w:rFonts w:cs="Arial"/>
              </w:rPr>
            </w:pPr>
            <w:r w:rsidRPr="256C2FFB">
              <w:rPr>
                <w:rFonts w:cs="Arial"/>
              </w:rPr>
              <w:t>Realiza los cambios necesarios sobre el código fuente.</w:t>
            </w:r>
          </w:p>
        </w:tc>
        <w:tc>
          <w:tcPr>
            <w:tcW w:w="1075" w:type="dxa"/>
            <w:vAlign w:val="center"/>
          </w:tcPr>
          <w:p w:rsidR="256C2FFB" w:rsidP="00D05237" w:rsidRDefault="256C2FFB" w14:paraId="7CAE0E66" w14:textId="29E02388">
            <w:pPr>
              <w:spacing w:line="360" w:lineRule="auto"/>
              <w:jc w:val="center"/>
              <w:rPr>
                <w:rFonts w:cs="Arial"/>
              </w:rPr>
            </w:pPr>
            <w:r w:rsidRPr="256C2FFB">
              <w:rPr>
                <w:rFonts w:cs="Arial"/>
              </w:rPr>
              <w:t>PR</w:t>
            </w:r>
          </w:p>
        </w:tc>
        <w:tc>
          <w:tcPr>
            <w:tcW w:w="4505" w:type="dxa"/>
            <w:vAlign w:val="center"/>
          </w:tcPr>
          <w:p w:rsidR="256C2FFB" w:rsidP="00D05237" w:rsidRDefault="256C2FFB" w14:paraId="59D6E9FF" w14:textId="5A97291A">
            <w:pPr>
              <w:spacing w:line="360" w:lineRule="auto"/>
              <w:rPr>
                <w:rFonts w:cs="Arial"/>
              </w:rPr>
            </w:pPr>
            <w:r w:rsidRPr="256C2FFB">
              <w:rPr>
                <w:rFonts w:cs="Arial"/>
              </w:rPr>
              <w:t>PR: lleva a cabo el mantenimiento a partir de los documentos entregados por el LPR.</w:t>
            </w:r>
          </w:p>
          <w:p w:rsidR="256C2FFB" w:rsidP="00D05237" w:rsidRDefault="256C2FFB" w14:paraId="6C648A23" w14:textId="11F871F3">
            <w:pPr>
              <w:spacing w:line="360" w:lineRule="auto"/>
              <w:rPr>
                <w:rFonts w:cs="Arial"/>
              </w:rPr>
            </w:pPr>
          </w:p>
        </w:tc>
      </w:tr>
      <w:tr w:rsidRPr="00873C37" w:rsidR="1DC79AA8" w:rsidTr="00D05237" w14:paraId="74BA4A68" w14:textId="77777777">
        <w:tc>
          <w:tcPr>
            <w:tcW w:w="3436" w:type="dxa"/>
            <w:vAlign w:val="center"/>
          </w:tcPr>
          <w:p w:rsidR="1DC79AA8" w:rsidP="00D05237" w:rsidRDefault="154B2BCA" w14:paraId="24182125" w14:textId="06298728">
            <w:pPr>
              <w:spacing w:line="360" w:lineRule="auto"/>
              <w:rPr>
                <w:rFonts w:cs="Arial"/>
              </w:rPr>
            </w:pPr>
            <w:r w:rsidRPr="154B2BCA">
              <w:rPr>
                <w:rFonts w:cs="Arial"/>
              </w:rPr>
              <w:t xml:space="preserve">Revisar y controlar los cambios </w:t>
            </w:r>
            <w:r w:rsidRPr="256C2FFB" w:rsidR="19764C3E">
              <w:rPr>
                <w:rFonts w:cs="Arial"/>
              </w:rPr>
              <w:t>necesarios</w:t>
            </w:r>
            <w:r w:rsidRPr="154B2BCA">
              <w:rPr>
                <w:rFonts w:cs="Arial"/>
              </w:rPr>
              <w:t xml:space="preserve"> se estén realizando sobre el código fuente.</w:t>
            </w:r>
          </w:p>
        </w:tc>
        <w:tc>
          <w:tcPr>
            <w:tcW w:w="1075" w:type="dxa"/>
            <w:vAlign w:val="center"/>
          </w:tcPr>
          <w:p w:rsidR="1DC79AA8" w:rsidP="00D05237" w:rsidRDefault="256C2FFB" w14:paraId="29CDB10F" w14:textId="67940510">
            <w:pPr>
              <w:spacing w:line="360" w:lineRule="auto"/>
              <w:jc w:val="center"/>
              <w:rPr>
                <w:rFonts w:cs="Arial"/>
              </w:rPr>
            </w:pPr>
            <w:r w:rsidRPr="256C2FFB">
              <w:rPr>
                <w:rFonts w:cs="Arial"/>
              </w:rPr>
              <w:t>CD</w:t>
            </w:r>
          </w:p>
        </w:tc>
        <w:tc>
          <w:tcPr>
            <w:tcW w:w="4505" w:type="dxa"/>
            <w:vAlign w:val="center"/>
          </w:tcPr>
          <w:p w:rsidR="256C2FFB" w:rsidP="00D05237" w:rsidRDefault="256C2FFB" w14:paraId="7274DBB9" w14:textId="3BE20298">
            <w:pPr>
              <w:spacing w:line="360" w:lineRule="auto"/>
              <w:rPr>
                <w:rFonts w:cs="Arial"/>
              </w:rPr>
            </w:pPr>
            <w:r w:rsidRPr="256C2FFB">
              <w:rPr>
                <w:rFonts w:cs="Arial"/>
              </w:rPr>
              <w:t>LPR: entrega los documentos al CD, mismos que se fueron entregados al PR.</w:t>
            </w:r>
          </w:p>
          <w:p w:rsidR="1DC79AA8" w:rsidP="00D05237" w:rsidRDefault="256C2FFB" w14:paraId="1EE3AB9E" w14:textId="64187BC3">
            <w:pPr>
              <w:spacing w:line="360" w:lineRule="auto"/>
              <w:rPr>
                <w:rFonts w:cs="Arial"/>
              </w:rPr>
            </w:pPr>
            <w:r w:rsidRPr="256C2FFB">
              <w:rPr>
                <w:rFonts w:cs="Arial"/>
              </w:rPr>
              <w:t xml:space="preserve">CD: revisa que los cambios que se están haciendo están </w:t>
            </w:r>
            <w:r w:rsidRPr="256C2FFB" w:rsidR="00D05237">
              <w:rPr>
                <w:rFonts w:cs="Arial"/>
              </w:rPr>
              <w:t>de acuerdo con</w:t>
            </w:r>
            <w:r w:rsidRPr="256C2FFB">
              <w:rPr>
                <w:rFonts w:cs="Arial"/>
              </w:rPr>
              <w:t xml:space="preserve"> los documentos entregados al PR.</w:t>
            </w:r>
          </w:p>
        </w:tc>
      </w:tr>
      <w:tr w:rsidRPr="00873C37" w:rsidR="1DC79AA8" w:rsidTr="00D05237" w14:paraId="72BA6E52" w14:textId="77777777">
        <w:tc>
          <w:tcPr>
            <w:tcW w:w="3436" w:type="dxa"/>
            <w:vAlign w:val="center"/>
          </w:tcPr>
          <w:p w:rsidR="1DC79AA8" w:rsidP="00D05237" w:rsidRDefault="154B2BCA" w14:paraId="652DC8EB" w14:textId="342AA393">
            <w:pPr>
              <w:spacing w:line="360" w:lineRule="auto"/>
              <w:rPr>
                <w:rFonts w:cs="Arial"/>
              </w:rPr>
            </w:pPr>
            <w:r w:rsidRPr="154B2BCA">
              <w:rPr>
                <w:rFonts w:cs="Arial"/>
              </w:rPr>
              <w:t>Realizar una verificación antes de proceder con la validación sobre los cambios hechos.</w:t>
            </w:r>
          </w:p>
        </w:tc>
        <w:tc>
          <w:tcPr>
            <w:tcW w:w="1075" w:type="dxa"/>
            <w:vAlign w:val="center"/>
          </w:tcPr>
          <w:p w:rsidR="1DC79AA8" w:rsidP="00D05237" w:rsidRDefault="58722283" w14:paraId="3620CCB4" w14:textId="3196CC5D">
            <w:pPr>
              <w:spacing w:line="360" w:lineRule="auto"/>
              <w:jc w:val="center"/>
              <w:rPr>
                <w:rFonts w:cs="Arial"/>
              </w:rPr>
            </w:pPr>
            <w:r w:rsidRPr="256C2FFB">
              <w:rPr>
                <w:rFonts w:cs="Arial"/>
              </w:rPr>
              <w:t>ACS</w:t>
            </w:r>
          </w:p>
        </w:tc>
        <w:tc>
          <w:tcPr>
            <w:tcW w:w="4505" w:type="dxa"/>
            <w:vAlign w:val="center"/>
          </w:tcPr>
          <w:p w:rsidR="1DC79AA8" w:rsidP="00D05237" w:rsidRDefault="256C2FFB" w14:paraId="4114169C" w14:textId="64275575">
            <w:pPr>
              <w:spacing w:line="360" w:lineRule="auto"/>
              <w:rPr>
                <w:rFonts w:cs="Arial"/>
              </w:rPr>
            </w:pPr>
            <w:r w:rsidRPr="256C2FFB">
              <w:rPr>
                <w:rFonts w:cs="Arial"/>
              </w:rPr>
              <w:t>ACS: revisa que los cambios hechos, estén correctos y no haya ningún defecto en el código fuente.</w:t>
            </w:r>
          </w:p>
        </w:tc>
      </w:tr>
      <w:tr w:rsidRPr="00873C37" w:rsidR="1DC79AA8" w:rsidTr="00D05237" w14:paraId="2F3B7952" w14:textId="77777777">
        <w:tc>
          <w:tcPr>
            <w:tcW w:w="3436" w:type="dxa"/>
            <w:vAlign w:val="center"/>
          </w:tcPr>
          <w:p w:rsidR="1DC79AA8" w:rsidP="00D05237" w:rsidRDefault="42F38793" w14:paraId="5F1326CD" w14:textId="319CFAFB">
            <w:pPr>
              <w:spacing w:line="360" w:lineRule="auto"/>
              <w:rPr>
                <w:rFonts w:cs="Arial"/>
              </w:rPr>
            </w:pPr>
            <w:r w:rsidRPr="42F38793">
              <w:rPr>
                <w:rFonts w:cs="Arial"/>
              </w:rPr>
              <w:t>Asegurarse que las pruebas sean realizadas conforme al plan de pruebas definido</w:t>
            </w:r>
            <w:r w:rsidRPr="256C2FFB" w:rsidR="4EFE656E">
              <w:rPr>
                <w:rFonts w:cs="Arial"/>
              </w:rPr>
              <w:t xml:space="preserve"> y no haya ningún error en el proceso</w:t>
            </w:r>
            <w:r w:rsidRPr="42F38793">
              <w:rPr>
                <w:rFonts w:cs="Arial"/>
              </w:rPr>
              <w:t>.</w:t>
            </w:r>
          </w:p>
        </w:tc>
        <w:tc>
          <w:tcPr>
            <w:tcW w:w="1075" w:type="dxa"/>
            <w:vAlign w:val="center"/>
          </w:tcPr>
          <w:p w:rsidR="1DC79AA8" w:rsidP="00D05237" w:rsidRDefault="58722283" w14:paraId="3D29EBCE" w14:textId="0CBFEADA">
            <w:pPr>
              <w:spacing w:line="360" w:lineRule="auto"/>
              <w:jc w:val="center"/>
              <w:rPr>
                <w:rFonts w:cs="Arial"/>
              </w:rPr>
            </w:pPr>
            <w:r w:rsidRPr="256C2FFB">
              <w:rPr>
                <w:rFonts w:cs="Arial"/>
              </w:rPr>
              <w:t>CD, IPR</w:t>
            </w:r>
          </w:p>
        </w:tc>
        <w:tc>
          <w:tcPr>
            <w:tcW w:w="4505" w:type="dxa"/>
            <w:vAlign w:val="center"/>
          </w:tcPr>
          <w:p w:rsidR="256C2FFB" w:rsidP="00D05237" w:rsidRDefault="256C2FFB" w14:paraId="4F2F6C35" w14:textId="37C7557C">
            <w:pPr>
              <w:spacing w:line="360" w:lineRule="auto"/>
              <w:rPr>
                <w:rFonts w:cs="Arial"/>
              </w:rPr>
            </w:pPr>
            <w:r w:rsidRPr="256C2FFB">
              <w:rPr>
                <w:rFonts w:cs="Arial"/>
              </w:rPr>
              <w:t>CD: se asegura que el IPR sigue la ejecución de las pruebas descritas en el plan de pruebas para el sistema RiskMap.</w:t>
            </w:r>
          </w:p>
          <w:p w:rsidR="1DC79AA8" w:rsidP="00D05237" w:rsidRDefault="58722283" w14:paraId="49932AD3" w14:textId="36EF8CD0">
            <w:pPr>
              <w:spacing w:line="360" w:lineRule="auto"/>
              <w:rPr>
                <w:rFonts w:cs="Arial"/>
              </w:rPr>
            </w:pPr>
            <w:r w:rsidRPr="256C2FFB">
              <w:rPr>
                <w:rFonts w:cs="Arial"/>
              </w:rPr>
              <w:t>IPR: lleva a cabo las pruebas como lo dicta el plan de pruebas.</w:t>
            </w:r>
          </w:p>
        </w:tc>
      </w:tr>
    </w:tbl>
    <w:p w:rsidRPr="005F25B8" w:rsidR="43818C32" w:rsidP="2323AF78" w:rsidRDefault="43818C32" w14:paraId="0BE87BDD" w14:textId="2CA0EDB8">
      <w:pPr>
        <w:pStyle w:val="Ttulo1"/>
        <w:spacing w:line="360" w:lineRule="auto"/>
        <w:rPr>
          <w:sz w:val="28"/>
          <w:szCs w:val="28"/>
        </w:rPr>
      </w:pPr>
      <w:bookmarkStart w:name="_Toc104777736" w:id="16"/>
      <w:r w:rsidRPr="005F25B8">
        <w:rPr>
          <w:sz w:val="28"/>
          <w:szCs w:val="28"/>
        </w:rPr>
        <w:t>4. Documentación</w:t>
      </w:r>
      <w:bookmarkEnd w:id="16"/>
    </w:p>
    <w:p w:rsidR="25A2E351" w:rsidP="25A2E351" w:rsidRDefault="7AF48768" w14:paraId="2F05FBD5" w14:textId="41DDAB21">
      <w:pPr>
        <w:spacing w:line="360" w:lineRule="auto"/>
        <w:rPr>
          <w:rFonts w:cs="Arial"/>
        </w:rPr>
      </w:pPr>
      <w:r w:rsidRPr="7AF48768">
        <w:rPr>
          <w:rFonts w:cs="Arial"/>
        </w:rPr>
        <w:t xml:space="preserve">La implementación de todo proceso de desarrollo </w:t>
      </w:r>
      <w:r w:rsidRPr="1E469D70" w:rsidR="1E469D70">
        <w:rPr>
          <w:rFonts w:cs="Arial"/>
        </w:rPr>
        <w:t>trae consigo</w:t>
      </w:r>
      <w:r w:rsidRPr="2B8EF58D" w:rsidR="2B8EF58D">
        <w:rPr>
          <w:rFonts w:cs="Arial"/>
        </w:rPr>
        <w:t xml:space="preserve"> </w:t>
      </w:r>
      <w:r w:rsidRPr="7233219B" w:rsidR="7233219B">
        <w:rPr>
          <w:rFonts w:cs="Arial"/>
        </w:rPr>
        <w:t xml:space="preserve">la elaboración de </w:t>
      </w:r>
      <w:r w:rsidRPr="38D74DAA" w:rsidR="38D74DAA">
        <w:rPr>
          <w:rFonts w:cs="Arial"/>
        </w:rPr>
        <w:t xml:space="preserve">documentos </w:t>
      </w:r>
      <w:r w:rsidRPr="349CDA2D" w:rsidR="349CDA2D">
        <w:rPr>
          <w:rFonts w:cs="Arial"/>
        </w:rPr>
        <w:t xml:space="preserve">cuya calidad </w:t>
      </w:r>
      <w:r w:rsidRPr="31929B94" w:rsidR="31929B94">
        <w:rPr>
          <w:rFonts w:cs="Arial"/>
        </w:rPr>
        <w:t>debe de</w:t>
      </w:r>
      <w:r w:rsidRPr="349CDA2D" w:rsidR="349CDA2D">
        <w:rPr>
          <w:rFonts w:cs="Arial"/>
        </w:rPr>
        <w:t xml:space="preserve"> ser </w:t>
      </w:r>
      <w:r w:rsidRPr="57EEF034" w:rsidR="57EEF034">
        <w:rPr>
          <w:rFonts w:cs="Arial"/>
        </w:rPr>
        <w:t xml:space="preserve">asegurada. </w:t>
      </w:r>
      <w:r w:rsidRPr="6D86B9AD" w:rsidR="6D86B9AD">
        <w:rPr>
          <w:rFonts w:cs="Arial"/>
        </w:rPr>
        <w:t xml:space="preserve">Para esto, </w:t>
      </w:r>
      <w:r w:rsidRPr="7BE74D41" w:rsidR="7BE74D41">
        <w:rPr>
          <w:rFonts w:cs="Arial"/>
        </w:rPr>
        <w:t>será</w:t>
      </w:r>
      <w:r w:rsidRPr="603E6190" w:rsidR="603E6190">
        <w:rPr>
          <w:rFonts w:cs="Arial"/>
        </w:rPr>
        <w:t xml:space="preserve"> importante definir </w:t>
      </w:r>
      <w:r w:rsidRPr="603E6190" w:rsidR="603E6190">
        <w:rPr>
          <w:rFonts w:cs="Arial"/>
        </w:rPr>
        <w:lastRenderedPageBreak/>
        <w:t xml:space="preserve">la manera en la que serán revisados o </w:t>
      </w:r>
      <w:r w:rsidRPr="03907798" w:rsidR="03907798">
        <w:rPr>
          <w:rFonts w:cs="Arial"/>
        </w:rPr>
        <w:t>auditados</w:t>
      </w:r>
      <w:r w:rsidRPr="3FDE5DE4" w:rsidR="3FDE5DE4">
        <w:rPr>
          <w:rFonts w:cs="Arial"/>
        </w:rPr>
        <w:t xml:space="preserve">, así como </w:t>
      </w:r>
      <w:r w:rsidRPr="13CAE210" w:rsidR="13CAE210">
        <w:rPr>
          <w:rFonts w:cs="Arial"/>
        </w:rPr>
        <w:t xml:space="preserve">los </w:t>
      </w:r>
      <w:r w:rsidRPr="085C60D7" w:rsidR="085C60D7">
        <w:rPr>
          <w:rFonts w:cs="Arial"/>
        </w:rPr>
        <w:t xml:space="preserve">criterios de </w:t>
      </w:r>
      <w:r w:rsidRPr="44AA4723" w:rsidR="44AA4723">
        <w:rPr>
          <w:rFonts w:cs="Arial"/>
        </w:rPr>
        <w:t xml:space="preserve">revisión o </w:t>
      </w:r>
      <w:r w:rsidRPr="67FC5D2A" w:rsidR="67FC5D2A">
        <w:rPr>
          <w:rFonts w:cs="Arial"/>
        </w:rPr>
        <w:t xml:space="preserve">auditoria que deberán </w:t>
      </w:r>
      <w:r w:rsidRPr="765CF0BE" w:rsidR="765CF0BE">
        <w:rPr>
          <w:rFonts w:cs="Arial"/>
        </w:rPr>
        <w:t>aplicarse.</w:t>
      </w:r>
      <w:r w:rsidRPr="3307C767" w:rsidR="3307C767">
        <w:rPr>
          <w:rFonts w:cs="Arial"/>
        </w:rPr>
        <w:t xml:space="preserve"> </w:t>
      </w:r>
    </w:p>
    <w:p w:rsidRPr="00C21DF0" w:rsidR="55B7550E" w:rsidP="5469DF5E" w:rsidRDefault="5921B231" w14:paraId="780D8DE7" w14:textId="39E361C0">
      <w:pPr>
        <w:spacing w:line="360" w:lineRule="auto"/>
        <w:outlineLvl w:val="1"/>
        <w:rPr>
          <w:rFonts w:cs="Arial"/>
          <w:b/>
        </w:rPr>
      </w:pPr>
      <w:bookmarkStart w:name="_Toc104777737" w:id="17"/>
      <w:r w:rsidRPr="666B2907">
        <w:rPr>
          <w:rFonts w:cs="Arial"/>
          <w:b/>
        </w:rPr>
        <w:t>4.1</w:t>
      </w:r>
      <w:r w:rsidR="00C21DF0">
        <w:rPr>
          <w:rFonts w:cs="Arial"/>
          <w:b/>
        </w:rPr>
        <w:t xml:space="preserve"> </w:t>
      </w:r>
      <w:r w:rsidRPr="00C21DF0" w:rsidR="39145713">
        <w:rPr>
          <w:rFonts w:cs="Arial"/>
          <w:b/>
        </w:rPr>
        <w:t xml:space="preserve">Especificación de </w:t>
      </w:r>
      <w:r w:rsidR="00BF4C0E">
        <w:rPr>
          <w:rFonts w:cs="Arial"/>
          <w:b/>
        </w:rPr>
        <w:t>R</w:t>
      </w:r>
      <w:r w:rsidR="00E30824">
        <w:rPr>
          <w:rFonts w:cs="Arial"/>
          <w:b/>
        </w:rPr>
        <w:t>equerimientos</w:t>
      </w:r>
      <w:r w:rsidRPr="00C21DF0" w:rsidR="50F7EBE1">
        <w:rPr>
          <w:rFonts w:cs="Arial"/>
          <w:b/>
        </w:rPr>
        <w:t xml:space="preserve"> de </w:t>
      </w:r>
      <w:r w:rsidR="00BF4C0E">
        <w:rPr>
          <w:rFonts w:cs="Arial"/>
          <w:b/>
        </w:rPr>
        <w:t>S</w:t>
      </w:r>
      <w:r w:rsidRPr="00C21DF0" w:rsidR="0D45D22E">
        <w:rPr>
          <w:rFonts w:cs="Arial"/>
          <w:b/>
        </w:rPr>
        <w:t>oftware</w:t>
      </w:r>
      <w:r w:rsidRPr="00C21DF0" w:rsidR="2C9DA64A">
        <w:rPr>
          <w:rFonts w:cs="Arial"/>
          <w:b/>
        </w:rPr>
        <w:t xml:space="preserve"> (ERS)</w:t>
      </w:r>
      <w:bookmarkEnd w:id="17"/>
    </w:p>
    <w:p w:rsidR="009918EB" w:rsidP="008C00E6" w:rsidRDefault="003C7034" w14:paraId="63DF526E" w14:textId="07787D58">
      <w:pPr>
        <w:spacing w:line="360" w:lineRule="auto"/>
        <w:ind w:left="426"/>
        <w:rPr>
          <w:rFonts w:cs="Arial" w:eastAsiaTheme="minorEastAsia"/>
        </w:rPr>
      </w:pPr>
      <w:r>
        <w:rPr>
          <w:rFonts w:cs="Arial" w:eastAsiaTheme="minorEastAsia"/>
        </w:rPr>
        <w:t xml:space="preserve">El documento de la especificación de </w:t>
      </w:r>
      <w:r w:rsidRPr="00E30824" w:rsidR="00E30824">
        <w:rPr>
          <w:rFonts w:cs="Arial" w:eastAsiaTheme="minorEastAsia"/>
        </w:rPr>
        <w:t xml:space="preserve">requerimientos </w:t>
      </w:r>
      <w:r>
        <w:rPr>
          <w:rFonts w:cs="Arial" w:eastAsiaTheme="minorEastAsia"/>
        </w:rPr>
        <w:t>de software debe describir</w:t>
      </w:r>
      <w:r w:rsidRPr="008F7A79" w:rsidR="00EE0F73">
        <w:rPr>
          <w:rFonts w:cs="Arial" w:eastAsiaTheme="minorEastAsia"/>
        </w:rPr>
        <w:t xml:space="preserve"> todos los </w:t>
      </w:r>
      <w:r w:rsidR="00753721">
        <w:rPr>
          <w:rFonts w:cs="Arial" w:eastAsiaTheme="minorEastAsia"/>
        </w:rPr>
        <w:t>requisitos</w:t>
      </w:r>
      <w:r w:rsidRPr="008F7A79" w:rsidR="00EE0F73">
        <w:rPr>
          <w:rFonts w:cs="Arial" w:eastAsiaTheme="minorEastAsia"/>
        </w:rPr>
        <w:t xml:space="preserve"> </w:t>
      </w:r>
      <w:r w:rsidRPr="008F7A79" w:rsidR="007B29A4">
        <w:rPr>
          <w:rFonts w:cs="Arial" w:eastAsiaTheme="minorEastAsia"/>
        </w:rPr>
        <w:t xml:space="preserve">del sistema, </w:t>
      </w:r>
      <w:r>
        <w:rPr>
          <w:rFonts w:cs="Arial" w:eastAsiaTheme="minorEastAsia"/>
        </w:rPr>
        <w:t xml:space="preserve">estos </w:t>
      </w:r>
      <w:r w:rsidR="00753721">
        <w:rPr>
          <w:rFonts w:cs="Arial" w:eastAsiaTheme="minorEastAsia"/>
        </w:rPr>
        <w:t>necesitan ser</w:t>
      </w:r>
      <w:r w:rsidRPr="008F7A79" w:rsidR="00DA263F">
        <w:rPr>
          <w:rFonts w:cs="Arial" w:eastAsiaTheme="minorEastAsia"/>
        </w:rPr>
        <w:t xml:space="preserve"> claros y no dejar </w:t>
      </w:r>
      <w:r w:rsidRPr="008F7A79" w:rsidR="005E6888">
        <w:rPr>
          <w:rFonts w:cs="Arial" w:eastAsiaTheme="minorEastAsia"/>
        </w:rPr>
        <w:t>ningún tipo de</w:t>
      </w:r>
      <w:r w:rsidRPr="008F7A79" w:rsidR="00530839">
        <w:rPr>
          <w:rFonts w:cs="Arial" w:eastAsiaTheme="minorEastAsia"/>
        </w:rPr>
        <w:t xml:space="preserve"> ambigüedad</w:t>
      </w:r>
      <w:r w:rsidRPr="008F7A79" w:rsidR="0077192B">
        <w:rPr>
          <w:rFonts w:cs="Arial" w:eastAsiaTheme="minorEastAsia"/>
        </w:rPr>
        <w:t xml:space="preserve"> (cada requisito debe tener una única interpretación)</w:t>
      </w:r>
      <w:r w:rsidRPr="008F7A79" w:rsidR="00C05EB3">
        <w:rPr>
          <w:rFonts w:cs="Arial" w:eastAsiaTheme="minorEastAsia"/>
        </w:rPr>
        <w:t>, además debe ser redactado en lenguaje informal</w:t>
      </w:r>
      <w:r w:rsidRPr="008F7A79" w:rsidR="00530839">
        <w:rPr>
          <w:rFonts w:cs="Arial" w:eastAsiaTheme="minorEastAsia"/>
        </w:rPr>
        <w:t xml:space="preserve">, debido a que </w:t>
      </w:r>
      <w:r w:rsidRPr="008F7A79" w:rsidR="00C05EB3">
        <w:rPr>
          <w:rFonts w:cs="Arial" w:eastAsiaTheme="minorEastAsia"/>
        </w:rPr>
        <w:t>el cliente debe ser capaz de entender gran parte del documento</w:t>
      </w:r>
      <w:r w:rsidRPr="008F7A79" w:rsidR="00185459">
        <w:rPr>
          <w:rFonts w:cs="Arial" w:eastAsiaTheme="minorEastAsia"/>
        </w:rPr>
        <w:t xml:space="preserve"> y el equipo de desarrollo</w:t>
      </w:r>
      <w:r w:rsidRPr="008F7A79" w:rsidR="003942E2">
        <w:rPr>
          <w:rFonts w:cs="Arial" w:eastAsiaTheme="minorEastAsia"/>
        </w:rPr>
        <w:t xml:space="preserve"> </w:t>
      </w:r>
      <w:r w:rsidRPr="008F7A79" w:rsidR="00D65DA5">
        <w:rPr>
          <w:rFonts w:cs="Arial" w:eastAsiaTheme="minorEastAsia"/>
        </w:rPr>
        <w:t>debe tener la información suficiente para</w:t>
      </w:r>
      <w:r w:rsidRPr="008F7A79" w:rsidR="000D7AAC">
        <w:rPr>
          <w:rFonts w:cs="Arial" w:eastAsiaTheme="minorEastAsia"/>
        </w:rPr>
        <w:t xml:space="preserve"> la creación del sistema</w:t>
      </w:r>
      <w:r w:rsidR="00C44D82">
        <w:rPr>
          <w:rFonts w:cs="Arial" w:eastAsiaTheme="minorEastAsia"/>
        </w:rPr>
        <w:t xml:space="preserve">. </w:t>
      </w:r>
      <w:r w:rsidR="00D942EE">
        <w:rPr>
          <w:rFonts w:cs="Arial" w:eastAsiaTheme="minorEastAsia"/>
        </w:rPr>
        <w:t xml:space="preserve">Por lo tanto, se hará uso del estándar </w:t>
      </w:r>
      <w:r w:rsidRPr="006D49BA" w:rsidR="00D942EE">
        <w:rPr>
          <w:rFonts w:cs="Arial" w:eastAsiaTheme="minorEastAsia"/>
          <w:iCs/>
        </w:rPr>
        <w:t>IEEE 830-1998</w:t>
      </w:r>
      <w:r w:rsidRPr="00742822" w:rsidR="00D942EE">
        <w:rPr>
          <w:rFonts w:cs="Arial" w:eastAsiaTheme="minorEastAsia"/>
          <w:i/>
        </w:rPr>
        <w:t xml:space="preserve"> </w:t>
      </w:r>
      <w:r w:rsidR="00874DD2">
        <w:rPr>
          <w:rFonts w:cs="Arial" w:eastAsiaTheme="minorEastAsia"/>
          <w:i/>
        </w:rPr>
        <w:t>“Recommended Practices for Software Requirements</w:t>
      </w:r>
      <w:r w:rsidRPr="00874DD2" w:rsidR="00874DD2">
        <w:rPr>
          <w:rFonts w:cs="Arial" w:eastAsiaTheme="minorEastAsia"/>
        </w:rPr>
        <w:t>”, el cual</w:t>
      </w:r>
      <w:r w:rsidR="00874DD2">
        <w:rPr>
          <w:rFonts w:cs="Arial" w:eastAsiaTheme="minorEastAsia"/>
          <w:i/>
        </w:rPr>
        <w:t xml:space="preserve"> </w:t>
      </w:r>
      <w:r w:rsidR="00874DD2">
        <w:rPr>
          <w:rFonts w:cs="Arial" w:eastAsiaTheme="minorEastAsia"/>
        </w:rPr>
        <w:t xml:space="preserve">establece </w:t>
      </w:r>
      <w:r w:rsidR="00BC31B6">
        <w:rPr>
          <w:rFonts w:cs="Arial" w:eastAsiaTheme="minorEastAsia"/>
        </w:rPr>
        <w:t xml:space="preserve">el contenido que el documento ERS debería </w:t>
      </w:r>
      <w:r w:rsidR="00BA2EDC">
        <w:rPr>
          <w:rFonts w:cs="Arial" w:eastAsiaTheme="minorEastAsia"/>
        </w:rPr>
        <w:t>tener</w:t>
      </w:r>
      <w:r w:rsidR="006F69AA">
        <w:rPr>
          <w:rFonts w:cs="Arial" w:eastAsiaTheme="minorEastAsia"/>
        </w:rPr>
        <w:t xml:space="preserve"> como mínimo para considerarse bueno.</w:t>
      </w:r>
    </w:p>
    <w:p w:rsidR="00B615BF" w:rsidP="008C00E6" w:rsidRDefault="00B615BF" w14:paraId="621F3541" w14:textId="7760600A">
      <w:pPr>
        <w:spacing w:line="360" w:lineRule="auto"/>
        <w:ind w:left="426"/>
        <w:rPr>
          <w:rFonts w:cs="Arial" w:eastAsiaTheme="minorEastAsia"/>
          <w:i/>
        </w:rPr>
      </w:pPr>
      <w:r>
        <w:rPr>
          <w:rFonts w:cs="Arial" w:eastAsiaTheme="minorEastAsia"/>
        </w:rPr>
        <w:t xml:space="preserve">La verificación del documento </w:t>
      </w:r>
      <w:r w:rsidR="00FC1A71">
        <w:rPr>
          <w:rFonts w:cs="Arial" w:eastAsiaTheme="minorEastAsia"/>
        </w:rPr>
        <w:t xml:space="preserve">de Especificación de </w:t>
      </w:r>
      <w:r w:rsidR="00FC1A71">
        <w:t xml:space="preserve">Requerimientos de Software </w:t>
      </w:r>
      <w:r w:rsidR="00C579DF">
        <w:rPr>
          <w:rFonts w:cs="Arial" w:eastAsiaTheme="minorEastAsia"/>
        </w:rPr>
        <w:t xml:space="preserve">será </w:t>
      </w:r>
      <w:r w:rsidR="00584D73">
        <w:rPr>
          <w:rFonts w:cs="Arial" w:eastAsiaTheme="minorEastAsia"/>
        </w:rPr>
        <w:t xml:space="preserve">con base en </w:t>
      </w:r>
      <w:r w:rsidR="00E85FCD">
        <w:rPr>
          <w:rFonts w:cs="Arial" w:eastAsiaTheme="minorEastAsia"/>
        </w:rPr>
        <w:t>una revisión de diseño forma</w:t>
      </w:r>
      <w:r w:rsidR="00877B98">
        <w:rPr>
          <w:rFonts w:cs="Arial" w:eastAsiaTheme="minorEastAsia"/>
        </w:rPr>
        <w:t>l</w:t>
      </w:r>
      <w:r w:rsidR="00BF4C0E">
        <w:rPr>
          <w:rFonts w:cs="Arial" w:eastAsiaTheme="minorEastAsia"/>
        </w:rPr>
        <w:t xml:space="preserve">, con el objetivo de </w:t>
      </w:r>
      <w:r w:rsidR="00BF4C0E">
        <w:rPr>
          <w:rFonts w:cs="Arial" w:eastAsiaTheme="minorEastAsia"/>
          <w:iCs/>
        </w:rPr>
        <w:t>v</w:t>
      </w:r>
      <w:r w:rsidRPr="00154817" w:rsidR="00BF4C0E">
        <w:rPr>
          <w:rFonts w:cs="Arial" w:eastAsiaTheme="minorEastAsia"/>
          <w:iCs/>
        </w:rPr>
        <w:t>erificar la claridad de redacción de la Especificación de Requerimientos y su consistencia de Descripción del Producto y con el</w:t>
      </w:r>
      <w:r w:rsidR="00AE483A">
        <w:rPr>
          <w:rFonts w:cs="Arial" w:eastAsiaTheme="minorEastAsia"/>
          <w:iCs/>
        </w:rPr>
        <w:t xml:space="preserve"> estándar</w:t>
      </w:r>
      <w:r w:rsidRPr="00154817" w:rsidR="00BF4C0E">
        <w:rPr>
          <w:rFonts w:cs="Arial" w:eastAsiaTheme="minorEastAsia"/>
          <w:iCs/>
        </w:rPr>
        <w:t xml:space="preserve">. Adicionalmente revisa que los requerimientos sean completos y no ambiguos o contradictorios. </w:t>
      </w:r>
      <w:r w:rsidR="0095444F">
        <w:rPr>
          <w:rFonts w:cs="Arial" w:eastAsiaTheme="minorEastAsia"/>
        </w:rPr>
        <w:t xml:space="preserve">Para </w:t>
      </w:r>
      <w:r w:rsidR="00676EBA">
        <w:rPr>
          <w:rFonts w:cs="Arial" w:eastAsiaTheme="minorEastAsia"/>
        </w:rPr>
        <w:t>la elaboración d</w:t>
      </w:r>
      <w:r w:rsidR="0095444F">
        <w:rPr>
          <w:rFonts w:cs="Arial" w:eastAsiaTheme="minorEastAsia"/>
        </w:rPr>
        <w:t xml:space="preserve">el </w:t>
      </w:r>
      <w:r w:rsidRPr="0095444F" w:rsidR="0095444F">
        <w:rPr>
          <w:rFonts w:cs="Arial" w:eastAsiaTheme="minorEastAsia"/>
        </w:rPr>
        <w:t>Plan de Revisión</w:t>
      </w:r>
      <w:r w:rsidR="0095444F">
        <w:rPr>
          <w:rFonts w:cs="Arial" w:eastAsiaTheme="minorEastAsia"/>
        </w:rPr>
        <w:t xml:space="preserve"> se seguirá</w:t>
      </w:r>
      <w:r w:rsidRPr="0095444F" w:rsidR="0095444F">
        <w:rPr>
          <w:rFonts w:cs="Arial" w:eastAsiaTheme="minorEastAsia"/>
        </w:rPr>
        <w:t xml:space="preserve"> el estándar </w:t>
      </w:r>
      <w:r w:rsidRPr="006D49BA" w:rsidR="0095444F">
        <w:rPr>
          <w:rFonts w:cs="Arial" w:eastAsiaTheme="minorEastAsia"/>
          <w:iCs/>
        </w:rPr>
        <w:t>IEEE Std 1028-2008</w:t>
      </w:r>
      <w:r w:rsidRPr="00854D42" w:rsidR="00854D42">
        <w:rPr>
          <w:rFonts w:cs="Arial" w:eastAsiaTheme="minorEastAsia"/>
          <w:i/>
        </w:rPr>
        <w:t xml:space="preserve"> “Standard for Software Reviews and Audits”</w:t>
      </w:r>
      <w:r w:rsidR="00854D42">
        <w:rPr>
          <w:rFonts w:cs="Arial" w:eastAsiaTheme="minorEastAsia"/>
          <w:i/>
        </w:rPr>
        <w:t>.</w:t>
      </w:r>
      <w:r w:rsidR="00393FA4">
        <w:rPr>
          <w:rFonts w:cs="Arial" w:eastAsiaTheme="minorEastAsia"/>
          <w:i/>
        </w:rPr>
        <w:t xml:space="preserve"> </w:t>
      </w:r>
      <w:r w:rsidR="00393FA4">
        <w:rPr>
          <w:rFonts w:cs="Arial"/>
          <w:iCs/>
        </w:rPr>
        <w:t xml:space="preserve">También se usará el estándar </w:t>
      </w:r>
      <w:r w:rsidRPr="00BB6C2B" w:rsidR="00393FA4">
        <w:rPr>
          <w:rFonts w:cs="Arial"/>
          <w:iCs/>
        </w:rPr>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 xml:space="preserve">como guía para el proceso de </w:t>
      </w:r>
      <w:r w:rsidR="00393FA4">
        <w:rPr>
          <w:rFonts w:cs="Arial"/>
          <w:iCs/>
        </w:rPr>
        <w:t>verificación</w:t>
      </w:r>
      <w:r w:rsidR="00393FA4">
        <w:rPr>
          <w:rFonts w:cs="Arial"/>
          <w:iCs/>
        </w:rPr>
        <w:t>.</w:t>
      </w:r>
    </w:p>
    <w:p w:rsidRPr="00BB6C2B" w:rsidR="00FC1A71" w:rsidP="008C00E6" w:rsidRDefault="00D6310C" w14:paraId="64875445" w14:textId="56BF4650">
      <w:pPr>
        <w:spacing w:line="360" w:lineRule="auto"/>
        <w:ind w:left="426"/>
        <w:rPr>
          <w:rFonts w:cs="Arial" w:eastAsiaTheme="minorEastAsia"/>
          <w:iCs/>
        </w:rPr>
      </w:pPr>
      <w:r>
        <w:t xml:space="preserve">La validación del documento de </w:t>
      </w:r>
      <w:r w:rsidR="00B14DC0">
        <w:t xml:space="preserve">Especificación de Requerimientos de Software </w:t>
      </w:r>
      <w:r>
        <w:t>será con base en prueba</w:t>
      </w:r>
      <w:r w:rsidR="0044580A">
        <w:t>s funcionales del sistema</w:t>
      </w:r>
      <w:r w:rsidR="0072633B">
        <w:t xml:space="preserve"> de tipo Alfa</w:t>
      </w:r>
      <w:r w:rsidR="00494185">
        <w:t xml:space="preserve">, con el objetivo de </w:t>
      </w:r>
      <w:r w:rsidR="00494185">
        <w:rPr>
          <w:rFonts w:cs="Arial"/>
        </w:rPr>
        <w:t>v</w:t>
      </w:r>
      <w:r w:rsidRPr="42105F82" w:rsidR="00494185">
        <w:rPr>
          <w:rFonts w:cs="Arial"/>
        </w:rPr>
        <w:t xml:space="preserve">alidar que la Especificación de </w:t>
      </w:r>
      <w:r w:rsidR="00494185">
        <w:rPr>
          <w:rFonts w:cs="Arial"/>
        </w:rPr>
        <w:t>R</w:t>
      </w:r>
      <w:r w:rsidRPr="42105F82" w:rsidR="00494185">
        <w:rPr>
          <w:rFonts w:cs="Arial"/>
        </w:rPr>
        <w:t>equerimientos cumple con las necesidades y expectativas acordadas, incluyendo la realización de la prueba de usabilidad de la interfaz del usuario</w:t>
      </w:r>
      <w:r w:rsidR="00494185">
        <w:rPr>
          <w:rFonts w:cs="Arial"/>
        </w:rPr>
        <w:t>.</w:t>
      </w:r>
      <w:r w:rsidR="00494185">
        <w:t xml:space="preserve"> </w:t>
      </w:r>
      <w:r w:rsidR="00FC1A71">
        <w:rPr>
          <w:rFonts w:cs="Arial" w:eastAsiaTheme="minorEastAsia"/>
        </w:rPr>
        <w:t xml:space="preserve">Para la elaboración del </w:t>
      </w:r>
      <w:r w:rsidRPr="0095444F" w:rsidR="00FC1A71">
        <w:rPr>
          <w:rFonts w:cs="Arial" w:eastAsiaTheme="minorEastAsia"/>
        </w:rPr>
        <w:t xml:space="preserve">Plan de </w:t>
      </w:r>
      <w:r w:rsidR="009D35AF">
        <w:rPr>
          <w:rFonts w:cs="Arial" w:eastAsiaTheme="minorEastAsia"/>
        </w:rPr>
        <w:t>Pruebas</w:t>
      </w:r>
      <w:r w:rsidR="00FC1A71">
        <w:rPr>
          <w:rFonts w:cs="Arial" w:eastAsiaTheme="minorEastAsia"/>
        </w:rPr>
        <w:t xml:space="preserve"> se seguirá</w:t>
      </w:r>
      <w:r w:rsidRPr="0095444F" w:rsidR="00FC1A71">
        <w:rPr>
          <w:rFonts w:cs="Arial" w:eastAsiaTheme="minorEastAsia"/>
        </w:rPr>
        <w:t xml:space="preserve"> el estándar </w:t>
      </w:r>
      <w:r w:rsidRPr="006D49BA" w:rsidR="00371DE8">
        <w:rPr>
          <w:rFonts w:cs="Arial"/>
          <w:iCs/>
        </w:rPr>
        <w:t>IEEE 829-1998</w:t>
      </w:r>
      <w:r w:rsidRPr="377A7E40" w:rsidR="00371DE8">
        <w:rPr>
          <w:rFonts w:cs="Arial"/>
          <w:i/>
        </w:rPr>
        <w:t xml:space="preserve"> </w:t>
      </w:r>
      <w:r w:rsidR="00A459CB">
        <w:rPr>
          <w:rFonts w:cs="Arial"/>
          <w:i/>
        </w:rPr>
        <w:t>“</w:t>
      </w:r>
      <w:r w:rsidRPr="377A7E40" w:rsidR="00371DE8">
        <w:rPr>
          <w:rFonts w:cs="Arial"/>
          <w:i/>
        </w:rPr>
        <w:t>Standard for Software Test Documentation</w:t>
      </w:r>
      <w:r w:rsidR="00A459CB">
        <w:rPr>
          <w:rFonts w:cs="Arial"/>
          <w:i/>
        </w:rPr>
        <w:t>”</w:t>
      </w:r>
      <w:r w:rsidR="00384FAD">
        <w:rPr>
          <w:rFonts w:cs="Arial"/>
          <w:i/>
        </w:rPr>
        <w:t>.</w:t>
      </w:r>
      <w:r w:rsidR="00C13C4E">
        <w:rPr>
          <w:rFonts w:cs="Arial"/>
          <w:i/>
        </w:rPr>
        <w:t xml:space="preserve"> </w:t>
      </w:r>
      <w:r w:rsidR="00C13C4E">
        <w:rPr>
          <w:rFonts w:cs="Arial"/>
          <w:iCs/>
        </w:rPr>
        <w:t xml:space="preserve">También se usará el estándar </w:t>
      </w:r>
      <w:r w:rsidRPr="00BB6C2B" w:rsidR="00BB6C2B">
        <w:rPr>
          <w:rFonts w:cs="Arial"/>
          <w:iCs/>
        </w:rPr>
        <w:t>IEEE Std 1012-2016</w:t>
      </w:r>
      <w:r w:rsidR="00BB6C2B">
        <w:rPr>
          <w:rFonts w:cs="Arial"/>
          <w:iCs/>
        </w:rPr>
        <w:t xml:space="preserve"> </w:t>
      </w:r>
      <w:r w:rsidRPr="00BB6C2B" w:rsidR="00BB6C2B">
        <w:rPr>
          <w:rFonts w:cs="Arial"/>
          <w:i/>
        </w:rPr>
        <w:t>“</w:t>
      </w:r>
      <w:r w:rsidRPr="00BB6C2B" w:rsidR="00BB6C2B">
        <w:rPr>
          <w:rFonts w:cs="Arial"/>
          <w:i/>
        </w:rPr>
        <w:t>Standard for System, Software and Hardware Verification and Validation</w:t>
      </w:r>
      <w:r w:rsidRPr="00BB6C2B" w:rsidR="00BB6C2B">
        <w:rPr>
          <w:rFonts w:cs="Arial"/>
          <w:i/>
        </w:rPr>
        <w:t>”</w:t>
      </w:r>
      <w:r w:rsidR="00BB6C2B">
        <w:rPr>
          <w:rFonts w:cs="Arial"/>
          <w:i/>
        </w:rPr>
        <w:t xml:space="preserve"> </w:t>
      </w:r>
      <w:r w:rsidR="00BB6C2B">
        <w:rPr>
          <w:rFonts w:cs="Arial"/>
          <w:iCs/>
        </w:rPr>
        <w:t>como guía para el proceso de validación</w:t>
      </w:r>
      <w:r w:rsidR="00E71FF7">
        <w:rPr>
          <w:rFonts w:cs="Arial"/>
          <w:iCs/>
        </w:rPr>
        <w:t>.</w:t>
      </w:r>
    </w:p>
    <w:p w:rsidRPr="0074002A" w:rsidR="0DE786A8" w:rsidP="5469DF5E" w:rsidRDefault="0001D5A0" w14:paraId="64A6F7CB" w14:textId="1308050F">
      <w:pPr>
        <w:spacing w:line="360" w:lineRule="auto"/>
        <w:outlineLvl w:val="1"/>
        <w:rPr>
          <w:rFonts w:cs="Arial"/>
          <w:b/>
        </w:rPr>
      </w:pPr>
      <w:bookmarkStart w:name="_Toc104777738" w:id="18"/>
      <w:r w:rsidRPr="666B2907">
        <w:rPr>
          <w:rFonts w:cs="Arial"/>
          <w:b/>
        </w:rPr>
        <w:t>4.2</w:t>
      </w:r>
      <w:r w:rsidR="0074002A">
        <w:rPr>
          <w:rFonts w:cs="Arial"/>
          <w:b/>
        </w:rPr>
        <w:t xml:space="preserve"> </w:t>
      </w:r>
      <w:bookmarkStart w:name="_Hlk104757328" w:id="19"/>
      <w:r w:rsidRPr="0074002A" w:rsidR="437AA8BC">
        <w:rPr>
          <w:rFonts w:cs="Arial"/>
          <w:b/>
        </w:rPr>
        <w:t xml:space="preserve">Descripción de </w:t>
      </w:r>
      <w:r w:rsidRPr="0074002A" w:rsidR="00DA3C9A">
        <w:rPr>
          <w:rFonts w:cs="Arial"/>
          <w:b/>
        </w:rPr>
        <w:t xml:space="preserve">Diseño </w:t>
      </w:r>
      <w:r w:rsidR="00DA3C9A">
        <w:rPr>
          <w:rFonts w:cs="Arial"/>
          <w:b/>
        </w:rPr>
        <w:t>de</w:t>
      </w:r>
      <w:r w:rsidRPr="0074002A" w:rsidR="00DA3C9A">
        <w:rPr>
          <w:rFonts w:cs="Arial"/>
          <w:b/>
        </w:rPr>
        <w:t xml:space="preserve"> Software </w:t>
      </w:r>
      <w:bookmarkEnd w:id="19"/>
      <w:r w:rsidRPr="0074002A" w:rsidR="380C2783">
        <w:rPr>
          <w:rFonts w:cs="Arial"/>
          <w:b/>
        </w:rPr>
        <w:t>(</w:t>
      </w:r>
      <w:r w:rsidRPr="0074002A" w:rsidR="34707328">
        <w:rPr>
          <w:rFonts w:cs="Arial"/>
          <w:b/>
        </w:rPr>
        <w:t>DDS</w:t>
      </w:r>
      <w:r w:rsidRPr="0074002A" w:rsidR="380C2783">
        <w:rPr>
          <w:rFonts w:cs="Arial"/>
          <w:b/>
        </w:rPr>
        <w:t>)</w:t>
      </w:r>
      <w:bookmarkEnd w:id="18"/>
    </w:p>
    <w:p w:rsidRPr="00A21E09" w:rsidR="00B85AAF" w:rsidP="00EE6071" w:rsidRDefault="00DA3C9A" w14:paraId="4AD6C767" w14:textId="767A85D7">
      <w:pPr>
        <w:spacing w:line="360" w:lineRule="auto"/>
        <w:ind w:left="360"/>
        <w:rPr>
          <w:b/>
        </w:rPr>
      </w:pPr>
      <w:r>
        <w:lastRenderedPageBreak/>
        <w:t>El docume</w:t>
      </w:r>
      <w:r w:rsidR="00626E88">
        <w:t>nto de D</w:t>
      </w:r>
      <w:r w:rsidR="00BC6C67">
        <w:t>escripción de Diseño de Software</w:t>
      </w:r>
      <w:r w:rsidR="00813163">
        <w:t xml:space="preserve"> </w:t>
      </w:r>
      <w:r w:rsidR="00626D81">
        <w:t xml:space="preserve">(Análisis y Diseño) </w:t>
      </w:r>
      <w:r w:rsidR="00813163">
        <w:t>d</w:t>
      </w:r>
      <w:r w:rsidR="0437E73D">
        <w:t xml:space="preserve">escribe las características del sistema </w:t>
      </w:r>
      <w:r w:rsidR="61E6AC43">
        <w:t>en cuanto a las interfaces externas e internas</w:t>
      </w:r>
      <w:r w:rsidR="04D47323">
        <w:t xml:space="preserve">, bases de datos </w:t>
      </w:r>
      <w:r w:rsidR="7795EBC0">
        <w:t>y en general todo lo relacionado con el diseño y que serán dirigidos por los requerimientos del ERS</w:t>
      </w:r>
      <w:r w:rsidR="1EA0754F">
        <w:t xml:space="preserve"> para que estos </w:t>
      </w:r>
      <w:r w:rsidR="1BC6ED9D">
        <w:t xml:space="preserve">sean </w:t>
      </w:r>
      <w:r w:rsidR="0965743B">
        <w:t>satisfechos.</w:t>
      </w:r>
      <w:r w:rsidR="7795EBC0">
        <w:t xml:space="preserve"> </w:t>
      </w:r>
      <w:r w:rsidR="4C5F9962">
        <w:t xml:space="preserve">Incluye distintos apartados que sirven para que </w:t>
      </w:r>
      <w:r w:rsidR="6C8AA2E2">
        <w:t>quede una idea más clara de cómo se va a organizar todo el sistema y las relaciones que habrá</w:t>
      </w:r>
      <w:r w:rsidR="1AD5C82F">
        <w:t xml:space="preserve"> entre cada componente</w:t>
      </w:r>
      <w:r w:rsidR="0EB5A822">
        <w:t>.</w:t>
      </w:r>
      <w:r w:rsidR="003D7B92">
        <w:t>, por lo tanto</w:t>
      </w:r>
      <w:r w:rsidR="00EE6071">
        <w:t>, para</w:t>
      </w:r>
      <w:r w:rsidR="0076671D">
        <w:t xml:space="preserve"> la elaboración de este documento se </w:t>
      </w:r>
      <w:r w:rsidR="00C4422B">
        <w:t>tomará como referencia e</w:t>
      </w:r>
      <w:r w:rsidR="00EC02ED">
        <w:t xml:space="preserve">l estándar </w:t>
      </w:r>
      <w:r w:rsidRPr="006D49BA" w:rsidR="00EC02ED">
        <w:t xml:space="preserve">IEEE </w:t>
      </w:r>
      <w:r w:rsidRPr="006D49BA" w:rsidR="003878C5">
        <w:t>1016-2009</w:t>
      </w:r>
      <w:r w:rsidR="003878C5">
        <w:t xml:space="preserve"> </w:t>
      </w:r>
      <w:r w:rsidRPr="0081563A" w:rsidR="0081563A">
        <w:rPr>
          <w:i/>
        </w:rPr>
        <w:t>“Stantard for Information Technology – Systems Design – Software Design Descriptions</w:t>
      </w:r>
      <w:r w:rsidR="0081563A">
        <w:t xml:space="preserve">”, </w:t>
      </w:r>
      <w:r w:rsidR="00B547D2">
        <w:t>que</w:t>
      </w:r>
      <w:r w:rsidR="0081563A">
        <w:t xml:space="preserve"> </w:t>
      </w:r>
      <w:r w:rsidR="002B0D9D">
        <w:t>define distintos puntos de vista de</w:t>
      </w:r>
      <w:r w:rsidR="00B87236">
        <w:t>l</w:t>
      </w:r>
      <w:r w:rsidR="002B0D9D">
        <w:t xml:space="preserve"> diseño según su uso, </w:t>
      </w:r>
      <w:r w:rsidR="00B87236">
        <w:t xml:space="preserve">como </w:t>
      </w:r>
      <w:r w:rsidR="00DA0E17">
        <w:t>el</w:t>
      </w:r>
      <w:r w:rsidR="004842AB">
        <w:t xml:space="preserve"> lógico, las dependencias, interfaces, </w:t>
      </w:r>
      <w:r w:rsidR="006922E3">
        <w:t xml:space="preserve">estructuras, interacciones, entre otros. </w:t>
      </w:r>
    </w:p>
    <w:p w:rsidR="00670598" w:rsidP="377A7E40" w:rsidRDefault="00E0419D" w14:paraId="7C135DC2" w14:textId="41BAD029">
      <w:pPr>
        <w:spacing w:line="360" w:lineRule="auto"/>
        <w:ind w:left="360"/>
        <w:rPr>
          <w:rFonts w:cs="Arial" w:eastAsiaTheme="minorEastAsia"/>
          <w:i/>
        </w:rPr>
      </w:pPr>
      <w:r>
        <w:t>La verificación del documento de Descripción de Diseño de Software será con base en una revisión</w:t>
      </w:r>
      <w:r w:rsidR="00801E96">
        <w:t xml:space="preserve"> por pares del tipo recorrido</w:t>
      </w:r>
      <w:r w:rsidR="00494185">
        <w:t xml:space="preserve">, con el objetivo de </w:t>
      </w:r>
      <w:r w:rsidR="00D646D2">
        <w:rPr>
          <w:rFonts w:cs="Arial"/>
        </w:rPr>
        <w:t>v</w:t>
      </w:r>
      <w:r w:rsidRPr="42105F82" w:rsidR="00D646D2">
        <w:rPr>
          <w:rFonts w:cs="Arial"/>
        </w:rPr>
        <w:t xml:space="preserve">erificar la claridad de la </w:t>
      </w:r>
      <w:r w:rsidRPr="00D646D2" w:rsidR="00D646D2">
        <w:rPr>
          <w:rFonts w:cs="Arial"/>
        </w:rPr>
        <w:t>Descripción de Diseño de Software</w:t>
      </w:r>
      <w:r w:rsidRPr="42105F82" w:rsidR="00D646D2">
        <w:rPr>
          <w:rFonts w:cs="Arial"/>
        </w:rPr>
        <w:t>, su factibilidad y la consistencia con la Especificación de Requerimientos y con el estándar</w:t>
      </w:r>
      <w:r w:rsidR="009E3005">
        <w:rPr>
          <w:rFonts w:cs="Arial"/>
        </w:rPr>
        <w:t>.</w:t>
      </w:r>
      <w:r w:rsidR="009E3005">
        <w:t xml:space="preserve"> </w:t>
      </w:r>
      <w:r w:rsidR="009471F6">
        <w:t xml:space="preserve">Para la elaboración del </w:t>
      </w:r>
      <w:r w:rsidRPr="009471F6" w:rsidR="009471F6">
        <w:t>Plan de Revisión se seguirá el estándar IEEE Std 1028-2008</w:t>
      </w:r>
      <w:r w:rsidR="003037BC">
        <w:t xml:space="preserve"> </w:t>
      </w:r>
      <w:r w:rsidRPr="00854D42" w:rsidR="003037BC">
        <w:rPr>
          <w:rFonts w:cs="Arial" w:eastAsiaTheme="minorEastAsia"/>
          <w:i/>
        </w:rPr>
        <w:t>“Standard for Software Reviews and Audits”</w:t>
      </w:r>
      <w:r w:rsidR="00393FA4">
        <w:rPr>
          <w:rFonts w:cs="Arial" w:eastAsiaTheme="minorEastAsia"/>
          <w:i/>
        </w:rPr>
        <w:t xml:space="preserve">. </w:t>
      </w:r>
      <w:r w:rsidR="00393FA4">
        <w:rPr>
          <w:rFonts w:cs="Arial"/>
          <w:iCs/>
        </w:rPr>
        <w:t xml:space="preserve">También se usará el estándar </w:t>
      </w:r>
      <w:r w:rsidRPr="00BB6C2B" w:rsidR="00393FA4">
        <w:rPr>
          <w:rFonts w:cs="Arial"/>
          <w:iCs/>
        </w:rPr>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como guía para el proceso de verificación.</w:t>
      </w:r>
    </w:p>
    <w:p w:rsidRPr="00E71FF7" w:rsidR="377A7E40" w:rsidP="00BF4BEC" w:rsidRDefault="00670598" w14:paraId="26FF806D" w14:textId="5C792E3D">
      <w:pPr>
        <w:spacing w:line="360" w:lineRule="auto"/>
        <w:ind w:left="426"/>
        <w:rPr>
          <w:rFonts w:cs="Arial"/>
          <w:iCs/>
        </w:rPr>
      </w:pPr>
      <w:r>
        <w:t xml:space="preserve">La validación del documento Descripción de Diseño de Software será con base en pruebas funcionales del sistema de tipo </w:t>
      </w:r>
      <w:r w:rsidR="00BF4BEC">
        <w:t>Caja Negra</w:t>
      </w:r>
      <w:r w:rsidR="00074A19">
        <w:t xml:space="preserve">, con el objetivo de </w:t>
      </w:r>
      <w:r w:rsidR="00074A19">
        <w:rPr>
          <w:rFonts w:cs="Arial"/>
        </w:rPr>
        <w:t>v</w:t>
      </w:r>
      <w:r w:rsidRPr="25D375B1" w:rsidR="00074A19">
        <w:rPr>
          <w:rFonts w:cs="Arial"/>
        </w:rPr>
        <w:t>alidar</w:t>
      </w:r>
      <w:r w:rsidRPr="42105F82" w:rsidR="00074A19">
        <w:rPr>
          <w:rFonts w:cs="Arial"/>
        </w:rPr>
        <w:t xml:space="preserve"> que </w:t>
      </w:r>
      <w:r w:rsidR="00074A19">
        <w:rPr>
          <w:rFonts w:cs="Arial"/>
        </w:rPr>
        <w:t xml:space="preserve">la </w:t>
      </w:r>
      <w:r w:rsidR="00074A19">
        <w:t>Descripción de Diseño de Software</w:t>
      </w:r>
      <w:r w:rsidRPr="42105F82" w:rsidR="00074A19">
        <w:rPr>
          <w:rFonts w:cs="Arial"/>
        </w:rPr>
        <w:t xml:space="preserve"> cumple con las necesidades y expectativas acordadas con el cliente</w:t>
      </w:r>
      <w:r w:rsidRPr="47255F66" w:rsidR="01649FA5">
        <w:rPr>
          <w:rFonts w:cs="Arial"/>
        </w:rPr>
        <w:t>.</w:t>
      </w:r>
      <w:r>
        <w:t xml:space="preserve"> </w:t>
      </w:r>
      <w:r>
        <w:rPr>
          <w:rFonts w:cs="Arial" w:eastAsiaTheme="minorEastAsia"/>
        </w:rPr>
        <w:t xml:space="preserve">Para la elaboración del </w:t>
      </w:r>
      <w:r w:rsidRPr="0095444F">
        <w:rPr>
          <w:rFonts w:cs="Arial" w:eastAsiaTheme="minorEastAsia"/>
        </w:rPr>
        <w:t xml:space="preserve">Plan de </w:t>
      </w:r>
      <w:r w:rsidR="00EF277B">
        <w:rPr>
          <w:rFonts w:cs="Arial" w:eastAsiaTheme="minorEastAsia"/>
        </w:rPr>
        <w:t>Pruebas</w:t>
      </w:r>
      <w:r>
        <w:rPr>
          <w:rFonts w:cs="Arial" w:eastAsiaTheme="minorEastAsia"/>
        </w:rPr>
        <w:t xml:space="preserve"> se seguirá</w:t>
      </w:r>
      <w:r w:rsidRPr="0095444F">
        <w:rPr>
          <w:rFonts w:cs="Arial" w:eastAsiaTheme="minorEastAsia"/>
        </w:rPr>
        <w:t xml:space="preserve"> el estándar </w:t>
      </w:r>
      <w:r w:rsidRPr="006D49BA">
        <w:rPr>
          <w:rFonts w:cs="Arial"/>
          <w:iCs/>
        </w:rPr>
        <w:t>IEEE 829-1998</w:t>
      </w:r>
      <w:r w:rsidRPr="377A7E40">
        <w:rPr>
          <w:rFonts w:cs="Arial"/>
          <w:i/>
        </w:rPr>
        <w:t xml:space="preserve"> </w:t>
      </w:r>
      <w:r>
        <w:rPr>
          <w:rFonts w:cs="Arial"/>
          <w:i/>
        </w:rPr>
        <w:t>“</w:t>
      </w:r>
      <w:r w:rsidRPr="377A7E40">
        <w:rPr>
          <w:rFonts w:cs="Arial"/>
          <w:i/>
        </w:rPr>
        <w:t>Standard for Software Test Documentation</w:t>
      </w:r>
      <w:r>
        <w:rPr>
          <w:rFonts w:cs="Arial"/>
          <w:i/>
        </w:rPr>
        <w:t>”.</w:t>
      </w:r>
      <w:r w:rsidR="00E71FF7">
        <w:rPr>
          <w:rFonts w:cs="Arial"/>
          <w:i/>
        </w:rPr>
        <w:t xml:space="preserve"> </w:t>
      </w:r>
      <w:r w:rsidR="00393FA4">
        <w:rPr>
          <w:rFonts w:cs="Arial"/>
          <w:iCs/>
        </w:rPr>
        <w:t xml:space="preserve">También se usará el estándar </w:t>
      </w:r>
      <w:r w:rsidRPr="00BB6C2B" w:rsidR="00393FA4">
        <w:rPr>
          <w:rFonts w:cs="Arial"/>
          <w:iCs/>
        </w:rPr>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 xml:space="preserve">como guía para el proceso de </w:t>
      </w:r>
      <w:r w:rsidR="00393FA4">
        <w:rPr>
          <w:rFonts w:cs="Arial"/>
          <w:iCs/>
        </w:rPr>
        <w:t>validación</w:t>
      </w:r>
      <w:r w:rsidR="00393FA4">
        <w:rPr>
          <w:rFonts w:cs="Arial"/>
          <w:iCs/>
        </w:rPr>
        <w:t>.</w:t>
      </w:r>
    </w:p>
    <w:p w:rsidRPr="008622F3" w:rsidR="00F63B71" w:rsidP="5469DF5E" w:rsidRDefault="0001D5A0" w14:paraId="21C3EA19" w14:textId="25095684">
      <w:pPr>
        <w:tabs>
          <w:tab w:val="left" w:pos="2156"/>
        </w:tabs>
        <w:spacing w:line="360" w:lineRule="auto"/>
        <w:outlineLvl w:val="1"/>
        <w:rPr>
          <w:rFonts w:cs="Arial"/>
          <w:b/>
        </w:rPr>
      </w:pPr>
      <w:bookmarkStart w:name="_Toc104777739" w:id="20"/>
      <w:r w:rsidRPr="666B2907">
        <w:rPr>
          <w:rFonts w:cs="Arial"/>
          <w:b/>
        </w:rPr>
        <w:t>4.3</w:t>
      </w:r>
      <w:r w:rsidR="0074002A">
        <w:rPr>
          <w:rFonts w:cs="Arial"/>
          <w:b/>
        </w:rPr>
        <w:t xml:space="preserve"> </w:t>
      </w:r>
      <w:r w:rsidR="00D8061A">
        <w:rPr>
          <w:rFonts w:cs="Arial"/>
          <w:b/>
        </w:rPr>
        <w:t>Plan de Pruebas del Sistema</w:t>
      </w:r>
      <w:bookmarkEnd w:id="20"/>
    </w:p>
    <w:p w:rsidR="008622F3" w:rsidP="004D4192" w:rsidRDefault="00F63B71" w14:paraId="6C66E5F8" w14:textId="099455BA">
      <w:pPr>
        <w:tabs>
          <w:tab w:val="left" w:pos="2156"/>
        </w:tabs>
        <w:spacing w:line="360" w:lineRule="auto"/>
        <w:ind w:left="360"/>
      </w:pPr>
      <w:r>
        <w:t xml:space="preserve">El documento del Plan de Pruebas del Sistema </w:t>
      </w:r>
      <w:r w:rsidR="00422B70">
        <w:rPr>
          <w:rFonts w:cs="Arial"/>
        </w:rPr>
        <w:t xml:space="preserve">define </w:t>
      </w:r>
      <w:r w:rsidRPr="42105F82" w:rsidR="00777CD6">
        <w:rPr>
          <w:rFonts w:cs="Arial"/>
        </w:rPr>
        <w:t xml:space="preserve">las pruebas necesarias para asegurar que </w:t>
      </w:r>
      <w:r w:rsidR="006C7C70">
        <w:t>el producto cumple con todos l</w:t>
      </w:r>
      <w:r w:rsidR="00ED7ED4">
        <w:t xml:space="preserve">os requerimientos establecidos y </w:t>
      </w:r>
      <w:r w:rsidR="00F25E8C">
        <w:t xml:space="preserve">que estén correctamente </w:t>
      </w:r>
      <w:r w:rsidR="00BE2F0D">
        <w:t>desarrollado</w:t>
      </w:r>
      <w:r w:rsidR="00925EED">
        <w:t>s.</w:t>
      </w:r>
      <w:r w:rsidR="0081630F">
        <w:t xml:space="preserve"> El plan </w:t>
      </w:r>
      <w:r w:rsidR="003E48D1">
        <w:t>funciona como</w:t>
      </w:r>
      <w:r w:rsidR="00B2361E">
        <w:t xml:space="preserve"> guía para las actividades de </w:t>
      </w:r>
      <w:r w:rsidR="007F448E">
        <w:t>prueba</w:t>
      </w:r>
      <w:r w:rsidR="0012463B">
        <w:t xml:space="preserve">, </w:t>
      </w:r>
      <w:r w:rsidR="00232FCE">
        <w:t xml:space="preserve">teniendo objetivos </w:t>
      </w:r>
      <w:r w:rsidR="00B7153D">
        <w:t xml:space="preserve">y estrategias </w:t>
      </w:r>
      <w:r w:rsidR="007E168C">
        <w:t xml:space="preserve">de trabajo. </w:t>
      </w:r>
      <w:r w:rsidR="00A404B3">
        <w:t xml:space="preserve">Para la </w:t>
      </w:r>
      <w:r w:rsidR="00A404B3">
        <w:lastRenderedPageBreak/>
        <w:t xml:space="preserve">elaboración de este documento se tomará como referencia el estándar </w:t>
      </w:r>
      <w:r w:rsidRPr="006D49BA" w:rsidR="00141412">
        <w:t>ISO/IEC 29119</w:t>
      </w:r>
      <w:r w:rsidRPr="00141412" w:rsidR="00141412">
        <w:rPr>
          <w:i/>
          <w:iCs/>
        </w:rPr>
        <w:t xml:space="preserve"> </w:t>
      </w:r>
      <w:r w:rsidR="00141412">
        <w:rPr>
          <w:i/>
          <w:iCs/>
        </w:rPr>
        <w:t>“</w:t>
      </w:r>
      <w:r w:rsidRPr="00141412" w:rsidR="00141412">
        <w:rPr>
          <w:i/>
          <w:iCs/>
        </w:rPr>
        <w:t>Software Testing Standard</w:t>
      </w:r>
      <w:r w:rsidR="00141412">
        <w:rPr>
          <w:i/>
          <w:iCs/>
        </w:rPr>
        <w:t xml:space="preserve">” </w:t>
      </w:r>
      <w:r w:rsidR="009C4E91">
        <w:t xml:space="preserve">que </w:t>
      </w:r>
      <w:r w:rsidR="00346276">
        <w:t xml:space="preserve">define </w:t>
      </w:r>
      <w:r w:rsidR="00444899">
        <w:t xml:space="preserve">los procesos, </w:t>
      </w:r>
      <w:r w:rsidR="00F2565E">
        <w:t xml:space="preserve">el </w:t>
      </w:r>
      <w:r w:rsidR="00444899">
        <w:t xml:space="preserve">vocabulario, documentación, técnicas </w:t>
      </w:r>
      <w:r w:rsidR="00F27510">
        <w:t xml:space="preserve">y </w:t>
      </w:r>
      <w:r w:rsidR="00375277">
        <w:t xml:space="preserve">un modelo de evaluación de los procesos </w:t>
      </w:r>
      <w:r w:rsidR="00F2565E">
        <w:t xml:space="preserve">para las </w:t>
      </w:r>
      <w:r w:rsidR="00375277">
        <w:t>pruebas</w:t>
      </w:r>
      <w:r w:rsidR="00F2565E">
        <w:t xml:space="preserve"> </w:t>
      </w:r>
      <w:r w:rsidR="00DA3D9C">
        <w:t>para ser usado en cualquier</w:t>
      </w:r>
      <w:r w:rsidR="001270BF">
        <w:t xml:space="preserve"> etapa del ciclo de vida de desarrollo del software.</w:t>
      </w:r>
    </w:p>
    <w:p w:rsidR="001270BF" w:rsidP="001270BF" w:rsidRDefault="001270BF" w14:paraId="6EE4602A" w14:textId="6A5A9473">
      <w:pPr>
        <w:spacing w:line="360" w:lineRule="auto"/>
        <w:ind w:left="360"/>
        <w:rPr>
          <w:rFonts w:cs="Arial" w:eastAsiaTheme="minorEastAsia"/>
          <w:i/>
        </w:rPr>
      </w:pPr>
      <w:r>
        <w:t>La verificación del documento del Plan de Pruebas del Sistema será con base en una revisión por pares de</w:t>
      </w:r>
      <w:r w:rsidR="007C0137">
        <w:t xml:space="preserve"> </w:t>
      </w:r>
      <w:r>
        <w:t xml:space="preserve">tipo </w:t>
      </w:r>
      <w:r w:rsidR="007C0137">
        <w:t>inspección</w:t>
      </w:r>
      <w:r w:rsidR="00BC3F34">
        <w:t xml:space="preserve"> con el objetivo de v</w:t>
      </w:r>
      <w:r w:rsidRPr="00BC3F34" w:rsidR="00BC3F34">
        <w:t>erificar la consistencia del Plan de Pruebas de Sistema con la Especificación de Requerimientos</w:t>
      </w:r>
      <w:r w:rsidR="00BC3F34">
        <w:t xml:space="preserve"> del Sistema</w:t>
      </w:r>
      <w:r w:rsidRPr="00BC3F34" w:rsidR="00BC3F34">
        <w:t xml:space="preserve"> y con el estándar. </w:t>
      </w:r>
      <w:r>
        <w:t xml:space="preserve">Para la elaboración del </w:t>
      </w:r>
      <w:r w:rsidRPr="009471F6">
        <w:t>Plan de Revisión se seguirá el estándar IEEE Std 1028-2008</w:t>
      </w:r>
      <w:r>
        <w:t xml:space="preserve"> </w:t>
      </w:r>
      <w:r w:rsidRPr="00854D42">
        <w:rPr>
          <w:rFonts w:cs="Arial" w:eastAsiaTheme="minorEastAsia"/>
          <w:i/>
        </w:rPr>
        <w:t>“Standard for Software Reviews and Audits</w:t>
      </w:r>
      <w:r w:rsidR="00393FA4">
        <w:rPr>
          <w:rFonts w:cs="Arial" w:eastAsiaTheme="minorEastAsia"/>
          <w:i/>
        </w:rPr>
        <w:t>.</w:t>
      </w:r>
      <w:r w:rsidRPr="00854D42">
        <w:rPr>
          <w:rFonts w:cs="Arial" w:eastAsiaTheme="minorEastAsia"/>
          <w:i/>
        </w:rPr>
        <w:t>”</w:t>
      </w:r>
      <w:r w:rsidRPr="00393FA4" w:rsidR="00393FA4">
        <w:rPr>
          <w:rFonts w:cs="Arial"/>
          <w:iCs/>
        </w:rPr>
        <w:t xml:space="preserve"> </w:t>
      </w:r>
      <w:r w:rsidR="00393FA4">
        <w:rPr>
          <w:rFonts w:cs="Arial"/>
          <w:iCs/>
        </w:rPr>
        <w:t xml:space="preserve">También se usará el estándar </w:t>
      </w:r>
      <w:r w:rsidRPr="00BB6C2B" w:rsidR="00393FA4">
        <w:rPr>
          <w:rFonts w:cs="Arial"/>
          <w:iCs/>
        </w:rPr>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como guía para el proceso de verificación.</w:t>
      </w:r>
    </w:p>
    <w:p w:rsidRPr="004E46C1" w:rsidR="6DB775D5" w:rsidP="5469DF5E" w:rsidRDefault="0001D5A0" w14:paraId="3FD186EB" w14:textId="53949732">
      <w:pPr>
        <w:spacing w:line="360" w:lineRule="auto"/>
        <w:outlineLvl w:val="1"/>
        <w:rPr>
          <w:rFonts w:cs="Arial"/>
          <w:b/>
        </w:rPr>
      </w:pPr>
      <w:bookmarkStart w:name="_Toc104777740" w:id="21"/>
      <w:r w:rsidRPr="666B2907">
        <w:rPr>
          <w:rFonts w:cs="Arial"/>
          <w:b/>
        </w:rPr>
        <w:t>4.5</w:t>
      </w:r>
      <w:r w:rsidR="0074002A">
        <w:rPr>
          <w:rFonts w:cs="Arial"/>
          <w:b/>
        </w:rPr>
        <w:t xml:space="preserve"> </w:t>
      </w:r>
      <w:r w:rsidR="0088513F">
        <w:rPr>
          <w:rFonts w:cs="Arial"/>
          <w:b/>
        </w:rPr>
        <w:t>Manual</w:t>
      </w:r>
      <w:r w:rsidRPr="4D577229" w:rsidR="4D577229">
        <w:rPr>
          <w:rFonts w:cs="Arial"/>
          <w:b/>
        </w:rPr>
        <w:t xml:space="preserve"> de </w:t>
      </w:r>
      <w:r w:rsidR="00A5334F">
        <w:rPr>
          <w:rFonts w:cs="Arial"/>
          <w:b/>
        </w:rPr>
        <w:t>U</w:t>
      </w:r>
      <w:r w:rsidRPr="4D577229" w:rsidR="4D577229">
        <w:rPr>
          <w:rFonts w:cs="Arial"/>
          <w:b/>
        </w:rPr>
        <w:t>suario</w:t>
      </w:r>
      <w:bookmarkEnd w:id="21"/>
    </w:p>
    <w:p w:rsidR="00F2193F" w:rsidP="00477EA7" w:rsidRDefault="00A5334F" w14:paraId="0A112A1F" w14:textId="63DCC1BF">
      <w:pPr>
        <w:spacing w:line="360" w:lineRule="auto"/>
        <w:ind w:left="360"/>
        <w:rPr>
          <w:rFonts w:cs="Arial"/>
        </w:rPr>
      </w:pPr>
      <w:r>
        <w:t>El documento de</w:t>
      </w:r>
      <w:r w:rsidR="00477EA7">
        <w:t>l</w:t>
      </w:r>
      <w:r>
        <w:t xml:space="preserve"> Manual de Usuario funciona como una guía</w:t>
      </w:r>
      <w:r w:rsidR="00AC2653">
        <w:t xml:space="preserve"> </w:t>
      </w:r>
      <w:r w:rsidR="00833642">
        <w:t>para los usuarios. No están enfocada solo al usuario final, sino que incluye todos los que estén relacionados al sistema</w:t>
      </w:r>
      <w:r w:rsidR="009323A0">
        <w:t xml:space="preserve">, </w:t>
      </w:r>
      <w:r w:rsidR="00893226">
        <w:t>como vendedores o los</w:t>
      </w:r>
      <w:r w:rsidR="00833642">
        <w:t xml:space="preserve"> encargados del </w:t>
      </w:r>
      <w:r w:rsidR="009323A0">
        <w:t>mantenimiento</w:t>
      </w:r>
      <w:r w:rsidR="00202531">
        <w:t xml:space="preserve">. Estos documentos </w:t>
      </w:r>
      <w:r w:rsidR="00893226">
        <w:t>pueden abarcar</w:t>
      </w:r>
      <w:r w:rsidR="00202531">
        <w:t xml:space="preserve"> temas como </w:t>
      </w:r>
      <w:r w:rsidR="00C3345C">
        <w:t>la instalación, gestión del software y su mantenimiento</w:t>
      </w:r>
      <w:r w:rsidR="0088018F">
        <w:t>.</w:t>
      </w:r>
      <w:r w:rsidR="003C09F5">
        <w:t xml:space="preserve"> </w:t>
      </w:r>
      <w:r w:rsidR="0088018F">
        <w:t>Deben estar completos y no omitir ningún tipo de información que pueda resultar útil para los usuarios</w:t>
      </w:r>
      <w:r w:rsidR="001D2BD3">
        <w:t>, por lo tanto, p</w:t>
      </w:r>
      <w:r w:rsidR="001D2BD3">
        <w:t>ara la elaboración de este documento se tomará como referencia el estándar</w:t>
      </w:r>
      <w:r w:rsidRPr="00F2193F" w:rsidR="009C2FDF">
        <w:t xml:space="preserve"> </w:t>
      </w:r>
      <w:hyperlink r:id="rId27">
        <w:r w:rsidRPr="006D49BA" w:rsidR="00F2193F">
          <w:rPr>
            <w:rStyle w:val="Hipervnculo"/>
            <w:rFonts w:cs="Arial"/>
            <w:color w:val="auto"/>
            <w:u w:val="none"/>
            <w:lang w:val="en-US"/>
          </w:rPr>
          <w:t>IEEE Std 1063-1987</w:t>
        </w:r>
        <w:r w:rsidRPr="00F2193F" w:rsidR="00F2193F">
          <w:rPr>
            <w:rStyle w:val="Hipervnculo"/>
            <w:rFonts w:cs="Arial"/>
            <w:i/>
            <w:iCs/>
            <w:color w:val="auto"/>
            <w:u w:val="none"/>
            <w:lang w:val="en-US"/>
          </w:rPr>
          <w:t xml:space="preserve"> </w:t>
        </w:r>
        <w:r w:rsidR="00F2193F">
          <w:rPr>
            <w:rStyle w:val="Hipervnculo"/>
            <w:rFonts w:cs="Arial"/>
            <w:i/>
            <w:iCs/>
            <w:color w:val="auto"/>
            <w:u w:val="none"/>
            <w:lang w:val="en-US"/>
          </w:rPr>
          <w:t>“</w:t>
        </w:r>
        <w:r w:rsidRPr="00F2193F" w:rsidR="00F2193F">
          <w:rPr>
            <w:rStyle w:val="Hipervnculo"/>
            <w:rFonts w:cs="Arial"/>
            <w:i/>
            <w:iCs/>
            <w:color w:val="auto"/>
            <w:u w:val="none"/>
            <w:lang w:val="en-US"/>
          </w:rPr>
          <w:t>Standard for Software User Documentation</w:t>
        </w:r>
        <w:r w:rsidR="00F2193F">
          <w:rPr>
            <w:rStyle w:val="Hipervnculo"/>
            <w:rFonts w:cs="Arial"/>
            <w:i/>
            <w:iCs/>
            <w:color w:val="auto"/>
            <w:u w:val="none"/>
            <w:lang w:val="en-US"/>
          </w:rPr>
          <w:t>”</w:t>
        </w:r>
      </w:hyperlink>
      <w:r w:rsidRPr="00D80066" w:rsidR="00F2193F">
        <w:rPr>
          <w:rFonts w:cs="Arial"/>
          <w:b/>
          <w:lang w:val="en-US"/>
        </w:rPr>
        <w:t xml:space="preserve"> </w:t>
      </w:r>
      <w:r w:rsidR="006D49BA">
        <w:rPr>
          <w:rFonts w:cs="Arial"/>
        </w:rPr>
        <w:t>que</w:t>
      </w:r>
      <w:r w:rsidR="00F2193F">
        <w:rPr>
          <w:rFonts w:cs="Arial"/>
        </w:rPr>
        <w:t xml:space="preserve"> establece los requerimientos mínimos de la estructura y contenido de la información de la documentación del usuario</w:t>
      </w:r>
      <w:r w:rsidR="00F72E79">
        <w:rPr>
          <w:rFonts w:cs="Arial"/>
        </w:rPr>
        <w:t>, ya sea impresa</w:t>
      </w:r>
      <w:r w:rsidR="00CB2642">
        <w:rPr>
          <w:rFonts w:cs="Arial"/>
        </w:rPr>
        <w:t xml:space="preserve"> o electrónica.</w:t>
      </w:r>
    </w:p>
    <w:p w:rsidRPr="00373BDB" w:rsidR="00763BEE" w:rsidP="00373BDB" w:rsidRDefault="00477EA7" w14:paraId="42CF9AFD" w14:textId="6F0C0C4F">
      <w:pPr>
        <w:spacing w:line="360" w:lineRule="auto"/>
        <w:ind w:left="360"/>
        <w:rPr>
          <w:rFonts w:cs="Arial" w:eastAsiaTheme="minorEastAsia"/>
          <w:i/>
        </w:rPr>
      </w:pPr>
      <w:r>
        <w:t xml:space="preserve">La verificación del documento del Manual de Usuario será con base en una revisión </w:t>
      </w:r>
      <w:r w:rsidR="00624D56">
        <w:t xml:space="preserve">de </w:t>
      </w:r>
      <w:r w:rsidR="0026491D">
        <w:t>diseño forma</w:t>
      </w:r>
      <w:r w:rsidR="00612522">
        <w:t>, con el objetivo</w:t>
      </w:r>
      <w:r w:rsidR="00A6087E">
        <w:t xml:space="preserve"> de </w:t>
      </w:r>
      <w:r w:rsidR="00775D61">
        <w:rPr>
          <w:rFonts w:cs="Arial"/>
        </w:rPr>
        <w:t>v</w:t>
      </w:r>
      <w:r w:rsidRPr="42105F82" w:rsidR="00775D61">
        <w:rPr>
          <w:rFonts w:cs="Arial"/>
        </w:rPr>
        <w:t xml:space="preserve">erificar consistencia del Manual de Usuario con el </w:t>
      </w:r>
      <w:r w:rsidR="00775D61">
        <w:rPr>
          <w:rFonts w:cs="Arial"/>
        </w:rPr>
        <w:t>S</w:t>
      </w:r>
      <w:r w:rsidRPr="42105F82" w:rsidR="00775D61">
        <w:rPr>
          <w:rFonts w:cs="Arial"/>
        </w:rPr>
        <w:t>istema de Software y con el estándar</w:t>
      </w:r>
      <w:r>
        <w:t xml:space="preserve">. Para la elaboración del </w:t>
      </w:r>
      <w:r w:rsidRPr="009471F6">
        <w:t>Plan de Revisión se seguirá el estándar IEEE Std 1028-2008</w:t>
      </w:r>
      <w:r>
        <w:t xml:space="preserve"> </w:t>
      </w:r>
      <w:r w:rsidRPr="00854D42">
        <w:rPr>
          <w:rFonts w:cs="Arial" w:eastAsiaTheme="minorEastAsia"/>
          <w:i/>
        </w:rPr>
        <w:t>“Standard for Software Reviews and Audits”</w:t>
      </w:r>
      <w:r w:rsidR="0026491D">
        <w:rPr>
          <w:rFonts w:cs="Arial" w:eastAsiaTheme="minorEastAsia"/>
          <w:i/>
        </w:rPr>
        <w:t>.</w:t>
      </w:r>
      <w:r w:rsidR="00393FA4">
        <w:rPr>
          <w:rFonts w:cs="Arial" w:eastAsiaTheme="minorEastAsia"/>
          <w:i/>
        </w:rPr>
        <w:t xml:space="preserve"> </w:t>
      </w:r>
      <w:r w:rsidR="00393FA4">
        <w:rPr>
          <w:rFonts w:cs="Arial"/>
          <w:iCs/>
        </w:rPr>
        <w:t xml:space="preserve">También se usará el estándar </w:t>
      </w:r>
      <w:r w:rsidRPr="00BB6C2B" w:rsidR="00393FA4">
        <w:rPr>
          <w:rFonts w:cs="Arial"/>
          <w:iCs/>
        </w:rPr>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como guía para el proceso de verificación.</w:t>
      </w:r>
    </w:p>
    <w:p w:rsidR="000D5D8B" w:rsidP="00193ACA" w:rsidRDefault="00D47BA0" w14:paraId="532BE80D" w14:textId="15AB2469">
      <w:pPr>
        <w:pStyle w:val="Prrafodelista"/>
        <w:numPr>
          <w:ilvl w:val="1"/>
          <w:numId w:val="38"/>
        </w:numPr>
        <w:spacing w:line="360" w:lineRule="auto"/>
        <w:outlineLvl w:val="1"/>
        <w:rPr>
          <w:rFonts w:cs="Arial"/>
          <w:b/>
        </w:rPr>
      </w:pPr>
      <w:bookmarkStart w:name="_Toc104777741" w:id="22"/>
      <w:r w:rsidRPr="00A6087E">
        <w:rPr>
          <w:rFonts w:cs="Arial"/>
          <w:b/>
        </w:rPr>
        <w:t>Registro de Rastreo</w:t>
      </w:r>
      <w:bookmarkEnd w:id="22"/>
    </w:p>
    <w:p w:rsidR="00F00AE8" w:rsidP="00277636" w:rsidRDefault="00F00AE8" w14:paraId="0B1784B1" w14:textId="69E4A93C">
      <w:pPr>
        <w:pStyle w:val="Prrafodelista"/>
        <w:spacing w:line="360" w:lineRule="auto"/>
        <w:ind w:left="360"/>
        <w:rPr>
          <w:rFonts w:cs="Arial"/>
        </w:rPr>
      </w:pPr>
      <w:r>
        <w:rPr>
          <w:rFonts w:cs="Arial"/>
          <w:bCs/>
        </w:rPr>
        <w:lastRenderedPageBreak/>
        <w:t xml:space="preserve">El documento de Registro de Rastreo </w:t>
      </w:r>
      <w:r w:rsidR="007E3247">
        <w:rPr>
          <w:rFonts w:cs="Arial"/>
          <w:bCs/>
        </w:rPr>
        <w:t xml:space="preserve">contiene las </w:t>
      </w:r>
      <w:r w:rsidRPr="42105F82" w:rsidR="00D8626D">
        <w:rPr>
          <w:rFonts w:cs="Arial"/>
        </w:rPr>
        <w:t>relaci</w:t>
      </w:r>
      <w:r w:rsidR="007E3247">
        <w:rPr>
          <w:rFonts w:cs="Arial"/>
        </w:rPr>
        <w:t>o</w:t>
      </w:r>
      <w:r w:rsidRPr="42105F82" w:rsidR="00D8626D">
        <w:rPr>
          <w:rFonts w:cs="Arial"/>
        </w:rPr>
        <w:t>n</w:t>
      </w:r>
      <w:r w:rsidR="007E3247">
        <w:rPr>
          <w:rFonts w:cs="Arial"/>
        </w:rPr>
        <w:t>es</w:t>
      </w:r>
      <w:r w:rsidRPr="42105F82" w:rsidR="00D8626D">
        <w:rPr>
          <w:rFonts w:cs="Arial"/>
        </w:rPr>
        <w:t xml:space="preserve"> de los requerimientos, elementos de análisis y diseño componentes y planes de pruebas</w:t>
      </w:r>
      <w:r w:rsidR="00534E94">
        <w:rPr>
          <w:rFonts w:cs="Arial"/>
        </w:rPr>
        <w:t xml:space="preserve">, esta información </w:t>
      </w:r>
      <w:r w:rsidR="00A94D4E">
        <w:rPr>
          <w:rFonts w:cs="Arial"/>
        </w:rPr>
        <w:t xml:space="preserve">facilita la localización y obtención de información </w:t>
      </w:r>
      <w:r w:rsidR="000A67F6">
        <w:rPr>
          <w:rFonts w:cs="Arial"/>
        </w:rPr>
        <w:t xml:space="preserve">de problemas comunes en el software. </w:t>
      </w:r>
      <w:r w:rsidR="009D7D6E">
        <w:rPr>
          <w:rFonts w:cs="Arial"/>
        </w:rPr>
        <w:t xml:space="preserve">Para la elaboración de este documento de tomará como referencia el </w:t>
      </w:r>
      <w:r w:rsidR="002B7D67">
        <w:rPr>
          <w:rFonts w:cs="Arial"/>
        </w:rPr>
        <w:t xml:space="preserve">Anexo 4. </w:t>
      </w:r>
      <w:r w:rsidRPr="007511BF" w:rsidR="00CD7BD0">
        <w:rPr>
          <w:rFonts w:cs="Arial"/>
          <w:i/>
          <w:iCs/>
        </w:rPr>
        <w:t xml:space="preserve">Formato para </w:t>
      </w:r>
      <w:r w:rsidRPr="007511BF" w:rsidR="0029621C">
        <w:rPr>
          <w:rFonts w:cs="Arial"/>
          <w:i/>
          <w:iCs/>
        </w:rPr>
        <w:t>el Registro de Rastreo</w:t>
      </w:r>
      <w:r w:rsidR="005667B2">
        <w:rPr>
          <w:rFonts w:cs="Arial"/>
        </w:rPr>
        <w:t xml:space="preserve"> que contiene una tabla con </w:t>
      </w:r>
      <w:r w:rsidR="006C279F">
        <w:rPr>
          <w:rFonts w:cs="Arial"/>
        </w:rPr>
        <w:t xml:space="preserve">distintos </w:t>
      </w:r>
      <w:r w:rsidR="005667B2">
        <w:rPr>
          <w:rFonts w:cs="Arial"/>
        </w:rPr>
        <w:t xml:space="preserve">campos </w:t>
      </w:r>
      <w:r w:rsidR="00F07A4B">
        <w:rPr>
          <w:rFonts w:cs="Arial"/>
        </w:rPr>
        <w:t>relacionados a los requisitos funcionales y no funcionales y al documento de diseño.</w:t>
      </w:r>
    </w:p>
    <w:p w:rsidR="00D66FBB" w:rsidP="00D66FBB" w:rsidRDefault="00D66FBB" w14:paraId="09EE5FEE" w14:textId="746E82C4">
      <w:pPr>
        <w:spacing w:line="360" w:lineRule="auto"/>
        <w:ind w:left="360"/>
        <w:rPr>
          <w:rFonts w:cs="Arial" w:eastAsiaTheme="minorEastAsia"/>
          <w:i/>
        </w:rPr>
      </w:pPr>
      <w:r>
        <w:t xml:space="preserve">La verificación del documento del </w:t>
      </w:r>
      <w:r>
        <w:t>Registro de Rastreo</w:t>
      </w:r>
      <w:r>
        <w:t xml:space="preserve"> </w:t>
      </w:r>
      <w:r w:rsidR="00BE10CB">
        <w:t xml:space="preserve">constará de dos revisiones, la primera </w:t>
      </w:r>
      <w:r w:rsidR="00EB6A65">
        <w:t>será con base en una revisión de diseño formal al finalizar la etapa de análisis y diseño</w:t>
      </w:r>
      <w:r w:rsidR="00F55C63">
        <w:t xml:space="preserve">. La segunda, se realizará </w:t>
      </w:r>
      <w:r w:rsidR="00202085">
        <w:t xml:space="preserve">con una revisión de diseño formal </w:t>
      </w:r>
      <w:r w:rsidR="00887676">
        <w:t xml:space="preserve">para la verificación </w:t>
      </w:r>
      <w:r w:rsidR="0054419B">
        <w:t xml:space="preserve">de </w:t>
      </w:r>
      <w:r w:rsidRPr="7ACE44A0" w:rsidR="0054419B">
        <w:rPr>
          <w:rFonts w:cs="Arial"/>
        </w:rPr>
        <w:t>la claridad de la documentación del Análisis y diseño, su factibilidad y la consistencia con la Especificación de Requerimientos y con el estándar</w:t>
      </w:r>
      <w:r w:rsidR="0054419B">
        <w:t>.</w:t>
      </w:r>
      <w:r w:rsidR="00394B38">
        <w:t xml:space="preserve"> Ambas se hacen </w:t>
      </w:r>
      <w:r>
        <w:t xml:space="preserve">con el objetivo de </w:t>
      </w:r>
      <w:r>
        <w:rPr>
          <w:rFonts w:cs="Arial"/>
        </w:rPr>
        <w:t>v</w:t>
      </w:r>
      <w:r w:rsidRPr="42105F82">
        <w:rPr>
          <w:rFonts w:cs="Arial"/>
        </w:rPr>
        <w:t xml:space="preserve">erificar </w:t>
      </w:r>
      <w:r w:rsidRPr="42105F82" w:rsidR="00394B38">
        <w:rPr>
          <w:rFonts w:cs="Arial"/>
        </w:rPr>
        <w:t xml:space="preserve">que el Registro de Rastreo contenga las relaciones adecuadas entre los elementos de </w:t>
      </w:r>
      <w:r w:rsidR="00F8251B">
        <w:rPr>
          <w:rFonts w:cs="Arial"/>
        </w:rPr>
        <w:t>A</w:t>
      </w:r>
      <w:r w:rsidRPr="42105F82" w:rsidR="00394B38">
        <w:rPr>
          <w:rFonts w:cs="Arial"/>
        </w:rPr>
        <w:t xml:space="preserve">nálisis y </w:t>
      </w:r>
      <w:r w:rsidR="00F8251B">
        <w:rPr>
          <w:rFonts w:cs="Arial"/>
        </w:rPr>
        <w:t>D</w:t>
      </w:r>
      <w:r w:rsidRPr="42105F82" w:rsidR="00394B38">
        <w:rPr>
          <w:rFonts w:cs="Arial"/>
        </w:rPr>
        <w:t>iseño y los componentes</w:t>
      </w:r>
      <w:r>
        <w:t xml:space="preserve">. Para la elaboración del </w:t>
      </w:r>
      <w:r w:rsidRPr="009471F6">
        <w:t>Plan de Revisión se seguirá el estándar IEEE Std 1028-2008</w:t>
      </w:r>
      <w:r>
        <w:t xml:space="preserve"> </w:t>
      </w:r>
      <w:r w:rsidRPr="00854D42">
        <w:rPr>
          <w:rFonts w:cs="Arial" w:eastAsiaTheme="minorEastAsia"/>
          <w:i/>
        </w:rPr>
        <w:t>“Standard for Software Reviews and Audits”</w:t>
      </w:r>
      <w:r>
        <w:rPr>
          <w:rFonts w:cs="Arial" w:eastAsiaTheme="minorEastAsia"/>
          <w:i/>
        </w:rPr>
        <w:t>.</w:t>
      </w:r>
      <w:r w:rsidR="00393FA4">
        <w:rPr>
          <w:rFonts w:cs="Arial" w:eastAsiaTheme="minorEastAsia"/>
          <w:i/>
        </w:rPr>
        <w:t xml:space="preserve"> </w:t>
      </w:r>
      <w:r w:rsidR="00393FA4">
        <w:rPr>
          <w:rFonts w:cs="Arial"/>
          <w:iCs/>
        </w:rPr>
        <w:t xml:space="preserve">También se usará el estándar </w:t>
      </w:r>
      <w:r w:rsidRPr="00BB6C2B" w:rsidR="00393FA4">
        <w:rPr>
          <w:rFonts w:cs="Arial"/>
          <w:iCs/>
        </w:rPr>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como guía para el proceso de verificación.</w:t>
      </w:r>
    </w:p>
    <w:p w:rsidR="0024067F" w:rsidP="00193ACA" w:rsidRDefault="000D5D8B" w14:paraId="0F4529A8" w14:textId="15AB2469">
      <w:pPr>
        <w:pStyle w:val="Prrafodelista"/>
        <w:numPr>
          <w:ilvl w:val="1"/>
          <w:numId w:val="38"/>
        </w:numPr>
        <w:spacing w:line="360" w:lineRule="auto"/>
        <w:outlineLvl w:val="1"/>
        <w:rPr>
          <w:b/>
        </w:rPr>
      </w:pPr>
      <w:bookmarkStart w:name="_Toc104777742" w:id="23"/>
      <w:r w:rsidRPr="00A6087E">
        <w:rPr>
          <w:b/>
        </w:rPr>
        <w:t>Manual de Mantenimiento de Software (MMS)</w:t>
      </w:r>
      <w:bookmarkEnd w:id="23"/>
    </w:p>
    <w:p w:rsidRPr="00C419F9" w:rsidR="00C419F9" w:rsidP="00C419F9" w:rsidRDefault="00C419F9" w14:paraId="31B8F7B6" w14:textId="15AB2469">
      <w:pPr>
        <w:spacing w:line="360" w:lineRule="auto"/>
        <w:ind w:left="360"/>
        <w:rPr>
          <w:rFonts w:cs="Arial"/>
        </w:rPr>
      </w:pPr>
      <w:r>
        <w:t xml:space="preserve">El documento de </w:t>
      </w:r>
      <w:r w:rsidRPr="00967FE7">
        <w:t xml:space="preserve">Manual de Mantenimiento de Software </w:t>
      </w:r>
      <w:r>
        <w:t xml:space="preserve">especifica las instrucciones del sistema para que se le pueda proveer de mantenimiento. Como mínimo debe incluir las especificaciones del software, del hardware, los procedimientos correctivos, instalaciones y pruebas de todos los cambios. Para la elaboración de este documento se tomará como referencia el estándar </w:t>
      </w:r>
      <w:hyperlink r:id="rId28">
        <w:r w:rsidRPr="00C419F9">
          <w:rPr>
            <w:rStyle w:val="Hipervnculo"/>
            <w:rFonts w:cs="Arial"/>
            <w:color w:val="auto"/>
            <w:u w:val="none"/>
            <w:lang w:val="en-US"/>
          </w:rPr>
          <w:t xml:space="preserve">ISO/IEC 14764-2006 </w:t>
        </w:r>
        <w:r w:rsidRPr="00C419F9">
          <w:rPr>
            <w:rStyle w:val="Hipervnculo"/>
            <w:rFonts w:cs="Arial"/>
            <w:i/>
            <w:iCs/>
            <w:color w:val="auto"/>
            <w:u w:val="none"/>
            <w:lang w:val="en-US"/>
          </w:rPr>
          <w:t>“Software Life Cycle Processes – Maintenance”</w:t>
        </w:r>
      </w:hyperlink>
      <w:r w:rsidRPr="00C419F9">
        <w:rPr>
          <w:rFonts w:cs="Arial"/>
          <w:b/>
          <w:lang w:val="en-US"/>
        </w:rPr>
        <w:t xml:space="preserve"> </w:t>
      </w:r>
      <w:r w:rsidRPr="00C419F9">
        <w:rPr>
          <w:rFonts w:cs="Arial"/>
        </w:rPr>
        <w:t xml:space="preserve">que define las actividades y tareas del mantenimiento de software, además proporciona los requerimientos para la planificación del mantenimiento. </w:t>
      </w:r>
    </w:p>
    <w:p w:rsidRPr="00345379" w:rsidR="00C419F9" w:rsidP="00C419F9" w:rsidRDefault="00C419F9" w14:paraId="25546525" w14:textId="4F688D33">
      <w:pPr>
        <w:spacing w:line="360" w:lineRule="auto"/>
        <w:ind w:left="360"/>
        <w:rPr>
          <w:rFonts w:cs="Arial" w:eastAsiaTheme="minorEastAsia"/>
          <w:i/>
        </w:rPr>
      </w:pPr>
      <w:r>
        <w:t xml:space="preserve">La verificación del documento del Manual </w:t>
      </w:r>
      <w:r w:rsidRPr="00967FE7">
        <w:t xml:space="preserve">de Mantenimiento de Software </w:t>
      </w:r>
      <w:r>
        <w:t>será con base en una revisión de diseño formal, con el objetivo de v</w:t>
      </w:r>
      <w:r w:rsidRPr="00A54A13">
        <w:t xml:space="preserve">erificar </w:t>
      </w:r>
      <w:r>
        <w:t xml:space="preserve">la </w:t>
      </w:r>
      <w:r w:rsidRPr="00A54A13">
        <w:t>consistencia del Manual de Mantenimiento con la Configuración de Software y con el estándar</w:t>
      </w:r>
      <w:r>
        <w:t xml:space="preserve"> Para la elaboración del </w:t>
      </w:r>
      <w:r w:rsidRPr="009471F6">
        <w:t>Plan de Revisión se seguirá el estándar IEEE Std 1028-2008</w:t>
      </w:r>
      <w:r>
        <w:t xml:space="preserve"> </w:t>
      </w:r>
      <w:r w:rsidRPr="00C419F9">
        <w:rPr>
          <w:rFonts w:cs="Arial" w:eastAsiaTheme="minorEastAsia"/>
          <w:i/>
        </w:rPr>
        <w:t>“Standard for Software Reviews and Audits”.</w:t>
      </w:r>
      <w:r w:rsidR="00393FA4">
        <w:rPr>
          <w:rFonts w:cs="Arial" w:eastAsiaTheme="minorEastAsia"/>
          <w:i/>
        </w:rPr>
        <w:t xml:space="preserve"> </w:t>
      </w:r>
      <w:r w:rsidR="00393FA4">
        <w:rPr>
          <w:rFonts w:cs="Arial"/>
          <w:iCs/>
        </w:rPr>
        <w:t xml:space="preserve">También se usará el estándar </w:t>
      </w:r>
      <w:r w:rsidRPr="00BB6C2B" w:rsidR="00393FA4">
        <w:rPr>
          <w:rFonts w:cs="Arial"/>
          <w:iCs/>
        </w:rPr>
        <w:lastRenderedPageBreak/>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como guía para el proceso de verificación.</w:t>
      </w:r>
    </w:p>
    <w:p w:rsidR="000D5D8B" w:rsidP="00193ACA" w:rsidRDefault="00864969" w14:paraId="4429522C" w14:textId="2E2E2C77">
      <w:pPr>
        <w:pStyle w:val="Prrafodelista"/>
        <w:numPr>
          <w:ilvl w:val="1"/>
          <w:numId w:val="38"/>
        </w:numPr>
        <w:spacing w:line="360" w:lineRule="auto"/>
        <w:outlineLvl w:val="1"/>
        <w:rPr>
          <w:rFonts w:cs="Arial"/>
          <w:b/>
        </w:rPr>
      </w:pPr>
      <w:bookmarkStart w:name="_Toc104777743" w:id="24"/>
      <w:r>
        <w:rPr>
          <w:rFonts w:cs="Arial"/>
          <w:b/>
        </w:rPr>
        <w:t>Manual de Operación</w:t>
      </w:r>
      <w:bookmarkEnd w:id="24"/>
    </w:p>
    <w:p w:rsidR="00F8251B" w:rsidP="00F8251B" w:rsidRDefault="00F84D1C" w14:paraId="5378C6D3" w14:textId="538A43B7">
      <w:pPr>
        <w:pStyle w:val="Prrafodelista"/>
        <w:spacing w:line="360" w:lineRule="auto"/>
        <w:ind w:left="360"/>
        <w:rPr>
          <w:rFonts w:cs="Arial"/>
          <w:bCs/>
        </w:rPr>
      </w:pPr>
      <w:r w:rsidRPr="00F84D1C">
        <w:rPr>
          <w:rFonts w:cs="Arial"/>
          <w:bCs/>
        </w:rPr>
        <w:t>El documento de Manual de Operación</w:t>
      </w:r>
      <w:r w:rsidRPr="00F84D1C">
        <w:t xml:space="preserve"> </w:t>
      </w:r>
      <w:r>
        <w:rPr>
          <w:rFonts w:cs="Arial"/>
          <w:bCs/>
        </w:rPr>
        <w:t>funciona como un</w:t>
      </w:r>
      <w:r w:rsidRPr="00F84D1C">
        <w:rPr>
          <w:rFonts w:cs="Arial"/>
          <w:bCs/>
        </w:rPr>
        <w:t xml:space="preserve"> apoyo </w:t>
      </w:r>
      <w:r>
        <w:rPr>
          <w:rFonts w:cs="Arial"/>
          <w:bCs/>
        </w:rPr>
        <w:t>para</w:t>
      </w:r>
      <w:r w:rsidRPr="00F84D1C">
        <w:rPr>
          <w:rFonts w:cs="Arial"/>
          <w:bCs/>
        </w:rPr>
        <w:t xml:space="preserve"> la instalación y administración del software</w:t>
      </w:r>
      <w:r>
        <w:rPr>
          <w:rFonts w:cs="Arial"/>
          <w:bCs/>
        </w:rPr>
        <w:t>,</w:t>
      </w:r>
      <w:r w:rsidRPr="00F84D1C">
        <w:rPr>
          <w:rFonts w:cs="Arial"/>
          <w:bCs/>
        </w:rPr>
        <w:t xml:space="preserve"> incluyendo información técnica del ambiente en el que opera el software.</w:t>
      </w:r>
      <w:r w:rsidR="0074469B">
        <w:rPr>
          <w:rFonts w:cs="Arial"/>
          <w:bCs/>
        </w:rPr>
        <w:t xml:space="preserve"> </w:t>
      </w:r>
      <w:r w:rsidR="00D375FB">
        <w:rPr>
          <w:rFonts w:cs="Arial"/>
          <w:bCs/>
        </w:rPr>
        <w:t xml:space="preserve">Para la elaboración de este documento se tomará como referencia el Anexo 5. </w:t>
      </w:r>
      <w:r w:rsidRPr="00C0781D" w:rsidR="00D375FB">
        <w:rPr>
          <w:rFonts w:cs="Arial"/>
          <w:bCs/>
          <w:i/>
          <w:iCs/>
        </w:rPr>
        <w:t>Formato para el Manual de Operac</w:t>
      </w:r>
      <w:r w:rsidRPr="00C0781D" w:rsidR="00C0781D">
        <w:rPr>
          <w:rFonts w:cs="Arial"/>
          <w:bCs/>
          <w:i/>
          <w:iCs/>
        </w:rPr>
        <w:t>ión</w:t>
      </w:r>
      <w:r w:rsidR="00C0781D">
        <w:rPr>
          <w:rFonts w:cs="Arial"/>
          <w:bCs/>
          <w:i/>
          <w:iCs/>
        </w:rPr>
        <w:t xml:space="preserve"> </w:t>
      </w:r>
      <w:r w:rsidR="00C0781D">
        <w:rPr>
          <w:rFonts w:cs="Arial"/>
          <w:bCs/>
        </w:rPr>
        <w:t xml:space="preserve">que </w:t>
      </w:r>
      <w:r w:rsidR="00EE3F3F">
        <w:rPr>
          <w:rFonts w:cs="Arial"/>
          <w:bCs/>
        </w:rPr>
        <w:t xml:space="preserve">establece la estructura y </w:t>
      </w:r>
      <w:r w:rsidR="00B02D18">
        <w:rPr>
          <w:rFonts w:cs="Arial"/>
          <w:bCs/>
        </w:rPr>
        <w:t>contenido mínimo para el manual.</w:t>
      </w:r>
    </w:p>
    <w:p w:rsidRPr="00BA39AA" w:rsidR="0072539E" w:rsidP="00BA39AA" w:rsidRDefault="00624EE3" w14:paraId="6D08A2A3" w14:textId="24C5E3B9">
      <w:pPr>
        <w:spacing w:line="360" w:lineRule="auto"/>
        <w:ind w:left="360"/>
        <w:rPr>
          <w:rFonts w:cs="Arial" w:eastAsiaTheme="minorEastAsia"/>
          <w:i/>
        </w:rPr>
      </w:pPr>
      <w:r>
        <w:t xml:space="preserve">La verificación del documento del Manual </w:t>
      </w:r>
      <w:r w:rsidRPr="00967FE7">
        <w:t xml:space="preserve">de </w:t>
      </w:r>
      <w:r w:rsidR="001766EB">
        <w:t>Operación</w:t>
      </w:r>
      <w:r w:rsidRPr="00967FE7">
        <w:t xml:space="preserve"> </w:t>
      </w:r>
      <w:r>
        <w:t>será con base en una revisión de diseño formal, con el objetivo de v</w:t>
      </w:r>
      <w:r w:rsidRPr="00A54A13">
        <w:t xml:space="preserve">erificar </w:t>
      </w:r>
      <w:r w:rsidR="00181D16">
        <w:t xml:space="preserve">la </w:t>
      </w:r>
      <w:r w:rsidRPr="00A54A13" w:rsidR="00181D16">
        <w:t xml:space="preserve">consistencia del Manual de </w:t>
      </w:r>
      <w:r w:rsidRPr="42105F82" w:rsidR="00181D16">
        <w:rPr>
          <w:rFonts w:cs="Arial"/>
        </w:rPr>
        <w:t xml:space="preserve">Operación con el </w:t>
      </w:r>
      <w:r w:rsidRPr="00A54A13" w:rsidR="00181D16">
        <w:t>Software y co</w:t>
      </w:r>
      <w:r w:rsidR="003965B4">
        <w:t>n anexo 5</w:t>
      </w:r>
      <w:r w:rsidR="00181D16">
        <w:rPr>
          <w:rFonts w:cs="Arial"/>
        </w:rPr>
        <w:t>.</w:t>
      </w:r>
      <w:r w:rsidR="00181D16">
        <w:t xml:space="preserve"> </w:t>
      </w:r>
      <w:r>
        <w:t xml:space="preserve">Para la elaboración del </w:t>
      </w:r>
      <w:r w:rsidRPr="009471F6">
        <w:t>Plan de Revisión se seguirá el estándar IEEE Std 1028-2008</w:t>
      </w:r>
      <w:r>
        <w:t xml:space="preserve"> </w:t>
      </w:r>
      <w:r w:rsidRPr="00C419F9">
        <w:rPr>
          <w:rFonts w:cs="Arial" w:eastAsiaTheme="minorEastAsia"/>
          <w:i/>
        </w:rPr>
        <w:t>“Standard for Software Reviews and Audits”.</w:t>
      </w:r>
      <w:r w:rsidR="00393FA4">
        <w:rPr>
          <w:rFonts w:cs="Arial" w:eastAsiaTheme="minorEastAsia"/>
          <w:i/>
        </w:rPr>
        <w:t xml:space="preserve"> </w:t>
      </w:r>
      <w:r w:rsidR="00393FA4">
        <w:rPr>
          <w:rFonts w:cs="Arial"/>
          <w:iCs/>
        </w:rPr>
        <w:t xml:space="preserve">También se usará el estándar </w:t>
      </w:r>
      <w:r w:rsidRPr="00BB6C2B" w:rsidR="00393FA4">
        <w:rPr>
          <w:rFonts w:cs="Arial"/>
          <w:iCs/>
        </w:rPr>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como guía para el proceso de verificación.</w:t>
      </w:r>
    </w:p>
    <w:p w:rsidR="00024050" w:rsidP="00024050" w:rsidRDefault="00864969" w14:paraId="604D13EB" w14:textId="79208064">
      <w:pPr>
        <w:pStyle w:val="Prrafodelista"/>
        <w:numPr>
          <w:ilvl w:val="1"/>
          <w:numId w:val="38"/>
        </w:numPr>
        <w:spacing w:line="360" w:lineRule="auto"/>
        <w:outlineLvl w:val="1"/>
        <w:rPr>
          <w:rFonts w:cs="Arial"/>
          <w:b/>
        </w:rPr>
      </w:pPr>
      <w:bookmarkStart w:name="_Toc104777744" w:id="25"/>
      <w:r>
        <w:rPr>
          <w:rFonts w:cs="Arial"/>
          <w:b/>
        </w:rPr>
        <w:t>Pl</w:t>
      </w:r>
      <w:r w:rsidR="00972621">
        <w:rPr>
          <w:rFonts w:cs="Arial"/>
          <w:b/>
        </w:rPr>
        <w:t>a</w:t>
      </w:r>
      <w:r>
        <w:rPr>
          <w:rFonts w:cs="Arial"/>
          <w:b/>
        </w:rPr>
        <w:t>n de Pruebas de Integración</w:t>
      </w:r>
      <w:bookmarkEnd w:id="25"/>
    </w:p>
    <w:p w:rsidRPr="00B14AB4" w:rsidR="00B14AB4" w:rsidP="00B14AB4" w:rsidRDefault="00B14AB4" w14:paraId="7B46ED1A" w14:textId="77777777">
      <w:pPr>
        <w:spacing w:line="360" w:lineRule="auto"/>
        <w:ind w:left="360"/>
        <w:rPr>
          <w:rFonts w:cs="Arial"/>
        </w:rPr>
      </w:pPr>
      <w:r w:rsidRPr="00B14AB4">
        <w:rPr>
          <w:rFonts w:cs="Arial"/>
          <w:bCs/>
        </w:rPr>
        <w:t xml:space="preserve">El documento de Plan de Pruebas de Integración </w:t>
      </w:r>
      <w:r w:rsidRPr="00B14AB4">
        <w:rPr>
          <w:rFonts w:cs="Arial"/>
        </w:rPr>
        <w:t xml:space="preserve">establece las pruebas que se ejecutarán para verificar que los diferentes componentes resultantes de la fase de análisis y diseño se integran de manera adecuada, es decir, se verifica que no haya problemas en su interacción, por lo cual, para la elaboración de este documento se tomará como referencia al Anexo 6. </w:t>
      </w:r>
      <w:r w:rsidRPr="00B14AB4">
        <w:rPr>
          <w:rFonts w:cs="Arial"/>
          <w:i/>
          <w:iCs/>
        </w:rPr>
        <w:t>Formato para el Plan de Pruebas de Integración,</w:t>
      </w:r>
      <w:r w:rsidRPr="00B14AB4">
        <w:rPr>
          <w:rFonts w:cs="Arial"/>
        </w:rPr>
        <w:t xml:space="preserve"> que define la estructura y formato para documentar cada una de las pruebas.</w:t>
      </w:r>
    </w:p>
    <w:p w:rsidRPr="004D6EF7" w:rsidR="00000000" w:rsidP="004D6EF7" w:rsidRDefault="00B14AB4" w14:paraId="78C9EA33" w14:textId="65AFC4F3">
      <w:pPr>
        <w:spacing w:line="360" w:lineRule="auto"/>
        <w:ind w:left="360"/>
        <w:rPr>
          <w:rFonts w:cs="Arial" w:eastAsiaTheme="minorEastAsia"/>
          <w:i/>
        </w:rPr>
      </w:pPr>
      <w:r>
        <w:t>La verificación del documento del Plan de Pruebas de Integración</w:t>
      </w:r>
      <w:r w:rsidRPr="00967FE7">
        <w:t xml:space="preserve"> </w:t>
      </w:r>
      <w:r>
        <w:t>será con base en una revisión de diseño formal, con el objetivo de v</w:t>
      </w:r>
      <w:r w:rsidRPr="00A54A13">
        <w:t xml:space="preserve">erificar consistencia del </w:t>
      </w:r>
      <w:r w:rsidRPr="00B14AB4">
        <w:rPr>
          <w:rFonts w:cs="Arial"/>
        </w:rPr>
        <w:t>Plan de Pruebas de Integración con el Análisis y Diseño</w:t>
      </w:r>
      <w:r w:rsidRPr="00A54A13">
        <w:t xml:space="preserve"> y co</w:t>
      </w:r>
      <w:r>
        <w:t>n el anexo 6</w:t>
      </w:r>
      <w:r w:rsidRPr="00B14AB4">
        <w:rPr>
          <w:rFonts w:cs="Arial"/>
        </w:rPr>
        <w:t>.</w:t>
      </w:r>
      <w:r>
        <w:t xml:space="preserve"> Para la elaboración del </w:t>
      </w:r>
      <w:r w:rsidRPr="009471F6">
        <w:t>Plan de Revisión se seguirá el estándar IEEE Std 1028-2008</w:t>
      </w:r>
      <w:r>
        <w:t xml:space="preserve"> </w:t>
      </w:r>
      <w:r w:rsidRPr="00B14AB4">
        <w:rPr>
          <w:rFonts w:cs="Arial" w:eastAsiaTheme="minorEastAsia"/>
          <w:i/>
        </w:rPr>
        <w:t>“Standard for Software Reviews and Audits”.</w:t>
      </w:r>
      <w:r w:rsidR="00393FA4">
        <w:rPr>
          <w:rFonts w:cs="Arial" w:eastAsiaTheme="minorEastAsia"/>
          <w:i/>
        </w:rPr>
        <w:t xml:space="preserve"> </w:t>
      </w:r>
      <w:r w:rsidR="00393FA4">
        <w:rPr>
          <w:rFonts w:cs="Arial"/>
          <w:iCs/>
        </w:rPr>
        <w:t xml:space="preserve">También se usará el estándar </w:t>
      </w:r>
      <w:r w:rsidRPr="00BB6C2B" w:rsidR="00393FA4">
        <w:rPr>
          <w:rFonts w:cs="Arial"/>
          <w:iCs/>
        </w:rPr>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como guía para el proceso de verificación.</w:t>
      </w:r>
    </w:p>
    <w:p w:rsidR="00024050" w:rsidP="00024050" w:rsidRDefault="004D6EF7" w14:paraId="60EF99CC" w14:textId="14FA8DE0">
      <w:pPr>
        <w:pStyle w:val="Prrafodelista"/>
        <w:numPr>
          <w:ilvl w:val="1"/>
          <w:numId w:val="38"/>
        </w:numPr>
        <w:spacing w:line="360" w:lineRule="auto"/>
        <w:ind w:left="142" w:hanging="142"/>
        <w:outlineLvl w:val="1"/>
        <w:rPr>
          <w:rFonts w:cs="Arial"/>
          <w:b/>
        </w:rPr>
      </w:pPr>
      <w:bookmarkStart w:name="_Toc104777745" w:id="26"/>
      <w:r>
        <w:rPr>
          <w:rFonts w:cs="Arial"/>
          <w:b/>
        </w:rPr>
        <w:t xml:space="preserve">Plan de Gestión de la Configuración del Software </w:t>
      </w:r>
      <w:r>
        <w:rPr>
          <w:rFonts w:cs="Arial"/>
          <w:b/>
          <w:bCs/>
        </w:rPr>
        <w:t>(PGCS)</w:t>
      </w:r>
      <w:bookmarkEnd w:id="26"/>
    </w:p>
    <w:p w:rsidRPr="00B14AB4" w:rsidR="00B14AB4" w:rsidP="009132A2" w:rsidRDefault="002E3D1D" w14:paraId="447E1275" w14:textId="666F7824">
      <w:pPr>
        <w:spacing w:line="360" w:lineRule="auto"/>
        <w:ind w:left="360"/>
        <w:rPr>
          <w:rFonts w:cs="Arial"/>
        </w:rPr>
      </w:pPr>
      <w:r>
        <w:lastRenderedPageBreak/>
        <w:t>E</w:t>
      </w:r>
      <w:r>
        <w:t>l documento del</w:t>
      </w:r>
      <w:r w:rsidR="000A1107">
        <w:t xml:space="preserve"> </w:t>
      </w:r>
      <w:r w:rsidRPr="000A1107" w:rsidR="000A1107">
        <w:t>Plan de Gestión de la Configuración del Software</w:t>
      </w:r>
      <w:r w:rsidRPr="000A1107" w:rsidR="000A1107">
        <w:t xml:space="preserve"> </w:t>
      </w:r>
      <w:r w:rsidR="000A1107">
        <w:t>define</w:t>
      </w:r>
      <w:r>
        <w:t xml:space="preserve"> las actividades que se deben realizar para la gestión de la configuración.</w:t>
      </w:r>
      <w:r w:rsidR="000A1107">
        <w:t xml:space="preserve"> </w:t>
      </w:r>
      <w:r>
        <w:t xml:space="preserve">El plan debe incluir temas </w:t>
      </w:r>
      <w:r w:rsidR="000A1107">
        <w:t>como las t</w:t>
      </w:r>
      <w:r>
        <w:t>areas</w:t>
      </w:r>
      <w:r w:rsidR="000A1107">
        <w:t>, m</w:t>
      </w:r>
      <w:r>
        <w:t>étodos</w:t>
      </w:r>
      <w:r w:rsidR="000A1107">
        <w:t xml:space="preserve"> (</w:t>
      </w:r>
      <w:r>
        <w:t>cada método que se implementa para la identificación de los elementos de la configuración de software, para el control e implementación de cambios, las auditorías, los reportes, revisiones y para la elección del personal de mantenimiento</w:t>
      </w:r>
      <w:r w:rsidR="000A1107">
        <w:t>), r</w:t>
      </w:r>
      <w:r>
        <w:t>esponsables</w:t>
      </w:r>
      <w:r w:rsidR="000A1107">
        <w:t>, c</w:t>
      </w:r>
      <w:r>
        <w:t>alendarios</w:t>
      </w:r>
      <w:r w:rsidR="000A1107">
        <w:t>, h</w:t>
      </w:r>
      <w:r>
        <w:t>erramientas y recursos</w:t>
      </w:r>
      <w:r w:rsidR="000A1107">
        <w:t xml:space="preserve">. Para la elaboración de este documento se tomará como referencia el estándar </w:t>
      </w:r>
      <w:r w:rsidRPr="000A1107" w:rsidR="000A1107">
        <w:t xml:space="preserve">IEEE Std 828-1990 </w:t>
      </w:r>
      <w:r w:rsidRPr="000A1107" w:rsidR="000A1107">
        <w:rPr>
          <w:i/>
          <w:iCs/>
        </w:rPr>
        <w:t>“</w:t>
      </w:r>
      <w:r w:rsidRPr="000A1107" w:rsidR="000A1107">
        <w:rPr>
          <w:i/>
          <w:iCs/>
        </w:rPr>
        <w:t>Standard for Software Configuration Managment Plans</w:t>
      </w:r>
      <w:r w:rsidRPr="000A1107" w:rsidR="000A1107">
        <w:rPr>
          <w:i/>
          <w:iCs/>
        </w:rPr>
        <w:t>”</w:t>
      </w:r>
      <w:r w:rsidR="000A1107">
        <w:rPr>
          <w:i/>
          <w:iCs/>
        </w:rPr>
        <w:t xml:space="preserve"> </w:t>
      </w:r>
      <w:r w:rsidR="000A1107">
        <w:t xml:space="preserve">que </w:t>
      </w:r>
      <w:r w:rsidR="000A1107">
        <w:rPr>
          <w:rFonts w:cs="Arial"/>
        </w:rPr>
        <w:t>establece</w:t>
      </w:r>
      <w:r w:rsidR="000A1107">
        <w:rPr>
          <w:rFonts w:cs="Arial"/>
        </w:rPr>
        <w:t xml:space="preserve"> el contenido mínimo</w:t>
      </w:r>
      <w:r w:rsidR="009132A2">
        <w:rPr>
          <w:rFonts w:cs="Arial"/>
        </w:rPr>
        <w:t xml:space="preserve"> del plan,</w:t>
      </w:r>
      <w:r w:rsidR="000A1107">
        <w:rPr>
          <w:rFonts w:cs="Arial"/>
        </w:rPr>
        <w:t xml:space="preserve"> define las tareas específicas a realizar y sus requerimientos para cualquier</w:t>
      </w:r>
      <w:r w:rsidR="009132A2">
        <w:rPr>
          <w:rFonts w:cs="Arial"/>
        </w:rPr>
        <w:t xml:space="preserve">a de las fases </w:t>
      </w:r>
      <w:r w:rsidR="000A1107">
        <w:rPr>
          <w:rFonts w:cs="Arial"/>
        </w:rPr>
        <w:t>del ciclo de vida de un producto de software.</w:t>
      </w:r>
    </w:p>
    <w:p w:rsidRPr="0005339A" w:rsidR="009132A2" w:rsidP="0005339A" w:rsidRDefault="00E77CDE" w14:paraId="001DAA64" w14:textId="14B98CDC">
      <w:pPr>
        <w:spacing w:line="360" w:lineRule="auto"/>
        <w:ind w:left="360"/>
        <w:rPr>
          <w:rFonts w:cs="Arial" w:eastAsiaTheme="minorEastAsia"/>
          <w:i/>
        </w:rPr>
      </w:pPr>
      <w:r>
        <w:t xml:space="preserve">La verificación del documento del </w:t>
      </w:r>
      <w:r w:rsidRPr="000A1107" w:rsidR="009136E2">
        <w:t>Plan de Gestión de la Configuración del Software</w:t>
      </w:r>
      <w:r w:rsidRPr="00967FE7">
        <w:t xml:space="preserve"> </w:t>
      </w:r>
      <w:r>
        <w:t>será con base en una revisión de diseño formal</w:t>
      </w:r>
      <w:r w:rsidR="00225C28">
        <w:t xml:space="preserve">. </w:t>
      </w:r>
      <w:r>
        <w:t xml:space="preserve">Para la elaboración del </w:t>
      </w:r>
      <w:r w:rsidRPr="009471F6">
        <w:t>Plan de Revisión se seguirá el estándar IEEE Std 1028-2008</w:t>
      </w:r>
      <w:r>
        <w:t xml:space="preserve"> </w:t>
      </w:r>
      <w:r w:rsidRPr="00B14AB4">
        <w:rPr>
          <w:rFonts w:cs="Arial" w:eastAsiaTheme="minorEastAsia"/>
          <w:i/>
        </w:rPr>
        <w:t>“Standard for Software Reviews and Audits”.</w:t>
      </w:r>
      <w:r w:rsidR="00393FA4">
        <w:rPr>
          <w:rFonts w:cs="Arial" w:eastAsiaTheme="minorEastAsia"/>
          <w:i/>
        </w:rPr>
        <w:t xml:space="preserve"> </w:t>
      </w:r>
      <w:r w:rsidR="00393FA4">
        <w:rPr>
          <w:rFonts w:cs="Arial"/>
          <w:iCs/>
        </w:rPr>
        <w:t xml:space="preserve">También se usará el estándar </w:t>
      </w:r>
      <w:r w:rsidRPr="00BB6C2B" w:rsidR="00393FA4">
        <w:rPr>
          <w:rFonts w:cs="Arial"/>
          <w:iCs/>
        </w:rPr>
        <w:t>IEEE Std 1012-2016</w:t>
      </w:r>
      <w:r w:rsidR="00393FA4">
        <w:rPr>
          <w:rFonts w:cs="Arial"/>
          <w:iCs/>
        </w:rPr>
        <w:t xml:space="preserve"> </w:t>
      </w:r>
      <w:r w:rsidRPr="00BB6C2B" w:rsidR="00393FA4">
        <w:rPr>
          <w:rFonts w:cs="Arial"/>
          <w:i/>
        </w:rPr>
        <w:t>“Standard for System, Software and Hardware Verification and Validation”</w:t>
      </w:r>
      <w:r w:rsidR="00393FA4">
        <w:rPr>
          <w:rFonts w:cs="Arial"/>
          <w:i/>
        </w:rPr>
        <w:t xml:space="preserve"> </w:t>
      </w:r>
      <w:r w:rsidR="00393FA4">
        <w:rPr>
          <w:rFonts w:cs="Arial"/>
          <w:iCs/>
        </w:rPr>
        <w:t>como guía para el proceso de verificación.</w:t>
      </w:r>
    </w:p>
    <w:p w:rsidRPr="005F25B8" w:rsidR="43818C32" w:rsidP="2323AF78" w:rsidRDefault="43818C32" w14:paraId="7A17FEF2" w14:textId="6277F89D">
      <w:pPr>
        <w:pStyle w:val="Ttulo1"/>
        <w:spacing w:line="360" w:lineRule="auto"/>
        <w:rPr>
          <w:sz w:val="28"/>
          <w:szCs w:val="28"/>
        </w:rPr>
      </w:pPr>
      <w:bookmarkStart w:name="_Toc104777746" w:id="27"/>
      <w:r w:rsidRPr="005F25B8">
        <w:rPr>
          <w:sz w:val="28"/>
          <w:szCs w:val="28"/>
        </w:rPr>
        <w:t>5. Estándares, prácticas, convenciones y métricas</w:t>
      </w:r>
      <w:bookmarkEnd w:id="27"/>
    </w:p>
    <w:p w:rsidRPr="00BB5A77" w:rsidR="43818C32" w:rsidP="00BB5A77" w:rsidRDefault="00E77EFB" w14:paraId="01371536" w14:textId="0038DD5B">
      <w:pPr>
        <w:spacing w:line="360" w:lineRule="auto"/>
        <w:outlineLvl w:val="1"/>
        <w:rPr>
          <w:rFonts w:cs="Arial"/>
          <w:b/>
        </w:rPr>
      </w:pPr>
      <w:bookmarkStart w:name="_Toc104777747" w:id="28"/>
      <w:r w:rsidRPr="00BB5A77">
        <w:rPr>
          <w:rFonts w:cs="Arial"/>
          <w:b/>
        </w:rPr>
        <w:t>5.1 Propósito.</w:t>
      </w:r>
      <w:bookmarkEnd w:id="28"/>
    </w:p>
    <w:p w:rsidR="000664A8" w:rsidP="008648EE" w:rsidRDefault="00663462" w14:paraId="15B3297F" w14:textId="03B9EB44">
      <w:pPr>
        <w:spacing w:line="360" w:lineRule="auto"/>
        <w:rPr>
          <w:rFonts w:cs="Arial"/>
        </w:rPr>
      </w:pPr>
      <w:r>
        <w:rPr>
          <w:rFonts w:cs="Arial"/>
        </w:rPr>
        <w:t xml:space="preserve">Apartado dedicado a la identificación de los estándares, </w:t>
      </w:r>
      <w:r w:rsidR="000717DE">
        <w:rPr>
          <w:rFonts w:cs="Arial"/>
        </w:rPr>
        <w:t>prácticas</w:t>
      </w:r>
      <w:r>
        <w:rPr>
          <w:rFonts w:cs="Arial"/>
        </w:rPr>
        <w:t xml:space="preserve">, </w:t>
      </w:r>
      <w:r w:rsidR="000717DE">
        <w:rPr>
          <w:rFonts w:cs="Arial"/>
        </w:rPr>
        <w:t>convenciones</w:t>
      </w:r>
      <w:r>
        <w:rPr>
          <w:rFonts w:cs="Arial"/>
        </w:rPr>
        <w:t xml:space="preserve"> </w:t>
      </w:r>
      <w:r w:rsidR="000717DE">
        <w:rPr>
          <w:rFonts w:cs="Arial"/>
        </w:rPr>
        <w:t xml:space="preserve">y métricas que serán </w:t>
      </w:r>
      <w:r w:rsidR="008648EE">
        <w:rPr>
          <w:rFonts w:cs="Arial"/>
        </w:rPr>
        <w:t>utilizados</w:t>
      </w:r>
      <w:r w:rsidR="000717DE">
        <w:rPr>
          <w:rFonts w:cs="Arial"/>
        </w:rPr>
        <w:t xml:space="preserve"> durante el proyecto.</w:t>
      </w:r>
      <w:r w:rsidR="0097198A">
        <w:rPr>
          <w:rFonts w:cs="Arial"/>
        </w:rPr>
        <w:t xml:space="preserve"> </w:t>
      </w:r>
    </w:p>
    <w:p w:rsidRPr="008C5905" w:rsidR="008C5905" w:rsidP="008C5905" w:rsidRDefault="008C5905" w14:paraId="3DB2292D" w14:textId="0A680BB8">
      <w:pPr>
        <w:pStyle w:val="Ttulo2"/>
        <w:spacing w:line="360" w:lineRule="auto"/>
        <w:rPr>
          <w:rFonts w:ascii="Arial" w:hAnsi="Arial" w:cs="Arial"/>
          <w:b/>
          <w:bCs/>
          <w:color w:val="auto"/>
          <w:sz w:val="24"/>
          <w:szCs w:val="24"/>
        </w:rPr>
      </w:pPr>
      <w:bookmarkStart w:name="_Toc104777748" w:id="29"/>
      <w:r w:rsidRPr="008C5905">
        <w:rPr>
          <w:rFonts w:ascii="Arial" w:hAnsi="Arial" w:cs="Arial"/>
          <w:b/>
          <w:bCs/>
          <w:color w:val="auto"/>
          <w:sz w:val="24"/>
          <w:szCs w:val="24"/>
        </w:rPr>
        <w:t>5.2 Contenido</w:t>
      </w:r>
      <w:bookmarkEnd w:id="29"/>
    </w:p>
    <w:p w:rsidR="00A57CC4" w:rsidP="00BB5A77" w:rsidRDefault="00D02426" w14:paraId="4D59AD0E" w14:textId="616CD745">
      <w:pPr>
        <w:spacing w:line="360" w:lineRule="auto"/>
        <w:outlineLvl w:val="2"/>
        <w:rPr>
          <w:rFonts w:cs="Arial"/>
          <w:b/>
        </w:rPr>
      </w:pPr>
      <w:bookmarkStart w:name="_Toc104777749" w:id="30"/>
      <w:r w:rsidRPr="00BB5A77">
        <w:rPr>
          <w:rFonts w:cs="Arial"/>
          <w:b/>
        </w:rPr>
        <w:t>5.2.1 Fase de requerimientos</w:t>
      </w:r>
      <w:bookmarkEnd w:id="30"/>
    </w:p>
    <w:tbl>
      <w:tblPr>
        <w:tblStyle w:val="Tablaconcuadrcula"/>
        <w:tblW w:w="0" w:type="auto"/>
        <w:jc w:val="center"/>
        <w:tblLook w:val="04A0" w:firstRow="1" w:lastRow="0" w:firstColumn="1" w:lastColumn="0" w:noHBand="0" w:noVBand="1"/>
      </w:tblPr>
      <w:tblGrid>
        <w:gridCol w:w="2812"/>
        <w:gridCol w:w="4980"/>
      </w:tblGrid>
      <w:tr w:rsidR="007938B3" w:rsidTr="00ED56BD" w14:paraId="5799ECF3" w14:textId="77777777">
        <w:trPr>
          <w:jc w:val="center"/>
        </w:trPr>
        <w:tc>
          <w:tcPr>
            <w:tcW w:w="2812" w:type="dxa"/>
            <w:vAlign w:val="center"/>
          </w:tcPr>
          <w:p w:rsidR="007938B3" w:rsidP="007C3DC9" w:rsidRDefault="00C2254E" w14:paraId="72119D23" w14:textId="155C834A">
            <w:pPr>
              <w:spacing w:line="360" w:lineRule="auto"/>
              <w:rPr>
                <w:rFonts w:cs="Arial"/>
                <w:b/>
              </w:rPr>
            </w:pPr>
            <w:r>
              <w:rPr>
                <w:rFonts w:cs="Arial"/>
                <w:b/>
              </w:rPr>
              <w:t>Estándar</w:t>
            </w:r>
          </w:p>
        </w:tc>
        <w:tc>
          <w:tcPr>
            <w:tcW w:w="4980" w:type="dxa"/>
            <w:vAlign w:val="center"/>
          </w:tcPr>
          <w:p w:rsidR="007938B3" w:rsidP="007C3DC9" w:rsidRDefault="00C2254E" w14:paraId="28C63988" w14:textId="6DB988EE">
            <w:pPr>
              <w:spacing w:line="360" w:lineRule="auto"/>
              <w:rPr>
                <w:rFonts w:cs="Arial"/>
                <w:b/>
              </w:rPr>
            </w:pPr>
            <w:r>
              <w:rPr>
                <w:rFonts w:cs="Arial"/>
                <w:b/>
              </w:rPr>
              <w:t>Descripción de uso</w:t>
            </w:r>
          </w:p>
        </w:tc>
      </w:tr>
      <w:tr w:rsidRPr="00ED56BD" w:rsidR="007938B3" w:rsidTr="00ED56BD" w14:paraId="36AF5BE9" w14:textId="77777777">
        <w:trPr>
          <w:jc w:val="center"/>
        </w:trPr>
        <w:tc>
          <w:tcPr>
            <w:tcW w:w="2812" w:type="dxa"/>
            <w:vAlign w:val="center"/>
          </w:tcPr>
          <w:p w:rsidRPr="00ED56BD" w:rsidR="007938B3" w:rsidP="007C3DC9" w:rsidRDefault="0010032D" w14:paraId="4723F840" w14:textId="45CF3CA1">
            <w:pPr>
              <w:spacing w:line="360" w:lineRule="auto"/>
              <w:rPr>
                <w:rFonts w:cs="Arial"/>
              </w:rPr>
            </w:pPr>
            <w:r w:rsidRPr="00ED56BD">
              <w:rPr>
                <w:rFonts w:cs="Arial"/>
              </w:rPr>
              <w:t>IEEE Std 830-1998</w:t>
            </w:r>
          </w:p>
        </w:tc>
        <w:tc>
          <w:tcPr>
            <w:tcW w:w="4980" w:type="dxa"/>
            <w:vAlign w:val="center"/>
          </w:tcPr>
          <w:p w:rsidRPr="00ED56BD" w:rsidR="007938B3" w:rsidP="007C3DC9" w:rsidRDefault="00ED56BD" w14:paraId="49F77E26" w14:textId="72EAEA91">
            <w:pPr>
              <w:spacing w:line="360" w:lineRule="auto"/>
              <w:rPr>
                <w:rFonts w:cs="Arial"/>
              </w:rPr>
            </w:pPr>
            <w:r w:rsidRPr="00ED56BD">
              <w:rPr>
                <w:rFonts w:cs="Arial"/>
              </w:rPr>
              <w:t>Elaboración del documento de Especificación de Requerimientos</w:t>
            </w:r>
            <w:r w:rsidR="0029430F">
              <w:rPr>
                <w:rFonts w:cs="Arial"/>
              </w:rPr>
              <w:t>.</w:t>
            </w:r>
          </w:p>
        </w:tc>
      </w:tr>
      <w:tr w:rsidRPr="00ED56BD" w:rsidR="007938B3" w:rsidTr="00ED56BD" w14:paraId="2A38A79B" w14:textId="77777777">
        <w:trPr>
          <w:jc w:val="center"/>
        </w:trPr>
        <w:tc>
          <w:tcPr>
            <w:tcW w:w="2812" w:type="dxa"/>
            <w:vAlign w:val="center"/>
          </w:tcPr>
          <w:p w:rsidRPr="00ED56BD" w:rsidR="007938B3" w:rsidP="007C3DC9" w:rsidRDefault="00222F0A" w14:paraId="0065C6E6" w14:textId="508BE3C2">
            <w:pPr>
              <w:spacing w:line="360" w:lineRule="auto"/>
              <w:rPr>
                <w:rFonts w:cs="Arial"/>
              </w:rPr>
            </w:pPr>
            <w:r w:rsidRPr="006D49BA">
              <w:rPr>
                <w:rFonts w:cs="Arial" w:eastAsiaTheme="minorEastAsia"/>
                <w:iCs/>
              </w:rPr>
              <w:t>IEEE Std 1028-2008</w:t>
            </w:r>
          </w:p>
        </w:tc>
        <w:tc>
          <w:tcPr>
            <w:tcW w:w="4980" w:type="dxa"/>
            <w:vAlign w:val="center"/>
          </w:tcPr>
          <w:p w:rsidRPr="00ED56BD" w:rsidR="007938B3" w:rsidP="007C3DC9" w:rsidRDefault="00222F0A" w14:paraId="5B8C2372" w14:textId="362DEFDE">
            <w:pPr>
              <w:spacing w:line="360" w:lineRule="auto"/>
              <w:rPr>
                <w:rFonts w:cs="Arial"/>
              </w:rPr>
            </w:pPr>
            <w:r>
              <w:rPr>
                <w:rFonts w:cs="Arial"/>
              </w:rPr>
              <w:t>Elaboración de los Planes de Revisi</w:t>
            </w:r>
            <w:r w:rsidR="004F0257">
              <w:rPr>
                <w:rFonts w:cs="Arial"/>
              </w:rPr>
              <w:t>ón</w:t>
            </w:r>
            <w:r>
              <w:rPr>
                <w:rFonts w:cs="Arial"/>
              </w:rPr>
              <w:t xml:space="preserve"> para todos los documentos de esta fase</w:t>
            </w:r>
            <w:r w:rsidR="000D308A">
              <w:rPr>
                <w:rFonts w:cs="Arial"/>
              </w:rPr>
              <w:t xml:space="preserve"> que realicen verificación</w:t>
            </w:r>
            <w:r w:rsidR="00AE3FB1">
              <w:rPr>
                <w:rFonts w:cs="Arial"/>
              </w:rPr>
              <w:t>.</w:t>
            </w:r>
          </w:p>
        </w:tc>
      </w:tr>
      <w:tr w:rsidRPr="00ED56BD" w:rsidR="007938B3" w:rsidTr="00ED56BD" w14:paraId="6EEB5186" w14:textId="77777777">
        <w:trPr>
          <w:jc w:val="center"/>
        </w:trPr>
        <w:tc>
          <w:tcPr>
            <w:tcW w:w="2812" w:type="dxa"/>
            <w:vAlign w:val="center"/>
          </w:tcPr>
          <w:p w:rsidRPr="00ED56BD" w:rsidR="007938B3" w:rsidP="007C3DC9" w:rsidRDefault="004F0257" w14:paraId="5A82A958" w14:textId="2FF50E2D">
            <w:pPr>
              <w:spacing w:line="360" w:lineRule="auto"/>
              <w:rPr>
                <w:rFonts w:cs="Arial"/>
              </w:rPr>
            </w:pPr>
            <w:r w:rsidRPr="006D49BA">
              <w:rPr>
                <w:rFonts w:cs="Arial"/>
                <w:iCs/>
              </w:rPr>
              <w:lastRenderedPageBreak/>
              <w:t>IEEE 829-1998</w:t>
            </w:r>
          </w:p>
        </w:tc>
        <w:tc>
          <w:tcPr>
            <w:tcW w:w="4980" w:type="dxa"/>
            <w:vAlign w:val="center"/>
          </w:tcPr>
          <w:p w:rsidRPr="00ED56BD" w:rsidR="007938B3" w:rsidP="007C3DC9" w:rsidRDefault="004F0257" w14:paraId="61A76C1C" w14:textId="210408A5">
            <w:pPr>
              <w:spacing w:line="360" w:lineRule="auto"/>
              <w:rPr>
                <w:rFonts w:cs="Arial"/>
              </w:rPr>
            </w:pPr>
            <w:r>
              <w:rPr>
                <w:rFonts w:cs="Arial"/>
              </w:rPr>
              <w:t>Elaboración de los Planes de Pruebas para todos los documentos de esta fase</w:t>
            </w:r>
            <w:r w:rsidR="000D308A">
              <w:rPr>
                <w:rFonts w:cs="Arial"/>
              </w:rPr>
              <w:t xml:space="preserve"> que realicen validación</w:t>
            </w:r>
            <w:r>
              <w:rPr>
                <w:rFonts w:cs="Arial"/>
              </w:rPr>
              <w:t>.</w:t>
            </w:r>
          </w:p>
        </w:tc>
      </w:tr>
      <w:tr w:rsidRPr="00ED56BD" w:rsidR="007938B3" w:rsidTr="00ED56BD" w14:paraId="725FA547" w14:textId="77777777">
        <w:trPr>
          <w:jc w:val="center"/>
        </w:trPr>
        <w:tc>
          <w:tcPr>
            <w:tcW w:w="2812" w:type="dxa"/>
            <w:vAlign w:val="center"/>
          </w:tcPr>
          <w:p w:rsidRPr="00ED56BD" w:rsidR="007938B3" w:rsidP="007C3DC9" w:rsidRDefault="00AE3FB1" w14:paraId="54A37C56" w14:textId="20CC589B">
            <w:pPr>
              <w:spacing w:line="360" w:lineRule="auto"/>
              <w:rPr>
                <w:rFonts w:cs="Arial"/>
              </w:rPr>
            </w:pPr>
            <w:r>
              <w:rPr>
                <w:rFonts w:cs="Arial"/>
              </w:rPr>
              <w:t>IEEE Std 828-1990</w:t>
            </w:r>
          </w:p>
        </w:tc>
        <w:tc>
          <w:tcPr>
            <w:tcW w:w="4980" w:type="dxa"/>
            <w:vAlign w:val="center"/>
          </w:tcPr>
          <w:p w:rsidRPr="00ED56BD" w:rsidR="007938B3" w:rsidP="007C3DC9" w:rsidRDefault="0005339A" w14:paraId="1EE5D66C" w14:textId="09DF0ABD">
            <w:pPr>
              <w:spacing w:line="360" w:lineRule="auto"/>
              <w:rPr>
                <w:rFonts w:cs="Arial"/>
              </w:rPr>
            </w:pPr>
            <w:r>
              <w:rPr>
                <w:rFonts w:cs="Arial"/>
              </w:rPr>
              <w:t xml:space="preserve">Elaboración del </w:t>
            </w:r>
            <w:r w:rsidR="00E03822">
              <w:rPr>
                <w:rFonts w:cs="Arial"/>
              </w:rPr>
              <w:t>Plan de la Gestión de la Configuración de Software.</w:t>
            </w:r>
          </w:p>
        </w:tc>
      </w:tr>
      <w:tr w:rsidRPr="00ED56BD" w:rsidR="007938B3" w:rsidTr="00ED56BD" w14:paraId="0ECD8B66" w14:textId="77777777">
        <w:trPr>
          <w:jc w:val="center"/>
        </w:trPr>
        <w:tc>
          <w:tcPr>
            <w:tcW w:w="2812" w:type="dxa"/>
            <w:vAlign w:val="center"/>
          </w:tcPr>
          <w:p w:rsidRPr="00ED56BD" w:rsidR="007938B3" w:rsidP="007C3DC9" w:rsidRDefault="00E03822" w14:paraId="5A548FE6" w14:textId="3F805712">
            <w:pPr>
              <w:spacing w:line="360" w:lineRule="auto"/>
              <w:rPr>
                <w:rFonts w:cs="Arial"/>
              </w:rPr>
            </w:pPr>
            <w:r w:rsidRPr="74189797">
              <w:rPr>
                <w:rFonts w:cs="Arial"/>
              </w:rPr>
              <w:t>IEEE Std 1063-1987</w:t>
            </w:r>
          </w:p>
        </w:tc>
        <w:tc>
          <w:tcPr>
            <w:tcW w:w="4980" w:type="dxa"/>
            <w:vAlign w:val="center"/>
          </w:tcPr>
          <w:p w:rsidRPr="00ED56BD" w:rsidR="007938B3" w:rsidP="007C3DC9" w:rsidRDefault="00E03822" w14:paraId="7921552D" w14:textId="7D6814D5">
            <w:pPr>
              <w:spacing w:line="360" w:lineRule="auto"/>
              <w:rPr>
                <w:rFonts w:cs="Arial"/>
              </w:rPr>
            </w:pPr>
            <w:r>
              <w:rPr>
                <w:rFonts w:cs="Arial"/>
              </w:rPr>
              <w:t>Elaboración para el Manual de Usuario.</w:t>
            </w:r>
          </w:p>
        </w:tc>
      </w:tr>
      <w:tr w:rsidRPr="00ED56BD" w:rsidR="00E25ACF" w:rsidTr="00ED56BD" w14:paraId="39AF6D2C" w14:textId="77777777">
        <w:trPr>
          <w:jc w:val="center"/>
        </w:trPr>
        <w:tc>
          <w:tcPr>
            <w:tcW w:w="2812" w:type="dxa"/>
            <w:vAlign w:val="center"/>
          </w:tcPr>
          <w:p w:rsidRPr="74189797" w:rsidR="00E25ACF" w:rsidP="007C3DC9" w:rsidRDefault="00E25ACF" w14:paraId="618E5D66" w14:textId="268F10A2">
            <w:pPr>
              <w:spacing w:line="360" w:lineRule="auto"/>
              <w:rPr>
                <w:rFonts w:cs="Arial"/>
              </w:rPr>
            </w:pPr>
            <w:r w:rsidRPr="006D49BA">
              <w:t>ISO/IEC 29119</w:t>
            </w:r>
          </w:p>
        </w:tc>
        <w:tc>
          <w:tcPr>
            <w:tcW w:w="4980" w:type="dxa"/>
            <w:vAlign w:val="center"/>
          </w:tcPr>
          <w:p w:rsidR="00E25ACF" w:rsidP="007C3DC9" w:rsidRDefault="00E25ACF" w14:paraId="2DA1F7E2" w14:textId="2329EDD3">
            <w:pPr>
              <w:spacing w:line="360" w:lineRule="auto"/>
              <w:rPr>
                <w:rFonts w:cs="Arial"/>
              </w:rPr>
            </w:pPr>
            <w:r>
              <w:rPr>
                <w:rFonts w:cs="Arial"/>
              </w:rPr>
              <w:t>Elaboración del Plan de Pruebas del Sistema.</w:t>
            </w:r>
          </w:p>
        </w:tc>
      </w:tr>
      <w:tr w:rsidRPr="00ED56BD" w:rsidR="009A0C7A" w:rsidTr="00ED56BD" w14:paraId="7DFC0718" w14:textId="77777777">
        <w:trPr>
          <w:jc w:val="center"/>
        </w:trPr>
        <w:tc>
          <w:tcPr>
            <w:tcW w:w="2812" w:type="dxa"/>
            <w:vAlign w:val="center"/>
          </w:tcPr>
          <w:p w:rsidRPr="006D49BA" w:rsidR="009A0C7A" w:rsidP="007C3DC9" w:rsidRDefault="009A0C7A" w14:paraId="36BBB5CB" w14:textId="48A91995">
            <w:pPr>
              <w:spacing w:line="360" w:lineRule="auto"/>
            </w:pPr>
            <w:r w:rsidRPr="00BB6C2B">
              <w:rPr>
                <w:rFonts w:cs="Arial"/>
                <w:iCs/>
              </w:rPr>
              <w:t>IEEE Std 1012-2016</w:t>
            </w:r>
          </w:p>
        </w:tc>
        <w:tc>
          <w:tcPr>
            <w:tcW w:w="4980" w:type="dxa"/>
            <w:vAlign w:val="center"/>
          </w:tcPr>
          <w:p w:rsidR="009A0C7A" w:rsidP="007C3DC9" w:rsidRDefault="009A0C7A" w14:paraId="5A39FF17" w14:textId="07E862ED">
            <w:pPr>
              <w:spacing w:line="360" w:lineRule="auto"/>
              <w:rPr>
                <w:rFonts w:cs="Arial"/>
              </w:rPr>
            </w:pPr>
            <w:r>
              <w:rPr>
                <w:rFonts w:cs="Arial"/>
              </w:rPr>
              <w:t>Guía para las actividades de verificación y validación, según corresponda.</w:t>
            </w:r>
          </w:p>
        </w:tc>
      </w:tr>
    </w:tbl>
    <w:p w:rsidRPr="00ED56BD" w:rsidR="007938B3" w:rsidP="00B8547C" w:rsidRDefault="007938B3" w14:paraId="1470792C" w14:textId="013D6499">
      <w:pPr>
        <w:rPr>
          <w:rFonts w:cs="Arial"/>
        </w:rPr>
      </w:pPr>
    </w:p>
    <w:p w:rsidRPr="00BB5A77" w:rsidR="63F81705" w:rsidP="00A739DB" w:rsidRDefault="63F81705" w14:paraId="7345C755" w14:textId="013D6499">
      <w:pPr>
        <w:spacing w:line="360" w:lineRule="auto"/>
        <w:outlineLvl w:val="2"/>
        <w:rPr>
          <w:rFonts w:cs="Arial"/>
          <w:b/>
        </w:rPr>
      </w:pPr>
      <w:bookmarkStart w:name="_Toc104777750" w:id="31"/>
      <w:r w:rsidRPr="00BB5A77">
        <w:rPr>
          <w:rFonts w:cs="Arial"/>
          <w:b/>
        </w:rPr>
        <w:t>5.2.</w:t>
      </w:r>
      <w:r w:rsidRPr="00BB5A77" w:rsidR="1BF7E6FC">
        <w:rPr>
          <w:rFonts w:cs="Arial"/>
          <w:b/>
        </w:rPr>
        <w:t>2</w:t>
      </w:r>
      <w:r w:rsidRPr="00BB5A77">
        <w:rPr>
          <w:rFonts w:cs="Arial"/>
          <w:b/>
        </w:rPr>
        <w:t xml:space="preserve"> Fase de </w:t>
      </w:r>
      <w:r w:rsidRPr="00BB5A77" w:rsidR="74189797">
        <w:rPr>
          <w:rFonts w:cs="Arial"/>
          <w:b/>
        </w:rPr>
        <w:t>análisis y diseño</w:t>
      </w:r>
      <w:bookmarkEnd w:id="31"/>
    </w:p>
    <w:tbl>
      <w:tblPr>
        <w:tblStyle w:val="Tablaconcuadrcula"/>
        <w:tblW w:w="0" w:type="auto"/>
        <w:jc w:val="center"/>
        <w:tblLook w:val="04A0" w:firstRow="1" w:lastRow="0" w:firstColumn="1" w:lastColumn="0" w:noHBand="0" w:noVBand="1"/>
      </w:tblPr>
      <w:tblGrid>
        <w:gridCol w:w="2812"/>
        <w:gridCol w:w="4980"/>
      </w:tblGrid>
      <w:tr w:rsidR="00B8547C" w:rsidTr="00E72D6A" w14:paraId="2C9451A8" w14:textId="77777777">
        <w:trPr>
          <w:jc w:val="center"/>
        </w:trPr>
        <w:tc>
          <w:tcPr>
            <w:tcW w:w="2812" w:type="dxa"/>
            <w:vAlign w:val="center"/>
          </w:tcPr>
          <w:p w:rsidR="00B8547C" w:rsidP="007C3DC9" w:rsidRDefault="00B8547C" w14:paraId="49793BB8" w14:textId="77777777">
            <w:pPr>
              <w:spacing w:line="360" w:lineRule="auto"/>
              <w:rPr>
                <w:rFonts w:cs="Arial"/>
                <w:b/>
              </w:rPr>
            </w:pPr>
            <w:r>
              <w:rPr>
                <w:rFonts w:cs="Arial"/>
                <w:b/>
              </w:rPr>
              <w:t>Estándar</w:t>
            </w:r>
          </w:p>
        </w:tc>
        <w:tc>
          <w:tcPr>
            <w:tcW w:w="4980" w:type="dxa"/>
            <w:vAlign w:val="center"/>
          </w:tcPr>
          <w:p w:rsidR="00B8547C" w:rsidP="007C3DC9" w:rsidRDefault="00B8547C" w14:paraId="4AF4CE1F" w14:textId="77777777">
            <w:pPr>
              <w:spacing w:line="360" w:lineRule="auto"/>
              <w:rPr>
                <w:rFonts w:cs="Arial"/>
                <w:b/>
              </w:rPr>
            </w:pPr>
            <w:r>
              <w:rPr>
                <w:rFonts w:cs="Arial"/>
                <w:b/>
              </w:rPr>
              <w:t>Descripción de uso</w:t>
            </w:r>
          </w:p>
        </w:tc>
      </w:tr>
      <w:tr w:rsidRPr="00ED56BD" w:rsidR="00B8547C" w:rsidTr="00E72D6A" w14:paraId="5C46CBC7" w14:textId="77777777">
        <w:trPr>
          <w:jc w:val="center"/>
        </w:trPr>
        <w:tc>
          <w:tcPr>
            <w:tcW w:w="2812" w:type="dxa"/>
            <w:vAlign w:val="center"/>
          </w:tcPr>
          <w:p w:rsidRPr="00ED56BD" w:rsidR="00B8547C" w:rsidP="007C3DC9" w:rsidRDefault="000F1EB7" w14:paraId="510D5E11" w14:textId="4DBB93F8">
            <w:pPr>
              <w:spacing w:line="360" w:lineRule="auto"/>
              <w:rPr>
                <w:rFonts w:cs="Arial"/>
              </w:rPr>
            </w:pPr>
            <w:r w:rsidRPr="006D49BA">
              <w:t>IEEE 1016-2009</w:t>
            </w:r>
          </w:p>
        </w:tc>
        <w:tc>
          <w:tcPr>
            <w:tcW w:w="4980" w:type="dxa"/>
            <w:vAlign w:val="center"/>
          </w:tcPr>
          <w:p w:rsidRPr="00ED56BD" w:rsidR="00B8547C" w:rsidP="007C3DC9" w:rsidRDefault="00B8547C" w14:paraId="08DE8952" w14:textId="7D15D073">
            <w:pPr>
              <w:spacing w:line="360" w:lineRule="auto"/>
              <w:rPr>
                <w:rFonts w:cs="Arial"/>
              </w:rPr>
            </w:pPr>
            <w:r w:rsidRPr="00ED56BD">
              <w:rPr>
                <w:rFonts w:cs="Arial"/>
              </w:rPr>
              <w:t xml:space="preserve">Elaboración del documento de </w:t>
            </w:r>
            <w:r w:rsidR="0029430F">
              <w:rPr>
                <w:rFonts w:cs="Arial"/>
              </w:rPr>
              <w:t>Diseño de Software.</w:t>
            </w:r>
          </w:p>
        </w:tc>
      </w:tr>
      <w:tr w:rsidRPr="00ED56BD" w:rsidR="00B8547C" w:rsidTr="00E72D6A" w14:paraId="5C3BF0AE" w14:textId="77777777">
        <w:trPr>
          <w:jc w:val="center"/>
        </w:trPr>
        <w:tc>
          <w:tcPr>
            <w:tcW w:w="2812" w:type="dxa"/>
            <w:vAlign w:val="center"/>
          </w:tcPr>
          <w:p w:rsidRPr="00ED56BD" w:rsidR="00B8547C" w:rsidP="007C3DC9" w:rsidRDefault="00B8547C" w14:paraId="23048BF4" w14:textId="77777777">
            <w:pPr>
              <w:spacing w:line="360" w:lineRule="auto"/>
              <w:rPr>
                <w:rFonts w:cs="Arial"/>
              </w:rPr>
            </w:pPr>
            <w:r w:rsidRPr="006D49BA">
              <w:rPr>
                <w:rFonts w:cs="Arial" w:eastAsiaTheme="minorEastAsia"/>
                <w:iCs/>
              </w:rPr>
              <w:t>IEEE Std 1028-2008</w:t>
            </w:r>
          </w:p>
        </w:tc>
        <w:tc>
          <w:tcPr>
            <w:tcW w:w="4980" w:type="dxa"/>
            <w:vAlign w:val="center"/>
          </w:tcPr>
          <w:p w:rsidRPr="00ED56BD" w:rsidR="00B8547C" w:rsidP="007C3DC9" w:rsidRDefault="00B8547C" w14:paraId="0079D062" w14:textId="77777777">
            <w:pPr>
              <w:spacing w:line="360" w:lineRule="auto"/>
              <w:rPr>
                <w:rFonts w:cs="Arial"/>
              </w:rPr>
            </w:pPr>
            <w:r>
              <w:rPr>
                <w:rFonts w:cs="Arial"/>
              </w:rPr>
              <w:t>Elaboración de los Planes de Revisión para todos los documentos de esta fase que realicen verificación.</w:t>
            </w:r>
          </w:p>
        </w:tc>
      </w:tr>
      <w:tr w:rsidRPr="00ED56BD" w:rsidR="00B8547C" w:rsidTr="00E72D6A" w14:paraId="5AEA60B7" w14:textId="77777777">
        <w:trPr>
          <w:jc w:val="center"/>
        </w:trPr>
        <w:tc>
          <w:tcPr>
            <w:tcW w:w="2812" w:type="dxa"/>
            <w:vAlign w:val="center"/>
          </w:tcPr>
          <w:p w:rsidRPr="00ED56BD" w:rsidR="00B8547C" w:rsidP="007C3DC9" w:rsidRDefault="00B8547C" w14:paraId="028D1C15" w14:textId="77777777">
            <w:pPr>
              <w:spacing w:line="360" w:lineRule="auto"/>
              <w:rPr>
                <w:rFonts w:cs="Arial"/>
              </w:rPr>
            </w:pPr>
            <w:r w:rsidRPr="006D49BA">
              <w:rPr>
                <w:rFonts w:cs="Arial"/>
                <w:iCs/>
              </w:rPr>
              <w:t>IEEE 829-1998</w:t>
            </w:r>
          </w:p>
        </w:tc>
        <w:tc>
          <w:tcPr>
            <w:tcW w:w="4980" w:type="dxa"/>
            <w:vAlign w:val="center"/>
          </w:tcPr>
          <w:p w:rsidRPr="00ED56BD" w:rsidR="00B8547C" w:rsidP="007C3DC9" w:rsidRDefault="00B8547C" w14:paraId="7A7AFA89" w14:textId="77777777">
            <w:pPr>
              <w:spacing w:line="360" w:lineRule="auto"/>
              <w:rPr>
                <w:rFonts w:cs="Arial"/>
              </w:rPr>
            </w:pPr>
            <w:r>
              <w:rPr>
                <w:rFonts w:cs="Arial"/>
              </w:rPr>
              <w:t>Elaboración de los Planes de Pruebas para todos los documentos de esta fase que realicen validación.</w:t>
            </w:r>
          </w:p>
        </w:tc>
      </w:tr>
      <w:tr w:rsidRPr="00ED56BD" w:rsidR="009A0C7A" w:rsidTr="00E72D6A" w14:paraId="5A7D8C98" w14:textId="77777777">
        <w:trPr>
          <w:jc w:val="center"/>
        </w:trPr>
        <w:tc>
          <w:tcPr>
            <w:tcW w:w="2812" w:type="dxa"/>
            <w:vAlign w:val="center"/>
          </w:tcPr>
          <w:p w:rsidRPr="006D49BA" w:rsidR="009A0C7A" w:rsidP="009A0C7A" w:rsidRDefault="009A0C7A" w14:paraId="22942E34" w14:textId="2514EBDE">
            <w:pPr>
              <w:spacing w:line="360" w:lineRule="auto"/>
              <w:rPr>
                <w:rFonts w:cs="Arial"/>
                <w:iCs/>
              </w:rPr>
            </w:pPr>
            <w:r w:rsidRPr="00BB6C2B">
              <w:rPr>
                <w:rFonts w:cs="Arial"/>
                <w:iCs/>
              </w:rPr>
              <w:t>IEEE Std 1012-2016</w:t>
            </w:r>
          </w:p>
        </w:tc>
        <w:tc>
          <w:tcPr>
            <w:tcW w:w="4980" w:type="dxa"/>
            <w:vAlign w:val="center"/>
          </w:tcPr>
          <w:p w:rsidR="009A0C7A" w:rsidP="009A0C7A" w:rsidRDefault="009A0C7A" w14:paraId="29BD33EB" w14:textId="2EA97639">
            <w:pPr>
              <w:spacing w:line="360" w:lineRule="auto"/>
              <w:rPr>
                <w:rFonts w:cs="Arial"/>
              </w:rPr>
            </w:pPr>
            <w:r>
              <w:rPr>
                <w:rFonts w:cs="Arial"/>
              </w:rPr>
              <w:t>Guía para las actividades de verificación y validación, según corresponda.</w:t>
            </w:r>
          </w:p>
        </w:tc>
      </w:tr>
    </w:tbl>
    <w:p w:rsidR="00B8547C" w:rsidP="00A739DB" w:rsidRDefault="00B8547C" w14:paraId="5FEF6DA5" w14:textId="77777777">
      <w:pPr>
        <w:spacing w:line="360" w:lineRule="auto"/>
        <w:outlineLvl w:val="2"/>
        <w:rPr>
          <w:rFonts w:cs="Arial"/>
          <w:b/>
        </w:rPr>
      </w:pPr>
    </w:p>
    <w:p w:rsidRPr="00A739DB" w:rsidR="001D162A" w:rsidP="00A739DB" w:rsidRDefault="63F81705" w14:paraId="54CAD406" w14:textId="6C7858B1">
      <w:pPr>
        <w:spacing w:line="360" w:lineRule="auto"/>
        <w:outlineLvl w:val="2"/>
        <w:rPr>
          <w:rFonts w:cs="Arial"/>
          <w:b/>
        </w:rPr>
      </w:pPr>
      <w:bookmarkStart w:name="_Toc104777751" w:id="32"/>
      <w:r w:rsidRPr="00A739DB">
        <w:rPr>
          <w:rFonts w:cs="Arial"/>
          <w:b/>
        </w:rPr>
        <w:t>5.2.</w:t>
      </w:r>
      <w:r w:rsidRPr="00A739DB" w:rsidR="1BF7E6FC">
        <w:rPr>
          <w:rFonts w:cs="Arial"/>
          <w:b/>
        </w:rPr>
        <w:t>3</w:t>
      </w:r>
      <w:r w:rsidRPr="00A739DB">
        <w:rPr>
          <w:rFonts w:cs="Arial"/>
          <w:b/>
        </w:rPr>
        <w:t xml:space="preserve"> Fase de Construcción</w:t>
      </w:r>
      <w:bookmarkEnd w:id="32"/>
    </w:p>
    <w:tbl>
      <w:tblPr>
        <w:tblStyle w:val="Tablaconcuadrcula"/>
        <w:tblW w:w="0" w:type="auto"/>
        <w:jc w:val="center"/>
        <w:tblLook w:val="04A0" w:firstRow="1" w:lastRow="0" w:firstColumn="1" w:lastColumn="0" w:noHBand="0" w:noVBand="1"/>
      </w:tblPr>
      <w:tblGrid>
        <w:gridCol w:w="2812"/>
        <w:gridCol w:w="4980"/>
      </w:tblGrid>
      <w:tr w:rsidR="005578E5" w:rsidTr="00E72D6A" w14:paraId="1CEA2128" w14:textId="77777777">
        <w:trPr>
          <w:jc w:val="center"/>
        </w:trPr>
        <w:tc>
          <w:tcPr>
            <w:tcW w:w="2812" w:type="dxa"/>
            <w:vAlign w:val="center"/>
          </w:tcPr>
          <w:p w:rsidR="005578E5" w:rsidP="007C3DC9" w:rsidRDefault="005578E5" w14:paraId="3B35C826" w14:textId="77777777">
            <w:pPr>
              <w:spacing w:line="360" w:lineRule="auto"/>
              <w:rPr>
                <w:rFonts w:cs="Arial"/>
                <w:b/>
              </w:rPr>
            </w:pPr>
            <w:r>
              <w:rPr>
                <w:rFonts w:cs="Arial"/>
                <w:b/>
              </w:rPr>
              <w:t>Estándar</w:t>
            </w:r>
          </w:p>
        </w:tc>
        <w:tc>
          <w:tcPr>
            <w:tcW w:w="4980" w:type="dxa"/>
            <w:vAlign w:val="center"/>
          </w:tcPr>
          <w:p w:rsidR="005578E5" w:rsidP="007C3DC9" w:rsidRDefault="005578E5" w14:paraId="194C3DC3" w14:textId="77777777">
            <w:pPr>
              <w:spacing w:line="360" w:lineRule="auto"/>
              <w:rPr>
                <w:rFonts w:cs="Arial"/>
                <w:b/>
              </w:rPr>
            </w:pPr>
            <w:r>
              <w:rPr>
                <w:rFonts w:cs="Arial"/>
                <w:b/>
              </w:rPr>
              <w:t>Descripción de uso</w:t>
            </w:r>
          </w:p>
        </w:tc>
      </w:tr>
      <w:tr w:rsidRPr="00ED56BD" w:rsidR="005578E5" w:rsidTr="00E72D6A" w14:paraId="2E436E38" w14:textId="77777777">
        <w:trPr>
          <w:jc w:val="center"/>
        </w:trPr>
        <w:tc>
          <w:tcPr>
            <w:tcW w:w="2812" w:type="dxa"/>
            <w:vAlign w:val="center"/>
          </w:tcPr>
          <w:p w:rsidRPr="00ED56BD" w:rsidR="005578E5" w:rsidP="007C3DC9" w:rsidRDefault="00925EA0" w14:paraId="5D06C1AA" w14:textId="26905F29">
            <w:pPr>
              <w:spacing w:line="360" w:lineRule="auto"/>
              <w:rPr>
                <w:rFonts w:cs="Arial"/>
              </w:rPr>
            </w:pPr>
            <w:r w:rsidRPr="00925EA0">
              <w:rPr>
                <w:rFonts w:cs="Arial"/>
              </w:rPr>
              <w:t>IEEE Std. 1008</w:t>
            </w:r>
          </w:p>
        </w:tc>
        <w:tc>
          <w:tcPr>
            <w:tcW w:w="4980" w:type="dxa"/>
            <w:vAlign w:val="center"/>
          </w:tcPr>
          <w:p w:rsidRPr="00ED56BD" w:rsidR="005578E5" w:rsidP="007C3DC9" w:rsidRDefault="00DC3D73" w14:paraId="67407132" w14:textId="2DE2FDC1">
            <w:pPr>
              <w:spacing w:line="360" w:lineRule="auto"/>
              <w:rPr>
                <w:rFonts w:cs="Arial"/>
              </w:rPr>
            </w:pPr>
            <w:r>
              <w:rPr>
                <w:rFonts w:cs="Arial"/>
              </w:rPr>
              <w:t>Elaboración de las pruebas unitarias</w:t>
            </w:r>
            <w:r w:rsidR="0011540D">
              <w:rPr>
                <w:rFonts w:cs="Arial"/>
              </w:rPr>
              <w:t>.</w:t>
            </w:r>
          </w:p>
        </w:tc>
      </w:tr>
      <w:tr w:rsidRPr="00ED56BD" w:rsidR="005578E5" w:rsidTr="00E72D6A" w14:paraId="45E4858F" w14:textId="77777777">
        <w:trPr>
          <w:jc w:val="center"/>
        </w:trPr>
        <w:tc>
          <w:tcPr>
            <w:tcW w:w="2812" w:type="dxa"/>
            <w:vAlign w:val="center"/>
          </w:tcPr>
          <w:p w:rsidRPr="00136E18" w:rsidR="005578E5" w:rsidP="007C3DC9" w:rsidRDefault="00136E18" w14:paraId="6BE83920" w14:textId="718D54FC">
            <w:pPr>
              <w:spacing w:line="360" w:lineRule="auto"/>
              <w:rPr>
                <w:rFonts w:cs="Arial"/>
                <w:b/>
                <w:bCs/>
              </w:rPr>
            </w:pPr>
            <w:r>
              <w:rPr>
                <w:rFonts w:cs="Arial"/>
                <w:b/>
                <w:bCs/>
              </w:rPr>
              <w:t>Convención</w:t>
            </w:r>
          </w:p>
        </w:tc>
        <w:tc>
          <w:tcPr>
            <w:tcW w:w="4980" w:type="dxa"/>
            <w:vAlign w:val="center"/>
          </w:tcPr>
          <w:p w:rsidRPr="00797363" w:rsidR="005578E5" w:rsidP="007C3DC9" w:rsidRDefault="00797363" w14:paraId="46E47836" w14:textId="1F5A5528">
            <w:pPr>
              <w:spacing w:line="360" w:lineRule="auto"/>
              <w:rPr>
                <w:rFonts w:cs="Arial"/>
                <w:b/>
                <w:bCs/>
              </w:rPr>
            </w:pPr>
            <w:r w:rsidRPr="00797363">
              <w:rPr>
                <w:rFonts w:cs="Arial"/>
                <w:b/>
                <w:bCs/>
              </w:rPr>
              <w:t>Descripción de uso</w:t>
            </w:r>
          </w:p>
        </w:tc>
      </w:tr>
      <w:tr w:rsidRPr="00ED56BD" w:rsidR="005578E5" w:rsidTr="00E72D6A" w14:paraId="5AF6086A" w14:textId="77777777">
        <w:trPr>
          <w:jc w:val="center"/>
        </w:trPr>
        <w:tc>
          <w:tcPr>
            <w:tcW w:w="2812" w:type="dxa"/>
            <w:vAlign w:val="center"/>
          </w:tcPr>
          <w:p w:rsidRPr="00ED56BD" w:rsidR="005578E5" w:rsidP="007C3DC9" w:rsidRDefault="00D556C3" w14:paraId="6AE4A5E6" w14:textId="558EDCF0">
            <w:pPr>
              <w:spacing w:line="360" w:lineRule="auto"/>
              <w:rPr>
                <w:rFonts w:cs="Arial"/>
              </w:rPr>
            </w:pPr>
            <w:r>
              <w:rPr>
                <w:rFonts w:cs="Arial"/>
              </w:rPr>
              <w:t>Java Code Conventions</w:t>
            </w:r>
          </w:p>
        </w:tc>
        <w:tc>
          <w:tcPr>
            <w:tcW w:w="4980" w:type="dxa"/>
            <w:vAlign w:val="center"/>
          </w:tcPr>
          <w:p w:rsidRPr="00ED56BD" w:rsidR="005578E5" w:rsidP="007C3DC9" w:rsidRDefault="000C4D63" w14:paraId="60BD586C" w14:textId="7169F2AB">
            <w:pPr>
              <w:spacing w:line="360" w:lineRule="auto"/>
              <w:rPr>
                <w:rFonts w:cs="Arial"/>
              </w:rPr>
            </w:pPr>
            <w:r>
              <w:rPr>
                <w:rFonts w:cs="Arial"/>
              </w:rPr>
              <w:t>Estándar de codificación del lenguaje de Programación Java</w:t>
            </w:r>
            <w:r w:rsidR="004C0830">
              <w:rPr>
                <w:rFonts w:cs="Arial"/>
              </w:rPr>
              <w:t>, utilizado para mejorar la</w:t>
            </w:r>
            <w:r w:rsidR="00EE62A4">
              <w:rPr>
                <w:rFonts w:cs="Arial"/>
              </w:rPr>
              <w:t xml:space="preserve"> legibilidad del </w:t>
            </w:r>
            <w:r w:rsidR="00E4488C">
              <w:rPr>
                <w:rFonts w:cs="Arial"/>
              </w:rPr>
              <w:t>software</w:t>
            </w:r>
            <w:r w:rsidR="00EE62A4">
              <w:rPr>
                <w:rFonts w:cs="Arial"/>
              </w:rPr>
              <w:t xml:space="preserve"> para un </w:t>
            </w:r>
            <w:r w:rsidR="00EE62A4">
              <w:rPr>
                <w:rFonts w:cs="Arial"/>
              </w:rPr>
              <w:lastRenderedPageBreak/>
              <w:t xml:space="preserve">entendimiento más rápido </w:t>
            </w:r>
            <w:r w:rsidR="00E4488C">
              <w:rPr>
                <w:rFonts w:cs="Arial"/>
              </w:rPr>
              <w:t>y completo, además de aportar limpieza al código.</w:t>
            </w:r>
            <w:r w:rsidR="004C0830">
              <w:rPr>
                <w:rFonts w:cs="Arial"/>
              </w:rPr>
              <w:t xml:space="preserve"> </w:t>
            </w:r>
          </w:p>
        </w:tc>
      </w:tr>
      <w:tr w:rsidRPr="00ED56BD" w:rsidR="00D556C3" w:rsidTr="00E72D6A" w14:paraId="509E5167" w14:textId="77777777">
        <w:trPr>
          <w:jc w:val="center"/>
        </w:trPr>
        <w:tc>
          <w:tcPr>
            <w:tcW w:w="2812" w:type="dxa"/>
            <w:vAlign w:val="center"/>
          </w:tcPr>
          <w:p w:rsidR="00D556C3" w:rsidP="007C3DC9" w:rsidRDefault="00996547" w14:paraId="47DC4F2B" w14:textId="455DED4D">
            <w:pPr>
              <w:spacing w:line="360" w:lineRule="auto"/>
              <w:rPr>
                <w:rFonts w:cs="Arial"/>
              </w:rPr>
            </w:pPr>
            <w:r>
              <w:rPr>
                <w:rFonts w:cs="Arial"/>
              </w:rPr>
              <w:t>Clean Code</w:t>
            </w:r>
          </w:p>
        </w:tc>
        <w:tc>
          <w:tcPr>
            <w:tcW w:w="4980" w:type="dxa"/>
            <w:vAlign w:val="center"/>
          </w:tcPr>
          <w:p w:rsidR="00D556C3" w:rsidP="007C3DC9" w:rsidRDefault="00662853" w14:paraId="69D5F82A" w14:textId="12C2CD3F">
            <w:pPr>
              <w:spacing w:line="360" w:lineRule="auto"/>
              <w:rPr>
                <w:rFonts w:cs="Arial"/>
              </w:rPr>
            </w:pPr>
            <w:r>
              <w:rPr>
                <w:rFonts w:cs="Arial"/>
              </w:rPr>
              <w:t xml:space="preserve">Utilizado </w:t>
            </w:r>
            <w:r w:rsidR="00F65CE8">
              <w:rPr>
                <w:rFonts w:cs="Arial"/>
              </w:rPr>
              <w:t>por los p</w:t>
            </w:r>
            <w:r>
              <w:rPr>
                <w:rFonts w:cs="Arial"/>
              </w:rPr>
              <w:t xml:space="preserve">atrones y </w:t>
            </w:r>
            <w:r w:rsidR="00F65CE8">
              <w:rPr>
                <w:rFonts w:cs="Arial"/>
              </w:rPr>
              <w:t>prácticas</w:t>
            </w:r>
            <w:r>
              <w:rPr>
                <w:rFonts w:cs="Arial"/>
              </w:rPr>
              <w:t xml:space="preserve"> para tener un código más limpio</w:t>
            </w:r>
            <w:r w:rsidR="00B47A90">
              <w:rPr>
                <w:rFonts w:cs="Arial"/>
              </w:rPr>
              <w:t xml:space="preserve"> y </w:t>
            </w:r>
            <w:r w:rsidR="00965E20">
              <w:rPr>
                <w:rFonts w:cs="Arial"/>
              </w:rPr>
              <w:t xml:space="preserve">para la transformación de un mal código a uno mejor, con mayor legibilidad y </w:t>
            </w:r>
            <w:r w:rsidR="00190061">
              <w:rPr>
                <w:rFonts w:cs="Arial"/>
              </w:rPr>
              <w:t xml:space="preserve">para un </w:t>
            </w:r>
            <w:r w:rsidR="001B371A">
              <w:rPr>
                <w:rFonts w:cs="Arial"/>
              </w:rPr>
              <w:t>correcto</w:t>
            </w:r>
            <w:r w:rsidR="00190061">
              <w:rPr>
                <w:rFonts w:cs="Arial"/>
              </w:rPr>
              <w:t xml:space="preserve"> manejo de </w:t>
            </w:r>
            <w:r w:rsidR="001B371A">
              <w:rPr>
                <w:rFonts w:cs="Arial"/>
              </w:rPr>
              <w:t xml:space="preserve">los </w:t>
            </w:r>
            <w:r w:rsidR="00190061">
              <w:rPr>
                <w:rFonts w:cs="Arial"/>
              </w:rPr>
              <w:t>errores dentro del código.</w:t>
            </w:r>
          </w:p>
        </w:tc>
      </w:tr>
    </w:tbl>
    <w:p w:rsidR="00D556C3" w:rsidP="00D556C3" w:rsidRDefault="00D556C3" w14:paraId="6F73732D" w14:textId="77777777">
      <w:pPr>
        <w:rPr>
          <w:rFonts w:cs="Arial"/>
          <w:b/>
        </w:rPr>
      </w:pPr>
    </w:p>
    <w:p w:rsidRPr="00A739DB" w:rsidR="001D162A" w:rsidP="00A739DB" w:rsidRDefault="63F81705" w14:paraId="64CCA0B8" w14:textId="5F9843F2">
      <w:pPr>
        <w:spacing w:line="360" w:lineRule="auto"/>
        <w:outlineLvl w:val="2"/>
        <w:rPr>
          <w:rFonts w:cs="Arial"/>
          <w:b/>
        </w:rPr>
      </w:pPr>
      <w:bookmarkStart w:name="_Toc104777752" w:id="33"/>
      <w:r w:rsidRPr="00A739DB">
        <w:rPr>
          <w:rFonts w:cs="Arial"/>
          <w:b/>
        </w:rPr>
        <w:t>5.2.</w:t>
      </w:r>
      <w:r w:rsidRPr="00A739DB" w:rsidR="1BF7E6FC">
        <w:rPr>
          <w:rFonts w:cs="Arial"/>
          <w:b/>
        </w:rPr>
        <w:t>4</w:t>
      </w:r>
      <w:r w:rsidRPr="00A739DB">
        <w:rPr>
          <w:rFonts w:cs="Arial"/>
          <w:b/>
        </w:rPr>
        <w:t xml:space="preserve"> Fase de </w:t>
      </w:r>
      <w:r w:rsidRPr="00A739DB" w:rsidR="04A0C322">
        <w:rPr>
          <w:rFonts w:cs="Arial"/>
          <w:b/>
        </w:rPr>
        <w:t>Integración y Pruebas</w:t>
      </w:r>
      <w:bookmarkEnd w:id="33"/>
    </w:p>
    <w:tbl>
      <w:tblPr>
        <w:tblStyle w:val="Tablaconcuadrcula"/>
        <w:tblW w:w="0" w:type="auto"/>
        <w:jc w:val="center"/>
        <w:tblLook w:val="04A0" w:firstRow="1" w:lastRow="0" w:firstColumn="1" w:lastColumn="0" w:noHBand="0" w:noVBand="1"/>
      </w:tblPr>
      <w:tblGrid>
        <w:gridCol w:w="2812"/>
        <w:gridCol w:w="4980"/>
      </w:tblGrid>
      <w:tr w:rsidR="00681360" w:rsidTr="00E72D6A" w14:paraId="245A633E" w14:textId="77777777">
        <w:trPr>
          <w:jc w:val="center"/>
        </w:trPr>
        <w:tc>
          <w:tcPr>
            <w:tcW w:w="2812" w:type="dxa"/>
            <w:vAlign w:val="center"/>
          </w:tcPr>
          <w:p w:rsidR="00681360" w:rsidP="007C3DC9" w:rsidRDefault="00681360" w14:paraId="117BE90C" w14:textId="77777777">
            <w:pPr>
              <w:spacing w:line="360" w:lineRule="auto"/>
              <w:rPr>
                <w:rFonts w:cs="Arial"/>
                <w:b/>
              </w:rPr>
            </w:pPr>
            <w:r>
              <w:rPr>
                <w:rFonts w:cs="Arial"/>
                <w:b/>
              </w:rPr>
              <w:t>Estándar</w:t>
            </w:r>
          </w:p>
        </w:tc>
        <w:tc>
          <w:tcPr>
            <w:tcW w:w="4980" w:type="dxa"/>
            <w:vAlign w:val="center"/>
          </w:tcPr>
          <w:p w:rsidR="00681360" w:rsidP="007C3DC9" w:rsidRDefault="00681360" w14:paraId="59A83086" w14:textId="77777777">
            <w:pPr>
              <w:spacing w:line="360" w:lineRule="auto"/>
              <w:rPr>
                <w:rFonts w:cs="Arial"/>
                <w:b/>
              </w:rPr>
            </w:pPr>
            <w:r>
              <w:rPr>
                <w:rFonts w:cs="Arial"/>
                <w:b/>
              </w:rPr>
              <w:t>Descripción de uso</w:t>
            </w:r>
          </w:p>
        </w:tc>
      </w:tr>
      <w:tr w:rsidRPr="00ED56BD" w:rsidR="00681360" w:rsidTr="00E72D6A" w14:paraId="192FB8FA" w14:textId="77777777">
        <w:trPr>
          <w:jc w:val="center"/>
        </w:trPr>
        <w:tc>
          <w:tcPr>
            <w:tcW w:w="2812" w:type="dxa"/>
            <w:vAlign w:val="center"/>
          </w:tcPr>
          <w:p w:rsidRPr="00ED56BD" w:rsidR="00681360" w:rsidP="007C3DC9" w:rsidRDefault="000771C7" w14:paraId="3A9DFDD7" w14:textId="4C3AB0CE">
            <w:pPr>
              <w:spacing w:line="360" w:lineRule="auto"/>
              <w:rPr>
                <w:rFonts w:cs="Arial"/>
              </w:rPr>
            </w:pPr>
            <w:r w:rsidRPr="74189797">
              <w:rPr>
                <w:rFonts w:cs="Arial"/>
              </w:rPr>
              <w:t>ISO/IEC 14764-2006</w:t>
            </w:r>
          </w:p>
        </w:tc>
        <w:tc>
          <w:tcPr>
            <w:tcW w:w="4980" w:type="dxa"/>
            <w:vAlign w:val="center"/>
          </w:tcPr>
          <w:p w:rsidRPr="00ED56BD" w:rsidR="00681360" w:rsidP="007C3DC9" w:rsidRDefault="00681360" w14:paraId="5A200369" w14:textId="640FEE58">
            <w:pPr>
              <w:spacing w:line="360" w:lineRule="auto"/>
              <w:rPr>
                <w:rFonts w:cs="Arial"/>
              </w:rPr>
            </w:pPr>
            <w:r w:rsidRPr="00ED56BD">
              <w:rPr>
                <w:rFonts w:cs="Arial"/>
              </w:rPr>
              <w:t xml:space="preserve">Elaboración del </w:t>
            </w:r>
            <w:r w:rsidR="000771C7">
              <w:rPr>
                <w:rFonts w:cs="Arial"/>
              </w:rPr>
              <w:t>Manual de Mantenimiento.</w:t>
            </w:r>
          </w:p>
        </w:tc>
      </w:tr>
      <w:tr w:rsidRPr="00ED56BD" w:rsidR="00681360" w:rsidTr="00E72D6A" w14:paraId="06A69CF8" w14:textId="77777777">
        <w:trPr>
          <w:jc w:val="center"/>
        </w:trPr>
        <w:tc>
          <w:tcPr>
            <w:tcW w:w="2812" w:type="dxa"/>
            <w:vAlign w:val="center"/>
          </w:tcPr>
          <w:p w:rsidRPr="00ED56BD" w:rsidR="00681360" w:rsidP="007C3DC9" w:rsidRDefault="00681360" w14:paraId="56D7FC87" w14:textId="77777777">
            <w:pPr>
              <w:spacing w:line="360" w:lineRule="auto"/>
              <w:rPr>
                <w:rFonts w:cs="Arial"/>
              </w:rPr>
            </w:pPr>
            <w:r w:rsidRPr="006D49BA">
              <w:rPr>
                <w:rFonts w:cs="Arial" w:eastAsiaTheme="minorEastAsia"/>
                <w:iCs/>
              </w:rPr>
              <w:t>IEEE Std 1028-2008</w:t>
            </w:r>
          </w:p>
        </w:tc>
        <w:tc>
          <w:tcPr>
            <w:tcW w:w="4980" w:type="dxa"/>
            <w:vAlign w:val="center"/>
          </w:tcPr>
          <w:p w:rsidRPr="00ED56BD" w:rsidR="00681360" w:rsidP="007C3DC9" w:rsidRDefault="00681360" w14:paraId="36FF993D" w14:textId="77777777">
            <w:pPr>
              <w:spacing w:line="360" w:lineRule="auto"/>
              <w:rPr>
                <w:rFonts w:cs="Arial"/>
              </w:rPr>
            </w:pPr>
            <w:r>
              <w:rPr>
                <w:rFonts w:cs="Arial"/>
              </w:rPr>
              <w:t>Elaboración de los Planes de Revisión para todos los documentos de esta fase que realicen verificación.</w:t>
            </w:r>
          </w:p>
        </w:tc>
      </w:tr>
      <w:tr w:rsidRPr="00ED56BD" w:rsidR="00681360" w:rsidTr="00E72D6A" w14:paraId="79EBC591" w14:textId="77777777">
        <w:trPr>
          <w:jc w:val="center"/>
        </w:trPr>
        <w:tc>
          <w:tcPr>
            <w:tcW w:w="2812" w:type="dxa"/>
            <w:vAlign w:val="center"/>
          </w:tcPr>
          <w:p w:rsidRPr="00ED56BD" w:rsidR="00681360" w:rsidP="007C3DC9" w:rsidRDefault="00681360" w14:paraId="40E08779" w14:textId="77777777">
            <w:pPr>
              <w:spacing w:line="360" w:lineRule="auto"/>
              <w:rPr>
                <w:rFonts w:cs="Arial"/>
              </w:rPr>
            </w:pPr>
            <w:r w:rsidRPr="006D49BA">
              <w:rPr>
                <w:rFonts w:cs="Arial"/>
                <w:iCs/>
              </w:rPr>
              <w:t>IEEE 829-1998</w:t>
            </w:r>
          </w:p>
        </w:tc>
        <w:tc>
          <w:tcPr>
            <w:tcW w:w="4980" w:type="dxa"/>
            <w:vAlign w:val="center"/>
          </w:tcPr>
          <w:p w:rsidRPr="00ED56BD" w:rsidR="00681360" w:rsidP="007C3DC9" w:rsidRDefault="00681360" w14:paraId="00B9FB56" w14:textId="77777777">
            <w:pPr>
              <w:spacing w:line="360" w:lineRule="auto"/>
              <w:rPr>
                <w:rFonts w:cs="Arial"/>
              </w:rPr>
            </w:pPr>
            <w:r>
              <w:rPr>
                <w:rFonts w:cs="Arial"/>
              </w:rPr>
              <w:t>Elaboración de los Planes de Pruebas para todos los documentos de esta fase que realicen validación.</w:t>
            </w:r>
          </w:p>
        </w:tc>
      </w:tr>
      <w:tr w:rsidRPr="00ED56BD" w:rsidR="00681360" w:rsidTr="00E72D6A" w14:paraId="03B1C59B" w14:textId="77777777">
        <w:trPr>
          <w:jc w:val="center"/>
        </w:trPr>
        <w:tc>
          <w:tcPr>
            <w:tcW w:w="2812" w:type="dxa"/>
            <w:vAlign w:val="center"/>
          </w:tcPr>
          <w:p w:rsidRPr="00ED56BD" w:rsidR="00681360" w:rsidP="007C3DC9" w:rsidRDefault="00681360" w14:paraId="2277C658" w14:textId="77777777">
            <w:pPr>
              <w:spacing w:line="360" w:lineRule="auto"/>
              <w:rPr>
                <w:rFonts w:cs="Arial"/>
              </w:rPr>
            </w:pPr>
            <w:r w:rsidRPr="74189797">
              <w:rPr>
                <w:rFonts w:cs="Arial"/>
              </w:rPr>
              <w:t>IEEE Std 1063-1987</w:t>
            </w:r>
          </w:p>
        </w:tc>
        <w:tc>
          <w:tcPr>
            <w:tcW w:w="4980" w:type="dxa"/>
            <w:vAlign w:val="center"/>
          </w:tcPr>
          <w:p w:rsidRPr="00ED56BD" w:rsidR="00681360" w:rsidP="007C3DC9" w:rsidRDefault="00681360" w14:paraId="6800D9D6" w14:textId="479E4FBA">
            <w:pPr>
              <w:spacing w:line="360" w:lineRule="auto"/>
              <w:rPr>
                <w:rFonts w:cs="Arial"/>
              </w:rPr>
            </w:pPr>
            <w:r>
              <w:rPr>
                <w:rFonts w:cs="Arial"/>
              </w:rPr>
              <w:t>Correcciones</w:t>
            </w:r>
            <w:r w:rsidR="008C6E66">
              <w:rPr>
                <w:rFonts w:cs="Arial"/>
              </w:rPr>
              <w:t xml:space="preserve"> finales</w:t>
            </w:r>
            <w:r>
              <w:rPr>
                <w:rFonts w:cs="Arial"/>
              </w:rPr>
              <w:t xml:space="preserve"> del</w:t>
            </w:r>
            <w:r>
              <w:rPr>
                <w:rFonts w:cs="Arial"/>
              </w:rPr>
              <w:t xml:space="preserve"> Manual de Usuario.</w:t>
            </w:r>
          </w:p>
        </w:tc>
      </w:tr>
      <w:tr w:rsidRPr="00ED56BD" w:rsidR="00F3172D" w:rsidTr="00E72D6A" w14:paraId="5B0DA3A6" w14:textId="77777777">
        <w:trPr>
          <w:jc w:val="center"/>
        </w:trPr>
        <w:tc>
          <w:tcPr>
            <w:tcW w:w="2812" w:type="dxa"/>
            <w:vAlign w:val="center"/>
          </w:tcPr>
          <w:p w:rsidRPr="74189797" w:rsidR="00F3172D" w:rsidP="00F3172D" w:rsidRDefault="00F3172D" w14:paraId="37F8976A" w14:textId="577C5F2A">
            <w:pPr>
              <w:spacing w:line="360" w:lineRule="auto"/>
              <w:rPr>
                <w:rFonts w:cs="Arial"/>
              </w:rPr>
            </w:pPr>
            <w:r w:rsidRPr="00BB6C2B">
              <w:rPr>
                <w:rFonts w:cs="Arial"/>
                <w:iCs/>
              </w:rPr>
              <w:t>IEEE Std 1012-2016</w:t>
            </w:r>
          </w:p>
        </w:tc>
        <w:tc>
          <w:tcPr>
            <w:tcW w:w="4980" w:type="dxa"/>
            <w:vAlign w:val="center"/>
          </w:tcPr>
          <w:p w:rsidR="00F3172D" w:rsidP="00F3172D" w:rsidRDefault="00F3172D" w14:paraId="56D596F9" w14:textId="595BAE17">
            <w:pPr>
              <w:spacing w:line="360" w:lineRule="auto"/>
              <w:rPr>
                <w:rFonts w:cs="Arial"/>
              </w:rPr>
            </w:pPr>
            <w:r>
              <w:rPr>
                <w:rFonts w:cs="Arial"/>
              </w:rPr>
              <w:t>Guía para las actividades de verificación y validación, según corresponda.</w:t>
            </w:r>
          </w:p>
        </w:tc>
      </w:tr>
    </w:tbl>
    <w:p w:rsidR="000771C7" w:rsidP="000771C7" w:rsidRDefault="000771C7" w14:paraId="3796A935" w14:textId="77777777">
      <w:pPr>
        <w:rPr>
          <w:rFonts w:cs="Arial"/>
          <w:b/>
        </w:rPr>
      </w:pPr>
    </w:p>
    <w:p w:rsidR="00535437" w:rsidP="00A739DB" w:rsidRDefault="74189797" w14:paraId="72B6945A" w14:textId="77D67BFE">
      <w:pPr>
        <w:spacing w:line="360" w:lineRule="auto"/>
        <w:outlineLvl w:val="1"/>
        <w:rPr>
          <w:rFonts w:cs="Arial"/>
          <w:b/>
        </w:rPr>
      </w:pPr>
      <w:bookmarkStart w:name="_Toc104777753" w:id="34"/>
      <w:r w:rsidRPr="00A739DB">
        <w:rPr>
          <w:rFonts w:cs="Arial"/>
          <w:b/>
        </w:rPr>
        <w:t>5.3 Documentación</w:t>
      </w:r>
      <w:bookmarkEnd w:id="34"/>
    </w:p>
    <w:p w:rsidR="5D5E8B9D" w:rsidP="00D854A0" w:rsidRDefault="5D5E8B9D" w14:paraId="4E0A1F82" w14:textId="2B399140">
      <w:pPr>
        <w:spacing w:line="360" w:lineRule="auto"/>
        <w:rPr>
          <w:rFonts w:cs="Arial"/>
        </w:rPr>
      </w:pPr>
      <w:r w:rsidRPr="5D5E8B9D">
        <w:rPr>
          <w:rFonts w:cs="Arial"/>
        </w:rPr>
        <w:t>Los estándares implementados se mencionan brevemente en la sección 4. Documentación, además de los que se han especificado para los productos durante las fases del ciclo de vida.</w:t>
      </w:r>
    </w:p>
    <w:p w:rsidR="5D5E8B9D" w:rsidP="00D854A0" w:rsidRDefault="5D5E8B9D" w14:paraId="4380E144" w14:textId="59A1F7FB">
      <w:pPr>
        <w:spacing w:line="360" w:lineRule="auto"/>
        <w:rPr>
          <w:rFonts w:cs="Arial"/>
        </w:rPr>
      </w:pPr>
      <w:r w:rsidRPr="5D5E8B9D">
        <w:rPr>
          <w:rFonts w:cs="Arial"/>
        </w:rPr>
        <w:t>Para tener más detalles de los estándares acudir a la sección 2. Documentos referenciados.</w:t>
      </w:r>
    </w:p>
    <w:p w:rsidRPr="00A739DB" w:rsidR="74189797" w:rsidP="00A739DB" w:rsidRDefault="74189797" w14:paraId="17DFB8A1" w14:textId="21E2E675">
      <w:pPr>
        <w:spacing w:line="360" w:lineRule="auto"/>
        <w:outlineLvl w:val="1"/>
        <w:rPr>
          <w:rFonts w:cs="Arial"/>
          <w:b/>
        </w:rPr>
      </w:pPr>
      <w:bookmarkStart w:name="_Toc104777754" w:id="35"/>
      <w:r w:rsidRPr="5D5E8B9D">
        <w:rPr>
          <w:rFonts w:cs="Arial"/>
          <w:b/>
        </w:rPr>
        <w:t>5.4 Métricas</w:t>
      </w:r>
      <w:bookmarkEnd w:id="35"/>
    </w:p>
    <w:p w:rsidR="5D5E8B9D" w:rsidP="00D854A0" w:rsidRDefault="54525336" w14:paraId="254D0657" w14:textId="032A90EF">
      <w:pPr>
        <w:spacing w:line="360" w:lineRule="auto"/>
        <w:rPr>
          <w:rFonts w:cs="Arial"/>
          <w:b/>
        </w:rPr>
      </w:pPr>
      <w:r w:rsidRPr="68638FCB">
        <w:rPr>
          <w:rFonts w:cs="Arial"/>
        </w:rPr>
        <w:t>Para la recolección de datos de métricas de sobre la calidad de software se implementará el estándar ISO/IEC 15939-2007.</w:t>
      </w:r>
    </w:p>
    <w:p w:rsidRPr="005F25B8" w:rsidR="43818C32" w:rsidP="2323AF78" w:rsidRDefault="43818C32" w14:paraId="77FFD0CA" w14:textId="0542F916">
      <w:pPr>
        <w:pStyle w:val="Ttulo1"/>
        <w:spacing w:line="360" w:lineRule="auto"/>
        <w:rPr>
          <w:sz w:val="28"/>
          <w:szCs w:val="28"/>
        </w:rPr>
      </w:pPr>
      <w:bookmarkStart w:name="_Toc104777755" w:id="36"/>
      <w:r w:rsidRPr="005F25B8">
        <w:rPr>
          <w:sz w:val="28"/>
          <w:szCs w:val="28"/>
        </w:rPr>
        <w:lastRenderedPageBreak/>
        <w:t>6. Revisiones y auditor</w:t>
      </w:r>
      <w:r w:rsidRPr="005F25B8" w:rsidR="00C64AC8">
        <w:rPr>
          <w:sz w:val="28"/>
          <w:szCs w:val="28"/>
        </w:rPr>
        <w:t>í</w:t>
      </w:r>
      <w:r w:rsidRPr="005F25B8">
        <w:rPr>
          <w:sz w:val="28"/>
          <w:szCs w:val="28"/>
        </w:rPr>
        <w:t>as</w:t>
      </w:r>
      <w:bookmarkEnd w:id="36"/>
    </w:p>
    <w:p w:rsidRPr="004B75CA" w:rsidR="43818C32" w:rsidP="001D4040" w:rsidRDefault="43818C32" w14:paraId="2EC3E98C" w14:textId="3661B23E">
      <w:pPr>
        <w:pStyle w:val="Subtitle1"/>
        <w:spacing w:line="360" w:lineRule="auto"/>
        <w:outlineLvl w:val="1"/>
        <w:rPr>
          <w:rFonts w:ascii="Calibri" w:hAnsi="Calibri"/>
          <w:color w:val="5A5A5A"/>
          <w:sz w:val="24"/>
          <w:szCs w:val="24"/>
        </w:rPr>
      </w:pPr>
      <w:bookmarkStart w:name="_Toc104777756" w:id="37"/>
      <w:r w:rsidRPr="004B75CA">
        <w:rPr>
          <w:sz w:val="24"/>
          <w:szCs w:val="24"/>
        </w:rPr>
        <w:t>6.1 Propósito</w:t>
      </w:r>
      <w:bookmarkEnd w:id="37"/>
    </w:p>
    <w:p w:rsidR="43818C32" w:rsidP="2323AF78" w:rsidRDefault="43818C32" w14:paraId="2FF94DB7" w14:textId="4789460A">
      <w:pPr>
        <w:spacing w:line="360" w:lineRule="auto"/>
        <w:rPr>
          <w:rFonts w:cs="Arial"/>
        </w:rPr>
      </w:pPr>
      <w:r>
        <w:t>En el apartado Revisiones y Auditorias se define la forma de realizar revisiones y/o auditorias para los documentos en los que es requerido estas evaluaciones.</w:t>
      </w:r>
    </w:p>
    <w:p w:rsidR="43818C32" w:rsidP="2323AF78" w:rsidRDefault="43818C32" w14:paraId="21FB70A2" w14:textId="6F144746">
      <w:pPr>
        <w:spacing w:line="360" w:lineRule="auto"/>
        <w:rPr>
          <w:rFonts w:cs="Arial"/>
        </w:rPr>
      </w:pPr>
      <w:r w:rsidRPr="2323AF78">
        <w:rPr>
          <w:rFonts w:cs="Arial"/>
        </w:rPr>
        <w:t xml:space="preserve">De igual manera se indican las acciones necesarias, así como las adicionales para </w:t>
      </w:r>
      <w:r w:rsidRPr="1A9DB2CD" w:rsidR="635C5690">
        <w:rPr>
          <w:rFonts w:cs="Arial"/>
        </w:rPr>
        <w:t>asegurar</w:t>
      </w:r>
      <w:r w:rsidRPr="2323AF78">
        <w:rPr>
          <w:rFonts w:cs="Arial"/>
        </w:rPr>
        <w:t xml:space="preserve"> que todo está </w:t>
      </w:r>
      <w:r w:rsidRPr="2323AF78" w:rsidR="00EC31A8">
        <w:rPr>
          <w:rFonts w:cs="Arial"/>
        </w:rPr>
        <w:t>de acuerdo con</w:t>
      </w:r>
      <w:r w:rsidRPr="2323AF78">
        <w:rPr>
          <w:rFonts w:cs="Arial"/>
        </w:rPr>
        <w:t xml:space="preserve"> lo establecido.</w:t>
      </w:r>
      <w:r w:rsidRPr="5B513C85">
        <w:rPr>
          <w:rFonts w:cs="Arial"/>
        </w:rPr>
        <w:t xml:space="preserve"> </w:t>
      </w:r>
    </w:p>
    <w:p w:rsidRPr="001D4040" w:rsidR="43818C32" w:rsidP="5469DF5E" w:rsidRDefault="43818C32" w14:paraId="1CA31C4D" w14:textId="6819DC56">
      <w:pPr>
        <w:pStyle w:val="Subtitle1"/>
        <w:spacing w:line="360" w:lineRule="auto"/>
        <w:outlineLvl w:val="1"/>
        <w:rPr>
          <w:sz w:val="24"/>
          <w:szCs w:val="24"/>
        </w:rPr>
      </w:pPr>
      <w:bookmarkStart w:name="_Toc104777757" w:id="38"/>
      <w:r w:rsidRPr="666B2907">
        <w:rPr>
          <w:sz w:val="24"/>
          <w:szCs w:val="24"/>
        </w:rPr>
        <w:t xml:space="preserve">6.2. </w:t>
      </w:r>
      <w:r w:rsidRPr="001D4040">
        <w:rPr>
          <w:sz w:val="24"/>
          <w:szCs w:val="24"/>
        </w:rPr>
        <w:t>Requisitos mínimos</w:t>
      </w:r>
      <w:bookmarkEnd w:id="38"/>
    </w:p>
    <w:p w:rsidR="43818C32" w:rsidP="2323AF78" w:rsidRDefault="43818C32" w14:paraId="32EC2C67" w14:textId="4570396B">
      <w:pPr>
        <w:spacing w:line="360" w:lineRule="auto"/>
        <w:rPr>
          <w:rFonts w:cs="Arial"/>
          <w:b/>
          <w:sz w:val="28"/>
          <w:szCs w:val="28"/>
        </w:rPr>
      </w:pPr>
      <w:r w:rsidRPr="2323AF78">
        <w:rPr>
          <w:rFonts w:cs="Arial"/>
        </w:rPr>
        <w:t>Para cubrir de forma aceptable las revisiones y auditorias se debe contar como mínimo con las siguientes revisiones</w:t>
      </w:r>
      <w:r w:rsidRPr="7229AC6B">
        <w:rPr>
          <w:rFonts w:cs="Arial"/>
        </w:rPr>
        <w:t>:</w:t>
      </w:r>
    </w:p>
    <w:p w:rsidR="635C5690" w:rsidP="00A2768E" w:rsidRDefault="635C5690" w14:paraId="45C67A47" w14:textId="7704CD41">
      <w:pPr>
        <w:spacing w:line="360" w:lineRule="auto"/>
        <w:outlineLvl w:val="2"/>
        <w:rPr>
          <w:rFonts w:cs="Arial"/>
          <w:b/>
        </w:rPr>
      </w:pPr>
      <w:bookmarkStart w:name="_Toc104777758" w:id="39"/>
      <w:r w:rsidRPr="7ACE44A0">
        <w:rPr>
          <w:rFonts w:cs="Arial"/>
          <w:b/>
        </w:rPr>
        <w:t>6.2.1 Revisión de la especificación de software</w:t>
      </w:r>
      <w:bookmarkEnd w:id="39"/>
    </w:p>
    <w:p w:rsidR="1A9DB2CD" w:rsidP="2FFC33F5" w:rsidRDefault="1A9DB2CD" w14:paraId="2CAAF96D" w14:textId="337F5ACE">
      <w:pPr>
        <w:spacing w:line="360" w:lineRule="auto"/>
        <w:rPr>
          <w:rFonts w:cs="Arial"/>
          <w:b/>
        </w:rPr>
      </w:pPr>
      <w:r>
        <w:t xml:space="preserve">Se aplicará una revisión </w:t>
      </w:r>
      <w:r w:rsidR="3DE5FF34">
        <w:t>de diseño formal</w:t>
      </w:r>
      <w:r>
        <w:t xml:space="preserve"> sobre el documento de la especificación de software para verificar la claridad de redacción de la Especificación de Requerimientos y su consistencia de Descripción del Producto y con el estándar de documentación requerido en el Proceso Especifico. Adicionalmente se revisarán que los requerimientos sean completos y no ambiguos o contradictorios. En caso de encontrar defectos serán documentados en un Reporte de Verificación.</w:t>
      </w:r>
    </w:p>
    <w:p w:rsidR="1A9DB2CD" w:rsidP="2FFC33F5" w:rsidRDefault="1A9DB2CD" w14:paraId="3EFA9CA2" w14:textId="0CC097DD">
      <w:pPr>
        <w:spacing w:line="360" w:lineRule="auto"/>
        <w:rPr>
          <w:rFonts w:cs="Arial"/>
        </w:rPr>
      </w:pPr>
      <w:r>
        <w:t xml:space="preserve">El proceso para ejecutar esta revisión se definirá en el </w:t>
      </w:r>
      <w:bookmarkStart w:name="_Hlk104722655" w:id="40"/>
      <w:r>
        <w:t xml:space="preserve">Plan de Revisión para RiskMap que será elaborado con base en el estándar IEEE Std </w:t>
      </w:r>
      <w:r w:rsidR="5A11B7F8">
        <w:t>1028-2008 y el estándar IEEE Std 830-1998</w:t>
      </w:r>
      <w:r>
        <w:t>.</w:t>
      </w:r>
      <w:bookmarkEnd w:id="40"/>
    </w:p>
    <w:p w:rsidRPr="00A2768E" w:rsidR="1A9DB2CD" w:rsidP="00A2768E" w:rsidRDefault="1A9DB2CD" w14:paraId="4BBB0E74" w14:textId="27FF95B3">
      <w:pPr>
        <w:pStyle w:val="Ttulo3"/>
        <w:spacing w:line="360" w:lineRule="auto"/>
        <w:rPr>
          <w:rFonts w:ascii="Arial" w:hAnsi="Arial" w:cs="Arial"/>
          <w:b/>
          <w:color w:val="auto"/>
        </w:rPr>
      </w:pPr>
      <w:bookmarkStart w:name="_Toc104777759" w:id="41"/>
      <w:r w:rsidRPr="00A2768E">
        <w:rPr>
          <w:rFonts w:ascii="Arial" w:hAnsi="Arial" w:cs="Arial"/>
          <w:b/>
          <w:color w:val="auto"/>
        </w:rPr>
        <w:t>6.2.2 Revisión del plan de pruebas del sistema</w:t>
      </w:r>
      <w:bookmarkEnd w:id="41"/>
    </w:p>
    <w:p w:rsidR="1A9DB2CD" w:rsidP="00A2768E" w:rsidRDefault="1A9DB2CD" w14:paraId="62F3B76C" w14:textId="41654A14">
      <w:pPr>
        <w:spacing w:line="360" w:lineRule="auto"/>
        <w:rPr>
          <w:rFonts w:cs="Arial"/>
        </w:rPr>
      </w:pPr>
      <w:r w:rsidRPr="00A2768E">
        <w:rPr>
          <w:rFonts w:cs="Arial"/>
        </w:rPr>
        <w:t>Para el documento de pruebas del sistema</w:t>
      </w:r>
      <w:r>
        <w:t xml:space="preserve"> se llevará a cabo una revisión por pares del tipo inspección en la que se debe validar que la Especificación de requerimientos cumple con las necesidades y expectativas acordadas, incluyendo la realización de la prueba de usabilidad de la interfaz del usuario.</w:t>
      </w:r>
    </w:p>
    <w:p w:rsidR="1A9DB2CD" w:rsidP="2FFC33F5" w:rsidRDefault="1A9DB2CD" w14:paraId="573D3A6C" w14:textId="42AEF59C">
      <w:pPr>
        <w:spacing w:line="360" w:lineRule="auto"/>
        <w:rPr>
          <w:rFonts w:cs="Arial"/>
        </w:rPr>
      </w:pPr>
      <w:r>
        <w:t xml:space="preserve">Para asegurar que todas las pruebas se lleven a cabo, se deberá utilizar un check-list en donde se listen las pruebas a realizar. </w:t>
      </w:r>
      <w:r w:rsidR="203F8C10">
        <w:t>El proceso para ejecutar esta revisión se definirá en el Plan de Revisión para RiskMap que será elaborado con base en el estándar IEEE Std 1028-2008</w:t>
      </w:r>
      <w:r w:rsidR="76FD1CB1">
        <w:t xml:space="preserve"> y el estándar ISO/IEC </w:t>
      </w:r>
      <w:r w:rsidR="63FABB14">
        <w:t>29119</w:t>
      </w:r>
      <w:r w:rsidR="203F8C10">
        <w:t>.</w:t>
      </w:r>
    </w:p>
    <w:p w:rsidRPr="006F04C4" w:rsidR="1A9DB2CD" w:rsidP="006F04C4" w:rsidRDefault="1A9DB2CD" w14:paraId="359C8A48" w14:textId="493D4383">
      <w:pPr>
        <w:pStyle w:val="Ttulo3"/>
        <w:spacing w:line="360" w:lineRule="auto"/>
        <w:rPr>
          <w:rFonts w:ascii="Arial" w:hAnsi="Arial" w:cs="Arial"/>
          <w:b/>
          <w:color w:val="auto"/>
        </w:rPr>
      </w:pPr>
      <w:bookmarkStart w:name="_Toc104777760" w:id="42"/>
      <w:r w:rsidRPr="006F04C4">
        <w:rPr>
          <w:rFonts w:ascii="Arial" w:hAnsi="Arial" w:cs="Arial"/>
          <w:b/>
          <w:color w:val="auto"/>
        </w:rPr>
        <w:lastRenderedPageBreak/>
        <w:t>6.2.3 Revisión del manual de usuario</w:t>
      </w:r>
      <w:bookmarkEnd w:id="42"/>
    </w:p>
    <w:p w:rsidR="1A9DB2CD" w:rsidP="2FFC33F5" w:rsidRDefault="1B8D3E63" w14:paraId="3B9A8A45" w14:textId="590DD6F5">
      <w:pPr>
        <w:spacing w:line="360" w:lineRule="auto"/>
        <w:rPr>
          <w:rFonts w:cs="Arial"/>
        </w:rPr>
      </w:pPr>
      <w:r>
        <w:t xml:space="preserve">Se realizará una revisión de diseño formal para verificar la consistencia del Plan de Pruebas de Sistema con la Especificación de Requerimientos y con el estándar de documentación requerido en el Proceso Especifico. </w:t>
      </w:r>
    </w:p>
    <w:p w:rsidR="1A9DB2CD" w:rsidP="2FFC33F5" w:rsidRDefault="1B8D3E63" w14:paraId="2B399DD1" w14:textId="3F30A409">
      <w:pPr>
        <w:spacing w:line="360" w:lineRule="auto"/>
        <w:rPr>
          <w:rFonts w:cs="Arial"/>
        </w:rPr>
      </w:pPr>
      <w:r>
        <w:t xml:space="preserve">Las observaciones encontradas se documentan en un Reporte de Verificación. </w:t>
      </w:r>
      <w:r w:rsidR="203F8C10">
        <w:t>El proceso para ejecutar está revisión se definirá en el Plan de Revisión para RiskMap que será elaborado con base en el estándar IEEE Std 1028-2008</w:t>
      </w:r>
      <w:r w:rsidR="63FABB14">
        <w:t xml:space="preserve"> y el estándar IEEE Std 1063-1987</w:t>
      </w:r>
      <w:r w:rsidR="203F8C10">
        <w:t>.</w:t>
      </w:r>
    </w:p>
    <w:p w:rsidRPr="006F04C4" w:rsidR="1A9DB2CD" w:rsidP="006F04C4" w:rsidRDefault="3DE5FF34" w14:paraId="0FCD7E04" w14:textId="63CC6701">
      <w:pPr>
        <w:pStyle w:val="Ttulo3"/>
        <w:spacing w:line="360" w:lineRule="auto"/>
        <w:rPr>
          <w:rFonts w:ascii="Arial" w:hAnsi="Arial" w:cs="Arial"/>
          <w:b/>
          <w:color w:val="auto"/>
        </w:rPr>
      </w:pPr>
      <w:bookmarkStart w:name="_Toc104777761" w:id="43"/>
      <w:r w:rsidRPr="006F04C4">
        <w:rPr>
          <w:rFonts w:ascii="Arial" w:hAnsi="Arial" w:cs="Arial"/>
          <w:b/>
          <w:color w:val="auto"/>
        </w:rPr>
        <w:t>6.2.4 Revisión del Registro de rastreo</w:t>
      </w:r>
      <w:bookmarkEnd w:id="43"/>
    </w:p>
    <w:p w:rsidR="1B8D3E63" w:rsidP="1B8D3E63" w:rsidRDefault="1B8D3E63" w14:paraId="7F2E44FB" w14:textId="287774B5">
      <w:pPr>
        <w:spacing w:line="360" w:lineRule="auto"/>
        <w:rPr>
          <w:rFonts w:cs="Arial"/>
        </w:rPr>
      </w:pPr>
      <w:r w:rsidRPr="7ACE44A0">
        <w:rPr>
          <w:rFonts w:cs="Arial"/>
        </w:rPr>
        <w:t>Se aplicará una revisión de diseño formal al concluir con la fase de análisis y diseño para verificar que el Registro de Rastreo contenga las relaciones adecuadas entre los requerimientos y los elementos de Análisis y Diseño.</w:t>
      </w:r>
      <w:r w:rsidRPr="1B8D3E63">
        <w:rPr>
          <w:rFonts w:cs="Arial"/>
        </w:rPr>
        <w:t xml:space="preserve"> </w:t>
      </w:r>
    </w:p>
    <w:p w:rsidR="1B8D3E63" w:rsidP="1B8D3E63" w:rsidRDefault="1B8D3E63" w14:paraId="0A9D8312" w14:textId="7FD8A84D">
      <w:pPr>
        <w:spacing w:line="360" w:lineRule="auto"/>
        <w:rPr>
          <w:rFonts w:cs="Arial"/>
        </w:rPr>
      </w:pPr>
      <w:r w:rsidRPr="7ACE44A0">
        <w:rPr>
          <w:rFonts w:cs="Arial"/>
        </w:rPr>
        <w:t>Por otra parte, se hará una revisión del mismo tipo para verificar la claridad de la documentación del Análisis y diseño, su factibilidad y la consistencia con la Especificación de Requerimientos y con el estándar de documentación requerido en el Proceso Específico.</w:t>
      </w:r>
    </w:p>
    <w:p w:rsidR="1A9DB2CD" w:rsidP="6486D3E0" w:rsidRDefault="1BC3D9FF" w14:paraId="072E1B8C" w14:textId="3C5CBB59">
      <w:pPr>
        <w:spacing w:line="360" w:lineRule="auto"/>
        <w:rPr>
          <w:rFonts w:cs="Arial"/>
        </w:rPr>
      </w:pPr>
      <w:r w:rsidRPr="7ACE44A0">
        <w:rPr>
          <w:rFonts w:cs="Arial"/>
        </w:rPr>
        <w:t>Para ambas revisiones se deberán registrar los defectos u observaciones encontradas en un Reporte de Verificación.</w:t>
      </w:r>
      <w:r w:rsidR="203F8C10">
        <w:t xml:space="preserve"> El proceso para ejecutar esta revisión se definirá en el Plan de Revisión para RiskMap que será elaborado con base en el estándar IEEE Std 1028-2008.</w:t>
      </w:r>
    </w:p>
    <w:p w:rsidRPr="006F04C4" w:rsidR="1A9DB2CD" w:rsidP="006F04C4" w:rsidRDefault="3DE5FF34" w14:paraId="5D4991F6" w14:textId="7DEF661D">
      <w:pPr>
        <w:pStyle w:val="Ttulo3"/>
        <w:spacing w:line="360" w:lineRule="auto"/>
        <w:rPr>
          <w:rFonts w:ascii="Arial" w:hAnsi="Arial" w:cs="Arial"/>
          <w:b/>
          <w:color w:val="auto"/>
        </w:rPr>
      </w:pPr>
      <w:bookmarkStart w:name="_Toc104777762" w:id="44"/>
      <w:r w:rsidRPr="006F04C4">
        <w:rPr>
          <w:rFonts w:ascii="Arial" w:hAnsi="Arial" w:cs="Arial"/>
          <w:b/>
          <w:color w:val="auto"/>
        </w:rPr>
        <w:t>6.2.5 Revisión del diseño</w:t>
      </w:r>
      <w:bookmarkEnd w:id="44"/>
    </w:p>
    <w:p w:rsidR="1B8D3E63" w:rsidP="1B8D3E63" w:rsidRDefault="1B8D3E63" w14:paraId="35B705C0" w14:textId="02D9E5D8">
      <w:pPr>
        <w:spacing w:line="360" w:lineRule="auto"/>
        <w:rPr>
          <w:rFonts w:cs="Arial"/>
        </w:rPr>
      </w:pPr>
      <w:r w:rsidRPr="7ACE44A0">
        <w:rPr>
          <w:rFonts w:cs="Arial"/>
        </w:rPr>
        <w:t xml:space="preserve">Se llevará a cabo una revisión por </w:t>
      </w:r>
      <w:r w:rsidRPr="7ACE44A0" w:rsidR="2B295A4A">
        <w:rPr>
          <w:rFonts w:cs="Arial"/>
        </w:rPr>
        <w:t>pares</w:t>
      </w:r>
      <w:r w:rsidRPr="7ACE44A0">
        <w:rPr>
          <w:rFonts w:cs="Arial"/>
        </w:rPr>
        <w:t xml:space="preserve"> de tipo recorrido con el cliente para validar que el Análisis y Diseño cumple con las necesidades y expectativas acordadas en el contrato.</w:t>
      </w:r>
      <w:r w:rsidRPr="1B8D3E63">
        <w:rPr>
          <w:rFonts w:cs="Arial"/>
        </w:rPr>
        <w:t xml:space="preserve"> </w:t>
      </w:r>
    </w:p>
    <w:p w:rsidR="1B8D3E63" w:rsidP="1B8D3E63" w:rsidRDefault="1B8D3E63" w14:paraId="41F9C705" w14:textId="41497604">
      <w:pPr>
        <w:spacing w:line="360" w:lineRule="auto"/>
        <w:rPr>
          <w:rFonts w:cs="Arial"/>
        </w:rPr>
      </w:pPr>
      <w:r w:rsidRPr="7ACE44A0">
        <w:rPr>
          <w:rFonts w:cs="Arial"/>
        </w:rPr>
        <w:t>Los defectos o comentarios encontrados se documentan en un Reporte de Validación.</w:t>
      </w:r>
      <w:r w:rsidRPr="6486D3E0">
        <w:rPr>
          <w:rFonts w:cs="Arial"/>
        </w:rPr>
        <w:t xml:space="preserve"> </w:t>
      </w:r>
      <w:r w:rsidR="203F8C10">
        <w:t>El proceso para ejecutar esta revisión se definirá en el Plan de Revisión para RiskMap que será elaborado con base en el estándar IEEE Std 1028-2008.</w:t>
      </w:r>
    </w:p>
    <w:p w:rsidRPr="006F04C4" w:rsidR="1A9DB2CD" w:rsidP="006F04C4" w:rsidRDefault="3DE5FF34" w14:paraId="0DA5C522" w14:textId="219D5CE9">
      <w:pPr>
        <w:pStyle w:val="Ttulo3"/>
        <w:spacing w:line="360" w:lineRule="auto"/>
        <w:rPr>
          <w:rFonts w:ascii="Arial" w:hAnsi="Arial" w:cs="Arial"/>
          <w:b/>
          <w:color w:val="auto"/>
        </w:rPr>
      </w:pPr>
      <w:bookmarkStart w:name="_Toc104777763" w:id="45"/>
      <w:r w:rsidRPr="006F04C4">
        <w:rPr>
          <w:rFonts w:ascii="Arial" w:hAnsi="Arial" w:cs="Arial"/>
          <w:b/>
          <w:color w:val="auto"/>
        </w:rPr>
        <w:t>6.2.6 Revisión del plan de pruebas de integración</w:t>
      </w:r>
      <w:bookmarkEnd w:id="45"/>
    </w:p>
    <w:p w:rsidR="3E7F0C5C" w:rsidP="3E7F0C5C" w:rsidRDefault="3E7F0C5C" w14:paraId="307CF903" w14:textId="560E07A5">
      <w:pPr>
        <w:spacing w:line="360" w:lineRule="auto"/>
      </w:pPr>
      <w:r w:rsidRPr="7ACE44A0">
        <w:rPr>
          <w:rFonts w:cs="Arial"/>
        </w:rPr>
        <w:t xml:space="preserve">Se aplicará una revisión de diseño formal para verificar consistencia del Plan de Pruebas de Integración con el Análisis y Diseño y con el estándar de documentación requerido en el Proceso Especifico. </w:t>
      </w:r>
      <w:r w:rsidR="203F8C10">
        <w:t xml:space="preserve">El proceso para ejecutar esta revisión se definirá </w:t>
      </w:r>
      <w:r w:rsidR="203F8C10">
        <w:lastRenderedPageBreak/>
        <w:t>en el Plan de Revisión para RiskMap que será elaborado con base en el estándar IEEE Std 1028-2008.</w:t>
      </w:r>
    </w:p>
    <w:p w:rsidRPr="006F04C4" w:rsidR="1A9DB2CD" w:rsidP="006F04C4" w:rsidRDefault="3DE5FF34" w14:paraId="3AB24692" w14:textId="31F7649E">
      <w:pPr>
        <w:pStyle w:val="Ttulo3"/>
        <w:spacing w:line="360" w:lineRule="auto"/>
        <w:rPr>
          <w:rFonts w:ascii="Arial" w:hAnsi="Arial" w:cs="Arial"/>
          <w:b/>
          <w:color w:val="auto"/>
        </w:rPr>
      </w:pPr>
      <w:bookmarkStart w:name="_Toc104777764" w:id="46"/>
      <w:r w:rsidRPr="006F04C4">
        <w:rPr>
          <w:rFonts w:ascii="Arial" w:hAnsi="Arial" w:cs="Arial"/>
          <w:b/>
          <w:color w:val="auto"/>
        </w:rPr>
        <w:t>6.2.7 Revisión del manual de operación</w:t>
      </w:r>
      <w:bookmarkEnd w:id="46"/>
    </w:p>
    <w:p w:rsidR="3E7F0C5C" w:rsidP="3E7F0C5C" w:rsidRDefault="3E7F0C5C" w14:paraId="2D579F7D" w14:textId="67F7AE26">
      <w:pPr>
        <w:spacing w:line="360" w:lineRule="auto"/>
        <w:rPr>
          <w:rFonts w:cs="Arial"/>
        </w:rPr>
      </w:pPr>
      <w:r w:rsidRPr="7ACE44A0">
        <w:rPr>
          <w:rFonts w:cs="Arial"/>
        </w:rPr>
        <w:t>El manual de usuario será revisado por medio de una revisión del diseño formal en donde se verificará la consistencia del Manual de Operación con el Software y con el estándar de documentación requerido en el Proceso Específico.</w:t>
      </w:r>
      <w:r w:rsidRPr="3E7F0C5C">
        <w:rPr>
          <w:rFonts w:cs="Arial"/>
        </w:rPr>
        <w:t xml:space="preserve"> </w:t>
      </w:r>
      <w:r w:rsidR="203F8C10">
        <w:t>El proceso para ejecutar esta revisión se definirá en el Plan de Revisión para RiskMap que será elaborado con base en el estándar IEEE Std 1028-2008.</w:t>
      </w:r>
    </w:p>
    <w:p w:rsidRPr="006F04C4" w:rsidR="1A9DB2CD" w:rsidP="006F04C4" w:rsidRDefault="1A9DB2CD" w14:paraId="21B393C4" w14:textId="0D1B6852">
      <w:pPr>
        <w:pStyle w:val="Ttulo3"/>
        <w:spacing w:line="360" w:lineRule="auto"/>
        <w:rPr>
          <w:rFonts w:ascii="Arial" w:hAnsi="Arial" w:cs="Arial"/>
          <w:b/>
          <w:color w:val="auto"/>
        </w:rPr>
      </w:pPr>
      <w:bookmarkStart w:name="_Toc104777765" w:id="47"/>
      <w:r w:rsidRPr="006F04C4">
        <w:rPr>
          <w:rFonts w:ascii="Arial" w:hAnsi="Arial" w:cs="Arial"/>
          <w:b/>
          <w:color w:val="auto"/>
        </w:rPr>
        <w:t>6.2.8 Revisión del manual de mantenimiento</w:t>
      </w:r>
      <w:bookmarkEnd w:id="47"/>
    </w:p>
    <w:p w:rsidRPr="001D4040" w:rsidR="1A9DB2CD" w:rsidP="7ACE44A0" w:rsidRDefault="3E7F0C5C" w14:paraId="291D8D99" w14:textId="0F79707C">
      <w:pPr>
        <w:spacing w:line="360" w:lineRule="auto"/>
        <w:rPr>
          <w:rFonts w:cs="Arial"/>
        </w:rPr>
      </w:pPr>
      <w:r>
        <w:t xml:space="preserve">Se hará una revisión de diseño formal sobre el manual de mantenimiento con el objetivo de Verificar consistencia del Manual de Mantenimiento con la Configuración de Software y con el estándar de documentación requerida en el Proceso Específico.  </w:t>
      </w:r>
      <w:r w:rsidR="203F8C10">
        <w:t>El proceso para ejecutar esta revisión se definirá en el Plan de Revisión para RiskMap que será elaborado con base en el estándar IEEE Std 1028-2008.</w:t>
      </w:r>
    </w:p>
    <w:p w:rsidRPr="006F04C4" w:rsidR="695C34EE" w:rsidP="006F04C4" w:rsidRDefault="2FE83484" w14:paraId="60A8075F" w14:textId="2F3CD9D1">
      <w:pPr>
        <w:pStyle w:val="Ttulo3"/>
        <w:spacing w:line="360" w:lineRule="auto"/>
        <w:rPr>
          <w:rFonts w:ascii="Arial" w:hAnsi="Arial" w:cs="Arial"/>
          <w:b/>
          <w:color w:val="auto"/>
        </w:rPr>
      </w:pPr>
      <w:bookmarkStart w:name="_Toc104777766" w:id="48"/>
      <w:r w:rsidRPr="006F04C4">
        <w:rPr>
          <w:rFonts w:ascii="Arial" w:hAnsi="Arial" w:cs="Arial"/>
          <w:b/>
          <w:bCs/>
          <w:color w:val="auto"/>
        </w:rPr>
        <w:t>6.2.9 Revisión del plan de gestión de la configuración del software</w:t>
      </w:r>
      <w:bookmarkEnd w:id="48"/>
    </w:p>
    <w:p w:rsidR="641F862E" w:rsidP="704EA5BA" w:rsidRDefault="641F862E" w14:paraId="69F127A9" w14:textId="3519F8FB">
      <w:pPr>
        <w:spacing w:line="360" w:lineRule="auto"/>
        <w:rPr>
          <w:rFonts w:cs="Arial"/>
          <w:b/>
          <w:bCs/>
        </w:rPr>
      </w:pPr>
      <w:r w:rsidRPr="704EA5BA">
        <w:rPr>
          <w:rFonts w:cs="Arial"/>
        </w:rPr>
        <w:t xml:space="preserve">Se llevará a cabo una revisión formal de diseño para verificar que los procedimientos de gestión de la configuración de software sean adecuados y proporcionen el control necesario sobre la documentación y el código. </w:t>
      </w:r>
      <w:r w:rsidRPr="46F8B6DB">
        <w:rPr>
          <w:rFonts w:cs="Arial"/>
        </w:rPr>
        <w:t>El proceso para ejecutar esta revisión se definirá en el Plan de Revisión de Configuración del Software con base en el estandar IEEE Std 1028-2008 y el estándar IEEE Std 828-</w:t>
      </w:r>
      <w:r w:rsidRPr="2996A487" w:rsidR="1318F77C">
        <w:rPr>
          <w:rFonts w:cs="Arial"/>
        </w:rPr>
        <w:t>1990</w:t>
      </w:r>
      <w:r w:rsidRPr="46F8B6DB">
        <w:rPr>
          <w:rFonts w:cs="Arial"/>
        </w:rPr>
        <w:t>.</w:t>
      </w:r>
    </w:p>
    <w:p w:rsidRPr="005F25B8" w:rsidR="0007716F" w:rsidP="69C6F807" w:rsidRDefault="2B71557B" w14:paraId="41AA07B5" w14:textId="4C25335B">
      <w:pPr>
        <w:pStyle w:val="Ttulo1"/>
        <w:tabs>
          <w:tab w:val="left" w:pos="284"/>
        </w:tabs>
        <w:spacing w:line="360" w:lineRule="auto"/>
        <w:rPr>
          <w:rFonts w:cs="Arial"/>
          <w:sz w:val="28"/>
          <w:szCs w:val="28"/>
        </w:rPr>
      </w:pPr>
      <w:bookmarkStart w:name="_Toc104777767" w:id="49"/>
      <w:r w:rsidRPr="69C6F807">
        <w:rPr>
          <w:rFonts w:cs="Arial"/>
          <w:sz w:val="28"/>
          <w:szCs w:val="28"/>
        </w:rPr>
        <w:t xml:space="preserve">7. </w:t>
      </w:r>
      <w:r w:rsidRPr="005F25B8" w:rsidR="37AF9236">
        <w:rPr>
          <w:rFonts w:cs="Arial"/>
          <w:sz w:val="28"/>
          <w:szCs w:val="28"/>
        </w:rPr>
        <w:t>Pruebas</w:t>
      </w:r>
      <w:bookmarkEnd w:id="49"/>
    </w:p>
    <w:p w:rsidR="0820DF72" w:rsidP="00126E4F" w:rsidRDefault="40A8E02D" w14:paraId="1D9C7A87" w14:textId="25302638">
      <w:pPr>
        <w:spacing w:line="360" w:lineRule="auto"/>
        <w:rPr>
          <w:rFonts w:cs="Arial"/>
        </w:rPr>
      </w:pPr>
      <w:r w:rsidRPr="68638FCB">
        <w:rPr>
          <w:rFonts w:cs="Arial"/>
        </w:rPr>
        <w:t>El propósito de las pruebas es garantizar que los productos de software generados sean de calidad, evidenciando con las pruebas los defectos del software y validando que el producto esté acorde a lo que se especificó.</w:t>
      </w:r>
    </w:p>
    <w:p w:rsidRPr="0060040F" w:rsidR="377A7E40" w:rsidP="0060040F" w:rsidRDefault="62B1F742" w14:paraId="5A805274" w14:textId="1AC4ACF4">
      <w:pPr>
        <w:spacing w:line="360" w:lineRule="auto"/>
        <w:outlineLvl w:val="1"/>
        <w:rPr>
          <w:rFonts w:cs="Arial"/>
        </w:rPr>
      </w:pPr>
      <w:bookmarkStart w:name="_Toc104777768" w:id="50"/>
      <w:r w:rsidRPr="0060040F">
        <w:rPr>
          <w:rFonts w:cs="Arial"/>
          <w:b/>
        </w:rPr>
        <w:t xml:space="preserve">7.1 </w:t>
      </w:r>
      <w:r w:rsidRPr="0060040F" w:rsidR="377A7E40">
        <w:rPr>
          <w:rFonts w:cs="Arial"/>
          <w:b/>
        </w:rPr>
        <w:t>Proceso de realización de las pruebas:</w:t>
      </w:r>
      <w:bookmarkEnd w:id="50"/>
    </w:p>
    <w:p w:rsidR="377A7E40" w:rsidP="00193ACA" w:rsidRDefault="377A7E40" w14:paraId="6E606CED" w14:textId="72D40B1C">
      <w:pPr>
        <w:pStyle w:val="Prrafodelista"/>
        <w:numPr>
          <w:ilvl w:val="0"/>
          <w:numId w:val="40"/>
        </w:numPr>
        <w:spacing w:line="360" w:lineRule="auto"/>
        <w:rPr>
          <w:rFonts w:asciiTheme="minorHAnsi" w:hAnsiTheme="minorHAnsi" w:eastAsiaTheme="minorEastAsia"/>
        </w:rPr>
      </w:pPr>
      <w:r w:rsidRPr="377A7E40">
        <w:rPr>
          <w:rFonts w:cs="Arial"/>
        </w:rPr>
        <w:t>Configurar pruebas</w:t>
      </w:r>
    </w:p>
    <w:p w:rsidR="2B3DE188" w:rsidP="00126E4F" w:rsidRDefault="2A6A9D00" w14:paraId="7B27DB3E" w14:textId="23C279F6">
      <w:pPr>
        <w:spacing w:line="360" w:lineRule="auto"/>
        <w:ind w:left="708"/>
        <w:rPr>
          <w:rFonts w:cs="Arial"/>
        </w:rPr>
      </w:pPr>
      <w:r w:rsidRPr="38CB3094">
        <w:rPr>
          <w:rFonts w:cs="Arial"/>
        </w:rPr>
        <w:t>Como primer paso será necesario planear y preparar todo lo necesario para las pruebas:</w:t>
      </w:r>
    </w:p>
    <w:p w:rsidR="7E9C181A" w:rsidP="00154817" w:rsidRDefault="7E9C181A" w14:paraId="0B4C7A06" w14:textId="462363F7">
      <w:pPr>
        <w:pStyle w:val="Prrafodelista"/>
        <w:numPr>
          <w:ilvl w:val="0"/>
          <w:numId w:val="6"/>
        </w:numPr>
        <w:spacing w:line="360" w:lineRule="auto"/>
        <w:rPr>
          <w:rFonts w:asciiTheme="minorHAnsi" w:hAnsiTheme="minorHAnsi" w:eastAsiaTheme="minorEastAsia"/>
        </w:rPr>
      </w:pPr>
      <w:r w:rsidRPr="7E9C181A">
        <w:rPr>
          <w:rFonts w:cs="Arial"/>
        </w:rPr>
        <w:t xml:space="preserve">Plan de pruebas </w:t>
      </w:r>
    </w:p>
    <w:p w:rsidR="45DF034B" w:rsidP="00154817" w:rsidRDefault="45DF034B" w14:paraId="6085FCD5" w14:textId="667FA7A4">
      <w:pPr>
        <w:pStyle w:val="Prrafodelista"/>
        <w:numPr>
          <w:ilvl w:val="0"/>
          <w:numId w:val="6"/>
        </w:numPr>
        <w:spacing w:line="360" w:lineRule="auto"/>
      </w:pPr>
      <w:r w:rsidRPr="45DF034B">
        <w:rPr>
          <w:rFonts w:cs="Arial"/>
        </w:rPr>
        <w:t xml:space="preserve">Casos de prueba </w:t>
      </w:r>
    </w:p>
    <w:p w:rsidR="45DF034B" w:rsidP="00154817" w:rsidRDefault="45DF034B" w14:paraId="0CEFAD81" w14:textId="0AB8F993">
      <w:pPr>
        <w:pStyle w:val="Prrafodelista"/>
        <w:numPr>
          <w:ilvl w:val="0"/>
          <w:numId w:val="6"/>
        </w:numPr>
        <w:spacing w:line="360" w:lineRule="auto"/>
      </w:pPr>
      <w:r w:rsidRPr="45DF034B">
        <w:rPr>
          <w:rFonts w:cs="Arial"/>
        </w:rPr>
        <w:lastRenderedPageBreak/>
        <w:t xml:space="preserve">Procedimientos para realizar las pruebas  </w:t>
      </w:r>
    </w:p>
    <w:p w:rsidR="7E9C181A" w:rsidP="00154817" w:rsidRDefault="7E9C181A" w14:paraId="67B2ECCF" w14:textId="142505F3">
      <w:pPr>
        <w:pStyle w:val="Prrafodelista"/>
        <w:numPr>
          <w:ilvl w:val="0"/>
          <w:numId w:val="6"/>
        </w:numPr>
        <w:spacing w:line="360" w:lineRule="auto"/>
      </w:pPr>
      <w:r w:rsidRPr="7E9C181A">
        <w:rPr>
          <w:rFonts w:cs="Arial"/>
        </w:rPr>
        <w:t xml:space="preserve">Herramientas para las pruebas </w:t>
      </w:r>
    </w:p>
    <w:p w:rsidR="7E9C181A" w:rsidP="00193ACA" w:rsidRDefault="7E9C181A" w14:paraId="40315D95" w14:textId="6AE6AB0B">
      <w:pPr>
        <w:pStyle w:val="Prrafodelista"/>
        <w:numPr>
          <w:ilvl w:val="0"/>
          <w:numId w:val="10"/>
        </w:numPr>
        <w:spacing w:line="360" w:lineRule="auto"/>
        <w:rPr>
          <w:rFonts w:cs="Arial"/>
        </w:rPr>
      </w:pPr>
      <w:r w:rsidRPr="7E9C181A">
        <w:rPr>
          <w:rFonts w:cs="Arial"/>
        </w:rPr>
        <w:t>Ambiente de pruebas</w:t>
      </w:r>
    </w:p>
    <w:p w:rsidR="377A7E40" w:rsidP="00193ACA" w:rsidRDefault="377A7E40" w14:paraId="700F3FF6" w14:textId="77741C68">
      <w:pPr>
        <w:pStyle w:val="Prrafodelista"/>
        <w:numPr>
          <w:ilvl w:val="0"/>
          <w:numId w:val="40"/>
        </w:numPr>
        <w:spacing w:line="360" w:lineRule="auto"/>
        <w:rPr>
          <w:rFonts w:asciiTheme="minorHAnsi" w:hAnsiTheme="minorHAnsi" w:eastAsiaTheme="minorEastAsia"/>
        </w:rPr>
      </w:pPr>
      <w:r w:rsidRPr="377A7E40">
        <w:rPr>
          <w:rFonts w:cs="Arial"/>
        </w:rPr>
        <w:t>Realizar pruebas</w:t>
      </w:r>
    </w:p>
    <w:p w:rsidR="6F5A34F7" w:rsidP="00126E4F" w:rsidRDefault="6F5A34F7" w14:paraId="54D9AE3A" w14:textId="5F6125AA">
      <w:pPr>
        <w:spacing w:line="360" w:lineRule="auto"/>
        <w:ind w:left="708"/>
        <w:rPr>
          <w:rFonts w:cs="Arial"/>
        </w:rPr>
      </w:pPr>
      <w:r w:rsidRPr="6F5A34F7">
        <w:rPr>
          <w:rFonts w:cs="Arial"/>
        </w:rPr>
        <w:t>Se llevan a cabo las pruebas que fueron planeadas y se obtienen los resultados de las pruebas.</w:t>
      </w:r>
    </w:p>
    <w:p w:rsidR="377A7E40" w:rsidP="00193ACA" w:rsidRDefault="377A7E40" w14:paraId="74FD7E5F" w14:textId="3A34DC93">
      <w:pPr>
        <w:pStyle w:val="Prrafodelista"/>
        <w:numPr>
          <w:ilvl w:val="0"/>
          <w:numId w:val="40"/>
        </w:numPr>
        <w:spacing w:line="360" w:lineRule="auto"/>
        <w:rPr>
          <w:rFonts w:asciiTheme="minorHAnsi" w:hAnsiTheme="minorHAnsi" w:eastAsiaTheme="minorEastAsia"/>
        </w:rPr>
      </w:pPr>
      <w:r w:rsidRPr="377A7E40">
        <w:rPr>
          <w:rFonts w:cs="Arial"/>
        </w:rPr>
        <w:t>Evaluar resultados</w:t>
      </w:r>
    </w:p>
    <w:p w:rsidR="1F215E94" w:rsidP="00126E4F" w:rsidRDefault="1F215E94" w14:paraId="7EDE58B4" w14:textId="4C539DE2">
      <w:pPr>
        <w:spacing w:line="360" w:lineRule="auto"/>
        <w:ind w:left="708"/>
        <w:rPr>
          <w:rFonts w:cs="Arial"/>
        </w:rPr>
      </w:pPr>
      <w:r w:rsidRPr="1F215E94">
        <w:rPr>
          <w:rFonts w:cs="Arial"/>
        </w:rPr>
        <w:t>Se verifica si los resultados de los casos de prueba coinciden con los resultados esperados.</w:t>
      </w:r>
    </w:p>
    <w:p w:rsidR="377A7E40" w:rsidP="00193ACA" w:rsidRDefault="377A7E40" w14:paraId="7DD3AD00" w14:textId="54AB60B6">
      <w:pPr>
        <w:pStyle w:val="Prrafodelista"/>
        <w:numPr>
          <w:ilvl w:val="0"/>
          <w:numId w:val="40"/>
        </w:numPr>
        <w:spacing w:line="360" w:lineRule="auto"/>
        <w:rPr>
          <w:rFonts w:asciiTheme="minorHAnsi" w:hAnsiTheme="minorHAnsi" w:eastAsiaTheme="minorEastAsia"/>
        </w:rPr>
      </w:pPr>
      <w:r w:rsidRPr="377A7E40">
        <w:rPr>
          <w:rFonts w:cs="Arial"/>
        </w:rPr>
        <w:t>Reportar defectos</w:t>
      </w:r>
    </w:p>
    <w:p w:rsidR="2D81F228" w:rsidP="00126E4F" w:rsidRDefault="01F86432" w14:paraId="042A365A" w14:textId="5589A395">
      <w:pPr>
        <w:spacing w:line="360" w:lineRule="auto"/>
        <w:ind w:left="708"/>
      </w:pPr>
      <w:r w:rsidRPr="254A7A39">
        <w:rPr>
          <w:rFonts w:cs="Arial"/>
        </w:rPr>
        <w:t>Se documentan los defectos que fueron encontrados en un Reporte de defectos.</w:t>
      </w:r>
    </w:p>
    <w:p w:rsidR="377A7E40" w:rsidP="00193ACA" w:rsidRDefault="377A7E40" w14:paraId="0D93293B" w14:textId="722D5173">
      <w:pPr>
        <w:pStyle w:val="Prrafodelista"/>
        <w:numPr>
          <w:ilvl w:val="0"/>
          <w:numId w:val="40"/>
        </w:numPr>
        <w:spacing w:line="360" w:lineRule="auto"/>
        <w:rPr>
          <w:rFonts w:asciiTheme="minorHAnsi" w:hAnsiTheme="minorHAnsi" w:eastAsiaTheme="minorEastAsia"/>
        </w:rPr>
      </w:pPr>
      <w:r w:rsidRPr="377A7E40">
        <w:rPr>
          <w:rFonts w:cs="Arial"/>
        </w:rPr>
        <w:t>Realizar correcciones</w:t>
      </w:r>
    </w:p>
    <w:p w:rsidR="377A7E40" w:rsidP="00126E4F" w:rsidRDefault="04EA768D" w14:paraId="463B0C62" w14:textId="279891B2">
      <w:pPr>
        <w:spacing w:line="360" w:lineRule="auto"/>
        <w:ind w:left="708"/>
        <w:rPr>
          <w:rFonts w:cs="Arial"/>
        </w:rPr>
      </w:pPr>
      <w:r w:rsidRPr="04EA768D">
        <w:rPr>
          <w:rFonts w:cs="Arial"/>
        </w:rPr>
        <w:t>Con base en el Reporte de defectos, se realizan las correcciones pertinentes y se realizan nuevamente las pruebas para asegurar que no se haya introducido otro defecto como efecto secundario.</w:t>
      </w:r>
    </w:p>
    <w:p w:rsidR="377A7E40" w:rsidP="00126E4F" w:rsidRDefault="377A7E40" w14:paraId="4F5D06C5" w14:textId="43E7E1D5">
      <w:pPr>
        <w:spacing w:line="360" w:lineRule="auto"/>
        <w:rPr>
          <w:rFonts w:cs="Arial"/>
        </w:rPr>
      </w:pPr>
      <w:r w:rsidRPr="377A7E40">
        <w:rPr>
          <w:rFonts w:cs="Arial"/>
        </w:rPr>
        <w:t>Las actividades de aseguramiento de calidad en este proceso incluyen la revisión de los siguientes artefactos:</w:t>
      </w:r>
    </w:p>
    <w:p w:rsidR="377A7E40" w:rsidP="00154817" w:rsidRDefault="377A7E40" w14:paraId="41985268" w14:textId="71B98343">
      <w:pPr>
        <w:pStyle w:val="Prrafodelista"/>
        <w:numPr>
          <w:ilvl w:val="0"/>
          <w:numId w:val="9"/>
        </w:numPr>
        <w:spacing w:line="360" w:lineRule="auto"/>
        <w:rPr>
          <w:rFonts w:asciiTheme="minorHAnsi" w:hAnsiTheme="minorHAnsi" w:eastAsiaTheme="minorEastAsia"/>
        </w:rPr>
      </w:pPr>
      <w:r w:rsidRPr="377A7E40">
        <w:rPr>
          <w:rFonts w:cs="Arial"/>
        </w:rPr>
        <w:t>Plan de pruebas: en este se indican los componentes que serán probados, las características consideradas en la prueba, las tareas a realizar y los riesgos asociados a la prueba.</w:t>
      </w:r>
    </w:p>
    <w:p w:rsidR="377A7E40" w:rsidP="00154817" w:rsidRDefault="377A7E40" w14:paraId="5A216DFB" w14:textId="1F8724EF">
      <w:pPr>
        <w:pStyle w:val="Prrafodelista"/>
        <w:numPr>
          <w:ilvl w:val="0"/>
          <w:numId w:val="9"/>
        </w:numPr>
        <w:spacing w:line="360" w:lineRule="auto"/>
        <w:rPr>
          <w:rFonts w:asciiTheme="minorHAnsi" w:hAnsiTheme="minorHAnsi" w:eastAsiaTheme="minorEastAsia"/>
        </w:rPr>
      </w:pPr>
      <w:r w:rsidRPr="377A7E40">
        <w:rPr>
          <w:rFonts w:cs="Arial"/>
        </w:rPr>
        <w:t>Casos de prueba: relacionados directamente con los casos de uso, deben indicar condiciones de ejecución, datos de entrada y datos de salida.</w:t>
      </w:r>
    </w:p>
    <w:p w:rsidR="377A7E40" w:rsidP="00154817" w:rsidRDefault="377A7E40" w14:paraId="089E44B6" w14:textId="5CC683C6">
      <w:pPr>
        <w:pStyle w:val="Prrafodelista"/>
        <w:numPr>
          <w:ilvl w:val="0"/>
          <w:numId w:val="9"/>
        </w:numPr>
        <w:spacing w:line="360" w:lineRule="auto"/>
        <w:rPr>
          <w:rFonts w:asciiTheme="minorHAnsi" w:hAnsiTheme="minorHAnsi" w:eastAsiaTheme="minorEastAsia"/>
        </w:rPr>
      </w:pPr>
      <w:r w:rsidRPr="377A7E40">
        <w:rPr>
          <w:rFonts w:cs="Arial"/>
        </w:rPr>
        <w:t xml:space="preserve">Procedimiento de pruebas: puede referirse a un caso de prueba en particular o bien aplicarse a varios, define como ejecutar la prueba y </w:t>
      </w:r>
      <w:r w:rsidRPr="377A7E40" w:rsidR="001D665E">
        <w:rPr>
          <w:rFonts w:cs="Arial"/>
        </w:rPr>
        <w:t>en qué condiciones</w:t>
      </w:r>
      <w:r w:rsidRPr="377A7E40">
        <w:rPr>
          <w:rFonts w:cs="Arial"/>
        </w:rPr>
        <w:t>.</w:t>
      </w:r>
    </w:p>
    <w:p w:rsidR="377A7E40" w:rsidP="00154817" w:rsidRDefault="377A7E40" w14:paraId="45D84788" w14:textId="2CC97195">
      <w:pPr>
        <w:pStyle w:val="Prrafodelista"/>
        <w:numPr>
          <w:ilvl w:val="0"/>
          <w:numId w:val="9"/>
        </w:numPr>
        <w:spacing w:line="360" w:lineRule="auto"/>
        <w:rPr>
          <w:rFonts w:asciiTheme="minorHAnsi" w:hAnsiTheme="minorHAnsi" w:eastAsiaTheme="minorEastAsia"/>
        </w:rPr>
      </w:pPr>
      <w:r w:rsidRPr="377A7E40">
        <w:rPr>
          <w:rFonts w:cs="Arial"/>
        </w:rPr>
        <w:t>Reporte de incidentes: informa los resultados de la realización de pruebas y debe contener:</w:t>
      </w:r>
    </w:p>
    <w:p w:rsidR="377A7E40" w:rsidP="00154817" w:rsidRDefault="377A7E40" w14:paraId="2C52B462" w14:textId="530CDF82">
      <w:pPr>
        <w:pStyle w:val="Prrafodelista"/>
        <w:numPr>
          <w:ilvl w:val="1"/>
          <w:numId w:val="9"/>
        </w:numPr>
        <w:spacing w:line="360" w:lineRule="auto"/>
        <w:rPr>
          <w:rFonts w:asciiTheme="minorHAnsi" w:hAnsiTheme="minorHAnsi" w:eastAsiaTheme="minorEastAsia"/>
        </w:rPr>
      </w:pPr>
      <w:r w:rsidRPr="377A7E40">
        <w:rPr>
          <w:rFonts w:cs="Arial"/>
        </w:rPr>
        <w:t>Entradas</w:t>
      </w:r>
    </w:p>
    <w:p w:rsidR="377A7E40" w:rsidP="00154817" w:rsidRDefault="377A7E40" w14:paraId="66A061C8" w14:textId="2DE70469">
      <w:pPr>
        <w:pStyle w:val="Prrafodelista"/>
        <w:numPr>
          <w:ilvl w:val="1"/>
          <w:numId w:val="9"/>
        </w:numPr>
        <w:spacing w:line="360" w:lineRule="auto"/>
        <w:rPr>
          <w:rFonts w:asciiTheme="minorHAnsi" w:hAnsiTheme="minorHAnsi" w:eastAsiaTheme="minorEastAsia"/>
        </w:rPr>
      </w:pPr>
      <w:r w:rsidRPr="377A7E40">
        <w:rPr>
          <w:rFonts w:cs="Arial"/>
        </w:rPr>
        <w:t>Resultados esperados</w:t>
      </w:r>
    </w:p>
    <w:p w:rsidR="377A7E40" w:rsidP="00154817" w:rsidRDefault="377A7E40" w14:paraId="7BAC4652" w14:textId="70CAC955">
      <w:pPr>
        <w:pStyle w:val="Prrafodelista"/>
        <w:numPr>
          <w:ilvl w:val="1"/>
          <w:numId w:val="9"/>
        </w:numPr>
        <w:spacing w:line="360" w:lineRule="auto"/>
        <w:rPr>
          <w:rFonts w:asciiTheme="minorHAnsi" w:hAnsiTheme="minorHAnsi" w:eastAsiaTheme="minorEastAsia"/>
        </w:rPr>
      </w:pPr>
      <w:r w:rsidRPr="377A7E40">
        <w:rPr>
          <w:rFonts w:cs="Arial"/>
        </w:rPr>
        <w:t>Resultados presentados</w:t>
      </w:r>
    </w:p>
    <w:p w:rsidR="377A7E40" w:rsidP="00154817" w:rsidRDefault="377A7E40" w14:paraId="24DE40A4" w14:textId="588006FA">
      <w:pPr>
        <w:pStyle w:val="Prrafodelista"/>
        <w:numPr>
          <w:ilvl w:val="1"/>
          <w:numId w:val="9"/>
        </w:numPr>
        <w:spacing w:line="360" w:lineRule="auto"/>
        <w:rPr>
          <w:rFonts w:asciiTheme="minorHAnsi" w:hAnsiTheme="minorHAnsi" w:eastAsiaTheme="minorEastAsia"/>
        </w:rPr>
      </w:pPr>
      <w:r w:rsidRPr="377A7E40">
        <w:rPr>
          <w:rFonts w:cs="Arial"/>
        </w:rPr>
        <w:lastRenderedPageBreak/>
        <w:t>Anomalías</w:t>
      </w:r>
    </w:p>
    <w:p w:rsidR="377A7E40" w:rsidP="00154817" w:rsidRDefault="377A7E40" w14:paraId="474F4163" w14:textId="7EDD9E6F">
      <w:pPr>
        <w:pStyle w:val="Prrafodelista"/>
        <w:numPr>
          <w:ilvl w:val="1"/>
          <w:numId w:val="9"/>
        </w:numPr>
        <w:spacing w:line="360" w:lineRule="auto"/>
        <w:rPr>
          <w:rFonts w:asciiTheme="minorHAnsi" w:hAnsiTheme="minorHAnsi" w:eastAsiaTheme="minorEastAsia"/>
        </w:rPr>
      </w:pPr>
      <w:r w:rsidRPr="377A7E40">
        <w:rPr>
          <w:rFonts w:cs="Arial"/>
        </w:rPr>
        <w:t>Fecha y hora de ejecución</w:t>
      </w:r>
    </w:p>
    <w:p w:rsidR="377A7E40" w:rsidP="00154817" w:rsidRDefault="377A7E40" w14:paraId="336EEEF4" w14:textId="4F4D02AB">
      <w:pPr>
        <w:pStyle w:val="Prrafodelista"/>
        <w:numPr>
          <w:ilvl w:val="1"/>
          <w:numId w:val="9"/>
        </w:numPr>
        <w:spacing w:line="360" w:lineRule="auto"/>
        <w:rPr>
          <w:rFonts w:asciiTheme="minorHAnsi" w:hAnsiTheme="minorHAnsi" w:eastAsiaTheme="minorEastAsia"/>
        </w:rPr>
      </w:pPr>
      <w:r w:rsidRPr="377A7E40">
        <w:rPr>
          <w:rFonts w:cs="Arial"/>
        </w:rPr>
        <w:t>Procedimiento aplicado</w:t>
      </w:r>
    </w:p>
    <w:p w:rsidR="377A7E40" w:rsidP="00154817" w:rsidRDefault="377A7E40" w14:paraId="4A51B89B" w14:textId="2890BEDD">
      <w:pPr>
        <w:pStyle w:val="Prrafodelista"/>
        <w:numPr>
          <w:ilvl w:val="1"/>
          <w:numId w:val="9"/>
        </w:numPr>
        <w:spacing w:line="360" w:lineRule="auto"/>
        <w:rPr>
          <w:rFonts w:asciiTheme="minorHAnsi" w:hAnsiTheme="minorHAnsi" w:eastAsiaTheme="minorEastAsia"/>
        </w:rPr>
      </w:pPr>
      <w:r w:rsidRPr="377A7E40">
        <w:rPr>
          <w:rFonts w:cs="Arial"/>
        </w:rPr>
        <w:t>Condiciones de ejecución</w:t>
      </w:r>
    </w:p>
    <w:p w:rsidR="377A7E40" w:rsidP="00154817" w:rsidRDefault="377A7E40" w14:paraId="29E3AA2C" w14:textId="25633FC5">
      <w:pPr>
        <w:pStyle w:val="Prrafodelista"/>
        <w:numPr>
          <w:ilvl w:val="1"/>
          <w:numId w:val="9"/>
        </w:numPr>
        <w:spacing w:line="360" w:lineRule="auto"/>
        <w:rPr>
          <w:rFonts w:asciiTheme="minorHAnsi" w:hAnsiTheme="minorHAnsi" w:eastAsiaTheme="minorEastAsia"/>
        </w:rPr>
      </w:pPr>
      <w:r w:rsidRPr="377A7E40">
        <w:rPr>
          <w:rFonts w:cs="Arial"/>
        </w:rPr>
        <w:t>Número de veces que se realizó</w:t>
      </w:r>
    </w:p>
    <w:p w:rsidR="377A7E40" w:rsidP="00154817" w:rsidRDefault="377A7E40" w14:paraId="13C575A8" w14:textId="7C72BB67">
      <w:pPr>
        <w:pStyle w:val="Prrafodelista"/>
        <w:numPr>
          <w:ilvl w:val="1"/>
          <w:numId w:val="9"/>
        </w:numPr>
        <w:spacing w:line="360" w:lineRule="auto"/>
        <w:rPr>
          <w:rFonts w:asciiTheme="minorHAnsi" w:hAnsiTheme="minorHAnsi" w:eastAsiaTheme="minorEastAsia"/>
        </w:rPr>
      </w:pPr>
      <w:r w:rsidRPr="377A7E40">
        <w:rPr>
          <w:rFonts w:cs="Arial"/>
        </w:rPr>
        <w:t>Observaciones</w:t>
      </w:r>
    </w:p>
    <w:p w:rsidR="377A7E40" w:rsidP="00126E4F" w:rsidRDefault="377A7E40" w14:paraId="3E70B93F" w14:textId="0FB54BA7">
      <w:pPr>
        <w:spacing w:line="360" w:lineRule="auto"/>
        <w:rPr>
          <w:rFonts w:cs="Arial"/>
        </w:rPr>
      </w:pPr>
      <w:r w:rsidRPr="377A7E40">
        <w:rPr>
          <w:rFonts w:cs="Arial"/>
        </w:rPr>
        <w:t>Las revisiones realizadas y las observaciones resultantes deberán de ser documentadas y comunicadas al LPR para su correspondiente atención.</w:t>
      </w:r>
    </w:p>
    <w:p w:rsidR="377A7E40" w:rsidP="00126E4F" w:rsidRDefault="377A7E40" w14:paraId="182213E2" w14:textId="6A30A01D">
      <w:pPr>
        <w:spacing w:line="360" w:lineRule="auto"/>
        <w:rPr>
          <w:rFonts w:cs="Arial"/>
        </w:rPr>
      </w:pPr>
      <w:r w:rsidRPr="377A7E40">
        <w:rPr>
          <w:rFonts w:cs="Arial"/>
        </w:rPr>
        <w:t>El RUSQ deberá asegurarse de que las observaciones realizadas sean atendidas.</w:t>
      </w:r>
    </w:p>
    <w:p w:rsidRPr="0060040F" w:rsidR="68638FCB" w:rsidP="0060040F" w:rsidRDefault="4BD61790" w14:paraId="6BAA150E" w14:textId="674C4A3C">
      <w:pPr>
        <w:spacing w:line="360" w:lineRule="auto"/>
        <w:outlineLvl w:val="1"/>
        <w:rPr>
          <w:rFonts w:cs="Arial"/>
        </w:rPr>
      </w:pPr>
      <w:bookmarkStart w:name="_Toc104777769" w:id="51"/>
      <w:r w:rsidRPr="0060040F">
        <w:rPr>
          <w:rFonts w:cs="Arial"/>
          <w:b/>
        </w:rPr>
        <w:t xml:space="preserve">7.2 </w:t>
      </w:r>
      <w:r w:rsidRPr="0060040F" w:rsidR="62B1F742">
        <w:rPr>
          <w:rFonts w:cs="Arial"/>
          <w:b/>
        </w:rPr>
        <w:t>Pruebas de unidad</w:t>
      </w:r>
      <w:bookmarkEnd w:id="51"/>
    </w:p>
    <w:p w:rsidR="3BD2CC33" w:rsidP="3BD2CC33" w:rsidRDefault="377A7E40" w14:paraId="793004B0" w14:textId="7F9F8D4F">
      <w:pPr>
        <w:spacing w:line="360" w:lineRule="auto"/>
        <w:rPr>
          <w:rFonts w:cs="Arial"/>
        </w:rPr>
      </w:pPr>
      <w:r w:rsidRPr="3F56F660">
        <w:rPr>
          <w:rFonts w:cs="Arial"/>
        </w:rPr>
        <w:t xml:space="preserve">Los componentes deberán ser probados por separados para verificar que estos se comporten según fueron diseñados. Para la implementación de las pruebas unitarias se deberá seguir el estándar </w:t>
      </w:r>
      <w:r w:rsidRPr="3F56F660">
        <w:rPr>
          <w:rFonts w:cs="Arial"/>
          <w:i/>
        </w:rPr>
        <w:t>IEEE 1008 – Standard for Software Unit Testing</w:t>
      </w:r>
      <w:r w:rsidRPr="3F56F660">
        <w:rPr>
          <w:rFonts w:cs="Arial"/>
        </w:rPr>
        <w:t>.</w:t>
      </w:r>
    </w:p>
    <w:p w:rsidR="50A63EE1" w:rsidP="50A63EE1" w:rsidRDefault="0B57AC8F" w14:paraId="5F6E3CA9" w14:textId="716EDD43">
      <w:pPr>
        <w:spacing w:line="360" w:lineRule="auto"/>
        <w:rPr>
          <w:rFonts w:cs="Arial"/>
          <w:i/>
        </w:rPr>
      </w:pPr>
      <w:r w:rsidRPr="3F411D6A">
        <w:rPr>
          <w:rFonts w:cs="Arial"/>
        </w:rPr>
        <w:t>El conjunto de pruebas unitarias</w:t>
      </w:r>
      <w:r w:rsidRPr="01735B3E" w:rsidR="01735B3E">
        <w:rPr>
          <w:rFonts w:cs="Arial"/>
        </w:rPr>
        <w:t xml:space="preserve"> se </w:t>
      </w:r>
      <w:r w:rsidRPr="3F411D6A">
        <w:rPr>
          <w:rFonts w:cs="Arial"/>
        </w:rPr>
        <w:t xml:space="preserve">debe de hacer con base en el </w:t>
      </w:r>
      <w:r w:rsidRPr="01735B3E" w:rsidR="01735B3E">
        <w:rPr>
          <w:rFonts w:cs="Arial"/>
        </w:rPr>
        <w:t xml:space="preserve">Plan de Pruebas </w:t>
      </w:r>
      <w:r w:rsidRPr="3F411D6A">
        <w:rPr>
          <w:rFonts w:cs="Arial"/>
        </w:rPr>
        <w:t xml:space="preserve">Unitarias </w:t>
      </w:r>
      <w:r w:rsidRPr="19773B5A">
        <w:rPr>
          <w:rFonts w:cs="Arial"/>
        </w:rPr>
        <w:t>elaborado</w:t>
      </w:r>
      <w:r w:rsidRPr="08AA9123" w:rsidR="01735B3E">
        <w:rPr>
          <w:rFonts w:cs="Arial"/>
        </w:rPr>
        <w:t xml:space="preserve"> </w:t>
      </w:r>
      <w:r w:rsidRPr="1080862A">
        <w:rPr>
          <w:rFonts w:cs="Arial"/>
        </w:rPr>
        <w:t>siguiendo</w:t>
      </w:r>
      <w:r w:rsidRPr="3F411D6A">
        <w:rPr>
          <w:rFonts w:cs="Arial"/>
        </w:rPr>
        <w:t xml:space="preserve"> el </w:t>
      </w:r>
      <w:r w:rsidRPr="08AA9123" w:rsidR="01735B3E">
        <w:rPr>
          <w:rFonts w:cs="Arial"/>
        </w:rPr>
        <w:t xml:space="preserve">estándar </w:t>
      </w:r>
      <w:r w:rsidRPr="08AA9123" w:rsidR="01735B3E">
        <w:rPr>
          <w:rFonts w:cs="Arial"/>
          <w:i/>
          <w:iCs/>
        </w:rPr>
        <w:t xml:space="preserve">IEEE 829-1998 – Standard for Sofware Test </w:t>
      </w:r>
      <w:r w:rsidRPr="7E0F5471" w:rsidR="01735B3E">
        <w:rPr>
          <w:rFonts w:cs="Arial"/>
          <w:i/>
          <w:iCs/>
        </w:rPr>
        <w:t>Documentation</w:t>
      </w:r>
      <w:r w:rsidRPr="0E00029E" w:rsidR="5884EFE6">
        <w:rPr>
          <w:rFonts w:cs="Arial"/>
          <w:i/>
          <w:iCs/>
        </w:rPr>
        <w:t xml:space="preserve">, </w:t>
      </w:r>
      <w:r w:rsidRPr="0E00029E" w:rsidR="5884EFE6">
        <w:rPr>
          <w:rFonts w:cs="Arial"/>
        </w:rPr>
        <w:t>p</w:t>
      </w:r>
      <w:r w:rsidRPr="0E00029E" w:rsidR="54767BBC">
        <w:rPr>
          <w:rFonts w:cs="Arial"/>
        </w:rPr>
        <w:t>or</w:t>
      </w:r>
      <w:r w:rsidRPr="3A13B143" w:rsidR="6D434166">
        <w:rPr>
          <w:rFonts w:cs="Arial"/>
        </w:rPr>
        <w:t xml:space="preserve"> lo tanto, </w:t>
      </w:r>
      <w:r w:rsidRPr="2F787492" w:rsidR="6D434166">
        <w:rPr>
          <w:rFonts w:cs="Arial"/>
        </w:rPr>
        <w:t>para</w:t>
      </w:r>
      <w:r w:rsidRPr="046862F1" w:rsidR="6D434166">
        <w:rPr>
          <w:rFonts w:cs="Arial"/>
        </w:rPr>
        <w:t xml:space="preserve"> ver el procedimiento </w:t>
      </w:r>
      <w:r w:rsidRPr="0E00029E" w:rsidR="54767BBC">
        <w:rPr>
          <w:rFonts w:cs="Arial"/>
        </w:rPr>
        <w:t xml:space="preserve">completo </w:t>
      </w:r>
      <w:r w:rsidRPr="046862F1" w:rsidR="6D434166">
        <w:rPr>
          <w:rFonts w:cs="Arial"/>
        </w:rPr>
        <w:t>que se seguirá para la aplicación</w:t>
      </w:r>
      <w:r w:rsidRPr="63C36855" w:rsidR="6D434166">
        <w:rPr>
          <w:rFonts w:cs="Arial"/>
        </w:rPr>
        <w:t xml:space="preserve"> de estas pruebas</w:t>
      </w:r>
      <w:r w:rsidRPr="63C36855" w:rsidR="6D434166">
        <w:rPr>
          <w:rFonts w:cs="Arial"/>
        </w:rPr>
        <w:t xml:space="preserve"> </w:t>
      </w:r>
      <w:r w:rsidRPr="63C36855" w:rsidR="6D434166">
        <w:rPr>
          <w:rFonts w:cs="Arial"/>
        </w:rPr>
        <w:t xml:space="preserve">se </w:t>
      </w:r>
      <w:r w:rsidRPr="3A13B143" w:rsidR="6D434166">
        <w:rPr>
          <w:rFonts w:cs="Arial"/>
        </w:rPr>
        <w:t>deberá</w:t>
      </w:r>
      <w:r w:rsidRPr="63C36855" w:rsidR="6D434166">
        <w:rPr>
          <w:rFonts w:cs="Arial"/>
        </w:rPr>
        <w:t xml:space="preserve"> acudir </w:t>
      </w:r>
      <w:r w:rsidRPr="0A378392" w:rsidR="438E8471">
        <w:rPr>
          <w:rFonts w:cs="Arial"/>
        </w:rPr>
        <w:t>a este</w:t>
      </w:r>
      <w:r w:rsidRPr="28A5B6ED" w:rsidR="6D434166">
        <w:rPr>
          <w:rFonts w:cs="Arial"/>
        </w:rPr>
        <w:t xml:space="preserve"> plan</w:t>
      </w:r>
      <w:r w:rsidRPr="3A13B143" w:rsidR="6D434166">
        <w:rPr>
          <w:rFonts w:cs="Arial"/>
        </w:rPr>
        <w:t>.</w:t>
      </w:r>
    </w:p>
    <w:p w:rsidRPr="0060040F" w:rsidR="68638FCB" w:rsidP="0060040F" w:rsidRDefault="68638FCB" w14:paraId="07C664E2" w14:textId="66C5124F">
      <w:pPr>
        <w:spacing w:line="360" w:lineRule="auto"/>
        <w:outlineLvl w:val="1"/>
        <w:rPr>
          <w:rFonts w:cs="Arial"/>
          <w:b/>
        </w:rPr>
      </w:pPr>
      <w:bookmarkStart w:name="_Toc104777770" w:id="52"/>
      <w:r w:rsidRPr="0060040F">
        <w:rPr>
          <w:rFonts w:cs="Arial"/>
          <w:b/>
        </w:rPr>
        <w:t>7.</w:t>
      </w:r>
      <w:r w:rsidRPr="0060040F" w:rsidR="743AD14A">
        <w:rPr>
          <w:rFonts w:cs="Arial"/>
          <w:b/>
        </w:rPr>
        <w:t>3</w:t>
      </w:r>
      <w:r w:rsidRPr="0060040F">
        <w:rPr>
          <w:rFonts w:cs="Arial"/>
          <w:b/>
        </w:rPr>
        <w:t xml:space="preserve"> Pruebas de integración</w:t>
      </w:r>
      <w:bookmarkEnd w:id="52"/>
    </w:p>
    <w:p w:rsidR="377A7E40" w:rsidP="00126E4F" w:rsidRDefault="377A7E40" w14:paraId="42FC2A3B" w14:textId="6720A97B">
      <w:pPr>
        <w:spacing w:line="360" w:lineRule="auto"/>
        <w:rPr>
          <w:rFonts w:cs="Arial"/>
        </w:rPr>
      </w:pPr>
      <w:r w:rsidRPr="377A7E40">
        <w:rPr>
          <w:rFonts w:cs="Arial"/>
        </w:rPr>
        <w:t xml:space="preserve">Una vez probados los componentes de manera individual, probamos la interacción entre ellos para garantizar que funcionan </w:t>
      </w:r>
      <w:r w:rsidRPr="377A7E40" w:rsidR="000A2104">
        <w:rPr>
          <w:rFonts w:cs="Arial"/>
        </w:rPr>
        <w:t>de acuerdo con</w:t>
      </w:r>
      <w:r w:rsidRPr="377A7E40">
        <w:rPr>
          <w:rFonts w:cs="Arial"/>
        </w:rPr>
        <w:t xml:space="preserve"> lo especificado.</w:t>
      </w:r>
    </w:p>
    <w:p w:rsidR="377A7E40" w:rsidP="00126E4F" w:rsidRDefault="377A7E40" w14:paraId="529347CC" w14:textId="41EC935B">
      <w:pPr>
        <w:spacing w:line="360" w:lineRule="auto"/>
        <w:rPr>
          <w:rFonts w:cs="Arial"/>
        </w:rPr>
      </w:pPr>
      <w:r w:rsidRPr="377A7E40">
        <w:rPr>
          <w:rFonts w:cs="Arial"/>
        </w:rPr>
        <w:t xml:space="preserve">Se deberá de elaborar un Plan de Pruebas de Integración </w:t>
      </w:r>
      <w:r w:rsidRPr="2F75B20B">
        <w:rPr>
          <w:rFonts w:cs="Arial"/>
        </w:rPr>
        <w:t xml:space="preserve">con base en el estándar </w:t>
      </w:r>
      <w:r w:rsidRPr="6201F080">
        <w:rPr>
          <w:rFonts w:cs="Arial"/>
          <w:i/>
        </w:rPr>
        <w:t>IEEE 829-</w:t>
      </w:r>
      <w:r w:rsidRPr="4EEA44F1">
        <w:rPr>
          <w:rFonts w:cs="Arial"/>
          <w:i/>
          <w:iCs/>
        </w:rPr>
        <w:t>1998 – Standard for Software Test Documentation</w:t>
      </w:r>
      <w:r w:rsidRPr="5FDB9AC9">
        <w:rPr>
          <w:rFonts w:cs="Arial"/>
        </w:rPr>
        <w:t xml:space="preserve"> </w:t>
      </w:r>
      <w:r w:rsidRPr="377A7E40">
        <w:rPr>
          <w:rFonts w:cs="Arial"/>
        </w:rPr>
        <w:t xml:space="preserve">durante la fase de Análisis y Diseño. </w:t>
      </w:r>
      <w:r w:rsidRPr="2E3308C8">
        <w:rPr>
          <w:rFonts w:cs="Arial"/>
        </w:rPr>
        <w:t xml:space="preserve">Toda la información </w:t>
      </w:r>
      <w:r w:rsidRPr="18FC8F66">
        <w:rPr>
          <w:rFonts w:cs="Arial"/>
        </w:rPr>
        <w:t xml:space="preserve">necesaria para llevar a cabo estas </w:t>
      </w:r>
      <w:r w:rsidRPr="6399602B">
        <w:rPr>
          <w:rFonts w:cs="Arial"/>
        </w:rPr>
        <w:t>pruebas se encuentra disponible en este plan que</w:t>
      </w:r>
      <w:r w:rsidRPr="377A7E40">
        <w:rPr>
          <w:rFonts w:cs="Arial"/>
        </w:rPr>
        <w:t xml:space="preserve"> </w:t>
      </w:r>
      <w:r w:rsidRPr="377A7E40">
        <w:rPr>
          <w:rFonts w:cs="Arial"/>
        </w:rPr>
        <w:t>servirá como guía para su posterior implementación contemplada en la fase de Integración y Pruebas, documentando los resultados en un Reporte de Pruebas de Integración.</w:t>
      </w:r>
    </w:p>
    <w:p w:rsidR="5469DF5E" w:rsidP="5469DF5E" w:rsidRDefault="5469DF5E" w14:paraId="5F650810" w14:textId="39657573">
      <w:pPr>
        <w:spacing w:line="360" w:lineRule="auto"/>
        <w:rPr>
          <w:rFonts w:cs="Arial"/>
        </w:rPr>
      </w:pPr>
      <w:r w:rsidRPr="3F56F660">
        <w:rPr>
          <w:rFonts w:cs="Arial"/>
        </w:rPr>
        <w:t>El tipo de pruebas de integración a realizarse es la incremental, por lo tanto, conforme los componentes son sometidos a pruebas unitarias deberán de ser probados con el conjunto de componentes a los que ya se la aplicaron las pruebas de integración.</w:t>
      </w:r>
    </w:p>
    <w:p w:rsidRPr="00DA3B52" w:rsidR="68638FCB" w:rsidP="00DA3B52" w:rsidRDefault="68638FCB" w14:paraId="5A4B7CE2" w14:textId="121745AF">
      <w:pPr>
        <w:spacing w:line="360" w:lineRule="auto"/>
        <w:outlineLvl w:val="1"/>
        <w:rPr>
          <w:rFonts w:cs="Arial"/>
          <w:b/>
        </w:rPr>
      </w:pPr>
      <w:bookmarkStart w:name="_Toc104777771" w:id="53"/>
      <w:r w:rsidRPr="00DA3B52">
        <w:rPr>
          <w:rFonts w:cs="Arial"/>
          <w:b/>
        </w:rPr>
        <w:t>7.</w:t>
      </w:r>
      <w:r w:rsidRPr="00DA3B52" w:rsidR="743AD14A">
        <w:rPr>
          <w:rFonts w:cs="Arial"/>
          <w:b/>
        </w:rPr>
        <w:t>4</w:t>
      </w:r>
      <w:r w:rsidRPr="00DA3B52">
        <w:rPr>
          <w:rFonts w:cs="Arial"/>
          <w:b/>
        </w:rPr>
        <w:t xml:space="preserve"> Pruebas de sistema</w:t>
      </w:r>
      <w:bookmarkEnd w:id="53"/>
    </w:p>
    <w:p w:rsidR="377A7E40" w:rsidP="00126E4F" w:rsidRDefault="41C0E9F1" w14:paraId="2DE31B0F" w14:textId="156CDF0C">
      <w:pPr>
        <w:spacing w:line="360" w:lineRule="auto"/>
        <w:rPr>
          <w:rFonts w:cs="Arial"/>
        </w:rPr>
      </w:pPr>
      <w:r w:rsidRPr="3F56F660">
        <w:rPr>
          <w:rFonts w:cs="Arial"/>
        </w:rPr>
        <w:lastRenderedPageBreak/>
        <w:t xml:space="preserve">Se tiene como objetivo </w:t>
      </w:r>
      <w:r w:rsidRPr="3F56F660" w:rsidR="54C06942">
        <w:rPr>
          <w:rFonts w:cs="Arial"/>
        </w:rPr>
        <w:t>probar</w:t>
      </w:r>
      <w:r w:rsidRPr="3F56F660" w:rsidR="5FE464E1">
        <w:rPr>
          <w:rFonts w:cs="Arial"/>
        </w:rPr>
        <w:t xml:space="preserve"> los flujos de trabajo que involucran al sistema completo.</w:t>
      </w:r>
      <w:r w:rsidRPr="3F56F660" w:rsidR="4610227F">
        <w:rPr>
          <w:rFonts w:cs="Arial"/>
        </w:rPr>
        <w:t xml:space="preserve"> Son pruebas de integración del sistema de información completo, y permiten probar el sistema en su conjunto y con otros sistemas con los que se relaciona para verificar que las especificaciones funcionales y técnicas se cumplen.</w:t>
      </w:r>
    </w:p>
    <w:p w:rsidR="6D7E5C4F" w:rsidP="75DA6C38" w:rsidRDefault="6D7E5C4F" w14:paraId="5F835980" w14:textId="2D295CF9">
      <w:pPr>
        <w:spacing w:line="360" w:lineRule="auto"/>
        <w:rPr>
          <w:rFonts w:cs="Arial"/>
        </w:rPr>
      </w:pPr>
      <w:r w:rsidRPr="72FACE3C">
        <w:rPr>
          <w:rFonts w:cs="Arial"/>
        </w:rPr>
        <w:t xml:space="preserve">Es por ello </w:t>
      </w:r>
      <w:r w:rsidRPr="72FACE3C" w:rsidR="26C09611">
        <w:rPr>
          <w:rFonts w:cs="Arial"/>
        </w:rPr>
        <w:t>por lo que</w:t>
      </w:r>
      <w:r w:rsidRPr="72FACE3C">
        <w:rPr>
          <w:rFonts w:cs="Arial"/>
        </w:rPr>
        <w:t>, durante la fase de requerimientos, se deberá generar un plan de pruebas cuyo contenido debe de incluir una visión general de las metodologías, cronogramas y recursos para probar el software.</w:t>
      </w:r>
      <w:r w:rsidRPr="0148ED72">
        <w:rPr>
          <w:rFonts w:cs="Arial"/>
        </w:rPr>
        <w:t xml:space="preserve"> </w:t>
      </w:r>
    </w:p>
    <w:p w:rsidR="6D7E5C4F" w:rsidP="72FACE3C" w:rsidRDefault="42CCD63D" w14:paraId="7A6AACFF" w14:textId="05DDAA7A">
      <w:pPr>
        <w:spacing w:line="360" w:lineRule="auto"/>
        <w:rPr>
          <w:rFonts w:cs="Arial"/>
        </w:rPr>
      </w:pPr>
      <w:r w:rsidRPr="1FCF1A3A">
        <w:rPr>
          <w:rFonts w:cs="Arial"/>
        </w:rPr>
        <w:t xml:space="preserve">La definición de los procedimientos que </w:t>
      </w:r>
      <w:r w:rsidRPr="5B04C50F">
        <w:rPr>
          <w:rFonts w:cs="Arial"/>
        </w:rPr>
        <w:t xml:space="preserve">se utilizarán para llevar a cabo estas </w:t>
      </w:r>
      <w:r w:rsidRPr="78CC7E93">
        <w:rPr>
          <w:rFonts w:cs="Arial"/>
        </w:rPr>
        <w:t xml:space="preserve">pruebas </w:t>
      </w:r>
      <w:r w:rsidRPr="4DEC5FCC" w:rsidR="74F5BEF1">
        <w:rPr>
          <w:rFonts w:cs="Arial"/>
        </w:rPr>
        <w:t>estará definida</w:t>
      </w:r>
      <w:r w:rsidRPr="72FACE3C" w:rsidR="3AFEC7B4">
        <w:rPr>
          <w:rFonts w:cs="Arial"/>
        </w:rPr>
        <w:t xml:space="preserve"> en </w:t>
      </w:r>
      <w:r w:rsidRPr="1F28A063" w:rsidR="74F5BEF1">
        <w:rPr>
          <w:rFonts w:cs="Arial"/>
        </w:rPr>
        <w:t xml:space="preserve">el Plan de pruebas de </w:t>
      </w:r>
      <w:r w:rsidRPr="1B3323D5" w:rsidR="74F5BEF1">
        <w:rPr>
          <w:rFonts w:cs="Arial"/>
        </w:rPr>
        <w:t>Sistema con base en</w:t>
      </w:r>
      <w:r w:rsidRPr="72FACE3C" w:rsidR="3AFEC7B4">
        <w:rPr>
          <w:rFonts w:cs="Arial"/>
        </w:rPr>
        <w:t xml:space="preserve"> </w:t>
      </w:r>
      <w:r w:rsidRPr="72FACE3C" w:rsidR="3AFEC7B4">
        <w:rPr>
          <w:rFonts w:cs="Arial"/>
        </w:rPr>
        <w:t xml:space="preserve">el estándar </w:t>
      </w:r>
      <w:r w:rsidRPr="7E86CDF0" w:rsidR="74F5BEF1">
        <w:rPr>
          <w:rFonts w:cs="Arial"/>
          <w:i/>
          <w:iCs/>
        </w:rPr>
        <w:t>ISO</w:t>
      </w:r>
      <w:r w:rsidRPr="72FACE3C" w:rsidR="3AFEC7B4">
        <w:rPr>
          <w:rFonts w:cs="Arial"/>
          <w:i/>
          <w:iCs/>
        </w:rPr>
        <w:t xml:space="preserve"> </w:t>
      </w:r>
      <w:r w:rsidRPr="42E5B2AC" w:rsidR="2D9C7FD3">
        <w:rPr>
          <w:rFonts w:cs="Arial"/>
          <w:i/>
          <w:iCs/>
        </w:rPr>
        <w:t xml:space="preserve">/ IEC </w:t>
      </w:r>
      <w:r w:rsidRPr="2AC71476" w:rsidR="2D9C7FD3">
        <w:rPr>
          <w:rFonts w:cs="Arial"/>
          <w:i/>
          <w:iCs/>
        </w:rPr>
        <w:t>29119</w:t>
      </w:r>
      <w:r w:rsidRPr="72FACE3C" w:rsidR="3AFEC7B4">
        <w:rPr>
          <w:rFonts w:cs="Arial"/>
          <w:i/>
          <w:iCs/>
        </w:rPr>
        <w:t xml:space="preserve"> </w:t>
      </w:r>
      <w:r w:rsidRPr="72FACE3C" w:rsidR="3AFEC7B4">
        <w:rPr>
          <w:rFonts w:cs="Arial"/>
        </w:rPr>
        <w:t xml:space="preserve">– </w:t>
      </w:r>
      <w:r w:rsidRPr="15ABBCAA" w:rsidR="5BE3751B">
        <w:rPr>
          <w:rFonts w:cs="Arial"/>
          <w:i/>
          <w:iCs/>
        </w:rPr>
        <w:t xml:space="preserve">Software Testing Standard </w:t>
      </w:r>
      <w:r w:rsidRPr="72FACE3C" w:rsidR="3AFEC7B4">
        <w:rPr>
          <w:rFonts w:cs="Arial"/>
        </w:rPr>
        <w:t>que describe la información básica necesaria y resultados de las pruebas de software.</w:t>
      </w:r>
    </w:p>
    <w:p w:rsidR="666B2907" w:rsidP="69C6F807" w:rsidRDefault="5F797759" w14:paraId="1096E439" w14:textId="417B0A36">
      <w:pPr>
        <w:pStyle w:val="Ttulo1"/>
        <w:spacing w:line="360" w:lineRule="auto"/>
        <w:rPr>
          <w:sz w:val="28"/>
          <w:szCs w:val="28"/>
        </w:rPr>
      </w:pPr>
      <w:bookmarkStart w:name="_Toc104777772" w:id="54"/>
      <w:r w:rsidRPr="69C6F807">
        <w:rPr>
          <w:sz w:val="28"/>
          <w:szCs w:val="28"/>
        </w:rPr>
        <w:t xml:space="preserve">8. </w:t>
      </w:r>
      <w:r w:rsidRPr="005F25B8" w:rsidR="666B2907">
        <w:rPr>
          <w:sz w:val="28"/>
          <w:szCs w:val="28"/>
        </w:rPr>
        <w:t>Reporte de problemas y acciones correctivas</w:t>
      </w:r>
      <w:bookmarkEnd w:id="54"/>
    </w:p>
    <w:p w:rsidR="00F00B16" w:rsidP="00F00B16" w:rsidRDefault="00F00B16" w14:paraId="3B7BBBEF" w14:textId="44713775">
      <w:pPr>
        <w:spacing w:line="360" w:lineRule="auto"/>
      </w:pPr>
      <w:r>
        <w:t xml:space="preserve">Sección dedicada a la identificación de técnicas (y las responsabilidades de la organización para su ejecución) desarrolladas para la creación de los reportes, el seguimiento y la resolución de problemas. </w:t>
      </w:r>
    </w:p>
    <w:p w:rsidR="00F00B16" w:rsidP="00F00B16" w:rsidRDefault="00F00B16" w14:paraId="19A90E48" w14:textId="6820ECC1">
      <w:pPr>
        <w:spacing w:line="360" w:lineRule="auto"/>
      </w:pPr>
      <w:r>
        <w:t xml:space="preserve">Es importante mencionar que el alcance de esta actividad no es solamente para la fase de desarrollo de software, sino que también se debe contemplar el proceso de mantenimiento.   </w:t>
      </w:r>
    </w:p>
    <w:p w:rsidR="00F00B16" w:rsidP="69C6F807" w:rsidRDefault="5CDDB8B8" w14:paraId="54247907" w14:textId="4E07152A">
      <w:pPr>
        <w:spacing w:line="360" w:lineRule="auto"/>
        <w:outlineLvl w:val="1"/>
        <w:rPr>
          <w:rFonts w:cs="Arial"/>
          <w:b/>
        </w:rPr>
      </w:pPr>
      <w:bookmarkStart w:name="_Toc104777773" w:id="55"/>
      <w:r w:rsidRPr="69C6F807">
        <w:rPr>
          <w:b/>
        </w:rPr>
        <w:t xml:space="preserve">8.1 </w:t>
      </w:r>
      <w:r w:rsidRPr="005F5169" w:rsidR="00F00B16">
        <w:rPr>
          <w:b/>
        </w:rPr>
        <w:t>Responsabilidades</w:t>
      </w:r>
      <w:bookmarkEnd w:id="55"/>
    </w:p>
    <w:p w:rsidR="009355DB" w:rsidP="009355DB" w:rsidRDefault="009355DB" w14:paraId="13AFF7BC" w14:textId="77777777">
      <w:pPr>
        <w:spacing w:line="360" w:lineRule="auto"/>
      </w:pPr>
      <w:r>
        <w:t>Para este plan, el equipo encargado de que se cumplan las acciones correctivas (siguiendo las normas y requerimientos del proyecto), además de darle un adecuado seguimiento hasta que se llegue a una resolución del problema, será el equipo de aseguramiento de calidad, los cuales deben contar con las siguientes características:</w:t>
      </w:r>
    </w:p>
    <w:p w:rsidR="009355DB" w:rsidP="00193ACA" w:rsidRDefault="009355DB" w14:paraId="60BFB3F2" w14:textId="77777777">
      <w:pPr>
        <w:pStyle w:val="Prrafodelista"/>
        <w:numPr>
          <w:ilvl w:val="0"/>
          <w:numId w:val="15"/>
        </w:numPr>
        <w:spacing w:line="360" w:lineRule="auto"/>
      </w:pPr>
      <w:r>
        <w:t>Conocimiento del proceso o producto</w:t>
      </w:r>
    </w:p>
    <w:p w:rsidR="009355DB" w:rsidP="00193ACA" w:rsidRDefault="009355DB" w14:paraId="35674426" w14:textId="77777777">
      <w:pPr>
        <w:pStyle w:val="Prrafodelista"/>
        <w:numPr>
          <w:ilvl w:val="0"/>
          <w:numId w:val="15"/>
        </w:numPr>
        <w:spacing w:line="360" w:lineRule="auto"/>
      </w:pPr>
      <w:r>
        <w:t>Autoridad para resolver el problema e implementar las acciones correctivas</w:t>
      </w:r>
    </w:p>
    <w:p w:rsidR="009355DB" w:rsidP="00193ACA" w:rsidRDefault="009355DB" w14:paraId="55AE3B99" w14:textId="77777777">
      <w:pPr>
        <w:pStyle w:val="Prrafodelista"/>
        <w:numPr>
          <w:ilvl w:val="0"/>
          <w:numId w:val="15"/>
        </w:numPr>
        <w:spacing w:line="360" w:lineRule="auto"/>
      </w:pPr>
      <w:r>
        <w:t xml:space="preserve">Habilidades en las diciplinas técnicas </w:t>
      </w:r>
    </w:p>
    <w:p w:rsidR="009355DB" w:rsidP="00193ACA" w:rsidRDefault="009355DB" w14:paraId="18313599" w14:textId="77777777">
      <w:pPr>
        <w:pStyle w:val="Prrafodelista"/>
        <w:numPr>
          <w:ilvl w:val="0"/>
          <w:numId w:val="15"/>
        </w:numPr>
        <w:spacing w:line="360" w:lineRule="auto"/>
      </w:pPr>
      <w:r>
        <w:t>Un líder del equipo designado</w:t>
      </w:r>
    </w:p>
    <w:p w:rsidRPr="009355DB" w:rsidR="009355DB" w:rsidP="009355DB" w:rsidRDefault="009355DB" w14:paraId="59177D5A" w14:textId="54BCC71E">
      <w:pPr>
        <w:spacing w:line="360" w:lineRule="auto"/>
      </w:pPr>
      <w:r>
        <w:t>Cualquier problema que sea encontrado durante el proyecto durante las revisiones de la documentación, en la fase de desarrollo, instalaciones, pruebas y/o mantenimiento debe ser reportado inmediatamente a este equipo.</w:t>
      </w:r>
    </w:p>
    <w:p w:rsidR="003941D1" w:rsidP="69C6F807" w:rsidRDefault="7AA23BEE" w14:paraId="647725F7" w14:textId="27FD2B0B">
      <w:pPr>
        <w:spacing w:line="360" w:lineRule="auto"/>
        <w:outlineLvl w:val="1"/>
        <w:rPr>
          <w:rFonts w:cs="Arial"/>
          <w:b/>
        </w:rPr>
      </w:pPr>
      <w:bookmarkStart w:name="_Toc104777774" w:id="56"/>
      <w:r w:rsidRPr="69C6F807">
        <w:rPr>
          <w:b/>
        </w:rPr>
        <w:lastRenderedPageBreak/>
        <w:t>8.2</w:t>
      </w:r>
      <w:r w:rsidR="009355DB">
        <w:rPr>
          <w:b/>
        </w:rPr>
        <w:t xml:space="preserve"> Contenido</w:t>
      </w:r>
      <w:bookmarkEnd w:id="56"/>
    </w:p>
    <w:p w:rsidR="009355DB" w:rsidP="007964C4" w:rsidRDefault="009355DB" w14:paraId="670D7446" w14:textId="03198E08">
      <w:pPr>
        <w:spacing w:line="360" w:lineRule="auto"/>
      </w:pPr>
      <w:r>
        <w:t xml:space="preserve">Para los reportes de problemas o </w:t>
      </w:r>
      <w:r w:rsidR="0068756B">
        <w:t>las acciones correctivas, se recomienda que</w:t>
      </w:r>
      <w:r w:rsidR="006A7400">
        <w:t xml:space="preserve"> como mínimo contengan:</w:t>
      </w:r>
    </w:p>
    <w:p w:rsidR="005E0B02" w:rsidP="00193ACA" w:rsidRDefault="00EA7545" w14:paraId="660F48C4" w14:textId="1564B1FC">
      <w:pPr>
        <w:pStyle w:val="Prrafodelista"/>
        <w:numPr>
          <w:ilvl w:val="0"/>
          <w:numId w:val="22"/>
        </w:numPr>
        <w:spacing w:line="360" w:lineRule="auto"/>
      </w:pPr>
      <w:r w:rsidRPr="00872DC8">
        <w:rPr>
          <w:b/>
        </w:rPr>
        <w:t>Información general</w:t>
      </w:r>
      <w:r w:rsidR="00B11A39">
        <w:t xml:space="preserve">: información básica acerca del reporte o la acción </w:t>
      </w:r>
      <w:r w:rsidR="00DC6B0D">
        <w:t>correctiva</w:t>
      </w:r>
      <w:r w:rsidR="005E0B02">
        <w:t>.</w:t>
      </w:r>
    </w:p>
    <w:p w:rsidR="005E0B02" w:rsidP="00193ACA" w:rsidRDefault="005E0B02" w14:paraId="2E722D34" w14:textId="4D0ABD3B">
      <w:pPr>
        <w:pStyle w:val="Prrafodelista"/>
        <w:numPr>
          <w:ilvl w:val="0"/>
          <w:numId w:val="22"/>
        </w:numPr>
        <w:spacing w:line="360" w:lineRule="auto"/>
      </w:pPr>
      <w:r w:rsidRPr="00872DC8">
        <w:rPr>
          <w:b/>
        </w:rPr>
        <w:t>Objetos afectados</w:t>
      </w:r>
      <w:r>
        <w:t xml:space="preserve">: </w:t>
      </w:r>
      <w:r w:rsidR="004A2FC4">
        <w:t>objetos que son afectados por el pro</w:t>
      </w:r>
      <w:r w:rsidR="00AA460A">
        <w:t>blema o por la acción correctiva.</w:t>
      </w:r>
    </w:p>
    <w:p w:rsidR="00AA460A" w:rsidP="00193ACA" w:rsidRDefault="00AA460A" w14:paraId="04399577" w14:textId="43E520C9">
      <w:pPr>
        <w:pStyle w:val="Prrafodelista"/>
        <w:numPr>
          <w:ilvl w:val="0"/>
          <w:numId w:val="22"/>
        </w:numPr>
        <w:spacing w:line="360" w:lineRule="auto"/>
      </w:pPr>
      <w:r w:rsidRPr="00872DC8">
        <w:rPr>
          <w:b/>
        </w:rPr>
        <w:t>Tareas</w:t>
      </w:r>
      <w:r>
        <w:t xml:space="preserve">: </w:t>
      </w:r>
      <w:r w:rsidR="006004F8">
        <w:t>checklist de las tareas relacionadas al reporte o la acción correctiva</w:t>
      </w:r>
      <w:r w:rsidR="00926888">
        <w:t>.</w:t>
      </w:r>
    </w:p>
    <w:p w:rsidR="005979C0" w:rsidP="00193ACA" w:rsidRDefault="002F6DF7" w14:paraId="2AC2CE60" w14:textId="43E520C9">
      <w:pPr>
        <w:pStyle w:val="Prrafodelista"/>
        <w:numPr>
          <w:ilvl w:val="0"/>
          <w:numId w:val="22"/>
        </w:numPr>
        <w:spacing w:line="360" w:lineRule="auto"/>
      </w:pPr>
      <w:r w:rsidRPr="00872DC8">
        <w:rPr>
          <w:b/>
        </w:rPr>
        <w:t>Anexos</w:t>
      </w:r>
      <w:r w:rsidR="004346CB">
        <w:t>: archivos</w:t>
      </w:r>
      <w:r w:rsidR="005979C0">
        <w:t>, enlaces o mayor información sobre el problema o la acción correctiva.</w:t>
      </w:r>
    </w:p>
    <w:p w:rsidR="00926888" w:rsidP="00193ACA" w:rsidRDefault="00C77B2A" w14:paraId="0AB75E84" w14:textId="4D13959B">
      <w:pPr>
        <w:pStyle w:val="Prrafodelista"/>
        <w:numPr>
          <w:ilvl w:val="0"/>
          <w:numId w:val="22"/>
        </w:numPr>
        <w:spacing w:line="360" w:lineRule="auto"/>
      </w:pPr>
      <w:r w:rsidRPr="00872DC8">
        <w:rPr>
          <w:b/>
        </w:rPr>
        <w:t>Análisis</w:t>
      </w:r>
      <w:r>
        <w:t xml:space="preserve"> </w:t>
      </w:r>
      <w:r w:rsidRPr="00872DC8">
        <w:rPr>
          <w:b/>
        </w:rPr>
        <w:t>de</w:t>
      </w:r>
      <w:r w:rsidRPr="00872DC8" w:rsidR="001D637E">
        <w:rPr>
          <w:b/>
        </w:rPr>
        <w:t>l</w:t>
      </w:r>
      <w:r>
        <w:t xml:space="preserve"> </w:t>
      </w:r>
      <w:r w:rsidRPr="00872DC8">
        <w:rPr>
          <w:b/>
        </w:rPr>
        <w:t>impacto</w:t>
      </w:r>
      <w:r w:rsidR="001D637E">
        <w:t xml:space="preserve">: vista de cómo el problema </w:t>
      </w:r>
      <w:r w:rsidR="00883089">
        <w:t>o la acción correctiva impacta en otros objetos.</w:t>
      </w:r>
    </w:p>
    <w:p w:rsidR="00883089" w:rsidP="00193ACA" w:rsidRDefault="00883089" w14:paraId="7907C7A2" w14:textId="61670F27">
      <w:pPr>
        <w:pStyle w:val="Prrafodelista"/>
        <w:numPr>
          <w:ilvl w:val="0"/>
          <w:numId w:val="22"/>
        </w:numPr>
        <w:spacing w:line="360" w:lineRule="auto"/>
      </w:pPr>
      <w:r w:rsidRPr="00872DC8">
        <w:rPr>
          <w:b/>
        </w:rPr>
        <w:t>Relaciones</w:t>
      </w:r>
      <w:r>
        <w:t xml:space="preserve">: </w:t>
      </w:r>
      <w:r w:rsidR="00872DC8">
        <w:t>asociaciones</w:t>
      </w:r>
      <w:r>
        <w:t xml:space="preserve"> entre el reporte del problema o la acción correctiva</w:t>
      </w:r>
      <w:r w:rsidR="00FD7AC6">
        <w:t xml:space="preserve"> con </w:t>
      </w:r>
      <w:r w:rsidR="00FF7361">
        <w:t>cualquier otro objeto de negocio.</w:t>
      </w:r>
    </w:p>
    <w:p w:rsidR="00FF7361" w:rsidP="00193ACA" w:rsidRDefault="00FF7361" w14:paraId="5A68A4AB" w14:textId="71BA4743">
      <w:pPr>
        <w:pStyle w:val="Prrafodelista"/>
        <w:numPr>
          <w:ilvl w:val="0"/>
          <w:numId w:val="22"/>
        </w:numPr>
        <w:spacing w:line="360" w:lineRule="auto"/>
      </w:pPr>
      <w:r w:rsidRPr="00872DC8">
        <w:rPr>
          <w:b/>
        </w:rPr>
        <w:t>Seguridad</w:t>
      </w:r>
      <w:r>
        <w:t xml:space="preserve">: </w:t>
      </w:r>
      <w:r w:rsidR="00705E01">
        <w:t xml:space="preserve">responsables </w:t>
      </w:r>
      <w:r w:rsidR="00D37FC5">
        <w:t>quienes</w:t>
      </w:r>
      <w:r w:rsidR="00705E01">
        <w:t xml:space="preserve"> tendrán acceso</w:t>
      </w:r>
      <w:r w:rsidR="00D37FC5">
        <w:t>.</w:t>
      </w:r>
    </w:p>
    <w:p w:rsidR="00D37FC5" w:rsidP="00193ACA" w:rsidRDefault="00D37FC5" w14:paraId="0637DEEC" w14:textId="53A42844">
      <w:pPr>
        <w:pStyle w:val="Prrafodelista"/>
        <w:numPr>
          <w:ilvl w:val="0"/>
          <w:numId w:val="22"/>
        </w:numPr>
        <w:spacing w:line="360" w:lineRule="auto"/>
      </w:pPr>
      <w:r w:rsidRPr="00872DC8">
        <w:rPr>
          <w:b/>
        </w:rPr>
        <w:t>Historial</w:t>
      </w:r>
      <w:r>
        <w:t>:</w:t>
      </w:r>
      <w:r w:rsidR="00310244">
        <w:t xml:space="preserve"> registro de la secuencia de </w:t>
      </w:r>
      <w:r w:rsidR="00872DC8">
        <w:t>acciones que se han realizado.</w:t>
      </w:r>
    </w:p>
    <w:p w:rsidR="00CC5E9C" w:rsidP="69C6F807" w:rsidRDefault="5F797759" w14:paraId="482E3E05" w14:textId="180A5C02">
      <w:pPr>
        <w:pStyle w:val="Ttulo1"/>
        <w:spacing w:line="360" w:lineRule="auto"/>
        <w:rPr>
          <w:sz w:val="28"/>
          <w:szCs w:val="28"/>
        </w:rPr>
      </w:pPr>
      <w:bookmarkStart w:name="_Toc104777775" w:id="57"/>
      <w:r w:rsidRPr="69C6F807">
        <w:rPr>
          <w:sz w:val="28"/>
          <w:szCs w:val="28"/>
        </w:rPr>
        <w:t xml:space="preserve">9. </w:t>
      </w:r>
      <w:r w:rsidRPr="005F25B8" w:rsidR="666B2907">
        <w:rPr>
          <w:sz w:val="28"/>
          <w:szCs w:val="28"/>
        </w:rPr>
        <w:t>Herramientas, técnicas y metodologías</w:t>
      </w:r>
      <w:bookmarkEnd w:id="57"/>
    </w:p>
    <w:p w:rsidR="69C6F807" w:rsidP="69C6F807" w:rsidRDefault="69C6F807" w14:paraId="26BDEB94" w14:textId="1E67CBDB">
      <w:pPr>
        <w:spacing w:line="360" w:lineRule="auto"/>
        <w:rPr>
          <w:rFonts w:cs="Arial"/>
        </w:rPr>
      </w:pPr>
      <w:r w:rsidRPr="69C6F807">
        <w:rPr>
          <w:rFonts w:cs="Arial"/>
        </w:rPr>
        <w:t>Para dar soporte a las actividades realizadas durante el desarrollo e implementación del plan de aseguramiento de calidad se aplicaron técnicas y metodologías que involucran diferentes herramientas de soporte para el control del versionado, la ejecución de las pruebas de software y herramientas para la administración e implementación del proyecto que se detallan a continuación.</w:t>
      </w:r>
    </w:p>
    <w:p w:rsidRPr="00873C37" w:rsidR="00CC5E9C" w:rsidP="69C6F807" w:rsidRDefault="5F797759" w14:paraId="69A365F2" w14:textId="1759553D">
      <w:pPr>
        <w:pStyle w:val="Ttulo2"/>
        <w:spacing w:line="360" w:lineRule="auto"/>
        <w:rPr>
          <w:rFonts w:ascii="Arial" w:hAnsi="Arial" w:cs="Arial"/>
          <w:b/>
          <w:color w:val="auto"/>
          <w:sz w:val="24"/>
          <w:szCs w:val="24"/>
        </w:rPr>
      </w:pPr>
      <w:bookmarkStart w:name="_Toc104777776" w:id="58"/>
      <w:r w:rsidRPr="00873C37">
        <w:rPr>
          <w:rFonts w:ascii="Arial" w:hAnsi="Arial" w:cs="Arial"/>
          <w:b/>
          <w:color w:val="auto"/>
          <w:sz w:val="24"/>
          <w:szCs w:val="24"/>
        </w:rPr>
        <w:t xml:space="preserve">9.1 </w:t>
      </w:r>
      <w:r w:rsidRPr="00873C37" w:rsidR="666B2907">
        <w:rPr>
          <w:rFonts w:ascii="Arial" w:hAnsi="Arial" w:cs="Arial"/>
          <w:b/>
          <w:color w:val="auto"/>
          <w:sz w:val="24"/>
          <w:szCs w:val="24"/>
        </w:rPr>
        <w:t>Herramientas</w:t>
      </w:r>
      <w:bookmarkEnd w:id="58"/>
    </w:p>
    <w:p w:rsidR="69C6F807" w:rsidP="69C6F807" w:rsidRDefault="69C6F807" w14:paraId="3584CA42" w14:textId="306771FB">
      <w:pPr>
        <w:spacing w:line="360" w:lineRule="auto"/>
        <w:rPr>
          <w:rFonts w:cs="Arial"/>
        </w:rPr>
      </w:pPr>
      <w:r w:rsidRPr="69C6F807">
        <w:rPr>
          <w:rFonts w:cs="Arial"/>
        </w:rPr>
        <w:t>Para la elección de las herramientas de soporte se consideraron diferentes opciones, analizando las ventajas y desventajas, y seleccionando aquellas que se adecuen más al proyecto. En el caso de los programas a ser usados, se priorizó el uso de software libre dado el presupuesto y las restricciones para el proyecto.</w:t>
      </w:r>
    </w:p>
    <w:p w:rsidR="3D58BD2F" w:rsidP="69C6F807" w:rsidRDefault="10A2D38E" w14:paraId="38C9E8BD" w14:textId="68E50B68">
      <w:pPr>
        <w:spacing w:line="360" w:lineRule="auto"/>
        <w:rPr>
          <w:rFonts w:cs="Arial"/>
          <w:b/>
        </w:rPr>
      </w:pPr>
      <w:r w:rsidRPr="10A2D38E">
        <w:rPr>
          <w:rFonts w:cs="Arial"/>
          <w:b/>
        </w:rPr>
        <w:t>Herramientas para el Control de versiones</w:t>
      </w:r>
    </w:p>
    <w:p w:rsidR="10A2D38E" w:rsidP="69C6F807" w:rsidRDefault="10A2D38E" w14:paraId="39579890" w14:textId="1D807D52">
      <w:pPr>
        <w:spacing w:line="360" w:lineRule="auto"/>
        <w:rPr>
          <w:rFonts w:cs="Arial"/>
          <w:b/>
        </w:rPr>
      </w:pPr>
      <w:r w:rsidRPr="10A2D38E">
        <w:rPr>
          <w:rFonts w:cs="Arial"/>
          <w:b/>
        </w:rPr>
        <w:t>Git</w:t>
      </w:r>
    </w:p>
    <w:p w:rsidR="69C6F807" w:rsidP="69C6F807" w:rsidRDefault="69C6F807" w14:paraId="7A8CD096" w14:textId="59923754">
      <w:pPr>
        <w:spacing w:line="360" w:lineRule="auto"/>
        <w:rPr>
          <w:rFonts w:cs="Arial"/>
        </w:rPr>
      </w:pPr>
      <w:r w:rsidRPr="69C6F807">
        <w:rPr>
          <w:rFonts w:cs="Arial"/>
        </w:rPr>
        <w:lastRenderedPageBreak/>
        <w:t>Para el control de versiones se decidió hacer uso de un sistema de control de versiones distribuido (SVN) como lo es Git. Este incluye un repositorio central y una serie de repositorios locales en donde cada usuario puede tener una copia completa del proyecto, haciendo que el acceso a la historia de cada uno sea extremadamente rápido. De esta manera, se puede trabajar de forma remota fácilmente sin conexión a internet. La velocidad es otro de los puntos fuertes de Git frente a otros sistemas de control de versiones, ya que necesita menos capacidad de procesamiento y gestión al poder realizar las operaciones en local.</w:t>
      </w:r>
    </w:p>
    <w:p w:rsidR="69C6F807" w:rsidP="69C6F807" w:rsidRDefault="69C6F807" w14:paraId="6A5080AF" w14:textId="6DBDADFE">
      <w:pPr>
        <w:spacing w:line="360" w:lineRule="auto"/>
        <w:rPr>
          <w:rFonts w:cs="Arial"/>
        </w:rPr>
      </w:pPr>
      <w:r w:rsidRPr="69C6F807">
        <w:rPr>
          <w:rFonts w:cs="Arial"/>
        </w:rPr>
        <w:t>Cabe mencionar que Git es compatible con casi todos los entornos de desarrollo y las herramientas de líneas de comandos de Git se ejecutan en todos los sistemas operativos principales.</w:t>
      </w:r>
    </w:p>
    <w:p w:rsidR="69C6F807" w:rsidP="69C6F807" w:rsidRDefault="69C6F807" w14:paraId="07B46B73" w14:textId="051E66D9">
      <w:pPr>
        <w:spacing w:line="360" w:lineRule="auto"/>
        <w:rPr>
          <w:rFonts w:cs="Arial"/>
        </w:rPr>
      </w:pPr>
      <w:r w:rsidRPr="69C6F807">
        <w:rPr>
          <w:rFonts w:cs="Arial"/>
        </w:rPr>
        <w:t>Esta herramienta será fundamental para el trabajo en equipo, ya que permite tener un desarrollo en paralelo para un proyecto con acceso compartido sin estar físicamente cerca, así como identificar que usuario y cuando ha realizado cada modificación. Además, podremos comparar las diferentes versiones y restaurarlas en caso de que algo salga mal.</w:t>
      </w:r>
    </w:p>
    <w:p w:rsidR="69C6F807" w:rsidP="69C6F807" w:rsidRDefault="69C6F807" w14:paraId="40D39E31" w14:textId="106D20A7">
      <w:pPr>
        <w:spacing w:line="360" w:lineRule="auto"/>
        <w:rPr>
          <w:rFonts w:cs="Arial"/>
          <w:b/>
        </w:rPr>
      </w:pPr>
      <w:r w:rsidRPr="69C6F807">
        <w:rPr>
          <w:rFonts w:cs="Arial"/>
          <w:b/>
        </w:rPr>
        <w:t>GitHub</w:t>
      </w:r>
    </w:p>
    <w:p w:rsidR="69C6F807" w:rsidP="69C6F807" w:rsidRDefault="69C6F807" w14:paraId="20D06613" w14:textId="5292152E">
      <w:pPr>
        <w:spacing w:line="360" w:lineRule="auto"/>
        <w:rPr>
          <w:rFonts w:cs="Arial"/>
        </w:rPr>
      </w:pPr>
      <w:r w:rsidRPr="69C6F807">
        <w:rPr>
          <w:rFonts w:cs="Arial"/>
        </w:rPr>
        <w:t>GitHub es un servicio de alojamiento de repositorios de software que usa Git y que ha sido pensado para compartir código de una manera fácil y ágil. Esta herramienta nos permite alojar proyectos de código abierto de forma gratuita ofreciéndonos un seguimiento de errores, búsqueda rápida y una amplia comunidad de desarrolladores alrededor del mundo.</w:t>
      </w:r>
    </w:p>
    <w:p w:rsidR="69C6F807" w:rsidP="69C6F807" w:rsidRDefault="69C6F807" w14:paraId="00065083" w14:textId="35D6B310">
      <w:pPr>
        <w:spacing w:line="360" w:lineRule="auto"/>
        <w:rPr>
          <w:rFonts w:cs="Arial"/>
        </w:rPr>
      </w:pPr>
      <w:r w:rsidRPr="69C6F807">
        <w:rPr>
          <w:rFonts w:cs="Arial"/>
        </w:rPr>
        <w:t>Esta plataforma cuenta también con funciones de organización y gestión de proyectos. Se pueden asignar tareas a individuos o grupos, establecer permisos y roles para los colaboradores y usar la moderación de comentarios para mantener a todos en la tarea.</w:t>
      </w:r>
    </w:p>
    <w:p w:rsidR="10A2D38E" w:rsidP="69C6F807" w:rsidRDefault="10A2D38E" w14:paraId="7BCDD2E7" w14:textId="246A2822">
      <w:pPr>
        <w:spacing w:line="360" w:lineRule="auto"/>
        <w:rPr>
          <w:rFonts w:cs="Arial"/>
          <w:b/>
        </w:rPr>
      </w:pPr>
      <w:r w:rsidRPr="10A2D38E">
        <w:rPr>
          <w:rFonts w:cs="Arial"/>
          <w:b/>
        </w:rPr>
        <w:t>Herramientas para las Pruebas de Software</w:t>
      </w:r>
    </w:p>
    <w:p w:rsidR="6EAE5AFF" w:rsidP="10A2D38E" w:rsidRDefault="6EAE5AFF" w14:paraId="64559D0C" w14:textId="15B5AEAE">
      <w:pPr>
        <w:spacing w:line="360" w:lineRule="auto"/>
        <w:rPr>
          <w:rFonts w:cs="Arial"/>
          <w:b/>
        </w:rPr>
      </w:pPr>
      <w:r w:rsidRPr="10A2D38E">
        <w:rPr>
          <w:rFonts w:cs="Arial"/>
          <w:b/>
        </w:rPr>
        <w:t>JUnit</w:t>
      </w:r>
    </w:p>
    <w:p w:rsidR="6EAE5AFF" w:rsidP="10A2D38E" w:rsidRDefault="6EAE5AFF" w14:paraId="11B61BE9" w14:textId="1EC9225F">
      <w:pPr>
        <w:spacing w:line="360" w:lineRule="auto"/>
        <w:rPr>
          <w:rFonts w:cs="Arial"/>
          <w:b/>
        </w:rPr>
      </w:pPr>
      <w:r w:rsidRPr="10A2D38E">
        <w:rPr>
          <w:rFonts w:cs="Arial"/>
        </w:rPr>
        <w:t xml:space="preserve">¿Cuándo utilizar JUnit? </w:t>
      </w:r>
      <w:r w:rsidRPr="10A2D38E" w:rsidR="1C00E5C1">
        <w:rPr>
          <w:rFonts w:cs="Arial"/>
        </w:rPr>
        <w:t>Se hará uso de Junit cuando se tenga</w:t>
      </w:r>
      <w:r w:rsidRPr="10A2D38E">
        <w:rPr>
          <w:rFonts w:cs="Arial"/>
        </w:rPr>
        <w:t xml:space="preserve"> que realizar pruebas con una única clase.</w:t>
      </w:r>
    </w:p>
    <w:p w:rsidR="2C081171" w:rsidP="10A2D38E" w:rsidRDefault="2C081171" w14:paraId="12A616DD" w14:textId="35E32C12">
      <w:pPr>
        <w:spacing w:line="360" w:lineRule="auto"/>
        <w:rPr>
          <w:rFonts w:cs="Arial"/>
          <w:b/>
        </w:rPr>
      </w:pPr>
      <w:r w:rsidRPr="10A2D38E">
        <w:rPr>
          <w:rFonts w:cs="Arial"/>
        </w:rPr>
        <w:lastRenderedPageBreak/>
        <w:t>Permite</w:t>
      </w:r>
      <w:r w:rsidRPr="10A2D38E" w:rsidR="6EAE5AFF">
        <w:rPr>
          <w:rFonts w:cs="Arial"/>
        </w:rPr>
        <w:t xml:space="preserve"> evaluar el resultado de la ejecución de un método. </w:t>
      </w:r>
      <w:r w:rsidRPr="10A2D38E" w:rsidR="00EA3DC5">
        <w:rPr>
          <w:rFonts w:cs="Arial"/>
        </w:rPr>
        <w:t>Con</w:t>
      </w:r>
      <w:r w:rsidRPr="10A2D38E" w:rsidR="2DFC0854">
        <w:rPr>
          <w:rFonts w:cs="Arial"/>
        </w:rPr>
        <w:t xml:space="preserve"> esta herramienta </w:t>
      </w:r>
      <w:r w:rsidRPr="10A2D38E" w:rsidR="74928CFA">
        <w:rPr>
          <w:rFonts w:cs="Arial"/>
        </w:rPr>
        <w:t>es posible</w:t>
      </w:r>
      <w:r w:rsidRPr="10A2D38E" w:rsidR="6EAE5AFF">
        <w:rPr>
          <w:rFonts w:cs="Arial"/>
        </w:rPr>
        <w:t xml:space="preserve"> comparar el resultado esperado, con el que realmente </w:t>
      </w:r>
      <w:r w:rsidRPr="10A2D38E" w:rsidR="00EA3DC5">
        <w:rPr>
          <w:rFonts w:cs="Arial"/>
        </w:rPr>
        <w:t>se obtuvo</w:t>
      </w:r>
      <w:r w:rsidRPr="10A2D38E" w:rsidR="6EAE5AFF">
        <w:rPr>
          <w:rFonts w:cs="Arial"/>
        </w:rPr>
        <w:t xml:space="preserve"> después de ejecutar el método.</w:t>
      </w:r>
    </w:p>
    <w:p w:rsidR="6EAE5AFF" w:rsidP="10A2D38E" w:rsidRDefault="6EAE5AFF" w14:paraId="4FBDDD76" w14:textId="344E8045">
      <w:pPr>
        <w:spacing w:line="360" w:lineRule="auto"/>
        <w:rPr>
          <w:rFonts w:cs="Arial"/>
          <w:b/>
        </w:rPr>
      </w:pPr>
      <w:r w:rsidRPr="10A2D38E">
        <w:rPr>
          <w:rFonts w:cs="Arial"/>
          <w:b/>
        </w:rPr>
        <w:t xml:space="preserve">Mockito </w:t>
      </w:r>
    </w:p>
    <w:p w:rsidR="6EAE5AFF" w:rsidP="10A2D38E" w:rsidRDefault="6EAE5AFF" w14:paraId="169A34F2" w14:textId="75D976AC">
      <w:pPr>
        <w:spacing w:line="360" w:lineRule="auto"/>
        <w:rPr>
          <w:rFonts w:cs="Arial"/>
          <w:b/>
        </w:rPr>
      </w:pPr>
      <w:r w:rsidRPr="10A2D38E">
        <w:rPr>
          <w:rFonts w:cs="Arial"/>
        </w:rPr>
        <w:t xml:space="preserve">¿Cuándo utilizar Mockito? Cuando las pruebas a una clase utilicen otras clases. </w:t>
      </w:r>
    </w:p>
    <w:p w:rsidR="618F2FE8" w:rsidP="10A2D38E" w:rsidRDefault="618F2FE8" w14:paraId="3B03721E" w14:textId="56096B38">
      <w:pPr>
        <w:spacing w:line="360" w:lineRule="auto"/>
        <w:rPr>
          <w:rFonts w:cs="Arial"/>
          <w:b/>
        </w:rPr>
      </w:pPr>
      <w:r w:rsidRPr="10A2D38E">
        <w:rPr>
          <w:rFonts w:cs="Arial"/>
        </w:rPr>
        <w:t>Con Mockito</w:t>
      </w:r>
      <w:r w:rsidRPr="10A2D38E" w:rsidR="541B1E41">
        <w:rPr>
          <w:rFonts w:cs="Arial"/>
        </w:rPr>
        <w:t xml:space="preserve"> se tiene la posibilidad de</w:t>
      </w:r>
      <w:r w:rsidRPr="10A2D38E" w:rsidR="6EAE5AFF">
        <w:rPr>
          <w:rFonts w:cs="Arial"/>
        </w:rPr>
        <w:t xml:space="preserve"> simular la respuesta de otro método necesario para ejecutar el método que necesitamos probar. Esto </w:t>
      </w:r>
      <w:r w:rsidRPr="10A2D38E" w:rsidR="58C74243">
        <w:rPr>
          <w:rFonts w:cs="Arial"/>
        </w:rPr>
        <w:t>permite</w:t>
      </w:r>
      <w:r w:rsidRPr="10A2D38E" w:rsidR="6EAE5AFF">
        <w:rPr>
          <w:rFonts w:cs="Arial"/>
        </w:rPr>
        <w:t xml:space="preserve"> </w:t>
      </w:r>
      <w:r w:rsidRPr="10A2D38E" w:rsidR="78922555">
        <w:rPr>
          <w:rFonts w:cs="Arial"/>
        </w:rPr>
        <w:t>un enfoque</w:t>
      </w:r>
      <w:r w:rsidRPr="10A2D38E" w:rsidR="6EAE5AFF">
        <w:rPr>
          <w:rFonts w:cs="Arial"/>
        </w:rPr>
        <w:t xml:space="preserve"> </w:t>
      </w:r>
      <w:r w:rsidRPr="10A2D38E" w:rsidR="78922555">
        <w:rPr>
          <w:rFonts w:cs="Arial"/>
        </w:rPr>
        <w:t>único</w:t>
      </w:r>
      <w:r w:rsidRPr="10A2D38E" w:rsidR="6EAE5AFF">
        <w:rPr>
          <w:rFonts w:cs="Arial"/>
        </w:rPr>
        <w:t xml:space="preserve"> en el método que deseamos probar.</w:t>
      </w:r>
    </w:p>
    <w:p w:rsidR="6EAE5AFF" w:rsidP="10A2D38E" w:rsidRDefault="6EAE5AFF" w14:paraId="16E83597" w14:textId="52C7B005">
      <w:pPr>
        <w:spacing w:line="360" w:lineRule="auto"/>
        <w:rPr>
          <w:rFonts w:cs="Arial"/>
        </w:rPr>
      </w:pPr>
      <w:r w:rsidRPr="10A2D38E">
        <w:rPr>
          <w:rFonts w:cs="Arial"/>
          <w:b/>
        </w:rPr>
        <w:t>Bugzilla</w:t>
      </w:r>
      <w:r w:rsidRPr="10A2D38E">
        <w:rPr>
          <w:rFonts w:cs="Arial"/>
        </w:rPr>
        <w:t xml:space="preserve"> </w:t>
      </w:r>
    </w:p>
    <w:p w:rsidR="6EAE5AFF" w:rsidP="10A2D38E" w:rsidRDefault="6EAE5AFF" w14:paraId="023AB58B" w14:textId="24EEF28C">
      <w:pPr>
        <w:spacing w:line="360" w:lineRule="auto"/>
        <w:rPr>
          <w:rFonts w:cs="Arial"/>
        </w:rPr>
      </w:pPr>
      <w:r w:rsidRPr="10A2D38E">
        <w:rPr>
          <w:rFonts w:cs="Arial"/>
        </w:rPr>
        <w:t xml:space="preserve">Herramienta que permitirá que los desarrolladores y evaluadores puedan dar seguimiento de los defectos pendientes. Bugzilla permite organizar en múltiples formas los defectos de software, permitiendo el seguimiento de múltiples productos con diferentes versiones, a su vez compuestos de múltiples componentes. Permite además categorizar los defectos de software </w:t>
      </w:r>
      <w:r w:rsidRPr="10A2D38E" w:rsidR="7825A5A9">
        <w:rPr>
          <w:rFonts w:cs="Arial"/>
        </w:rPr>
        <w:t>de acuerdo con</w:t>
      </w:r>
      <w:r w:rsidRPr="10A2D38E">
        <w:rPr>
          <w:rFonts w:cs="Arial"/>
        </w:rPr>
        <w:t xml:space="preserve"> su prioridad y gravedad, así como asignarles versiones para su solución.</w:t>
      </w:r>
    </w:p>
    <w:p w:rsidR="6EAE5AFF" w:rsidP="10A2D38E" w:rsidRDefault="6EAE5AFF" w14:paraId="03855C95" w14:textId="59BC5290">
      <w:pPr>
        <w:spacing w:line="360" w:lineRule="auto"/>
        <w:rPr>
          <w:rFonts w:cs="Arial"/>
        </w:rPr>
      </w:pPr>
      <w:r w:rsidRPr="10A2D38E">
        <w:rPr>
          <w:rFonts w:cs="Arial"/>
        </w:rPr>
        <w:t>También permiten anexar comentarios, propuestas de solución, designar a responsables a los que asignar la resolución y el tipo de solución que se aplicó al defecto, todo ello llevando un seguimiento de fechas en las cuáles sucede cada evento y, si se configura adecuadamente, enviando mensajes de correo a los interesados en el error.</w:t>
      </w:r>
    </w:p>
    <w:p w:rsidR="69C6F807" w:rsidP="69C6F807" w:rsidRDefault="69C6F807" w14:paraId="21E8949E" w14:textId="287E4A19">
      <w:pPr>
        <w:spacing w:line="360" w:lineRule="auto"/>
        <w:rPr>
          <w:rFonts w:cs="Arial"/>
        </w:rPr>
      </w:pPr>
      <w:r w:rsidRPr="69C6F807">
        <w:rPr>
          <w:rFonts w:cs="Arial"/>
          <w:b/>
        </w:rPr>
        <w:t>Herramientas de soporte para las revisiones</w:t>
      </w:r>
    </w:p>
    <w:p w:rsidR="69C6F807" w:rsidP="69C6F807" w:rsidRDefault="69C6F807" w14:paraId="3F47538C" w14:textId="6E17AFE2">
      <w:pPr>
        <w:spacing w:line="360" w:lineRule="auto"/>
        <w:rPr>
          <w:rFonts w:cs="Arial"/>
        </w:rPr>
      </w:pPr>
      <w:r w:rsidRPr="69C6F807">
        <w:rPr>
          <w:rFonts w:cs="Arial"/>
        </w:rPr>
        <w:t>Las revisiones podrán ser guiadas a través de listas de verificación que deben contener aspectos o características que deben estar presentes en los diferentes artefactos generados durante la realización de un proyecto y deberán de especificar lo siguiente:</w:t>
      </w:r>
    </w:p>
    <w:p w:rsidR="69C6F807" w:rsidP="00193ACA" w:rsidRDefault="69C6F807" w14:paraId="60BD954A" w14:textId="7A4F3734">
      <w:pPr>
        <w:pStyle w:val="Prrafodelista"/>
        <w:numPr>
          <w:ilvl w:val="0"/>
          <w:numId w:val="25"/>
        </w:numPr>
        <w:spacing w:line="360" w:lineRule="auto"/>
        <w:rPr>
          <w:rFonts w:asciiTheme="minorHAnsi" w:hAnsiTheme="minorHAnsi" w:eastAsiaTheme="minorEastAsia"/>
        </w:rPr>
      </w:pPr>
      <w:r w:rsidRPr="69C6F807">
        <w:rPr>
          <w:rFonts w:cs="Arial"/>
        </w:rPr>
        <w:t>Descripción breve</w:t>
      </w:r>
    </w:p>
    <w:p w:rsidR="69C6F807" w:rsidP="00193ACA" w:rsidRDefault="69C6F807" w14:paraId="303486FA" w14:textId="7F349F3F">
      <w:pPr>
        <w:pStyle w:val="Prrafodelista"/>
        <w:numPr>
          <w:ilvl w:val="0"/>
          <w:numId w:val="25"/>
        </w:numPr>
        <w:spacing w:line="360" w:lineRule="auto"/>
      </w:pPr>
      <w:r w:rsidRPr="69C6F807">
        <w:rPr>
          <w:rFonts w:cs="Arial"/>
        </w:rPr>
        <w:t>Proyecto e identificación del documento</w:t>
      </w:r>
    </w:p>
    <w:p w:rsidR="69C6F807" w:rsidP="00193ACA" w:rsidRDefault="69C6F807" w14:paraId="7ACF0AD6" w14:textId="1402AF04">
      <w:pPr>
        <w:pStyle w:val="Prrafodelista"/>
        <w:numPr>
          <w:ilvl w:val="0"/>
          <w:numId w:val="25"/>
        </w:numPr>
        <w:spacing w:line="360" w:lineRule="auto"/>
      </w:pPr>
      <w:r w:rsidRPr="69C6F807">
        <w:rPr>
          <w:rFonts w:cs="Arial"/>
        </w:rPr>
        <w:t>Fecha de revisión</w:t>
      </w:r>
    </w:p>
    <w:p w:rsidR="69C6F807" w:rsidP="00193ACA" w:rsidRDefault="69C6F807" w14:paraId="5750394D" w14:textId="44B4A301">
      <w:pPr>
        <w:pStyle w:val="Prrafodelista"/>
        <w:numPr>
          <w:ilvl w:val="0"/>
          <w:numId w:val="25"/>
        </w:numPr>
        <w:spacing w:line="360" w:lineRule="auto"/>
      </w:pPr>
      <w:r w:rsidRPr="69C6F807">
        <w:rPr>
          <w:rFonts w:cs="Arial"/>
        </w:rPr>
        <w:t>Encargado de aplicar la revisión</w:t>
      </w:r>
    </w:p>
    <w:p w:rsidR="69C6F807" w:rsidP="00193ACA" w:rsidRDefault="69C6F807" w14:paraId="775659AF" w14:textId="6A0B1CA0">
      <w:pPr>
        <w:pStyle w:val="Prrafodelista"/>
        <w:numPr>
          <w:ilvl w:val="0"/>
          <w:numId w:val="25"/>
        </w:numPr>
        <w:spacing w:line="360" w:lineRule="auto"/>
      </w:pPr>
      <w:r w:rsidRPr="69C6F807">
        <w:rPr>
          <w:rFonts w:cs="Arial"/>
        </w:rPr>
        <w:t>Característica verificada y la calificación correspondiente</w:t>
      </w:r>
    </w:p>
    <w:p w:rsidR="69C6F807" w:rsidP="69C6F807" w:rsidRDefault="69C6F807" w14:paraId="6E7838FF" w14:textId="6F7139D8">
      <w:pPr>
        <w:spacing w:line="360" w:lineRule="auto"/>
        <w:ind w:left="708"/>
        <w:rPr>
          <w:rFonts w:cs="Arial"/>
        </w:rPr>
      </w:pPr>
      <w:r w:rsidRPr="69C6F807">
        <w:rPr>
          <w:rFonts w:cs="Arial"/>
        </w:rPr>
        <w:lastRenderedPageBreak/>
        <w:t>Las calificaciones que se pueden asignar son las siguientes:</w:t>
      </w:r>
    </w:p>
    <w:tbl>
      <w:tblPr>
        <w:tblStyle w:val="Tablaconcuadrcula"/>
        <w:tblW w:w="0" w:type="auto"/>
        <w:tblInd w:w="708" w:type="dxa"/>
        <w:tblLayout w:type="fixed"/>
        <w:tblLook w:val="06A0" w:firstRow="1" w:lastRow="0" w:firstColumn="1" w:lastColumn="0" w:noHBand="1" w:noVBand="1"/>
      </w:tblPr>
      <w:tblGrid>
        <w:gridCol w:w="4155"/>
        <w:gridCol w:w="4155"/>
      </w:tblGrid>
      <w:tr w:rsidRPr="00873C37" w:rsidR="69C6F807" w:rsidTr="69C6F807" w14:paraId="53B11928" w14:textId="77777777">
        <w:tc>
          <w:tcPr>
            <w:tcW w:w="4155" w:type="dxa"/>
          </w:tcPr>
          <w:p w:rsidR="69C6F807" w:rsidP="006F04C4" w:rsidRDefault="69C6F807" w14:paraId="767BA5A8" w14:textId="4D49086B">
            <w:pPr>
              <w:spacing w:line="360" w:lineRule="auto"/>
              <w:rPr>
                <w:rFonts w:cs="Arial"/>
              </w:rPr>
            </w:pPr>
            <w:r w:rsidRPr="69C6F807">
              <w:rPr>
                <w:rFonts w:cs="Arial"/>
              </w:rPr>
              <w:t>Completa y correcta (CC)</w:t>
            </w:r>
          </w:p>
        </w:tc>
        <w:tc>
          <w:tcPr>
            <w:tcW w:w="4155" w:type="dxa"/>
          </w:tcPr>
          <w:p w:rsidR="69C6F807" w:rsidP="006F04C4" w:rsidRDefault="69C6F807" w14:paraId="45757A9E" w14:textId="22DBA12B">
            <w:pPr>
              <w:spacing w:line="360" w:lineRule="auto"/>
              <w:rPr>
                <w:rFonts w:cs="Arial"/>
              </w:rPr>
            </w:pPr>
            <w:r w:rsidRPr="69C6F807">
              <w:rPr>
                <w:rFonts w:cs="Arial"/>
              </w:rPr>
              <w:t>La característica que se revisa está presente y fue elaborada de forma adecuada</w:t>
            </w:r>
          </w:p>
        </w:tc>
      </w:tr>
      <w:tr w:rsidRPr="00873C37" w:rsidR="69C6F807" w:rsidTr="69C6F807" w14:paraId="7EB88AC1" w14:textId="77777777">
        <w:tc>
          <w:tcPr>
            <w:tcW w:w="4155" w:type="dxa"/>
          </w:tcPr>
          <w:p w:rsidR="69C6F807" w:rsidP="006F04C4" w:rsidRDefault="69C6F807" w14:paraId="5CF6CFA9" w14:textId="3C562563">
            <w:pPr>
              <w:spacing w:line="360" w:lineRule="auto"/>
              <w:rPr>
                <w:rFonts w:cs="Arial"/>
              </w:rPr>
            </w:pPr>
            <w:r w:rsidRPr="69C6F807">
              <w:rPr>
                <w:rFonts w:cs="Arial"/>
              </w:rPr>
              <w:t>Completa, pero con errores (CE)</w:t>
            </w:r>
          </w:p>
        </w:tc>
        <w:tc>
          <w:tcPr>
            <w:tcW w:w="4155" w:type="dxa"/>
          </w:tcPr>
          <w:p w:rsidR="69C6F807" w:rsidP="006F04C4" w:rsidRDefault="69C6F807" w14:paraId="6CE00134" w14:textId="4452947A">
            <w:pPr>
              <w:spacing w:line="360" w:lineRule="auto"/>
              <w:rPr>
                <w:rFonts w:cs="Arial"/>
              </w:rPr>
            </w:pPr>
            <w:r w:rsidRPr="69C6F807">
              <w:rPr>
                <w:rFonts w:cs="Arial"/>
              </w:rPr>
              <w:t>La característica que se revisa está presente, pero se necesita corregir algunos aspectos</w:t>
            </w:r>
          </w:p>
        </w:tc>
      </w:tr>
      <w:tr w:rsidRPr="00873C37" w:rsidR="69C6F807" w:rsidTr="69C6F807" w14:paraId="16A15B36" w14:textId="77777777">
        <w:tc>
          <w:tcPr>
            <w:tcW w:w="4155" w:type="dxa"/>
          </w:tcPr>
          <w:p w:rsidR="69C6F807" w:rsidP="006F04C4" w:rsidRDefault="69C6F807" w14:paraId="635C66A8" w14:textId="00EA854D">
            <w:pPr>
              <w:spacing w:line="360" w:lineRule="auto"/>
              <w:rPr>
                <w:rFonts w:cs="Arial"/>
              </w:rPr>
            </w:pPr>
            <w:r w:rsidRPr="69C6F807">
              <w:rPr>
                <w:rFonts w:cs="Arial"/>
              </w:rPr>
              <w:t>Incompleta pero correcta (IC)</w:t>
            </w:r>
          </w:p>
        </w:tc>
        <w:tc>
          <w:tcPr>
            <w:tcW w:w="4155" w:type="dxa"/>
          </w:tcPr>
          <w:p w:rsidR="69C6F807" w:rsidP="006F04C4" w:rsidRDefault="69C6F807" w14:paraId="5E24E9C0" w14:textId="08B2B808">
            <w:pPr>
              <w:spacing w:line="360" w:lineRule="auto"/>
              <w:rPr>
                <w:rFonts w:cs="Arial"/>
              </w:rPr>
            </w:pPr>
            <w:r w:rsidRPr="69C6F807">
              <w:rPr>
                <w:rFonts w:cs="Arial"/>
              </w:rPr>
              <w:t>La característica que se revisa no está completa pero la parte elaborada es correcta</w:t>
            </w:r>
          </w:p>
        </w:tc>
      </w:tr>
      <w:tr w:rsidRPr="00873C37" w:rsidR="69C6F807" w:rsidTr="69C6F807" w14:paraId="776FA06F" w14:textId="77777777">
        <w:tc>
          <w:tcPr>
            <w:tcW w:w="4155" w:type="dxa"/>
          </w:tcPr>
          <w:p w:rsidR="69C6F807" w:rsidP="006F04C4" w:rsidRDefault="69C6F807" w14:paraId="277B969C" w14:textId="5C2F9BB4">
            <w:pPr>
              <w:spacing w:line="360" w:lineRule="auto"/>
              <w:rPr>
                <w:rFonts w:cs="Arial"/>
              </w:rPr>
            </w:pPr>
            <w:r w:rsidRPr="69C6F807">
              <w:rPr>
                <w:rFonts w:cs="Arial"/>
              </w:rPr>
              <w:t>Incompleta y con errores</w:t>
            </w:r>
          </w:p>
        </w:tc>
        <w:tc>
          <w:tcPr>
            <w:tcW w:w="4155" w:type="dxa"/>
          </w:tcPr>
          <w:p w:rsidR="69C6F807" w:rsidP="006F04C4" w:rsidRDefault="69C6F807" w14:paraId="68BD1E05" w14:textId="0A121326">
            <w:pPr>
              <w:spacing w:line="360" w:lineRule="auto"/>
              <w:rPr>
                <w:rFonts w:cs="Arial"/>
              </w:rPr>
            </w:pPr>
            <w:r w:rsidRPr="69C6F807">
              <w:rPr>
                <w:rFonts w:cs="Arial"/>
              </w:rPr>
              <w:t>La característica que se revisa no está completa y la parte elaborada es incorrecta</w:t>
            </w:r>
          </w:p>
        </w:tc>
      </w:tr>
      <w:tr w:rsidRPr="00873C37" w:rsidR="69C6F807" w:rsidTr="69C6F807" w14:paraId="3705F370" w14:textId="77777777">
        <w:tc>
          <w:tcPr>
            <w:tcW w:w="4155" w:type="dxa"/>
          </w:tcPr>
          <w:p w:rsidR="69C6F807" w:rsidP="006F04C4" w:rsidRDefault="69C6F807" w14:paraId="4336206C" w14:textId="0EFF4061">
            <w:pPr>
              <w:spacing w:line="360" w:lineRule="auto"/>
              <w:rPr>
                <w:rFonts w:cs="Arial"/>
              </w:rPr>
            </w:pPr>
            <w:r w:rsidRPr="69C6F807">
              <w:rPr>
                <w:rFonts w:cs="Arial"/>
              </w:rPr>
              <w:t>No considerada</w:t>
            </w:r>
          </w:p>
        </w:tc>
        <w:tc>
          <w:tcPr>
            <w:tcW w:w="4155" w:type="dxa"/>
          </w:tcPr>
          <w:p w:rsidR="69C6F807" w:rsidP="006F04C4" w:rsidRDefault="69C6F807" w14:paraId="58D4723B" w14:textId="67EBF6FF">
            <w:pPr>
              <w:spacing w:line="360" w:lineRule="auto"/>
              <w:rPr>
                <w:rFonts w:cs="Arial"/>
              </w:rPr>
            </w:pPr>
            <w:r w:rsidRPr="69C6F807">
              <w:rPr>
                <w:rFonts w:cs="Arial"/>
              </w:rPr>
              <w:t>La característica que se revisa no está presente en el artefacto revisado</w:t>
            </w:r>
          </w:p>
        </w:tc>
      </w:tr>
    </w:tbl>
    <w:p w:rsidR="69C6F807" w:rsidP="00193ACA" w:rsidRDefault="69C6F807" w14:paraId="790DB798" w14:textId="7E99A85B">
      <w:pPr>
        <w:pStyle w:val="Prrafodelista"/>
        <w:numPr>
          <w:ilvl w:val="0"/>
          <w:numId w:val="25"/>
        </w:numPr>
        <w:spacing w:line="360" w:lineRule="auto"/>
      </w:pPr>
      <w:r w:rsidRPr="69C6F807">
        <w:rPr>
          <w:rFonts w:cs="Arial"/>
        </w:rPr>
        <w:t>Observaciones</w:t>
      </w:r>
    </w:p>
    <w:p w:rsidR="10A2D38E" w:rsidP="69C6F807" w:rsidRDefault="10A2D38E" w14:paraId="559A2A40" w14:textId="1DF8B5E1">
      <w:pPr>
        <w:spacing w:line="360" w:lineRule="auto"/>
        <w:rPr>
          <w:rFonts w:cs="Arial"/>
          <w:b/>
        </w:rPr>
      </w:pPr>
      <w:r w:rsidRPr="10A2D38E">
        <w:rPr>
          <w:rFonts w:cs="Arial"/>
          <w:b/>
        </w:rPr>
        <w:t>Herramientas para la Administración del proyecto</w:t>
      </w:r>
    </w:p>
    <w:p w:rsidR="10A2D38E" w:rsidP="69C6F807" w:rsidRDefault="10A2D38E" w14:paraId="47179F09" w14:textId="5732E145">
      <w:pPr>
        <w:spacing w:line="360" w:lineRule="auto"/>
        <w:rPr>
          <w:rFonts w:cs="Arial"/>
          <w:b/>
        </w:rPr>
      </w:pPr>
      <w:r w:rsidRPr="10A2D38E">
        <w:rPr>
          <w:rFonts w:cs="Arial"/>
          <w:b/>
        </w:rPr>
        <w:t>Trello</w:t>
      </w:r>
    </w:p>
    <w:p w:rsidR="69C6F807" w:rsidP="69C6F807" w:rsidRDefault="69C6F807" w14:paraId="55954768" w14:textId="461055A4">
      <w:pPr>
        <w:spacing w:line="360" w:lineRule="auto"/>
        <w:rPr>
          <w:rFonts w:cs="Arial"/>
        </w:rPr>
      </w:pPr>
      <w:r w:rsidRPr="69C6F807">
        <w:rPr>
          <w:rFonts w:cs="Arial"/>
        </w:rPr>
        <w:t>Utilizamos Trello como software de administración de proyectos ya que esta nos permite organizar, coordinar y gestionar las tareas en tiempo real y con velocidad. Mediante este software asignaremos las actividades a cada uno de los miembros del equipo de trabajo basado en la metodología Kanban.</w:t>
      </w:r>
    </w:p>
    <w:p w:rsidR="69C6F807" w:rsidP="69C6F807" w:rsidRDefault="69C6F807" w14:paraId="20EBDA87" w14:textId="26420143">
      <w:pPr>
        <w:spacing w:line="360" w:lineRule="auto"/>
        <w:rPr>
          <w:rFonts w:cs="Arial"/>
        </w:rPr>
      </w:pPr>
      <w:r w:rsidRPr="69C6F807">
        <w:rPr>
          <w:rFonts w:cs="Arial"/>
        </w:rPr>
        <w:t>Consiste en un sistema de tableros, listas y tarjetas que corresponden a las actividades que deben realizarse y en las que es posible añadir imágenes, plazos de entrega, lista de tareas, etiquetas separadas por color y comentarios asociados a cada tarea. Las tarjetas pueden ser editadas y reordenadas, arrastrándolas y soltándolas entre las listas para comunicar el avance de cada una de ellas. De esta manera, una persona que ingrese a Trello estará al tanto del desarrollo de las tareas de un proyecto.</w:t>
      </w:r>
    </w:p>
    <w:p w:rsidR="10A2D38E" w:rsidP="69C6F807" w:rsidRDefault="10A2D38E" w14:paraId="75733027" w14:textId="19093ACC">
      <w:pPr>
        <w:spacing w:line="360" w:lineRule="auto"/>
        <w:rPr>
          <w:rFonts w:cs="Arial"/>
          <w:b/>
        </w:rPr>
      </w:pPr>
      <w:r w:rsidRPr="10A2D38E">
        <w:rPr>
          <w:rFonts w:cs="Arial"/>
          <w:b/>
        </w:rPr>
        <w:t>Herramientas para la Implementación de la aplicación</w:t>
      </w:r>
    </w:p>
    <w:p w:rsidR="10A2D38E" w:rsidP="69C6F807" w:rsidRDefault="10A2D38E" w14:paraId="05A4B409" w14:textId="15D30DFC">
      <w:pPr>
        <w:spacing w:line="360" w:lineRule="auto"/>
        <w:rPr>
          <w:rFonts w:cs="Arial"/>
          <w:b/>
        </w:rPr>
      </w:pPr>
      <w:r w:rsidRPr="10A2D38E">
        <w:rPr>
          <w:rFonts w:cs="Arial"/>
          <w:b/>
        </w:rPr>
        <w:t>Android Studio</w:t>
      </w:r>
    </w:p>
    <w:p w:rsidR="69C6F807" w:rsidP="69C6F807" w:rsidRDefault="69C6F807" w14:paraId="28CC3498" w14:textId="37370140">
      <w:pPr>
        <w:spacing w:line="360" w:lineRule="auto"/>
        <w:rPr>
          <w:rFonts w:cs="Arial"/>
        </w:rPr>
      </w:pPr>
      <w:r w:rsidRPr="69C6F807">
        <w:rPr>
          <w:rFonts w:cs="Arial"/>
        </w:rPr>
        <w:lastRenderedPageBreak/>
        <w:t>Dado que el software que se desea asegurar con este plan de SQA corresponde a una aplicación móvil para dispositivos Android, usaremos el IDE oficial para desarrollar aplicaciones para este sistema operativo, Android Studio. Además del potente editor de códigos y las herramientas para desarrolladores de IntelliJ, Android Studio ofrece incluso más funciones que aumentan tu productividad cuando desarrollas apps para Android, como las siguientes:</w:t>
      </w:r>
    </w:p>
    <w:p w:rsidR="69C6F807" w:rsidP="00193ACA" w:rsidRDefault="69C6F807" w14:paraId="4AA39044" w14:textId="139F42C7">
      <w:pPr>
        <w:pStyle w:val="Prrafodelista"/>
        <w:numPr>
          <w:ilvl w:val="0"/>
          <w:numId w:val="26"/>
        </w:numPr>
        <w:spacing w:line="360" w:lineRule="auto"/>
        <w:rPr>
          <w:rFonts w:asciiTheme="minorHAnsi" w:hAnsiTheme="minorHAnsi" w:eastAsiaTheme="minorEastAsia"/>
        </w:rPr>
      </w:pPr>
      <w:r w:rsidRPr="69C6F807">
        <w:rPr>
          <w:rFonts w:cs="Arial"/>
        </w:rPr>
        <w:t>Sistema de compilación flexible basado en Gradle</w:t>
      </w:r>
    </w:p>
    <w:p w:rsidR="69C6F807" w:rsidP="00193ACA" w:rsidRDefault="69C6F807" w14:paraId="362D2E43" w14:textId="44750539">
      <w:pPr>
        <w:pStyle w:val="Prrafodelista"/>
        <w:numPr>
          <w:ilvl w:val="0"/>
          <w:numId w:val="26"/>
        </w:numPr>
        <w:spacing w:line="360" w:lineRule="auto"/>
      </w:pPr>
      <w:r w:rsidRPr="69C6F807">
        <w:rPr>
          <w:rFonts w:cs="Arial"/>
        </w:rPr>
        <w:t>Emulador rápido y cargado de funciones</w:t>
      </w:r>
    </w:p>
    <w:p w:rsidR="69C6F807" w:rsidP="00193ACA" w:rsidRDefault="69C6F807" w14:paraId="2CF8522C" w14:textId="0DA27628">
      <w:pPr>
        <w:pStyle w:val="Prrafodelista"/>
        <w:numPr>
          <w:ilvl w:val="0"/>
          <w:numId w:val="26"/>
        </w:numPr>
        <w:spacing w:line="360" w:lineRule="auto"/>
      </w:pPr>
      <w:r w:rsidRPr="69C6F807">
        <w:rPr>
          <w:rFonts w:cs="Arial"/>
        </w:rPr>
        <w:t>Entorno unificado donde puedes desarrollar para todos los dispositivos Android</w:t>
      </w:r>
    </w:p>
    <w:p w:rsidR="69C6F807" w:rsidP="00193ACA" w:rsidRDefault="69C6F807" w14:paraId="359F3851" w14:textId="1E477B12">
      <w:pPr>
        <w:pStyle w:val="Prrafodelista"/>
        <w:numPr>
          <w:ilvl w:val="0"/>
          <w:numId w:val="26"/>
        </w:numPr>
        <w:spacing w:line="360" w:lineRule="auto"/>
      </w:pPr>
      <w:r w:rsidRPr="69C6F807">
        <w:rPr>
          <w:rFonts w:cs="Arial"/>
        </w:rPr>
        <w:t>Integración con GitHub y plantillas de código para ayudarte a compilar funciones de apps comunes y también incorporar códigos de muestra</w:t>
      </w:r>
    </w:p>
    <w:p w:rsidR="69C6F807" w:rsidP="00193ACA" w:rsidRDefault="69C6F807" w14:paraId="5738E759" w14:textId="0333C3D9">
      <w:pPr>
        <w:pStyle w:val="Prrafodelista"/>
        <w:numPr>
          <w:ilvl w:val="0"/>
          <w:numId w:val="26"/>
        </w:numPr>
        <w:spacing w:line="360" w:lineRule="auto"/>
      </w:pPr>
      <w:r w:rsidRPr="69C6F807">
        <w:rPr>
          <w:rFonts w:cs="Arial"/>
        </w:rPr>
        <w:t>Variedad de marcos de trabajo y herramientas de prueba</w:t>
      </w:r>
    </w:p>
    <w:p w:rsidR="69C6F807" w:rsidP="00193ACA" w:rsidRDefault="69C6F807" w14:paraId="3A511E6F" w14:textId="0D01D959">
      <w:pPr>
        <w:pStyle w:val="Prrafodelista"/>
        <w:numPr>
          <w:ilvl w:val="0"/>
          <w:numId w:val="26"/>
        </w:numPr>
        <w:spacing w:line="360" w:lineRule="auto"/>
      </w:pPr>
      <w:r w:rsidRPr="69C6F807">
        <w:rPr>
          <w:rFonts w:cs="Arial"/>
        </w:rPr>
        <w:t>Herramientas de Lint para identificar problemas de rendimiento, usabilidad y compatibilidad de versiones, entre otros</w:t>
      </w:r>
    </w:p>
    <w:p w:rsidRPr="00873C37" w:rsidR="004B15A7" w:rsidP="69C6F807" w:rsidRDefault="5F797759" w14:paraId="62ED8350" w14:textId="4D471479">
      <w:pPr>
        <w:pStyle w:val="Ttulo2"/>
        <w:spacing w:line="360" w:lineRule="auto"/>
        <w:rPr>
          <w:rFonts w:ascii="Arial" w:hAnsi="Arial" w:cs="Arial"/>
          <w:b/>
          <w:color w:val="auto"/>
          <w:sz w:val="24"/>
          <w:szCs w:val="24"/>
        </w:rPr>
      </w:pPr>
      <w:bookmarkStart w:name="_Toc104777777" w:id="59"/>
      <w:r w:rsidRPr="00873C37">
        <w:rPr>
          <w:rFonts w:ascii="Arial" w:hAnsi="Arial" w:cs="Arial"/>
          <w:b/>
          <w:color w:val="auto"/>
          <w:sz w:val="24"/>
          <w:szCs w:val="24"/>
        </w:rPr>
        <w:t>9.2</w:t>
      </w:r>
      <w:r w:rsidRPr="00873C37" w:rsidR="666B2907">
        <w:rPr>
          <w:rFonts w:ascii="Arial" w:hAnsi="Arial" w:cs="Arial"/>
          <w:b/>
          <w:color w:val="auto"/>
          <w:sz w:val="24"/>
          <w:szCs w:val="24"/>
        </w:rPr>
        <w:t xml:space="preserve"> Técnicas</w:t>
      </w:r>
      <w:bookmarkEnd w:id="59"/>
    </w:p>
    <w:p w:rsidR="004B15A7" w:rsidP="001D4732" w:rsidRDefault="00427AD7" w14:paraId="3D158C07" w14:textId="436C4CF2">
      <w:pPr>
        <w:spacing w:line="360" w:lineRule="auto"/>
      </w:pPr>
      <w:r>
        <w:t>Las técnicas que se implementarán con el fin de</w:t>
      </w:r>
      <w:r w:rsidR="00CD45D6">
        <w:t xml:space="preserve"> evaluar y mejorar la calidad de software </w:t>
      </w:r>
      <w:r w:rsidR="001D4732">
        <w:t>son:</w:t>
      </w:r>
    </w:p>
    <w:p w:rsidR="00A61C80" w:rsidP="00193ACA" w:rsidRDefault="00451856" w14:paraId="46265A7B" w14:textId="3D247C4A">
      <w:pPr>
        <w:pStyle w:val="Prrafodelista"/>
        <w:numPr>
          <w:ilvl w:val="0"/>
          <w:numId w:val="20"/>
        </w:numPr>
        <w:spacing w:line="360" w:lineRule="auto"/>
      </w:pPr>
      <w:r>
        <w:t>Pruebas</w:t>
      </w:r>
      <w:r w:rsidR="00EE6771">
        <w:t xml:space="preserve">. Para mayor detalle de los momentos en que estas </w:t>
      </w:r>
      <w:r w:rsidR="002F6ED7">
        <w:t>distintas técnicas</w:t>
      </w:r>
      <w:r w:rsidR="00EE6771">
        <w:t xml:space="preserve"> se aplican</w:t>
      </w:r>
      <w:r w:rsidR="006A0576">
        <w:t xml:space="preserve"> y para </w:t>
      </w:r>
      <w:r w:rsidR="3E512D64">
        <w:t>qué</w:t>
      </w:r>
      <w:r w:rsidR="006A0576">
        <w:t xml:space="preserve"> tipo de pruebas se implementan</w:t>
      </w:r>
      <w:r w:rsidR="00E44D1F">
        <w:t>, además de los estándares implementados</w:t>
      </w:r>
      <w:r w:rsidR="002F6ED7">
        <w:t xml:space="preserve"> ver la sección </w:t>
      </w:r>
      <w:r w:rsidRPr="002F6ED7" w:rsidR="002F6ED7">
        <w:rPr>
          <w:i/>
        </w:rPr>
        <w:t>7. Pruebas</w:t>
      </w:r>
      <w:r w:rsidR="00E47DA4">
        <w:rPr>
          <w:i/>
        </w:rPr>
        <w:t xml:space="preserve">. </w:t>
      </w:r>
      <w:r w:rsidR="00E47DA4">
        <w:t xml:space="preserve">En resumen, </w:t>
      </w:r>
      <w:r w:rsidR="00100BD2">
        <w:t>se hará uso de cada una de estas:</w:t>
      </w:r>
    </w:p>
    <w:p w:rsidR="00054EA7" w:rsidP="00193ACA" w:rsidRDefault="00054EA7" w14:paraId="72324D6F" w14:textId="5B404DA4">
      <w:pPr>
        <w:pStyle w:val="Prrafodelista"/>
        <w:numPr>
          <w:ilvl w:val="1"/>
          <w:numId w:val="20"/>
        </w:numPr>
        <w:spacing w:line="360" w:lineRule="auto"/>
      </w:pPr>
      <w:r>
        <w:t>Alfa</w:t>
      </w:r>
      <w:r w:rsidR="00E44D1F">
        <w:t>:</w:t>
      </w:r>
      <w:r w:rsidR="00341188">
        <w:t xml:space="preserve"> </w:t>
      </w:r>
      <w:r w:rsidR="00102A26">
        <w:t>pruebas ejecutadas en las oficinas del desarrollador del producto por un grupo de personas que representan al cliente final</w:t>
      </w:r>
      <w:r w:rsidR="001253A1">
        <w:t>, con el fin de registrar errores y problemas de uso.</w:t>
      </w:r>
    </w:p>
    <w:p w:rsidR="00054EA7" w:rsidP="00193ACA" w:rsidRDefault="00054EA7" w14:paraId="0ED18919" w14:textId="2BD1419F">
      <w:pPr>
        <w:pStyle w:val="Prrafodelista"/>
        <w:numPr>
          <w:ilvl w:val="1"/>
          <w:numId w:val="20"/>
        </w:numPr>
        <w:spacing w:line="360" w:lineRule="auto"/>
      </w:pPr>
      <w:r>
        <w:t>Rendimiento</w:t>
      </w:r>
      <w:r w:rsidR="0052675F">
        <w:t>: técnica para medir la velocidad de procesamiento y el tiempo de respuesta del sistema.</w:t>
      </w:r>
    </w:p>
    <w:p w:rsidR="00054EA7" w:rsidP="00193ACA" w:rsidRDefault="00054EA7" w14:paraId="17853B9B" w14:textId="02B35002">
      <w:pPr>
        <w:pStyle w:val="Prrafodelista"/>
        <w:numPr>
          <w:ilvl w:val="1"/>
          <w:numId w:val="20"/>
        </w:numPr>
        <w:spacing w:line="360" w:lineRule="auto"/>
      </w:pPr>
      <w:r>
        <w:t>Estrés</w:t>
      </w:r>
      <w:r w:rsidR="00ED7062">
        <w:t xml:space="preserve">: </w:t>
      </w:r>
      <w:r w:rsidR="002C6A10">
        <w:t xml:space="preserve">técnica en la cual se seleccionan </w:t>
      </w:r>
      <w:r w:rsidR="00AF780C">
        <w:t>actividades a probar en un sitio para ejecutarlas en un tiempo determinado desde una ubicación remota</w:t>
      </w:r>
      <w:r w:rsidR="00C74CE0">
        <w:t>.</w:t>
      </w:r>
    </w:p>
    <w:p w:rsidR="00054EA7" w:rsidP="00193ACA" w:rsidRDefault="00054EA7" w14:paraId="6D4C73A3" w14:textId="6B0C763C">
      <w:pPr>
        <w:pStyle w:val="Prrafodelista"/>
        <w:numPr>
          <w:ilvl w:val="1"/>
          <w:numId w:val="20"/>
        </w:numPr>
        <w:spacing w:line="360" w:lineRule="auto"/>
      </w:pPr>
      <w:r>
        <w:t>Regresión</w:t>
      </w:r>
      <w:r w:rsidR="00341188">
        <w:t xml:space="preserve">: </w:t>
      </w:r>
      <w:r w:rsidR="00F842DD">
        <w:t xml:space="preserve">pruebas que se realizan cuando un </w:t>
      </w:r>
      <w:r w:rsidR="00FA0424">
        <w:t>software</w:t>
      </w:r>
      <w:r w:rsidR="00F842DD">
        <w:t xml:space="preserve"> ha sufrido un cambio</w:t>
      </w:r>
      <w:r w:rsidR="00BA122C">
        <w:t xml:space="preserve">, </w:t>
      </w:r>
      <w:r w:rsidR="006D4A4D">
        <w:t>ya sea que se agregó algún modulo nuevo o para solucionar algún problema</w:t>
      </w:r>
      <w:r w:rsidR="00BA122C">
        <w:t>.</w:t>
      </w:r>
    </w:p>
    <w:p w:rsidR="00054EA7" w:rsidP="00193ACA" w:rsidRDefault="006A0576" w14:paraId="2AB3123F" w14:textId="6161FBBA">
      <w:pPr>
        <w:pStyle w:val="Prrafodelista"/>
        <w:numPr>
          <w:ilvl w:val="1"/>
          <w:numId w:val="20"/>
        </w:numPr>
        <w:spacing w:line="360" w:lineRule="auto"/>
      </w:pPr>
      <w:r>
        <w:lastRenderedPageBreak/>
        <w:t>Caja negra</w:t>
      </w:r>
      <w:r w:rsidR="0097210D">
        <w:t xml:space="preserve">: técnica que </w:t>
      </w:r>
      <w:r w:rsidR="00B541CC">
        <w:t>utiliza el análisis de la especificación, funcional y no funcional</w:t>
      </w:r>
      <w:r w:rsidR="00EA2333">
        <w:t>, sin tener en cuenta la estructura interna del programa.</w:t>
      </w:r>
    </w:p>
    <w:p w:rsidR="006A0576" w:rsidP="00193ACA" w:rsidRDefault="006A0576" w14:paraId="4041797D" w14:textId="69C8C113">
      <w:pPr>
        <w:pStyle w:val="Prrafodelista"/>
        <w:numPr>
          <w:ilvl w:val="1"/>
          <w:numId w:val="20"/>
        </w:numPr>
        <w:spacing w:line="360" w:lineRule="auto"/>
      </w:pPr>
      <w:r>
        <w:t xml:space="preserve">Caja </w:t>
      </w:r>
      <w:r w:rsidR="00AD24CB">
        <w:t xml:space="preserve">blanca: </w:t>
      </w:r>
      <w:r w:rsidR="004A1321">
        <w:t xml:space="preserve">técnica </w:t>
      </w:r>
      <w:r w:rsidR="009828F8">
        <w:t xml:space="preserve">de </w:t>
      </w:r>
      <w:r w:rsidR="00975ABF">
        <w:t>en la que se prueba la estructura interna, el diseño y la codificación del software.</w:t>
      </w:r>
    </w:p>
    <w:p w:rsidR="00534BF1" w:rsidP="00193ACA" w:rsidRDefault="00C77AD6" w14:paraId="25DB8FE1" w14:textId="6ED01180">
      <w:pPr>
        <w:pStyle w:val="Prrafodelista"/>
        <w:numPr>
          <w:ilvl w:val="0"/>
          <w:numId w:val="20"/>
        </w:numPr>
        <w:spacing w:line="360" w:lineRule="auto"/>
      </w:pPr>
      <w:r>
        <w:t>Revisiones</w:t>
      </w:r>
      <w:r w:rsidR="00912DA4">
        <w:t xml:space="preserve">: </w:t>
      </w:r>
      <w:r w:rsidR="00F2793C">
        <w:t xml:space="preserve">técnica </w:t>
      </w:r>
      <w:r w:rsidR="005D4D5A">
        <w:t xml:space="preserve">para </w:t>
      </w:r>
      <w:r w:rsidR="00E00183">
        <w:t>la detección de errores</w:t>
      </w:r>
      <w:r w:rsidR="00AF1220">
        <w:t xml:space="preserve"> en el producto de software</w:t>
      </w:r>
      <w:r w:rsidR="0024364F">
        <w:t>, puede aplicarse desde etapas tempranas del desarrollo.</w:t>
      </w:r>
    </w:p>
    <w:p w:rsidR="00C77AD6" w:rsidP="00193ACA" w:rsidRDefault="00C77AD6" w14:paraId="7E0C7934" w14:textId="35BFC0E1">
      <w:pPr>
        <w:pStyle w:val="Prrafodelista"/>
        <w:numPr>
          <w:ilvl w:val="0"/>
          <w:numId w:val="20"/>
        </w:numPr>
        <w:spacing w:line="360" w:lineRule="auto"/>
      </w:pPr>
      <w:r>
        <w:t>Auditorías</w:t>
      </w:r>
      <w:r w:rsidR="00652912">
        <w:t xml:space="preserve">: </w:t>
      </w:r>
      <w:r w:rsidR="00534415">
        <w:t xml:space="preserve">actividad de revisión para verificar el cumplimiento de un </w:t>
      </w:r>
      <w:r w:rsidR="00511C03">
        <w:t>sistema establecido y su efectividad</w:t>
      </w:r>
      <w:r w:rsidR="00312D81">
        <w:t xml:space="preserve"> o </w:t>
      </w:r>
      <w:r w:rsidR="00920490">
        <w:t xml:space="preserve">área </w:t>
      </w:r>
      <w:r w:rsidR="65B99525">
        <w:t>y</w:t>
      </w:r>
      <w:r w:rsidR="00920490">
        <w:t xml:space="preserve"> mejora </w:t>
      </w:r>
      <w:r w:rsidR="00341E1F">
        <w:t>o de acción correctiva.</w:t>
      </w:r>
      <w:r w:rsidR="00277E50">
        <w:t xml:space="preserve"> </w:t>
      </w:r>
    </w:p>
    <w:p w:rsidRPr="004B15A7" w:rsidR="009166FB" w:rsidP="00193ACA" w:rsidRDefault="00F8728C" w14:paraId="3CE34A3B" w14:textId="493CDF9C">
      <w:pPr>
        <w:pStyle w:val="Prrafodelista"/>
        <w:numPr>
          <w:ilvl w:val="0"/>
          <w:numId w:val="20"/>
        </w:numPr>
        <w:spacing w:line="360" w:lineRule="auto"/>
      </w:pPr>
      <w:r>
        <w:t xml:space="preserve">Uso de métricas según </w:t>
      </w:r>
      <w:r w:rsidRPr="68638FCB">
        <w:rPr>
          <w:rFonts w:cs="Arial"/>
        </w:rPr>
        <w:t>estándar ISO/IEC 15939-2007</w:t>
      </w:r>
    </w:p>
    <w:p w:rsidRPr="00873C37" w:rsidR="00CC5E9C" w:rsidP="00CA0CD9" w:rsidRDefault="5F797759" w14:paraId="6644A855" w14:textId="1FDC85F6">
      <w:pPr>
        <w:pStyle w:val="Ttulo2"/>
        <w:spacing w:line="360" w:lineRule="auto"/>
        <w:rPr>
          <w:rFonts w:ascii="Arial" w:hAnsi="Arial" w:cs="Arial"/>
          <w:b/>
          <w:color w:val="auto"/>
          <w:sz w:val="28"/>
          <w:szCs w:val="28"/>
        </w:rPr>
      </w:pPr>
      <w:bookmarkStart w:name="_Toc104777778" w:id="60"/>
      <w:r w:rsidRPr="00873C37">
        <w:rPr>
          <w:rFonts w:ascii="Arial" w:hAnsi="Arial" w:cs="Arial"/>
          <w:b/>
          <w:color w:val="auto"/>
          <w:sz w:val="24"/>
          <w:szCs w:val="24"/>
        </w:rPr>
        <w:t xml:space="preserve">9.3 </w:t>
      </w:r>
      <w:r w:rsidRPr="00873C37" w:rsidR="666B2907">
        <w:rPr>
          <w:rFonts w:ascii="Arial" w:hAnsi="Arial" w:cs="Arial"/>
          <w:b/>
          <w:color w:val="auto"/>
          <w:sz w:val="24"/>
          <w:szCs w:val="24"/>
        </w:rPr>
        <w:t>Metodologías</w:t>
      </w:r>
      <w:bookmarkEnd w:id="60"/>
    </w:p>
    <w:p w:rsidR="69C6F807" w:rsidP="00CA0CD9" w:rsidRDefault="69C6F807" w14:paraId="65A0A4A3" w14:textId="6C290E06">
      <w:pPr>
        <w:spacing w:line="360" w:lineRule="auto"/>
        <w:rPr>
          <w:rFonts w:cs="Arial"/>
        </w:rPr>
      </w:pPr>
      <w:r w:rsidRPr="69C6F807">
        <w:rPr>
          <w:rFonts w:cs="Arial"/>
        </w:rPr>
        <w:t>Las técnicas en conjunto con las herramientas mencionadas anteriormente conforman las metodologías a aplicarse para llevar a cabo las diferentes actividades que dan soporte al aseguramiento de la calidad del software.</w:t>
      </w:r>
    </w:p>
    <w:p w:rsidR="69C6F807" w:rsidP="00CA0CD9" w:rsidRDefault="69C6F807" w14:paraId="681BFB89" w14:textId="382788E9">
      <w:pPr>
        <w:spacing w:line="360" w:lineRule="auto"/>
        <w:rPr>
          <w:rFonts w:cs="Arial"/>
        </w:rPr>
      </w:pPr>
      <w:r w:rsidRPr="69C6F807">
        <w:rPr>
          <w:rFonts w:cs="Arial"/>
        </w:rPr>
        <w:t xml:space="preserve">Con el objetivo de asegurar la calidad que los productos de software generados y controlados con Git y GitHub y la satisfacción de los requerimientos establecidos, se deberá implementar revisiones de los documentos mencionados en el apartado </w:t>
      </w:r>
      <w:r w:rsidRPr="69C6F807">
        <w:rPr>
          <w:rFonts w:cs="Arial"/>
          <w:i/>
        </w:rPr>
        <w:t>6. Revisiones</w:t>
      </w:r>
      <w:r w:rsidRPr="69C6F807">
        <w:rPr>
          <w:rFonts w:cs="Arial"/>
        </w:rPr>
        <w:t xml:space="preserve"> del presente plan por cada versión controlada, así como las auditorias correspondientes para detectar los errores y así puedan presentarse las propuestas de mejora o acciones correctivas que eviten la propagación en futuras versiones.</w:t>
      </w:r>
    </w:p>
    <w:p w:rsidR="69C6F807" w:rsidP="00CA0CD9" w:rsidRDefault="69C6F807" w14:paraId="303D7D72" w14:textId="02FB74A3">
      <w:pPr>
        <w:spacing w:line="360" w:lineRule="auto"/>
        <w:rPr>
          <w:rFonts w:cs="Arial"/>
        </w:rPr>
      </w:pPr>
      <w:r w:rsidRPr="69C6F807">
        <w:rPr>
          <w:rFonts w:cs="Arial"/>
        </w:rPr>
        <w:t xml:space="preserve">Además, será muy importante hacer uso de las métricas y pruebas de software, las cuáles deben de estar conforme a lo establecido en el apartado </w:t>
      </w:r>
      <w:r w:rsidRPr="69C6F807">
        <w:rPr>
          <w:rFonts w:cs="Arial"/>
          <w:i/>
        </w:rPr>
        <w:t>7. Pruebas</w:t>
      </w:r>
      <w:r w:rsidRPr="69C6F807">
        <w:rPr>
          <w:rFonts w:cs="Arial"/>
        </w:rPr>
        <w:t xml:space="preserve"> en las que se menciona la aplicación de pruebas a los módulos de manera individual al momento de ser generados o modificados y la integración incremental de estos con apoyo de las herramientas JUnit y Mockito para la ejecución y Bugzilla para el seguimiento de los defectos encontrados.</w:t>
      </w:r>
    </w:p>
    <w:p w:rsidR="69C6F807" w:rsidP="00CA0CD9" w:rsidRDefault="69C6F807" w14:paraId="6B833533" w14:textId="2DA5FD24">
      <w:pPr>
        <w:spacing w:line="360" w:lineRule="auto"/>
        <w:rPr>
          <w:rFonts w:cs="Arial"/>
        </w:rPr>
      </w:pPr>
      <w:r w:rsidRPr="69C6F807">
        <w:rPr>
          <w:rFonts w:cs="Arial"/>
        </w:rPr>
        <w:t xml:space="preserve">Es importante que tanto para las revisiones de los documentos como las revisiones derivadas de las pruebas se considere el uso de las listas de verificación detalladas en las </w:t>
      </w:r>
      <w:r w:rsidRPr="69C6F807">
        <w:rPr>
          <w:rFonts w:cs="Arial"/>
          <w:i/>
        </w:rPr>
        <w:t>Herramientas de soporte para las revisiones</w:t>
      </w:r>
      <w:r w:rsidRPr="69C6F807">
        <w:rPr>
          <w:rFonts w:cs="Arial"/>
        </w:rPr>
        <w:t xml:space="preserve"> y recopilación de evidencia que soporten las actividades realizadas.</w:t>
      </w:r>
    </w:p>
    <w:p w:rsidRPr="005F25B8" w:rsidR="666B2907" w:rsidP="00CA0CD9" w:rsidRDefault="5F797759" w14:paraId="75A7E7D4" w14:textId="7F8D73B8">
      <w:pPr>
        <w:pStyle w:val="Ttulo1"/>
        <w:spacing w:line="360" w:lineRule="auto"/>
        <w:rPr>
          <w:rFonts w:cs="Arial"/>
          <w:sz w:val="28"/>
          <w:szCs w:val="28"/>
        </w:rPr>
      </w:pPr>
      <w:bookmarkStart w:name="_Toc104777779" w:id="61"/>
      <w:r w:rsidRPr="480CAF3D" w:rsidR="5F797759">
        <w:rPr>
          <w:sz w:val="28"/>
          <w:szCs w:val="28"/>
        </w:rPr>
        <w:t xml:space="preserve">10. </w:t>
      </w:r>
      <w:r w:rsidRPr="480CAF3D" w:rsidR="666B2907">
        <w:rPr>
          <w:sz w:val="28"/>
          <w:szCs w:val="28"/>
        </w:rPr>
        <w:t>Control de código</w:t>
      </w:r>
      <w:bookmarkEnd w:id="61"/>
    </w:p>
    <w:p w:rsidR="666B2907" w:rsidP="00CA0CD9" w:rsidRDefault="256C2FFB" w14:paraId="3C9BE128" w14:textId="6A9183E2">
      <w:pPr>
        <w:spacing w:line="360" w:lineRule="auto"/>
        <w:rPr>
          <w:rFonts w:cs="Arial"/>
        </w:rPr>
      </w:pPr>
      <w:r w:rsidRPr="256C2FFB">
        <w:rPr>
          <w:rFonts w:cs="Arial"/>
        </w:rPr>
        <w:t xml:space="preserve">Para llevar un control del código generado en la fase de construcción y mantenimiento de software, los cambios surgidos, evaluados y aprobados se llevarán a cabo </w:t>
      </w:r>
      <w:r w:rsidRPr="7B354C96">
        <w:rPr>
          <w:rFonts w:cs="Arial"/>
        </w:rPr>
        <w:t xml:space="preserve">un proceso de control de la configuración que </w:t>
      </w:r>
      <w:r w:rsidRPr="02AE5142">
        <w:rPr>
          <w:rFonts w:cs="Arial"/>
        </w:rPr>
        <w:t>incluye las</w:t>
      </w:r>
      <w:r w:rsidRPr="02AE5142">
        <w:rPr>
          <w:rFonts w:cs="Arial"/>
        </w:rPr>
        <w:t xml:space="preserve"> </w:t>
      </w:r>
      <w:r w:rsidRPr="4C3280EE" w:rsidR="427597F4">
        <w:rPr>
          <w:rFonts w:cs="Arial"/>
        </w:rPr>
        <w:t>actividades que se detallan a continuación.</w:t>
      </w:r>
    </w:p>
    <w:p w:rsidRPr="006F04C4" w:rsidR="47255F66" w:rsidP="006F04C4" w:rsidRDefault="3A0365EA" w14:paraId="50461CBD" w14:textId="6D15D1CC">
      <w:pPr>
        <w:pStyle w:val="Ttulo2"/>
        <w:spacing w:line="360" w:lineRule="auto"/>
        <w:rPr>
          <w:rFonts w:ascii="Arial" w:hAnsi="Arial" w:cs="Arial"/>
          <w:color w:val="auto"/>
          <w:sz w:val="24"/>
          <w:szCs w:val="24"/>
        </w:rPr>
      </w:pPr>
      <w:bookmarkStart w:name="_Toc104777780" w:id="63"/>
      <w:r w:rsidRPr="006F04C4">
        <w:rPr>
          <w:rFonts w:ascii="Arial" w:hAnsi="Arial" w:cs="Arial"/>
          <w:b/>
          <w:bCs/>
          <w:color w:val="auto"/>
          <w:sz w:val="24"/>
          <w:szCs w:val="24"/>
        </w:rPr>
        <w:t xml:space="preserve">10.1 </w:t>
      </w:r>
      <w:r w:rsidRPr="006F04C4" w:rsidR="47255F66">
        <w:rPr>
          <w:rFonts w:ascii="Arial" w:hAnsi="Arial" w:cs="Arial"/>
          <w:b/>
          <w:bCs/>
          <w:color w:val="auto"/>
          <w:sz w:val="24"/>
          <w:szCs w:val="24"/>
        </w:rPr>
        <w:t>Solicitudes de cambio</w:t>
      </w:r>
      <w:bookmarkEnd w:id="63"/>
    </w:p>
    <w:p w:rsidR="160AC0EF" w:rsidP="006F04C4" w:rsidRDefault="160AC0EF" w14:paraId="5E6A2B6B" w14:textId="35FA901F">
      <w:pPr>
        <w:spacing w:line="360" w:lineRule="auto"/>
        <w:rPr>
          <w:rFonts w:cs="Arial"/>
        </w:rPr>
      </w:pPr>
      <w:r w:rsidRPr="160AC0EF">
        <w:rPr>
          <w:rFonts w:cs="Arial"/>
        </w:rPr>
        <w:t>Para cada cambio se deberá realizar una solicitud de cambio</w:t>
      </w:r>
      <w:r w:rsidRPr="09DDCC72" w:rsidR="09DDCC72">
        <w:rPr>
          <w:rFonts w:cs="Arial"/>
        </w:rPr>
        <w:t xml:space="preserve"> siguiendo la plantilla disponible en el </w:t>
      </w:r>
      <w:r w:rsidRPr="18116284" w:rsidR="09DDCC72">
        <w:rPr>
          <w:rFonts w:cs="Arial"/>
          <w:i/>
        </w:rPr>
        <w:t xml:space="preserve">Anexo </w:t>
      </w:r>
      <w:r w:rsidRPr="18116284" w:rsidR="3F891AC4">
        <w:rPr>
          <w:rFonts w:cs="Arial"/>
          <w:i/>
        </w:rPr>
        <w:t xml:space="preserve">1. </w:t>
      </w:r>
      <w:r w:rsidRPr="18116284" w:rsidR="18116284">
        <w:rPr>
          <w:rFonts w:cs="Arial"/>
          <w:i/>
          <w:iCs/>
        </w:rPr>
        <w:t>Formato para Solicitud de cambio</w:t>
      </w:r>
      <w:r w:rsidRPr="18116284" w:rsidR="18116284">
        <w:rPr>
          <w:rFonts w:cs="Arial"/>
        </w:rPr>
        <w:t xml:space="preserve">, la cual será posteriormente examinada y aprobada o rechazada </w:t>
      </w:r>
      <w:r w:rsidRPr="4C3280EE" w:rsidR="4C3280EE">
        <w:rPr>
          <w:rFonts w:cs="Arial"/>
        </w:rPr>
        <w:t>por el</w:t>
      </w:r>
      <w:r w:rsidRPr="18116284" w:rsidR="18116284">
        <w:rPr>
          <w:rFonts w:cs="Arial"/>
        </w:rPr>
        <w:t xml:space="preserve"> ACS</w:t>
      </w:r>
      <w:r w:rsidRPr="4C3280EE" w:rsidR="4C3280EE">
        <w:rPr>
          <w:rFonts w:cs="Arial"/>
        </w:rPr>
        <w:t xml:space="preserve"> según los siguientes factores:</w:t>
      </w:r>
    </w:p>
    <w:p w:rsidR="737A1383" w:rsidP="00CA0CD9" w:rsidRDefault="4F7E5B7C" w14:paraId="00E14D56" w14:textId="1B68A51B">
      <w:pPr>
        <w:pStyle w:val="Prrafodelista"/>
        <w:numPr>
          <w:ilvl w:val="0"/>
          <w:numId w:val="39"/>
        </w:numPr>
        <w:spacing w:line="360" w:lineRule="auto"/>
        <w:rPr>
          <w:rFonts w:asciiTheme="minorHAnsi" w:hAnsiTheme="minorHAnsi" w:eastAsiaTheme="minorEastAsia"/>
        </w:rPr>
      </w:pPr>
      <w:r w:rsidRPr="4F7E5B7C">
        <w:rPr>
          <w:rFonts w:cs="Arial"/>
        </w:rPr>
        <w:t xml:space="preserve">Contribución esperada de la aplicación del </w:t>
      </w:r>
      <w:r w:rsidRPr="04116E58" w:rsidR="04116E58">
        <w:rPr>
          <w:rFonts w:cs="Arial"/>
        </w:rPr>
        <w:t>cambio propuesto</w:t>
      </w:r>
    </w:p>
    <w:p w:rsidR="04116E58" w:rsidP="00CA0CD9" w:rsidRDefault="04116E58" w14:paraId="6A87735C" w14:textId="6FCEDD22">
      <w:pPr>
        <w:pStyle w:val="Prrafodelista"/>
        <w:numPr>
          <w:ilvl w:val="0"/>
          <w:numId w:val="39"/>
        </w:numPr>
        <w:spacing w:line="360" w:lineRule="auto"/>
      </w:pPr>
      <w:r w:rsidRPr="04116E58">
        <w:rPr>
          <w:rFonts w:cs="Arial"/>
        </w:rPr>
        <w:t>Urgencia del cambio</w:t>
      </w:r>
    </w:p>
    <w:p w:rsidR="04116E58" w:rsidP="00CA0CD9" w:rsidRDefault="04116E58" w14:paraId="04FAB3BB" w14:textId="11F234C2">
      <w:pPr>
        <w:pStyle w:val="Prrafodelista"/>
        <w:numPr>
          <w:ilvl w:val="0"/>
          <w:numId w:val="39"/>
        </w:numPr>
        <w:spacing w:line="360" w:lineRule="auto"/>
      </w:pPr>
      <w:r w:rsidRPr="04116E58">
        <w:rPr>
          <w:rFonts w:cs="Arial"/>
        </w:rPr>
        <w:t xml:space="preserve">Efecto </w:t>
      </w:r>
      <w:r w:rsidRPr="5C6CB895" w:rsidR="64E92773">
        <w:rPr>
          <w:rFonts w:cs="Arial"/>
        </w:rPr>
        <w:t xml:space="preserve">del cambio </w:t>
      </w:r>
      <w:r w:rsidRPr="04116E58">
        <w:rPr>
          <w:rFonts w:cs="Arial"/>
        </w:rPr>
        <w:t xml:space="preserve">en </w:t>
      </w:r>
      <w:r w:rsidRPr="5C6CB895" w:rsidR="64E92773">
        <w:rPr>
          <w:rFonts w:cs="Arial"/>
        </w:rPr>
        <w:t>los cronogramas</w:t>
      </w:r>
      <w:r w:rsidRPr="04116E58">
        <w:rPr>
          <w:rFonts w:cs="Arial"/>
        </w:rPr>
        <w:t xml:space="preserve"> </w:t>
      </w:r>
      <w:r w:rsidRPr="04116E58">
        <w:rPr>
          <w:rFonts w:cs="Arial"/>
        </w:rPr>
        <w:t>del proyecto</w:t>
      </w:r>
      <w:r w:rsidRPr="2D47A915">
        <w:rPr>
          <w:rFonts w:cs="Arial"/>
        </w:rPr>
        <w:t>, nivel de servicio, etc.</w:t>
      </w:r>
    </w:p>
    <w:p w:rsidR="5C6CB895" w:rsidP="00CA0CD9" w:rsidRDefault="5C27C1A6" w14:paraId="2D1CCA33" w14:textId="439F12D1">
      <w:pPr>
        <w:pStyle w:val="Prrafodelista"/>
        <w:numPr>
          <w:ilvl w:val="0"/>
          <w:numId w:val="39"/>
        </w:numPr>
        <w:spacing w:line="360" w:lineRule="auto"/>
      </w:pPr>
      <w:r w:rsidRPr="49D1B184">
        <w:rPr>
          <w:rFonts w:cs="Arial"/>
        </w:rPr>
        <w:t>Esfuer</w:t>
      </w:r>
      <w:r w:rsidRPr="49D1B184" w:rsidR="49D1B184">
        <w:rPr>
          <w:rFonts w:cs="Arial"/>
        </w:rPr>
        <w:t>zos necesarios para hacer operativo el cambio</w:t>
      </w:r>
    </w:p>
    <w:p w:rsidR="49D1B184" w:rsidP="00CA0CD9" w:rsidRDefault="49D1B184" w14:paraId="5C18624F" w14:textId="3E36BEF0">
      <w:pPr>
        <w:pStyle w:val="Prrafodelista"/>
        <w:numPr>
          <w:ilvl w:val="0"/>
          <w:numId w:val="39"/>
        </w:numPr>
        <w:spacing w:line="360" w:lineRule="auto"/>
      </w:pPr>
      <w:r w:rsidRPr="49D1B184">
        <w:rPr>
          <w:rFonts w:cs="Arial"/>
        </w:rPr>
        <w:t>Esfuerzos necesarios para asegurar la calidad del software</w:t>
      </w:r>
    </w:p>
    <w:p w:rsidR="49D1B184" w:rsidP="00CA0CD9" w:rsidRDefault="49D1B184" w14:paraId="71F8B5DC" w14:textId="05258015">
      <w:pPr>
        <w:pStyle w:val="Prrafodelista"/>
        <w:numPr>
          <w:ilvl w:val="0"/>
          <w:numId w:val="39"/>
        </w:numPr>
        <w:spacing w:line="360" w:lineRule="auto"/>
      </w:pPr>
      <w:r w:rsidRPr="165A0249">
        <w:rPr>
          <w:rFonts w:cs="Arial"/>
        </w:rPr>
        <w:t>Estimación de recursos profesionales y costos para realizar el cambio</w:t>
      </w:r>
    </w:p>
    <w:p w:rsidR="54BBDBFD" w:rsidP="00CA0CD9" w:rsidRDefault="54BBDBFD" w14:paraId="1D8FDCAE" w14:textId="36F77581">
      <w:pPr>
        <w:spacing w:line="360" w:lineRule="auto"/>
        <w:rPr>
          <w:rFonts w:cs="Arial"/>
        </w:rPr>
      </w:pPr>
      <w:r w:rsidRPr="47255F66">
        <w:rPr>
          <w:rFonts w:cs="Arial"/>
        </w:rPr>
        <w:t>Para llevar a cabo una nueva versión el LPR tendrá que estar de acuerdo que todas las unidades del equipo hayan acabado con sus tareas para que posteriormente registre la fecha, el número de versión y describa las adiciones hechas en esta nueva versión, con el fin de proveer copias al cliente en caso de ser necesarios, y también para controlar las versiones del software.</w:t>
      </w:r>
    </w:p>
    <w:p w:rsidR="54BBDBFD" w:rsidP="00CA0CD9" w:rsidRDefault="54BBDBFD" w14:paraId="1AA78B0F" w14:textId="32E7060E">
      <w:pPr>
        <w:spacing w:line="360" w:lineRule="auto"/>
        <w:rPr>
          <w:rFonts w:cs="Arial"/>
        </w:rPr>
      </w:pPr>
      <w:r w:rsidRPr="47255F66">
        <w:rPr>
          <w:rFonts w:cs="Arial"/>
        </w:rPr>
        <w:t>Cada cambio en el código fuente o en un módulo/unidad de software deberá ser documentado mediante los comentarios de las nuevas adiciones, de igual manera deberá ser comunicado a los demás integrantes del equipo para estar atentos a estos cambios.</w:t>
      </w:r>
    </w:p>
    <w:p w:rsidRPr="000560B6" w:rsidR="424E89AC" w:rsidP="006F04C4" w:rsidRDefault="0FA8605A" w14:paraId="06FE872A" w14:textId="08A7266C">
      <w:pPr>
        <w:pStyle w:val="Ttulo2"/>
        <w:spacing w:line="360" w:lineRule="auto"/>
        <w:rPr>
          <w:rFonts w:ascii="Arial" w:hAnsi="Arial" w:cs="Arial"/>
          <w:color w:val="auto"/>
          <w:sz w:val="24"/>
          <w:szCs w:val="24"/>
        </w:rPr>
      </w:pPr>
      <w:bookmarkStart w:name="_Toc104777781" w:id="64"/>
      <w:r w:rsidRPr="000560B6">
        <w:rPr>
          <w:rFonts w:ascii="Arial" w:hAnsi="Arial" w:cs="Arial"/>
          <w:b/>
          <w:bCs/>
          <w:color w:val="auto"/>
          <w:sz w:val="24"/>
          <w:szCs w:val="24"/>
        </w:rPr>
        <w:t xml:space="preserve">10.2 </w:t>
      </w:r>
      <w:r w:rsidRPr="000560B6" w:rsidR="424E89AC">
        <w:rPr>
          <w:rFonts w:ascii="Arial" w:hAnsi="Arial" w:cs="Arial"/>
          <w:b/>
          <w:bCs/>
          <w:color w:val="auto"/>
          <w:sz w:val="24"/>
          <w:szCs w:val="24"/>
        </w:rPr>
        <w:t>Aseguramiento de la calidad de los cambios</w:t>
      </w:r>
      <w:bookmarkEnd w:id="64"/>
    </w:p>
    <w:p w:rsidR="737A1383" w:rsidP="00CA0CD9" w:rsidRDefault="737A1383" w14:paraId="1BB4CD16" w14:textId="0A0897DD">
      <w:pPr>
        <w:spacing w:line="360" w:lineRule="auto"/>
        <w:rPr>
          <w:rFonts w:cs="Arial"/>
        </w:rPr>
      </w:pPr>
      <w:r w:rsidRPr="1AA24C06">
        <w:rPr>
          <w:rFonts w:cs="Arial"/>
        </w:rPr>
        <w:t>Se deberá asegurar la calidad de cada nueva versión de configuración del software antes de que entre en funcionamiento. Para ello, se deberán contemplar el aseguramiento de la calidad en los siguientes dos niveles:</w:t>
      </w:r>
    </w:p>
    <w:p w:rsidR="1AA24C06" w:rsidP="00CA0CD9" w:rsidRDefault="1AA24C06" w14:paraId="0F09B348" w14:textId="0B757692">
      <w:pPr>
        <w:pStyle w:val="Prrafodelista"/>
        <w:numPr>
          <w:ilvl w:val="0"/>
          <w:numId w:val="41"/>
        </w:numPr>
        <w:spacing w:line="360" w:lineRule="auto"/>
        <w:rPr>
          <w:rFonts w:asciiTheme="minorHAnsi" w:hAnsiTheme="minorHAnsi" w:eastAsiaTheme="minorEastAsia"/>
        </w:rPr>
      </w:pPr>
      <w:r w:rsidRPr="1AA24C06">
        <w:rPr>
          <w:rFonts w:cs="Arial"/>
        </w:rPr>
        <w:t xml:space="preserve">Aseguramiento de la calidad en cada </w:t>
      </w:r>
      <w:r w:rsidRPr="416318E6" w:rsidR="416318E6">
        <w:rPr>
          <w:rFonts w:cs="Arial"/>
        </w:rPr>
        <w:t>Objeto de Configuración cambiado</w:t>
      </w:r>
    </w:p>
    <w:p w:rsidR="7F5DA5C3" w:rsidP="00CA0CD9" w:rsidRDefault="7EE4296E" w14:paraId="0C020037" w14:textId="78FEDBFC">
      <w:pPr>
        <w:spacing w:line="360" w:lineRule="auto"/>
        <w:ind w:left="708"/>
        <w:rPr>
          <w:rFonts w:cs="Arial"/>
        </w:rPr>
      </w:pPr>
      <w:r w:rsidRPr="7EE4296E">
        <w:rPr>
          <w:rFonts w:cs="Arial"/>
        </w:rPr>
        <w:lastRenderedPageBreak/>
        <w:t>El IPR deberá elaborar</w:t>
      </w:r>
      <w:r w:rsidRPr="7F5DA5C3" w:rsidR="7F5DA5C3">
        <w:rPr>
          <w:rFonts w:cs="Arial"/>
        </w:rPr>
        <w:t xml:space="preserve"> un Plan de Revisiones </w:t>
      </w:r>
      <w:r w:rsidRPr="370396E6" w:rsidR="7F5DA5C3">
        <w:rPr>
          <w:rFonts w:cs="Arial"/>
        </w:rPr>
        <w:t xml:space="preserve">con base en el estándar </w:t>
      </w:r>
      <w:r w:rsidRPr="370396E6" w:rsidR="7F5DA5C3">
        <w:rPr>
          <w:rFonts w:cs="Arial"/>
          <w:i/>
          <w:iCs/>
        </w:rPr>
        <w:t>IEEE-</w:t>
      </w:r>
      <w:r w:rsidRPr="2C685A35" w:rsidR="7F5DA5C3">
        <w:rPr>
          <w:rFonts w:cs="Arial"/>
          <w:i/>
          <w:iCs/>
        </w:rPr>
        <w:t xml:space="preserve">1028-2008 </w:t>
      </w:r>
      <w:r w:rsidRPr="2C685A35" w:rsidR="7F5DA5C3">
        <w:rPr>
          <w:rFonts w:cs="Arial"/>
        </w:rPr>
        <w:t>y</w:t>
      </w:r>
      <w:r w:rsidRPr="7F5DA5C3" w:rsidR="7F5DA5C3">
        <w:rPr>
          <w:rFonts w:cs="Arial"/>
        </w:rPr>
        <w:t xml:space="preserve"> Pruebas</w:t>
      </w:r>
      <w:r w:rsidRPr="045659B4" w:rsidR="045659B4">
        <w:rPr>
          <w:rFonts w:cs="Arial"/>
        </w:rPr>
        <w:t xml:space="preserve"> </w:t>
      </w:r>
      <w:r w:rsidRPr="6980B28A" w:rsidR="6980B28A">
        <w:rPr>
          <w:rFonts w:cs="Arial"/>
        </w:rPr>
        <w:t xml:space="preserve">(sección 7 del </w:t>
      </w:r>
      <w:r w:rsidRPr="045659B4" w:rsidR="045659B4">
        <w:rPr>
          <w:rFonts w:cs="Arial"/>
        </w:rPr>
        <w:t>presente plan</w:t>
      </w:r>
      <w:r w:rsidRPr="6980B28A" w:rsidR="6980B28A">
        <w:rPr>
          <w:rFonts w:cs="Arial"/>
        </w:rPr>
        <w:t>)</w:t>
      </w:r>
      <w:r w:rsidRPr="7F5DA5C3" w:rsidR="7F5DA5C3">
        <w:rPr>
          <w:rFonts w:cs="Arial"/>
        </w:rPr>
        <w:t xml:space="preserve"> apropiadas </w:t>
      </w:r>
      <w:r w:rsidRPr="7EE4296E">
        <w:rPr>
          <w:rFonts w:cs="Arial"/>
        </w:rPr>
        <w:t xml:space="preserve">al tipo de </w:t>
      </w:r>
      <w:r w:rsidRPr="68DA6B84" w:rsidR="68DA6B84">
        <w:rPr>
          <w:rFonts w:cs="Arial"/>
        </w:rPr>
        <w:t>cambio introducido.</w:t>
      </w:r>
    </w:p>
    <w:p w:rsidR="491AA561" w:rsidP="00CA0CD9" w:rsidRDefault="416318E6" w14:paraId="528E50B9" w14:textId="6D195A23">
      <w:pPr>
        <w:pStyle w:val="Prrafodelista"/>
        <w:numPr>
          <w:ilvl w:val="0"/>
          <w:numId w:val="41"/>
        </w:numPr>
        <w:spacing w:line="360" w:lineRule="auto"/>
      </w:pPr>
      <w:r w:rsidRPr="416318E6">
        <w:rPr>
          <w:rFonts w:cs="Arial"/>
        </w:rPr>
        <w:t>Aseguramiento de la calidad de la versión nueva de software</w:t>
      </w:r>
    </w:p>
    <w:p w:rsidR="6FE100EC" w:rsidP="00CA0CD9" w:rsidRDefault="52118CB3" w14:paraId="0568B062" w14:textId="780950AE">
      <w:pPr>
        <w:spacing w:line="360" w:lineRule="auto"/>
        <w:ind w:left="708"/>
        <w:rPr>
          <w:rFonts w:cs="Arial"/>
        </w:rPr>
      </w:pPr>
      <w:r w:rsidRPr="52118CB3">
        <w:rPr>
          <w:rFonts w:cs="Arial"/>
        </w:rPr>
        <w:t xml:space="preserve">Se considera que se ha completado una nueva versión de software una vez que </w:t>
      </w:r>
      <w:r w:rsidRPr="5BEE5620" w:rsidR="5BEE5620">
        <w:rPr>
          <w:rFonts w:cs="Arial"/>
        </w:rPr>
        <w:t xml:space="preserve">los SCI modificados reemplazan a los SCI anteriores. </w:t>
      </w:r>
      <w:r w:rsidRPr="59111509" w:rsidR="5BEE5620">
        <w:rPr>
          <w:rFonts w:cs="Arial"/>
        </w:rPr>
        <w:t xml:space="preserve">A menos que se pruebe </w:t>
      </w:r>
      <w:r w:rsidRPr="59111509" w:rsidR="59111509">
        <w:rPr>
          <w:rFonts w:cs="Arial"/>
        </w:rPr>
        <w:t xml:space="preserve">toda la nueva versión, o al menos todas las partes del software que podrían verse afectadas, </w:t>
      </w:r>
      <w:r w:rsidRPr="10318F2F" w:rsidR="59111509">
        <w:rPr>
          <w:rFonts w:cs="Arial"/>
        </w:rPr>
        <w:t>la posibilidad de que el software funcione correctamente es escaza.</w:t>
      </w:r>
    </w:p>
    <w:p w:rsidRPr="000560B6" w:rsidR="47255F66" w:rsidP="000560B6" w:rsidRDefault="783C1555" w14:paraId="64615874" w14:textId="1CDCF599">
      <w:pPr>
        <w:pStyle w:val="Ttulo2"/>
        <w:spacing w:line="360" w:lineRule="auto"/>
        <w:rPr>
          <w:rFonts w:ascii="Arial" w:hAnsi="Arial" w:cs="Arial"/>
          <w:b/>
          <w:bCs/>
          <w:color w:val="auto"/>
          <w:sz w:val="24"/>
          <w:szCs w:val="24"/>
        </w:rPr>
      </w:pPr>
      <w:bookmarkStart w:name="_Toc104777782" w:id="65"/>
      <w:r w:rsidRPr="000560B6">
        <w:rPr>
          <w:rFonts w:ascii="Arial" w:hAnsi="Arial" w:cs="Arial"/>
          <w:b/>
          <w:bCs/>
          <w:color w:val="auto"/>
          <w:sz w:val="24"/>
          <w:szCs w:val="24"/>
        </w:rPr>
        <w:t xml:space="preserve">10.3 </w:t>
      </w:r>
      <w:r w:rsidRPr="000560B6" w:rsidR="54C36E77">
        <w:rPr>
          <w:rFonts w:ascii="Arial" w:hAnsi="Arial" w:cs="Arial"/>
          <w:b/>
          <w:bCs/>
          <w:color w:val="auto"/>
          <w:sz w:val="24"/>
          <w:szCs w:val="24"/>
        </w:rPr>
        <w:t>Proceso de liberación</w:t>
      </w:r>
      <w:bookmarkEnd w:id="65"/>
    </w:p>
    <w:p w:rsidR="47255F66" w:rsidP="000560B6" w:rsidRDefault="6253EF49" w14:paraId="7B93B7D2" w14:textId="01D58D67">
      <w:pPr>
        <w:spacing w:line="360" w:lineRule="auto"/>
        <w:rPr>
          <w:rFonts w:cs="Arial"/>
          <w:b/>
          <w:bCs/>
        </w:rPr>
      </w:pPr>
      <w:r w:rsidRPr="6253EF49">
        <w:rPr>
          <w:rFonts w:cs="Arial"/>
        </w:rPr>
        <w:t xml:space="preserve">Se deberá elaborar un Plan de la Configuración de Software </w:t>
      </w:r>
      <w:r w:rsidRPr="467ADDED" w:rsidR="467ADDED">
        <w:rPr>
          <w:rFonts w:cs="Arial"/>
        </w:rPr>
        <w:t xml:space="preserve">con base en el estándar </w:t>
      </w:r>
      <w:r w:rsidRPr="467ADDED" w:rsidR="467ADDED">
        <w:rPr>
          <w:rFonts w:cs="Arial"/>
          <w:i/>
          <w:iCs/>
        </w:rPr>
        <w:t xml:space="preserve">IEEE-828-2012 </w:t>
      </w:r>
      <w:r w:rsidRPr="6253EF49">
        <w:rPr>
          <w:rFonts w:cs="Arial"/>
        </w:rPr>
        <w:t xml:space="preserve">cuya </w:t>
      </w:r>
      <w:r w:rsidRPr="467ADDED" w:rsidR="467ADDED">
        <w:rPr>
          <w:rFonts w:cs="Arial"/>
        </w:rPr>
        <w:t>finalidad es</w:t>
      </w:r>
      <w:r w:rsidRPr="467ADDED" w:rsidR="467ADDED">
        <w:rPr>
          <w:rFonts w:cs="Arial"/>
        </w:rPr>
        <w:t xml:space="preserve"> la de </w:t>
      </w:r>
      <w:r w:rsidRPr="54C36E77" w:rsidR="54C36E77">
        <w:rPr>
          <w:rFonts w:cs="Arial"/>
        </w:rPr>
        <w:t>agendar cuando se liberarán las versiones, qué recursos serán necesarios y cuál es el progreso de las actividades de liberación actual.</w:t>
      </w:r>
    </w:p>
    <w:p w:rsidR="54C36E77" w:rsidP="00CA0CD9" w:rsidRDefault="54C36E77" w14:paraId="1462AEBF" w14:textId="72438BC9">
      <w:pPr>
        <w:spacing w:line="360" w:lineRule="auto"/>
        <w:rPr>
          <w:rFonts w:cs="Arial"/>
        </w:rPr>
      </w:pPr>
      <w:r w:rsidRPr="54C36E77">
        <w:rPr>
          <w:rFonts w:cs="Arial"/>
        </w:rPr>
        <w:t>Para la documentación de las versiones de configuración de software se deben de cumplir dos tareas importantes:</w:t>
      </w:r>
    </w:p>
    <w:p w:rsidR="54C36E77" w:rsidP="00CA0CD9" w:rsidRDefault="54C36E77" w14:paraId="2D9EBDF0" w14:textId="7AF3FAA1">
      <w:pPr>
        <w:pStyle w:val="Prrafodelista"/>
        <w:numPr>
          <w:ilvl w:val="0"/>
          <w:numId w:val="44"/>
        </w:numPr>
        <w:spacing w:line="360" w:lineRule="auto"/>
        <w:rPr>
          <w:rFonts w:asciiTheme="minorHAnsi" w:hAnsiTheme="minorHAnsi" w:eastAsiaTheme="minorEastAsia"/>
        </w:rPr>
      </w:pPr>
      <w:r w:rsidRPr="54C36E77">
        <w:rPr>
          <w:rFonts w:cs="Arial"/>
        </w:rPr>
        <w:t>Documentación de las versiones de los Objetos de Configuración</w:t>
      </w:r>
    </w:p>
    <w:p w:rsidR="54C36E77" w:rsidP="00CA0CD9" w:rsidRDefault="54C36E77" w14:paraId="175F9E88" w14:textId="7945DAC6">
      <w:pPr>
        <w:spacing w:line="360" w:lineRule="auto"/>
        <w:ind w:left="708"/>
        <w:rPr>
          <w:rFonts w:cs="Arial"/>
        </w:rPr>
      </w:pPr>
      <w:r w:rsidRPr="54C36E77">
        <w:rPr>
          <w:rFonts w:cs="Arial"/>
        </w:rPr>
        <w:t xml:space="preserve">Cada vez que una Solicitud de cambio sea aprobada, se deberá generar un documento que identifique la versión siguiendo la plantilla disponible en el </w:t>
      </w:r>
      <w:r w:rsidRPr="54C36E77">
        <w:rPr>
          <w:rFonts w:cs="Arial"/>
          <w:i/>
          <w:iCs/>
        </w:rPr>
        <w:t xml:space="preserve">Anexo </w:t>
      </w:r>
      <w:r w:rsidRPr="7BA8E6AC" w:rsidR="7BA8E6AC">
        <w:rPr>
          <w:rFonts w:cs="Arial"/>
          <w:i/>
          <w:iCs/>
        </w:rPr>
        <w:t xml:space="preserve">2. Formato de la Documentación de las versiones de los objetos de </w:t>
      </w:r>
      <w:r w:rsidRPr="1EFAFCB4" w:rsidR="1EFAFCB4">
        <w:rPr>
          <w:rFonts w:cs="Arial"/>
          <w:i/>
          <w:iCs/>
        </w:rPr>
        <w:t>configuración.</w:t>
      </w:r>
    </w:p>
    <w:p w:rsidR="54C36E77" w:rsidP="00CA0CD9" w:rsidRDefault="54C36E77" w14:paraId="52D305F0" w14:textId="64CDF690">
      <w:pPr>
        <w:pStyle w:val="Prrafodelista"/>
        <w:numPr>
          <w:ilvl w:val="0"/>
          <w:numId w:val="44"/>
        </w:numPr>
        <w:spacing w:line="360" w:lineRule="auto"/>
      </w:pPr>
      <w:r w:rsidRPr="54C36E77">
        <w:rPr>
          <w:rFonts w:cs="Arial"/>
        </w:rPr>
        <w:t>Documentación de las liberaciones de la Configuración de Software</w:t>
      </w:r>
    </w:p>
    <w:p w:rsidRPr="000560B6" w:rsidR="54C36E77" w:rsidP="000560B6" w:rsidRDefault="4F8DB023" w14:paraId="10A4C663" w14:textId="1F8C5350">
      <w:pPr>
        <w:spacing w:line="360" w:lineRule="auto"/>
        <w:ind w:left="708"/>
        <w:rPr>
          <w:rFonts w:cs="Arial"/>
        </w:rPr>
      </w:pPr>
      <w:r w:rsidRPr="4F8DB023">
        <w:rPr>
          <w:rFonts w:cs="Arial"/>
        </w:rPr>
        <w:t xml:space="preserve">De igual manera, se deberá documentar el historial de las versiones de </w:t>
      </w:r>
      <w:r w:rsidRPr="6B369BD4" w:rsidR="6B369BD4">
        <w:rPr>
          <w:rFonts w:cs="Arial"/>
        </w:rPr>
        <w:t xml:space="preserve">cada liberación con </w:t>
      </w:r>
      <w:r w:rsidRPr="2B57B13A" w:rsidR="6B369BD4">
        <w:rPr>
          <w:rFonts w:cs="Arial"/>
        </w:rPr>
        <w:t xml:space="preserve">ayuda de la plantilla </w:t>
      </w:r>
      <w:r w:rsidRPr="3E842E0D" w:rsidR="6B369BD4">
        <w:rPr>
          <w:rFonts w:cs="Arial"/>
        </w:rPr>
        <w:t xml:space="preserve">disponible en el </w:t>
      </w:r>
      <w:r w:rsidRPr="3E842E0D" w:rsidR="6B369BD4">
        <w:rPr>
          <w:rFonts w:cs="Arial"/>
          <w:i/>
          <w:iCs/>
        </w:rPr>
        <w:t xml:space="preserve">Anexo 3. </w:t>
      </w:r>
      <w:r w:rsidRPr="2B57B13A" w:rsidR="6B369BD4">
        <w:rPr>
          <w:rFonts w:cs="Arial"/>
          <w:i/>
          <w:iCs/>
        </w:rPr>
        <w:t xml:space="preserve">Formato de la </w:t>
      </w:r>
      <w:r w:rsidRPr="000560B6" w:rsidR="6B369BD4">
        <w:rPr>
          <w:rFonts w:cs="Arial"/>
          <w:i/>
          <w:iCs/>
        </w:rPr>
        <w:t>Documentación de las liberaciones de</w:t>
      </w:r>
      <w:r w:rsidRPr="000560B6" w:rsidR="6B369BD4">
        <w:rPr>
          <w:rFonts w:cs="Arial"/>
          <w:i/>
        </w:rPr>
        <w:t xml:space="preserve"> </w:t>
      </w:r>
      <w:r w:rsidRPr="000560B6" w:rsidR="6B369BD4">
        <w:rPr>
          <w:rFonts w:cs="Arial"/>
          <w:i/>
          <w:iCs/>
        </w:rPr>
        <w:t>la configuración de software.</w:t>
      </w:r>
    </w:p>
    <w:p w:rsidRPr="000560B6" w:rsidR="47255F66" w:rsidP="000560B6" w:rsidRDefault="3A0365EA" w14:paraId="5FB25DBE" w14:textId="76296887">
      <w:pPr>
        <w:pStyle w:val="Ttulo2"/>
        <w:spacing w:line="360" w:lineRule="auto"/>
        <w:rPr>
          <w:rFonts w:ascii="Arial" w:hAnsi="Arial" w:cs="Arial"/>
          <w:color w:val="auto"/>
          <w:sz w:val="24"/>
          <w:szCs w:val="24"/>
        </w:rPr>
      </w:pPr>
      <w:bookmarkStart w:name="_Toc104777783" w:id="66"/>
      <w:r w:rsidRPr="000560B6">
        <w:rPr>
          <w:rFonts w:ascii="Arial" w:hAnsi="Arial" w:cs="Arial"/>
          <w:b/>
          <w:bCs/>
          <w:color w:val="auto"/>
          <w:sz w:val="24"/>
          <w:szCs w:val="24"/>
        </w:rPr>
        <w:t xml:space="preserve">10.4 </w:t>
      </w:r>
      <w:r w:rsidRPr="000560B6" w:rsidR="47255F66">
        <w:rPr>
          <w:rFonts w:ascii="Arial" w:hAnsi="Arial" w:cs="Arial"/>
          <w:b/>
          <w:bCs/>
          <w:color w:val="auto"/>
          <w:sz w:val="24"/>
          <w:szCs w:val="24"/>
        </w:rPr>
        <w:t>Localización del código</w:t>
      </w:r>
      <w:bookmarkEnd w:id="66"/>
    </w:p>
    <w:p w:rsidR="666B2907" w:rsidP="000560B6" w:rsidRDefault="666B2907" w14:paraId="7D1E65AF" w14:textId="71FD7896">
      <w:pPr>
        <w:spacing w:line="360" w:lineRule="auto"/>
        <w:rPr>
          <w:rFonts w:cs="Arial"/>
          <w:b/>
        </w:rPr>
      </w:pPr>
      <w:r w:rsidRPr="000560B6">
        <w:rPr>
          <w:rFonts w:cs="Arial"/>
        </w:rPr>
        <w:t xml:space="preserve">El código fuente, así como </w:t>
      </w:r>
      <w:r w:rsidRPr="666B2907">
        <w:rPr>
          <w:rFonts w:cs="Arial"/>
        </w:rPr>
        <w:t xml:space="preserve">los módulos serán desarrollados bajo el uso </w:t>
      </w:r>
      <w:r w:rsidRPr="3A1CBD0E" w:rsidR="16CAA707">
        <w:rPr>
          <w:rFonts w:cs="Arial"/>
        </w:rPr>
        <w:t>del</w:t>
      </w:r>
      <w:r w:rsidRPr="666B2907">
        <w:rPr>
          <w:rFonts w:cs="Arial"/>
        </w:rPr>
        <w:t xml:space="preserve"> controlador de versiones</w:t>
      </w:r>
      <w:r w:rsidRPr="3A1CBD0E" w:rsidR="16CAA707">
        <w:rPr>
          <w:rFonts w:cs="Arial"/>
        </w:rPr>
        <w:t xml:space="preserve"> Git</w:t>
      </w:r>
      <w:r w:rsidRPr="0A13C4AC" w:rsidR="6C910216">
        <w:rPr>
          <w:rFonts w:cs="Arial"/>
        </w:rPr>
        <w:t xml:space="preserve"> y </w:t>
      </w:r>
      <w:r w:rsidRPr="2D0457CB" w:rsidR="20CCBAFF">
        <w:rPr>
          <w:rFonts w:cs="Arial"/>
        </w:rPr>
        <w:t>un repositorio</w:t>
      </w:r>
      <w:r w:rsidRPr="0A13C4AC" w:rsidR="6C910216">
        <w:rPr>
          <w:rFonts w:cs="Arial"/>
        </w:rPr>
        <w:t xml:space="preserve"> de </w:t>
      </w:r>
      <w:r w:rsidRPr="0A13C4AC" w:rsidR="6C910216">
        <w:rPr>
          <w:rFonts w:cs="Arial"/>
        </w:rPr>
        <w:t>GitHub.</w:t>
      </w:r>
      <w:r w:rsidRPr="666B2907">
        <w:rPr>
          <w:rFonts w:cs="Arial"/>
        </w:rPr>
        <w:t xml:space="preserve"> Este servirá para el control general de código</w:t>
      </w:r>
      <w:r w:rsidRPr="666B2907">
        <w:rPr>
          <w:rFonts w:cs="Arial"/>
        </w:rPr>
        <w:t xml:space="preserve"> </w:t>
      </w:r>
      <w:r w:rsidRPr="2D0457CB">
        <w:rPr>
          <w:rFonts w:cs="Arial"/>
        </w:rPr>
        <w:t>y el manejo de las versiones del código</w:t>
      </w:r>
      <w:r w:rsidRPr="442B3203" w:rsidR="36228142">
        <w:rPr>
          <w:rFonts w:cs="Arial"/>
        </w:rPr>
        <w:t>. El</w:t>
      </w:r>
      <w:r w:rsidRPr="666B2907">
        <w:rPr>
          <w:rFonts w:cs="Arial"/>
        </w:rPr>
        <w:t xml:space="preserve"> etiquetado </w:t>
      </w:r>
      <w:r w:rsidRPr="442B3203" w:rsidR="36228142">
        <w:rPr>
          <w:rFonts w:cs="Arial"/>
        </w:rPr>
        <w:t>a utilizarse</w:t>
      </w:r>
      <w:r w:rsidRPr="666B2907">
        <w:rPr>
          <w:rFonts w:cs="Arial"/>
        </w:rPr>
        <w:t xml:space="preserve"> llevará los siguientes datos: </w:t>
      </w:r>
      <w:r w:rsidRPr="666B2907">
        <w:rPr>
          <w:rFonts w:cs="Arial"/>
          <w:b/>
        </w:rPr>
        <w:t xml:space="preserve">nombreDelModulo_equipoAutorizado_apellidoDelEncargado, </w:t>
      </w:r>
      <w:r w:rsidRPr="666B2907">
        <w:rPr>
          <w:rFonts w:cs="Arial"/>
        </w:rPr>
        <w:lastRenderedPageBreak/>
        <w:t xml:space="preserve">representado en el trabajo con ramas. Este etiquetado nos da la noción del pedazo del código, equipo del </w:t>
      </w:r>
      <w:r w:rsidRPr="1D6D86C7" w:rsidR="34E79632">
        <w:rPr>
          <w:rFonts w:cs="Arial"/>
        </w:rPr>
        <w:t>encargado</w:t>
      </w:r>
      <w:r w:rsidRPr="666B2907">
        <w:rPr>
          <w:rFonts w:cs="Arial"/>
        </w:rPr>
        <w:t xml:space="preserve"> y el encargado para que durante el tiempo del ciclo de ese código la seguridad sea auditada con el fin de asegurarse que el control se lleve a cabo.</w:t>
      </w:r>
    </w:p>
    <w:p w:rsidR="666B2907" w:rsidP="00CA0CD9" w:rsidRDefault="666B2907" w14:paraId="0578B49D" w14:textId="6A01D450">
      <w:pPr>
        <w:spacing w:line="360" w:lineRule="auto"/>
        <w:rPr>
          <w:rFonts w:cs="Arial"/>
        </w:rPr>
      </w:pPr>
      <w:r w:rsidRPr="666B2907">
        <w:rPr>
          <w:rFonts w:cs="Arial"/>
        </w:rPr>
        <w:t>El desarrollo del software indica la creación de código, por lo que, la localización de este será descentralizada, es decir, cada encargado tendrá disponible el código en un repositorio en la nube.</w:t>
      </w:r>
    </w:p>
    <w:p w:rsidRPr="00CC5E9C" w:rsidR="666B2907" w:rsidP="69C6F807" w:rsidRDefault="5F797759" w14:paraId="51853B76" w14:textId="38611839">
      <w:pPr>
        <w:pStyle w:val="Ttulo1"/>
        <w:spacing w:line="360" w:lineRule="auto"/>
        <w:rPr>
          <w:rFonts w:cs="Arial"/>
          <w:sz w:val="28"/>
          <w:szCs w:val="28"/>
        </w:rPr>
      </w:pPr>
      <w:bookmarkStart w:name="_Toc104777784" w:id="67"/>
      <w:r w:rsidRPr="69C6F807">
        <w:rPr>
          <w:sz w:val="28"/>
          <w:szCs w:val="28"/>
        </w:rPr>
        <w:t xml:space="preserve">11. </w:t>
      </w:r>
      <w:r w:rsidRPr="00CC5E9C" w:rsidR="666B2907">
        <w:rPr>
          <w:sz w:val="28"/>
          <w:szCs w:val="28"/>
        </w:rPr>
        <w:t>Control de medios</w:t>
      </w:r>
      <w:bookmarkEnd w:id="67"/>
    </w:p>
    <w:p w:rsidR="666B2907" w:rsidP="00375674" w:rsidRDefault="666B2907" w14:paraId="22C0FB96" w14:textId="33989BC5">
      <w:pPr>
        <w:spacing w:line="360" w:lineRule="auto"/>
        <w:rPr>
          <w:rFonts w:cs="Arial"/>
        </w:rPr>
      </w:pPr>
      <w:r w:rsidRPr="666B2907">
        <w:rPr>
          <w:rFonts w:cs="Arial"/>
        </w:rPr>
        <w:t xml:space="preserve">En este punto se abordará todo medio en el que se estarán guardando </w:t>
      </w:r>
      <w:r w:rsidRPr="7FCE2A71" w:rsidR="10C7D277">
        <w:rPr>
          <w:rFonts w:cs="Arial"/>
        </w:rPr>
        <w:t>el proyecto de software</w:t>
      </w:r>
      <w:r w:rsidRPr="666B2907">
        <w:rPr>
          <w:rFonts w:cs="Arial"/>
        </w:rPr>
        <w:t xml:space="preserve">. </w:t>
      </w:r>
    </w:p>
    <w:p w:rsidR="666B2907" w:rsidP="00375674" w:rsidRDefault="666B2907" w14:paraId="177F6ADD" w14:textId="41D5909F">
      <w:pPr>
        <w:spacing w:line="360" w:lineRule="auto"/>
        <w:rPr>
          <w:rFonts w:cs="Arial"/>
          <w:i/>
        </w:rPr>
      </w:pPr>
      <w:r w:rsidRPr="666B2907">
        <w:rPr>
          <w:rFonts w:cs="Arial"/>
        </w:rPr>
        <w:t>El control de estos medios se deberá hacer a partir de los puntos que se encuentran posteriormente definidos como “</w:t>
      </w:r>
      <w:r w:rsidRPr="666B2907">
        <w:rPr>
          <w:rFonts w:cs="Arial"/>
          <w:i/>
        </w:rPr>
        <w:t>Acceso no autorizado”</w:t>
      </w:r>
      <w:r w:rsidRPr="666B2907">
        <w:rPr>
          <w:rFonts w:cs="Arial"/>
        </w:rPr>
        <w:t xml:space="preserve"> y “</w:t>
      </w:r>
      <w:r w:rsidRPr="666B2907">
        <w:rPr>
          <w:rFonts w:cs="Arial"/>
          <w:i/>
        </w:rPr>
        <w:t>daño o degradación desapercibida”.</w:t>
      </w:r>
    </w:p>
    <w:p w:rsidR="666B2907" w:rsidP="10AD3EBC" w:rsidRDefault="666B2907" w14:paraId="01E74C7C" w14:textId="5CF2763F">
      <w:pPr>
        <w:spacing w:line="360" w:lineRule="auto"/>
        <w:rPr>
          <w:rFonts w:cs="Arial"/>
        </w:rPr>
      </w:pPr>
      <w:r w:rsidRPr="666B2907">
        <w:rPr>
          <w:rFonts w:cs="Arial"/>
        </w:rPr>
        <w:t xml:space="preserve">Para el caso del sistema RiskMap se hará la documentación del control de medios </w:t>
      </w:r>
      <w:r w:rsidRPr="310A1A3F" w:rsidR="10C7D277">
        <w:rPr>
          <w:rFonts w:cs="Arial"/>
        </w:rPr>
        <w:t xml:space="preserve">para llevar a </w:t>
      </w:r>
      <w:r w:rsidRPr="3E97694B" w:rsidR="10C7D277">
        <w:rPr>
          <w:rFonts w:cs="Arial"/>
        </w:rPr>
        <w:t xml:space="preserve">cabo este control </w:t>
      </w:r>
      <w:r w:rsidRPr="1DA91806" w:rsidR="10C7D277">
        <w:rPr>
          <w:rFonts w:cs="Arial"/>
        </w:rPr>
        <w:t xml:space="preserve">sobre </w:t>
      </w:r>
      <w:r w:rsidRPr="4F16CAB2" w:rsidR="10C7D277">
        <w:rPr>
          <w:rFonts w:cs="Arial"/>
        </w:rPr>
        <w:t xml:space="preserve">el </w:t>
      </w:r>
      <w:r w:rsidRPr="3B2BDA9B" w:rsidR="10C7D277">
        <w:rPr>
          <w:rFonts w:cs="Arial"/>
        </w:rPr>
        <w:t>software, así</w:t>
      </w:r>
      <w:r w:rsidRPr="5C5F22CF" w:rsidR="10C7D277">
        <w:rPr>
          <w:rFonts w:cs="Arial"/>
        </w:rPr>
        <w:t xml:space="preserve"> como </w:t>
      </w:r>
      <w:r w:rsidRPr="047D2216" w:rsidR="10C7D277">
        <w:rPr>
          <w:rFonts w:cs="Arial"/>
        </w:rPr>
        <w:t>también</w:t>
      </w:r>
      <w:r w:rsidRPr="3B2BDA9B" w:rsidR="10C7D277">
        <w:rPr>
          <w:rFonts w:cs="Arial"/>
        </w:rPr>
        <w:t xml:space="preserve">, el resguardo de las </w:t>
      </w:r>
      <w:r w:rsidRPr="047D2216" w:rsidR="10C7D277">
        <w:rPr>
          <w:rFonts w:cs="Arial"/>
        </w:rPr>
        <w:t>copias</w:t>
      </w:r>
      <w:r w:rsidRPr="26B6FCA6" w:rsidR="10C7D277">
        <w:rPr>
          <w:rFonts w:cs="Arial"/>
        </w:rPr>
        <w:t>.</w:t>
      </w:r>
      <w:r w:rsidRPr="6D5B28B4" w:rsidR="10C7D277">
        <w:rPr>
          <w:rFonts w:cs="Arial"/>
        </w:rPr>
        <w:t xml:space="preserve"> </w:t>
      </w:r>
      <w:r w:rsidRPr="6D5B28B4" w:rsidR="00872DC8">
        <w:rPr>
          <w:rFonts w:cs="Arial"/>
        </w:rPr>
        <w:t>Los</w:t>
      </w:r>
      <w:r w:rsidRPr="53E2B3F1" w:rsidR="00872DC8">
        <w:rPr>
          <w:rFonts w:cs="Arial"/>
        </w:rPr>
        <w:t xml:space="preserve"> procedimientos </w:t>
      </w:r>
      <w:r w:rsidRPr="1A86E000" w:rsidR="00872DC8">
        <w:rPr>
          <w:rFonts w:cs="Arial"/>
        </w:rPr>
        <w:t>por implementar</w:t>
      </w:r>
      <w:r w:rsidRPr="6D5B28B4" w:rsidR="10C7D277">
        <w:rPr>
          <w:rFonts w:cs="Arial"/>
        </w:rPr>
        <w:t xml:space="preserve"> serán descritos a </w:t>
      </w:r>
      <w:r w:rsidRPr="10AD3EBC" w:rsidR="10C7D277">
        <w:rPr>
          <w:rFonts w:cs="Arial"/>
        </w:rPr>
        <w:t>continuación.</w:t>
      </w:r>
    </w:p>
    <w:p w:rsidR="666B2907" w:rsidP="00375674" w:rsidRDefault="666B2907" w14:paraId="020E0432" w14:textId="7871B282">
      <w:pPr>
        <w:spacing w:line="360" w:lineRule="auto"/>
        <w:rPr>
          <w:rFonts w:cs="Arial"/>
        </w:rPr>
      </w:pPr>
      <w:r w:rsidRPr="666B2907">
        <w:rPr>
          <w:rFonts w:cs="Arial"/>
        </w:rPr>
        <w:t xml:space="preserve">El equipo de </w:t>
      </w:r>
      <w:r w:rsidRPr="0F00655A" w:rsidR="10C7D277">
        <w:rPr>
          <w:rFonts w:cs="Arial"/>
        </w:rPr>
        <w:t>seguridad</w:t>
      </w:r>
      <w:r w:rsidRPr="666B2907">
        <w:rPr>
          <w:rFonts w:cs="Arial"/>
        </w:rPr>
        <w:t xml:space="preserve"> será encargado de llevar a cabo el </w:t>
      </w:r>
      <w:r w:rsidRPr="666B2907">
        <w:rPr>
          <w:rFonts w:cs="Arial"/>
          <w:i/>
        </w:rPr>
        <w:t xml:space="preserve">plan de seguridad del software. </w:t>
      </w:r>
      <w:r w:rsidRPr="666B2907">
        <w:rPr>
          <w:rFonts w:cs="Arial"/>
        </w:rPr>
        <w:t>El procedimiento de control empieza por la parte de etiquetado en donde se presentarán los mismos datos que en el control de código, estos son:</w:t>
      </w:r>
    </w:p>
    <w:p w:rsidR="666B2907" w:rsidP="00193ACA" w:rsidRDefault="666B2907" w14:paraId="7087D745" w14:textId="60D8157E">
      <w:pPr>
        <w:pStyle w:val="Prrafodelista"/>
        <w:numPr>
          <w:ilvl w:val="0"/>
          <w:numId w:val="11"/>
        </w:numPr>
        <w:spacing w:line="360" w:lineRule="auto"/>
        <w:rPr>
          <w:rFonts w:asciiTheme="minorHAnsi" w:hAnsiTheme="minorHAnsi" w:eastAsiaTheme="minorEastAsia"/>
        </w:rPr>
      </w:pPr>
      <w:r w:rsidRPr="666B2907">
        <w:rPr>
          <w:rFonts w:cs="Arial"/>
        </w:rPr>
        <w:t>Nombre del medio</w:t>
      </w:r>
    </w:p>
    <w:p w:rsidR="666B2907" w:rsidP="00193ACA" w:rsidRDefault="666B2907" w14:paraId="5D6A7062" w14:textId="06409B76">
      <w:pPr>
        <w:pStyle w:val="Prrafodelista"/>
        <w:numPr>
          <w:ilvl w:val="0"/>
          <w:numId w:val="11"/>
        </w:numPr>
        <w:spacing w:line="360" w:lineRule="auto"/>
      </w:pPr>
      <w:r w:rsidRPr="666B2907">
        <w:rPr>
          <w:rFonts w:cs="Arial"/>
        </w:rPr>
        <w:t>Personal autorizado</w:t>
      </w:r>
    </w:p>
    <w:p w:rsidR="666B2907" w:rsidP="00193ACA" w:rsidRDefault="666B2907" w14:paraId="3365C9A3" w14:textId="4528D8A1">
      <w:pPr>
        <w:pStyle w:val="Prrafodelista"/>
        <w:numPr>
          <w:ilvl w:val="0"/>
          <w:numId w:val="11"/>
        </w:numPr>
        <w:spacing w:line="360" w:lineRule="auto"/>
        <w:rPr>
          <w:rFonts w:asciiTheme="minorHAnsi" w:hAnsiTheme="minorHAnsi" w:eastAsiaTheme="minorEastAsia"/>
        </w:rPr>
      </w:pPr>
      <w:r w:rsidRPr="666B2907">
        <w:rPr>
          <w:rFonts w:cs="Arial"/>
        </w:rPr>
        <w:t>Encargados del control</w:t>
      </w:r>
    </w:p>
    <w:p w:rsidR="666B2907" w:rsidP="00375674" w:rsidRDefault="666B2907" w14:paraId="77881E12" w14:textId="536E7EFF">
      <w:pPr>
        <w:spacing w:line="360" w:lineRule="auto"/>
        <w:rPr>
          <w:rFonts w:cs="Arial"/>
        </w:rPr>
      </w:pPr>
      <w:r w:rsidRPr="666B2907">
        <w:rPr>
          <w:rFonts w:cs="Arial"/>
        </w:rPr>
        <w:t>Lo anterior descrito servirá como el preámbulo del control de medios que, a su vez, nos ayuda para documentación posterior de estos.</w:t>
      </w:r>
    </w:p>
    <w:p w:rsidR="666B2907" w:rsidP="69C6F807" w:rsidRDefault="5F797759" w14:paraId="5E677638" w14:textId="2F19CCBD">
      <w:pPr>
        <w:pStyle w:val="Subtitle1"/>
        <w:tabs>
          <w:tab w:val="left" w:pos="567"/>
        </w:tabs>
        <w:spacing w:line="360" w:lineRule="auto"/>
        <w:outlineLvl w:val="1"/>
        <w:rPr>
          <w:rFonts w:cs="Arial"/>
        </w:rPr>
      </w:pPr>
      <w:bookmarkStart w:name="_Toc104777785" w:id="68"/>
      <w:r w:rsidRPr="69C6F807">
        <w:rPr>
          <w:sz w:val="24"/>
          <w:szCs w:val="24"/>
        </w:rPr>
        <w:t xml:space="preserve">11.1 </w:t>
      </w:r>
      <w:r w:rsidRPr="005F25B8" w:rsidR="666B2907">
        <w:rPr>
          <w:sz w:val="24"/>
          <w:szCs w:val="24"/>
        </w:rPr>
        <w:t>Acceso no autorizado</w:t>
      </w:r>
      <w:bookmarkEnd w:id="68"/>
    </w:p>
    <w:p w:rsidR="666B2907" w:rsidP="00375674" w:rsidRDefault="666B2907" w14:paraId="64F05C60" w14:textId="3491D93E">
      <w:pPr>
        <w:spacing w:line="360" w:lineRule="auto"/>
        <w:rPr>
          <w:rFonts w:cs="Arial"/>
        </w:rPr>
      </w:pPr>
      <w:r w:rsidRPr="666B2907">
        <w:rPr>
          <w:rFonts w:cs="Arial"/>
        </w:rPr>
        <w:t>Se deberá hacer uso de procedimientos para resguardar los medios de accesos no autorizados.</w:t>
      </w:r>
    </w:p>
    <w:p w:rsidR="666B2907" w:rsidP="00375674" w:rsidRDefault="666B2907" w14:paraId="421EE242" w14:textId="4CF60E6D">
      <w:pPr>
        <w:spacing w:line="360" w:lineRule="auto"/>
        <w:rPr>
          <w:rFonts w:cs="Arial"/>
        </w:rPr>
      </w:pPr>
      <w:r w:rsidRPr="666B2907">
        <w:rPr>
          <w:rFonts w:cs="Arial"/>
        </w:rPr>
        <w:t xml:space="preserve">La organización deberá utilizar una contraseña única para cada tipo de usuario dependiendo del rango de acceso ya sea parcial o total. Estas contraseñas deberán </w:t>
      </w:r>
      <w:r w:rsidRPr="666B2907">
        <w:rPr>
          <w:rFonts w:cs="Arial"/>
        </w:rPr>
        <w:lastRenderedPageBreak/>
        <w:t>ser generadas y entregadas al integrante según el rango que el encargado considere apropiado.</w:t>
      </w:r>
    </w:p>
    <w:p w:rsidR="666B2907" w:rsidP="00375674" w:rsidRDefault="666B2907" w14:paraId="4EA4E240" w14:textId="13217E01">
      <w:pPr>
        <w:spacing w:line="360" w:lineRule="auto"/>
        <w:rPr>
          <w:rFonts w:cs="Arial"/>
        </w:rPr>
      </w:pPr>
      <w:r w:rsidRPr="666B2907">
        <w:rPr>
          <w:rFonts w:cs="Arial"/>
        </w:rPr>
        <w:t>Antes de poder generar estas contraseñas, los encargados de SQA deberán clasificar los medios</w:t>
      </w:r>
      <w:r w:rsidRPr="54697009" w:rsidR="4951C1AB">
        <w:rPr>
          <w:rFonts w:cs="Arial"/>
        </w:rPr>
        <w:t>, asegurar su almacenamiento y definir las</w:t>
      </w:r>
      <w:r w:rsidRPr="666B2907">
        <w:rPr>
          <w:rFonts w:cs="Arial"/>
        </w:rPr>
        <w:t xml:space="preserve"> restricciones de la siguiente manera:</w:t>
      </w:r>
    </w:p>
    <w:p w:rsidR="666B2907" w:rsidP="54697009" w:rsidRDefault="54697009" w14:paraId="5E2EC52D" w14:textId="2F3FCFBF">
      <w:pPr>
        <w:spacing w:line="360" w:lineRule="auto"/>
        <w:rPr>
          <w:rFonts w:cs="Arial"/>
        </w:rPr>
      </w:pPr>
      <w:r w:rsidRPr="54697009">
        <w:rPr>
          <w:rFonts w:cs="Arial"/>
          <w:b/>
        </w:rPr>
        <w:t>Software</w:t>
      </w:r>
      <w:r w:rsidRPr="54697009">
        <w:rPr>
          <w:rFonts w:cs="Arial"/>
        </w:rPr>
        <w:t>. El software deberá estar almacenado y disponible para su recuperación.  El sitio en donde se almacena el software deberá ser un lugar seguro con las características que se mencionan en el punto 11.2. Para el acceso y recuperación de este solo deberá ser permitido para el equipo de desarrollo o quién lo solicite además de controlar el rango de acceso para este.</w:t>
      </w:r>
    </w:p>
    <w:p w:rsidRPr="00872DC8" w:rsidR="54697009" w:rsidP="54697009" w:rsidRDefault="54697009" w14:paraId="794F1BBC" w14:textId="5B4E235B">
      <w:pPr>
        <w:spacing w:line="360" w:lineRule="auto"/>
        <w:rPr>
          <w:rFonts w:cs="Arial"/>
        </w:rPr>
      </w:pPr>
      <w:r w:rsidRPr="54697009">
        <w:rPr>
          <w:rFonts w:cs="Arial"/>
          <w:b/>
        </w:rPr>
        <w:t xml:space="preserve">Copia. </w:t>
      </w:r>
      <w:r w:rsidRPr="54697009">
        <w:rPr>
          <w:rFonts w:cs="Arial"/>
        </w:rPr>
        <w:t>La copia del software deberá estar almacenado y disponible para su recuperación.  El sitio en donde se almacena la copia del software deberá ser un lugar seguro con las características que se mencionan en el punto 11.2. Para el acceso y recuperación de este solo deberá ser permitido para el equipo de desarrollo o quién lo solicite además de controlar el rango de acceso para este.</w:t>
      </w:r>
    </w:p>
    <w:p w:rsidRPr="005F25B8" w:rsidR="666B2907" w:rsidP="69C6F807" w:rsidRDefault="5F797759" w14:paraId="58D9A046" w14:textId="424AEEDB">
      <w:pPr>
        <w:pStyle w:val="Subtitle1"/>
        <w:spacing w:line="360" w:lineRule="auto"/>
        <w:outlineLvl w:val="1"/>
        <w:rPr>
          <w:rFonts w:cs="Arial"/>
          <w:sz w:val="24"/>
          <w:szCs w:val="24"/>
        </w:rPr>
      </w:pPr>
      <w:bookmarkStart w:name="_Toc104777786" w:id="69"/>
      <w:r w:rsidRPr="69C6F807">
        <w:rPr>
          <w:sz w:val="24"/>
          <w:szCs w:val="24"/>
        </w:rPr>
        <w:t xml:space="preserve">11.2 </w:t>
      </w:r>
      <w:r w:rsidRPr="005F25B8" w:rsidR="666B2907">
        <w:rPr>
          <w:sz w:val="24"/>
          <w:szCs w:val="24"/>
        </w:rPr>
        <w:t>Daño o degradación desapercibida</w:t>
      </w:r>
      <w:bookmarkEnd w:id="69"/>
    </w:p>
    <w:p w:rsidR="666B2907" w:rsidP="00375674" w:rsidRDefault="666B2907" w14:paraId="0659E7E1" w14:textId="77A47351">
      <w:pPr>
        <w:spacing w:line="360" w:lineRule="auto"/>
        <w:rPr>
          <w:rFonts w:cs="Arial"/>
        </w:rPr>
      </w:pPr>
      <w:r w:rsidRPr="666B2907">
        <w:rPr>
          <w:rFonts w:cs="Arial"/>
        </w:rPr>
        <w:t>Para evitar los daños o la degradación de los medios de almacenamiento se hará uso de técnicas adecuadas de la administración de la configuración.</w:t>
      </w:r>
    </w:p>
    <w:p w:rsidR="666B2907" w:rsidP="00375674" w:rsidRDefault="666B2907" w14:paraId="0AAD73DB" w14:textId="255FE070">
      <w:pPr>
        <w:spacing w:line="360" w:lineRule="auto"/>
        <w:rPr>
          <w:rFonts w:cs="Arial"/>
        </w:rPr>
      </w:pPr>
      <w:r w:rsidRPr="666B2907">
        <w:rPr>
          <w:rFonts w:cs="Arial"/>
        </w:rPr>
        <w:t>De igual manera, se deberá considerar lugares seguros para su almacenamiento, estos deben contar con las siguientes características:</w:t>
      </w:r>
    </w:p>
    <w:p w:rsidR="666B2907" w:rsidP="00193ACA" w:rsidRDefault="666B2907" w14:paraId="52D3DE7D" w14:textId="5BA9A7B9">
      <w:pPr>
        <w:pStyle w:val="Prrafodelista"/>
        <w:numPr>
          <w:ilvl w:val="0"/>
          <w:numId w:val="12"/>
        </w:numPr>
        <w:spacing w:line="360" w:lineRule="auto"/>
        <w:rPr>
          <w:rFonts w:asciiTheme="minorHAnsi" w:hAnsiTheme="minorHAnsi" w:eastAsiaTheme="minorEastAsia"/>
        </w:rPr>
      </w:pPr>
      <w:r w:rsidRPr="666B2907">
        <w:rPr>
          <w:rFonts w:cs="Arial"/>
        </w:rPr>
        <w:t>Lugar a prueba de fuego</w:t>
      </w:r>
    </w:p>
    <w:p w:rsidR="666B2907" w:rsidP="00193ACA" w:rsidRDefault="666B2907" w14:paraId="3F064BDA" w14:textId="15444E6D">
      <w:pPr>
        <w:pStyle w:val="Prrafodelista"/>
        <w:numPr>
          <w:ilvl w:val="0"/>
          <w:numId w:val="12"/>
        </w:numPr>
        <w:spacing w:line="360" w:lineRule="auto"/>
      </w:pPr>
      <w:r w:rsidRPr="666B2907">
        <w:rPr>
          <w:rFonts w:cs="Arial"/>
        </w:rPr>
        <w:t>Con temperaturas internas de hasta 25° Centígrados</w:t>
      </w:r>
    </w:p>
    <w:p w:rsidR="666B2907" w:rsidP="00375674" w:rsidRDefault="666B2907" w14:paraId="0997CAD4" w14:textId="32AED471">
      <w:pPr>
        <w:spacing w:line="360" w:lineRule="auto"/>
        <w:rPr>
          <w:rFonts w:cs="Arial"/>
        </w:rPr>
      </w:pPr>
      <w:r w:rsidRPr="666B2907">
        <w:rPr>
          <w:rFonts w:cs="Arial"/>
        </w:rPr>
        <w:t>El personal de SQA deberá implementar actividades como la revisión periódica de los medios con el fin de documentar el estado de estos.</w:t>
      </w:r>
    </w:p>
    <w:p w:rsidRPr="005F25B8" w:rsidR="666B2907" w:rsidP="69C6F807" w:rsidRDefault="5F797759" w14:paraId="149DDB5E" w14:textId="67D84B3B">
      <w:pPr>
        <w:pStyle w:val="Ttulo1"/>
        <w:spacing w:line="360" w:lineRule="auto"/>
        <w:rPr>
          <w:rFonts w:cs="Arial"/>
          <w:sz w:val="28"/>
          <w:szCs w:val="28"/>
        </w:rPr>
      </w:pPr>
      <w:bookmarkStart w:name="_Toc104777787" w:id="70"/>
      <w:r w:rsidRPr="69C6F807">
        <w:rPr>
          <w:sz w:val="28"/>
          <w:szCs w:val="28"/>
        </w:rPr>
        <w:t xml:space="preserve">12. </w:t>
      </w:r>
      <w:r w:rsidRPr="005F25B8" w:rsidR="666B2907">
        <w:rPr>
          <w:sz w:val="28"/>
          <w:szCs w:val="28"/>
        </w:rPr>
        <w:t>Recolección de registros, mantenimiento y retención</w:t>
      </w:r>
      <w:bookmarkEnd w:id="70"/>
    </w:p>
    <w:p w:rsidR="7EC39269" w:rsidP="69C6F807" w:rsidRDefault="7EC39269" w14:paraId="5EE8351C" w14:textId="0D302432">
      <w:pPr>
        <w:spacing w:line="360" w:lineRule="auto"/>
        <w:rPr>
          <w:rFonts w:cs="Arial"/>
        </w:rPr>
      </w:pPr>
      <w:r w:rsidRPr="1F38675A">
        <w:rPr>
          <w:rFonts w:cs="Arial"/>
        </w:rPr>
        <w:t xml:space="preserve">Los </w:t>
      </w:r>
      <w:r w:rsidRPr="1F38675A" w:rsidR="57C0F6C3">
        <w:rPr>
          <w:rFonts w:cs="Arial"/>
        </w:rPr>
        <w:t>siguientes procedimientos están conforme al plan de administración de la configuración del software aprobado</w:t>
      </w:r>
      <w:r w:rsidRPr="69C6F807" w:rsidR="3D8CA46E">
        <w:rPr>
          <w:rFonts w:cs="Arial"/>
        </w:rPr>
        <w:t xml:space="preserve"> por la organización</w:t>
      </w:r>
      <w:r w:rsidRPr="1F38675A" w:rsidR="57C0F6C3">
        <w:rPr>
          <w:rFonts w:cs="Arial"/>
        </w:rPr>
        <w:t>.</w:t>
      </w:r>
    </w:p>
    <w:p w:rsidR="69C6F807" w:rsidP="69C6F807" w:rsidRDefault="69C6F807" w14:paraId="26DB23B4" w14:textId="5880F7B9">
      <w:pPr>
        <w:spacing w:line="360" w:lineRule="auto"/>
        <w:rPr>
          <w:rFonts w:cs="Arial"/>
        </w:rPr>
      </w:pPr>
      <w:r w:rsidRPr="69C6F807">
        <w:rPr>
          <w:rFonts w:cs="Arial"/>
        </w:rPr>
        <w:t xml:space="preserve">Para garantizar la retención e integridad de estos archivos sus accesos serán limitados a el líder del proyecto o responsable del proyecto específico, el cliente para </w:t>
      </w:r>
      <w:r w:rsidRPr="69C6F807">
        <w:rPr>
          <w:rFonts w:cs="Arial"/>
        </w:rPr>
        <w:lastRenderedPageBreak/>
        <w:t xml:space="preserve">su verificación y validación, por último, los encargados de llevar el control de documentos y la configuración del software. </w:t>
      </w:r>
    </w:p>
    <w:p w:rsidR="00EA3098" w:rsidP="69C6F807" w:rsidRDefault="5F797759" w14:paraId="024DD4B6" w14:textId="73F26FEC">
      <w:pPr>
        <w:pStyle w:val="Subtitle1"/>
        <w:spacing w:line="360" w:lineRule="auto"/>
        <w:outlineLvl w:val="1"/>
        <w:rPr>
          <w:rFonts w:cs="Arial"/>
          <w:sz w:val="24"/>
          <w:szCs w:val="24"/>
        </w:rPr>
      </w:pPr>
      <w:bookmarkStart w:name="_Toc104777788" w:id="71"/>
      <w:r w:rsidRPr="69C6F807">
        <w:rPr>
          <w:sz w:val="24"/>
          <w:szCs w:val="24"/>
        </w:rPr>
        <w:t xml:space="preserve">12.1 </w:t>
      </w:r>
      <w:r w:rsidRPr="005F25B8" w:rsidR="666B2907">
        <w:rPr>
          <w:sz w:val="24"/>
          <w:szCs w:val="24"/>
        </w:rPr>
        <w:t>Recolección de registros</w:t>
      </w:r>
      <w:bookmarkEnd w:id="71"/>
    </w:p>
    <w:p w:rsidR="7077D019" w:rsidP="69C6F807" w:rsidRDefault="10A2D38E" w14:paraId="0B0A514D" w14:textId="709BA13C">
      <w:pPr>
        <w:spacing w:line="360" w:lineRule="auto"/>
        <w:rPr>
          <w:rFonts w:cs="Arial"/>
        </w:rPr>
      </w:pPr>
      <w:r w:rsidRPr="10A2D38E">
        <w:rPr>
          <w:rFonts w:cs="Arial"/>
        </w:rPr>
        <w:t>Los documentos tendrán que cumplir con los siguientes puntos para realizar una recolección para el resguardo de estos:</w:t>
      </w:r>
    </w:p>
    <w:p w:rsidR="10A2D38E" w:rsidP="00193ACA" w:rsidRDefault="10A2D38E" w14:paraId="3707238F" w14:textId="52967A05">
      <w:pPr>
        <w:pStyle w:val="Prrafodelista"/>
        <w:numPr>
          <w:ilvl w:val="0"/>
          <w:numId w:val="23"/>
        </w:numPr>
        <w:spacing w:line="360" w:lineRule="auto"/>
        <w:rPr>
          <w:rFonts w:asciiTheme="minorHAnsi" w:hAnsiTheme="minorHAnsi" w:eastAsiaTheme="minorEastAsia"/>
        </w:rPr>
      </w:pPr>
      <w:r w:rsidRPr="10A2D38E">
        <w:rPr>
          <w:rFonts w:cs="Arial"/>
        </w:rPr>
        <w:t>Los documentos deberán haber estados validados y verificados con que cumplan los estándares y requerimientos impuestos por el cliente.</w:t>
      </w:r>
    </w:p>
    <w:p w:rsidR="10A2D38E" w:rsidP="00193ACA" w:rsidRDefault="5F6DDDDA" w14:paraId="127D2F98" w14:textId="0DDFB647">
      <w:pPr>
        <w:pStyle w:val="Prrafodelista"/>
        <w:numPr>
          <w:ilvl w:val="0"/>
          <w:numId w:val="23"/>
        </w:numPr>
        <w:spacing w:line="360" w:lineRule="auto"/>
      </w:pPr>
      <w:r w:rsidRPr="69C6F807">
        <w:rPr>
          <w:rFonts w:cs="Arial"/>
        </w:rPr>
        <w:t>Los documentos resultantes al finalizar el proyecto del software, esto implica la terminación del mantenimiento. Esto con fines de mantener registros históricos.</w:t>
      </w:r>
    </w:p>
    <w:p w:rsidR="69C6F807" w:rsidP="69C6F807" w:rsidRDefault="69C6F807" w14:paraId="29BFFBBF" w14:textId="72D1D575">
      <w:pPr>
        <w:spacing w:line="360" w:lineRule="auto"/>
        <w:rPr>
          <w:rFonts w:cs="Arial"/>
        </w:rPr>
      </w:pPr>
      <w:r w:rsidRPr="69C6F807">
        <w:rPr>
          <w:rFonts w:cs="Arial"/>
        </w:rPr>
        <w:t>A continuación, se presenta una lista de los documentos que tendrán que recolectar para su resguardo:</w:t>
      </w:r>
    </w:p>
    <w:p w:rsidR="69C6F807" w:rsidP="00193ACA" w:rsidRDefault="69C6F807" w14:paraId="0FD5321C" w14:textId="48624926">
      <w:pPr>
        <w:pStyle w:val="Prrafodelista"/>
        <w:numPr>
          <w:ilvl w:val="0"/>
          <w:numId w:val="27"/>
        </w:numPr>
        <w:spacing w:line="360" w:lineRule="auto"/>
        <w:rPr>
          <w:rFonts w:asciiTheme="minorHAnsi" w:hAnsiTheme="minorHAnsi" w:eastAsiaTheme="minorEastAsia"/>
        </w:rPr>
      </w:pPr>
      <w:r w:rsidRPr="69C6F807">
        <w:rPr>
          <w:rFonts w:cs="Arial"/>
        </w:rPr>
        <w:t>Manuales</w:t>
      </w:r>
    </w:p>
    <w:p w:rsidR="69C6F807" w:rsidP="00193ACA" w:rsidRDefault="69C6F807" w14:paraId="18B975D9" w14:textId="6905E4B2">
      <w:pPr>
        <w:pStyle w:val="Prrafodelista"/>
        <w:numPr>
          <w:ilvl w:val="0"/>
          <w:numId w:val="27"/>
        </w:numPr>
        <w:spacing w:line="360" w:lineRule="auto"/>
      </w:pPr>
      <w:r w:rsidRPr="69C6F807">
        <w:rPr>
          <w:rFonts w:cs="Arial"/>
        </w:rPr>
        <w:t>Diseño especifico</w:t>
      </w:r>
    </w:p>
    <w:p w:rsidR="69C6F807" w:rsidP="00193ACA" w:rsidRDefault="69C6F807" w14:paraId="075C6964" w14:textId="77F324BA">
      <w:pPr>
        <w:pStyle w:val="Prrafodelista"/>
        <w:numPr>
          <w:ilvl w:val="0"/>
          <w:numId w:val="27"/>
        </w:numPr>
        <w:spacing w:line="360" w:lineRule="auto"/>
      </w:pPr>
      <w:r w:rsidRPr="69C6F807">
        <w:rPr>
          <w:rFonts w:cs="Arial"/>
        </w:rPr>
        <w:t>Plan de pruebas</w:t>
      </w:r>
    </w:p>
    <w:p w:rsidR="69C6F807" w:rsidP="00193ACA" w:rsidRDefault="69C6F807" w14:paraId="05A325B7" w14:textId="20020D13">
      <w:pPr>
        <w:pStyle w:val="Prrafodelista"/>
        <w:numPr>
          <w:ilvl w:val="0"/>
          <w:numId w:val="27"/>
        </w:numPr>
        <w:spacing w:line="360" w:lineRule="auto"/>
      </w:pPr>
      <w:r w:rsidRPr="69C6F807">
        <w:rPr>
          <w:rFonts w:cs="Arial"/>
        </w:rPr>
        <w:t>Plan de Aseguramiento de la calidad.</w:t>
      </w:r>
    </w:p>
    <w:p w:rsidR="69C6F807" w:rsidP="00193ACA" w:rsidRDefault="69C6F807" w14:paraId="05DB1AE7" w14:textId="76C4EF85">
      <w:pPr>
        <w:pStyle w:val="Prrafodelista"/>
        <w:numPr>
          <w:ilvl w:val="0"/>
          <w:numId w:val="27"/>
        </w:numPr>
        <w:spacing w:line="360" w:lineRule="auto"/>
      </w:pPr>
      <w:r w:rsidRPr="69C6F807">
        <w:rPr>
          <w:rFonts w:cs="Arial"/>
        </w:rPr>
        <w:t>ERS</w:t>
      </w:r>
    </w:p>
    <w:p w:rsidR="69C6F807" w:rsidP="00193ACA" w:rsidRDefault="69C6F807" w14:paraId="5489B13E" w14:textId="566A7246">
      <w:pPr>
        <w:pStyle w:val="Prrafodelista"/>
        <w:numPr>
          <w:ilvl w:val="0"/>
          <w:numId w:val="27"/>
        </w:numPr>
        <w:spacing w:line="360" w:lineRule="auto"/>
      </w:pPr>
      <w:r w:rsidRPr="69C6F807">
        <w:rPr>
          <w:rFonts w:cs="Arial"/>
        </w:rPr>
        <w:t>Documento de configuración del software</w:t>
      </w:r>
    </w:p>
    <w:p w:rsidR="00EA3098" w:rsidP="69C6F807" w:rsidRDefault="5F797759" w14:paraId="2457C495" w14:textId="5685AA0B">
      <w:pPr>
        <w:pStyle w:val="Subtitle1"/>
        <w:spacing w:line="360" w:lineRule="auto"/>
        <w:outlineLvl w:val="1"/>
        <w:rPr>
          <w:rFonts w:cs="Arial"/>
          <w:sz w:val="24"/>
          <w:szCs w:val="24"/>
        </w:rPr>
      </w:pPr>
      <w:bookmarkStart w:name="_Toc104777789" w:id="72"/>
      <w:r w:rsidRPr="69C6F807">
        <w:rPr>
          <w:sz w:val="24"/>
          <w:szCs w:val="24"/>
        </w:rPr>
        <w:t xml:space="preserve">12.2 </w:t>
      </w:r>
      <w:r w:rsidRPr="00EA3098" w:rsidR="666B2907">
        <w:rPr>
          <w:sz w:val="24"/>
          <w:szCs w:val="24"/>
        </w:rPr>
        <w:t>Mantenimiento de registros.</w:t>
      </w:r>
      <w:bookmarkEnd w:id="72"/>
    </w:p>
    <w:p w:rsidR="69C6F807" w:rsidP="69C6F807" w:rsidRDefault="69C6F807" w14:paraId="41C71AC6" w14:textId="1BF1547A">
      <w:pPr>
        <w:spacing w:line="360" w:lineRule="auto"/>
        <w:rPr>
          <w:rFonts w:cs="Arial"/>
        </w:rPr>
      </w:pPr>
      <w:r w:rsidRPr="69C6F807">
        <w:rPr>
          <w:rFonts w:cs="Arial"/>
        </w:rPr>
        <w:t>Los documentos finales o registros estarán almacenados físicamente en un almacén seguro, a prueba de fuego y con seguridad activa en el lugar. Por otro lado, se tendrán los archivos originales de estos documentos almacenados en un repositorio oficial de la organización en la plataforma en la nube GitHub.</w:t>
      </w:r>
    </w:p>
    <w:p w:rsidR="69C6F807" w:rsidP="69C6F807" w:rsidRDefault="69C6F807" w14:paraId="7AAA91B9" w14:textId="7ED1AF7E">
      <w:pPr>
        <w:spacing w:line="360" w:lineRule="auto"/>
        <w:rPr>
          <w:rFonts w:cs="Arial"/>
        </w:rPr>
      </w:pPr>
      <w:r w:rsidRPr="69C6F807">
        <w:rPr>
          <w:rFonts w:cs="Arial"/>
        </w:rPr>
        <w:t>Para controlar el acceso sobre estos registros del software, el acceso solo se le dará al líder del desarrollo, el cual será encargado de recuperar el o las partes que el interesado necesita y devolver este registro en caso de finalización de uso.</w:t>
      </w:r>
    </w:p>
    <w:p w:rsidRPr="00EA3098" w:rsidR="666B2907" w:rsidP="69C6F807" w:rsidRDefault="5F797759" w14:paraId="3E07C07C" w14:textId="4A689C28">
      <w:pPr>
        <w:pStyle w:val="Subtitle1"/>
        <w:spacing w:line="360" w:lineRule="auto"/>
        <w:outlineLvl w:val="1"/>
        <w:rPr>
          <w:rFonts w:cs="Arial"/>
          <w:sz w:val="24"/>
          <w:szCs w:val="24"/>
        </w:rPr>
      </w:pPr>
      <w:bookmarkStart w:name="_Toc104777790" w:id="73"/>
      <w:r w:rsidRPr="69C6F807">
        <w:rPr>
          <w:sz w:val="24"/>
          <w:szCs w:val="24"/>
        </w:rPr>
        <w:t xml:space="preserve">12.3 </w:t>
      </w:r>
      <w:r w:rsidRPr="00EA3098" w:rsidR="666B2907">
        <w:rPr>
          <w:sz w:val="24"/>
          <w:szCs w:val="24"/>
        </w:rPr>
        <w:t>Retención de registros.</w:t>
      </w:r>
      <w:bookmarkEnd w:id="73"/>
    </w:p>
    <w:p w:rsidRPr="005F25B8" w:rsidR="666B2907" w:rsidP="69C6F807" w:rsidRDefault="10A2D38E" w14:paraId="1CD0C3CC" w14:textId="13E6FA2F">
      <w:pPr>
        <w:spacing w:line="360" w:lineRule="auto"/>
        <w:rPr>
          <w:rFonts w:cs="Arial"/>
          <w:sz w:val="28"/>
          <w:szCs w:val="28"/>
        </w:rPr>
      </w:pPr>
      <w:r w:rsidRPr="10A2D38E">
        <w:rPr>
          <w:rFonts w:cs="Arial"/>
        </w:rPr>
        <w:t xml:space="preserve">Los documentos estarán retenidos o almacenados para la recuperación de datos históricos sobre proyectos realizados con el tiempo. </w:t>
      </w:r>
      <w:r w:rsidRPr="69C6F807" w:rsidR="5F6DDDDA">
        <w:rPr>
          <w:rFonts w:cs="Arial"/>
        </w:rPr>
        <w:t>Estos documentos son los mismos que se describen para su recolección en el punto 12.1.</w:t>
      </w:r>
    </w:p>
    <w:p w:rsidRPr="005F25B8" w:rsidR="666B2907" w:rsidP="00375674" w:rsidRDefault="10A2D38E" w14:paraId="2DFBCC33" w14:textId="7E6269AD">
      <w:pPr>
        <w:spacing w:line="360" w:lineRule="auto"/>
        <w:rPr>
          <w:rFonts w:cs="Arial"/>
          <w:sz w:val="28"/>
          <w:szCs w:val="28"/>
        </w:rPr>
      </w:pPr>
      <w:r w:rsidRPr="10A2D38E">
        <w:rPr>
          <w:rFonts w:cs="Arial"/>
        </w:rPr>
        <w:lastRenderedPageBreak/>
        <w:t>En el caso de ser solicitada una destrucción por parte del cliente o la llegada del tiempo límite propuesto como plazo de retención, se llevará a cabo su destrucción del documento y se suspenderá su retención.</w:t>
      </w:r>
    </w:p>
    <w:p w:rsidR="666B2907" w:rsidP="69C6F807" w:rsidRDefault="5F797759" w14:paraId="49697AE2" w14:textId="129E0FDD">
      <w:pPr>
        <w:pStyle w:val="Ttulo1"/>
        <w:spacing w:line="360" w:lineRule="auto"/>
        <w:rPr>
          <w:rFonts w:cs="Arial"/>
          <w:sz w:val="28"/>
          <w:szCs w:val="28"/>
        </w:rPr>
      </w:pPr>
      <w:bookmarkStart w:name="_Toc104777791" w:id="74"/>
      <w:r w:rsidRPr="69C6F807">
        <w:rPr>
          <w:sz w:val="28"/>
          <w:szCs w:val="28"/>
        </w:rPr>
        <w:t xml:space="preserve">13. </w:t>
      </w:r>
      <w:r w:rsidRPr="005F25B8" w:rsidR="666B2907">
        <w:rPr>
          <w:sz w:val="28"/>
          <w:szCs w:val="28"/>
        </w:rPr>
        <w:t>Entrenamiento</w:t>
      </w:r>
      <w:bookmarkEnd w:id="74"/>
    </w:p>
    <w:p w:rsidR="751F5604" w:rsidP="7FCE2A71" w:rsidRDefault="237B9E21" w14:paraId="7F995616" w14:textId="702E8E5C">
      <w:pPr>
        <w:spacing w:line="360" w:lineRule="auto"/>
        <w:rPr>
          <w:rFonts w:cs="Arial"/>
        </w:rPr>
      </w:pPr>
      <w:r w:rsidRPr="7FCE2A71">
        <w:rPr>
          <w:rFonts w:cs="Arial"/>
        </w:rPr>
        <w:t xml:space="preserve">En esta sección se tiene como objetivo </w:t>
      </w:r>
      <w:r w:rsidR="10C841B6">
        <w:tab/>
      </w:r>
      <w:r w:rsidRPr="7FCE2A71">
        <w:rPr>
          <w:rFonts w:cs="Arial"/>
        </w:rPr>
        <w:t xml:space="preserve">el identificar </w:t>
      </w:r>
      <w:r w:rsidRPr="7FCE2A71" w:rsidR="1F419738">
        <w:rPr>
          <w:rFonts w:cs="Arial"/>
        </w:rPr>
        <w:t>los conocim</w:t>
      </w:r>
      <w:r w:rsidRPr="7FCE2A71" w:rsidR="4EA4C682">
        <w:rPr>
          <w:rFonts w:cs="Arial"/>
        </w:rPr>
        <w:t xml:space="preserve">ientos y </w:t>
      </w:r>
      <w:r w:rsidRPr="7FCE2A71" w:rsidR="400C1A0B">
        <w:rPr>
          <w:rFonts w:cs="Arial"/>
        </w:rPr>
        <w:t>habilidades</w:t>
      </w:r>
      <w:r w:rsidRPr="7FCE2A71" w:rsidR="54DDC394">
        <w:rPr>
          <w:rFonts w:cs="Arial"/>
        </w:rPr>
        <w:t xml:space="preserve"> necesarias para poder llevar a cabo las actividades de aseguramiento de la calidad</w:t>
      </w:r>
      <w:r w:rsidRPr="7FCE2A71" w:rsidR="6B2C58F5">
        <w:rPr>
          <w:rFonts w:cs="Arial"/>
        </w:rPr>
        <w:t xml:space="preserve"> de manera efectiva.</w:t>
      </w:r>
    </w:p>
    <w:p w:rsidR="4C15B327" w:rsidP="7FCE2A71" w:rsidRDefault="214DB2AF" w14:paraId="2B254EF4" w14:textId="702E8E5C">
      <w:pPr>
        <w:spacing w:line="360" w:lineRule="auto"/>
        <w:rPr>
          <w:rFonts w:cs="Arial"/>
        </w:rPr>
      </w:pPr>
      <w:r w:rsidRPr="7FCE2A71">
        <w:rPr>
          <w:rFonts w:cs="Arial"/>
        </w:rPr>
        <w:t xml:space="preserve">Para esto, se deberá definir un Plan de Entrenamiento aplicado a las personas que formarán parte de la unidad de aseguramiento de la calidad. </w:t>
      </w:r>
      <w:r w:rsidRPr="7FCE2A71" w:rsidR="605ADFEF">
        <w:rPr>
          <w:rFonts w:cs="Arial"/>
        </w:rPr>
        <w:t xml:space="preserve">En este se identificarán las </w:t>
      </w:r>
      <w:r w:rsidRPr="7FCE2A71" w:rsidR="0BD02671">
        <w:rPr>
          <w:rFonts w:cs="Arial"/>
        </w:rPr>
        <w:t>actividades de formación requeridas para</w:t>
      </w:r>
      <w:r w:rsidRPr="7FCE2A71" w:rsidR="605ADFEF">
        <w:rPr>
          <w:rFonts w:cs="Arial"/>
        </w:rPr>
        <w:t xml:space="preserve"> lograr una implementación exitosa del Plan de SQA.</w:t>
      </w:r>
    </w:p>
    <w:p w:rsidR="68638FCB" w:rsidP="69C6F807" w:rsidRDefault="7FCE2A71" w14:paraId="20F9975E" w14:textId="15B5A689">
      <w:pPr>
        <w:pStyle w:val="Titulo"/>
        <w:spacing w:line="360" w:lineRule="auto"/>
        <w:rPr>
          <w:rFonts w:cs="Arial"/>
        </w:rPr>
      </w:pPr>
      <w:r w:rsidRPr="7FCE2A71">
        <w:rPr>
          <w:rFonts w:cs="Arial"/>
          <w:b w:val="0"/>
          <w:sz w:val="24"/>
          <w:szCs w:val="24"/>
        </w:rPr>
        <w:t xml:space="preserve">A continuación, se </w:t>
      </w:r>
      <w:r w:rsidRPr="69C6F807" w:rsidR="10EED8D7">
        <w:rPr>
          <w:rFonts w:cs="Arial"/>
          <w:b w:val="0"/>
          <w:sz w:val="24"/>
          <w:szCs w:val="24"/>
        </w:rPr>
        <w:t>presentan</w:t>
      </w:r>
      <w:r w:rsidRPr="7FCE2A71">
        <w:rPr>
          <w:rFonts w:cs="Arial"/>
          <w:b w:val="0"/>
          <w:sz w:val="24"/>
          <w:szCs w:val="24"/>
        </w:rPr>
        <w:t xml:space="preserve"> habilidades requeridas para realizar las tareas orientadas a las revisiones:</w:t>
      </w:r>
    </w:p>
    <w:tbl>
      <w:tblPr>
        <w:tblStyle w:val="Tablaconcuadrcula4-nfasis1"/>
        <w:tblW w:w="0" w:type="auto"/>
        <w:tblLayout w:type="fixed"/>
        <w:tblLook w:val="06A0" w:firstRow="1" w:lastRow="0" w:firstColumn="1" w:lastColumn="0" w:noHBand="1" w:noVBand="1"/>
      </w:tblPr>
      <w:tblGrid>
        <w:gridCol w:w="3105"/>
        <w:gridCol w:w="5910"/>
      </w:tblGrid>
      <w:tr w:rsidRPr="00873C37" w:rsidR="4BA8797B" w:rsidTr="7DA3422E" w14:paraId="393F49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rsidR="4BA8797B" w:rsidP="69C6F807" w:rsidRDefault="3486801A" w14:paraId="386BF58C" w14:textId="071ED2C8">
            <w:pPr>
              <w:pStyle w:val="Titulo"/>
              <w:spacing w:line="360" w:lineRule="auto"/>
              <w:rPr>
                <w:rFonts w:cs="Arial"/>
                <w:b/>
                <w:sz w:val="24"/>
                <w:szCs w:val="24"/>
              </w:rPr>
            </w:pPr>
            <w:r w:rsidRPr="0E9C1FEB">
              <w:rPr>
                <w:rFonts w:cs="Arial"/>
                <w:b/>
                <w:sz w:val="24"/>
                <w:szCs w:val="24"/>
              </w:rPr>
              <w:t>Tarea</w:t>
            </w:r>
          </w:p>
        </w:tc>
        <w:tc>
          <w:tcPr>
            <w:tcW w:w="5910" w:type="dxa"/>
          </w:tcPr>
          <w:p w:rsidR="4BA8797B" w:rsidP="69C6F807" w:rsidRDefault="2F411A86" w14:paraId="6B3788AF" w14:textId="3138AA07">
            <w:pPr>
              <w:pStyle w:val="Titulo"/>
              <w:spacing w:line="360" w:lineRule="auto"/>
              <w:cnfStyle w:val="100000000000" w:firstRow="1" w:lastRow="0" w:firstColumn="0" w:lastColumn="0" w:oddVBand="0" w:evenVBand="0" w:oddHBand="0" w:evenHBand="0" w:firstRowFirstColumn="0" w:firstRowLastColumn="0" w:lastRowFirstColumn="0" w:lastRowLastColumn="0"/>
              <w:rPr>
                <w:rFonts w:cs="Arial"/>
                <w:sz w:val="24"/>
                <w:szCs w:val="24"/>
              </w:rPr>
            </w:pPr>
            <w:r w:rsidRPr="2F411A86">
              <w:rPr>
                <w:rFonts w:cs="Arial"/>
                <w:sz w:val="24"/>
                <w:szCs w:val="24"/>
              </w:rPr>
              <w:t>Habilidades o conocimientos requeridos</w:t>
            </w:r>
          </w:p>
        </w:tc>
      </w:tr>
      <w:tr w:rsidRPr="00873C37" w:rsidR="4BA8797B" w:rsidTr="7DA3422E" w14:paraId="3A37D851" w14:textId="77777777">
        <w:tc>
          <w:tcPr>
            <w:cnfStyle w:val="001000000000" w:firstRow="0" w:lastRow="0" w:firstColumn="1" w:lastColumn="0" w:oddVBand="0" w:evenVBand="0" w:oddHBand="0" w:evenHBand="0" w:firstRowFirstColumn="0" w:firstRowLastColumn="0" w:lastRowFirstColumn="0" w:lastRowLastColumn="0"/>
            <w:tcW w:w="3105" w:type="dxa"/>
          </w:tcPr>
          <w:p w:rsidR="4BA8797B" w:rsidP="69C6F807" w:rsidRDefault="5FF059EE" w14:paraId="53A34B1B" w14:textId="04D490DA">
            <w:pPr>
              <w:pStyle w:val="Titulo"/>
              <w:spacing w:line="360" w:lineRule="auto"/>
              <w:rPr>
                <w:rFonts w:cs="Arial"/>
                <w:sz w:val="24"/>
                <w:szCs w:val="24"/>
              </w:rPr>
            </w:pPr>
            <w:r w:rsidRPr="5FF059EE">
              <w:rPr>
                <w:rFonts w:cs="Arial"/>
                <w:sz w:val="24"/>
                <w:szCs w:val="24"/>
              </w:rPr>
              <w:t>Revisión de código</w:t>
            </w:r>
          </w:p>
        </w:tc>
        <w:tc>
          <w:tcPr>
            <w:tcW w:w="5910" w:type="dxa"/>
          </w:tcPr>
          <w:p w:rsidR="0FB7838B" w:rsidP="00193ACA" w:rsidRDefault="06797940" w14:paraId="1C29F948" w14:textId="18BA46B6">
            <w:pPr>
              <w:pStyle w:val="Titulo"/>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06797940">
              <w:rPr>
                <w:rFonts w:cs="Arial"/>
                <w:b w:val="0"/>
                <w:sz w:val="24"/>
                <w:szCs w:val="24"/>
              </w:rPr>
              <w:t>Lenguaje de programación</w:t>
            </w:r>
            <w:r w:rsidRPr="0FB7838B" w:rsidR="0FB7838B">
              <w:rPr>
                <w:rFonts w:cs="Arial"/>
                <w:b w:val="0"/>
                <w:sz w:val="24"/>
                <w:szCs w:val="24"/>
              </w:rPr>
              <w:t xml:space="preserve"> aplicado</w:t>
            </w:r>
          </w:p>
          <w:p w:rsidR="4BA8797B" w:rsidP="00193ACA" w:rsidRDefault="0FB7838B" w14:paraId="3B1E781A" w14:textId="014FDB43">
            <w:pPr>
              <w:pStyle w:val="Titulo"/>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b w:val="0"/>
                <w:sz w:val="24"/>
                <w:szCs w:val="24"/>
              </w:rPr>
            </w:pPr>
            <w:r w:rsidRPr="0FB7838B">
              <w:rPr>
                <w:rFonts w:cs="Arial"/>
                <w:b w:val="0"/>
                <w:sz w:val="24"/>
                <w:szCs w:val="24"/>
              </w:rPr>
              <w:t xml:space="preserve">Framework </w:t>
            </w:r>
            <w:r w:rsidRPr="0256FF30" w:rsidR="0256FF30">
              <w:rPr>
                <w:rFonts w:cs="Arial"/>
                <w:b w:val="0"/>
                <w:sz w:val="24"/>
                <w:szCs w:val="24"/>
              </w:rPr>
              <w:t>utilizado</w:t>
            </w:r>
            <w:r w:rsidRPr="416A2D26" w:rsidR="416A2D26">
              <w:rPr>
                <w:rFonts w:cs="Arial"/>
                <w:b w:val="0"/>
                <w:sz w:val="24"/>
                <w:szCs w:val="24"/>
              </w:rPr>
              <w:t xml:space="preserve"> en la etapa de </w:t>
            </w:r>
            <w:r w:rsidRPr="0B006B90" w:rsidR="0B006B90">
              <w:rPr>
                <w:rFonts w:cs="Arial"/>
                <w:b w:val="0"/>
                <w:sz w:val="24"/>
                <w:szCs w:val="24"/>
              </w:rPr>
              <w:t>implementación</w:t>
            </w:r>
          </w:p>
        </w:tc>
      </w:tr>
      <w:tr w:rsidRPr="00873C37" w:rsidR="4BA8797B" w:rsidTr="7DA3422E" w14:paraId="2832A637" w14:textId="77777777">
        <w:tc>
          <w:tcPr>
            <w:cnfStyle w:val="001000000000" w:firstRow="0" w:lastRow="0" w:firstColumn="1" w:lastColumn="0" w:oddVBand="0" w:evenVBand="0" w:oddHBand="0" w:evenHBand="0" w:firstRowFirstColumn="0" w:firstRowLastColumn="0" w:lastRowFirstColumn="0" w:lastRowLastColumn="0"/>
            <w:tcW w:w="3105" w:type="dxa"/>
          </w:tcPr>
          <w:p w:rsidR="4BA8797B" w:rsidP="69C6F807" w:rsidRDefault="46361665" w14:paraId="32B466B1" w14:textId="5020BAA5">
            <w:pPr>
              <w:pStyle w:val="Titulo"/>
              <w:spacing w:line="360" w:lineRule="auto"/>
              <w:rPr>
                <w:rFonts w:cs="Arial"/>
                <w:sz w:val="24"/>
                <w:szCs w:val="24"/>
              </w:rPr>
            </w:pPr>
            <w:r w:rsidRPr="46361665">
              <w:rPr>
                <w:rFonts w:cs="Arial"/>
                <w:sz w:val="24"/>
                <w:szCs w:val="24"/>
              </w:rPr>
              <w:t>Revisión de la documentación</w:t>
            </w:r>
          </w:p>
        </w:tc>
        <w:tc>
          <w:tcPr>
            <w:tcW w:w="5910" w:type="dxa"/>
          </w:tcPr>
          <w:p w:rsidR="4066C2F3" w:rsidP="00193ACA" w:rsidRDefault="4066C2F3" w14:paraId="5F607EEE" w14:textId="49645B96">
            <w:pPr>
              <w:pStyle w:val="Titulo"/>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4066C2F3">
              <w:rPr>
                <w:rFonts w:cs="Arial"/>
                <w:b w:val="0"/>
                <w:sz w:val="24"/>
                <w:szCs w:val="24"/>
              </w:rPr>
              <w:t>Modelo de calidad de referencia</w:t>
            </w:r>
          </w:p>
          <w:p w:rsidR="62E59472" w:rsidP="00193ACA" w:rsidRDefault="62E59472" w14:paraId="302BF2D7" w14:textId="58C57D09">
            <w:pPr>
              <w:pStyle w:val="Titulo"/>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b w:val="0"/>
                <w:sz w:val="24"/>
                <w:szCs w:val="24"/>
              </w:rPr>
            </w:pPr>
            <w:r w:rsidRPr="62E59472">
              <w:rPr>
                <w:rFonts w:cs="Arial"/>
                <w:b w:val="0"/>
                <w:sz w:val="24"/>
                <w:szCs w:val="24"/>
              </w:rPr>
              <w:t>Metodología de desarrollo de software</w:t>
            </w:r>
          </w:p>
          <w:p w:rsidR="4BA8797B" w:rsidP="00193ACA" w:rsidRDefault="4CDBD688" w14:paraId="535E59AB" w14:textId="0C57F8C7">
            <w:pPr>
              <w:pStyle w:val="Titulo"/>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b w:val="0"/>
                <w:sz w:val="24"/>
                <w:szCs w:val="24"/>
              </w:rPr>
            </w:pPr>
            <w:r w:rsidRPr="4CDBD688">
              <w:rPr>
                <w:rFonts w:cs="Arial"/>
                <w:b w:val="0"/>
                <w:sz w:val="24"/>
                <w:szCs w:val="24"/>
              </w:rPr>
              <w:t xml:space="preserve">Guías institucionales de </w:t>
            </w:r>
            <w:r w:rsidRPr="7E8E8023" w:rsidR="7E8E8023">
              <w:rPr>
                <w:rFonts w:cs="Arial"/>
                <w:b w:val="0"/>
                <w:sz w:val="24"/>
                <w:szCs w:val="24"/>
              </w:rPr>
              <w:t>elaboración</w:t>
            </w:r>
          </w:p>
        </w:tc>
      </w:tr>
      <w:tr w:rsidRPr="00873C37" w:rsidR="4BA8797B" w:rsidTr="7DA3422E" w14:paraId="1526A791" w14:textId="77777777">
        <w:tc>
          <w:tcPr>
            <w:cnfStyle w:val="001000000000" w:firstRow="0" w:lastRow="0" w:firstColumn="1" w:lastColumn="0" w:oddVBand="0" w:evenVBand="0" w:oddHBand="0" w:evenHBand="0" w:firstRowFirstColumn="0" w:firstRowLastColumn="0" w:lastRowFirstColumn="0" w:lastRowLastColumn="0"/>
            <w:tcW w:w="3105" w:type="dxa"/>
          </w:tcPr>
          <w:p w:rsidR="4BA8797B" w:rsidP="69C6F807" w:rsidRDefault="46361665" w14:paraId="0A993079" w14:textId="61EFD9EF">
            <w:pPr>
              <w:pStyle w:val="Titulo"/>
              <w:spacing w:line="360" w:lineRule="auto"/>
              <w:rPr>
                <w:rFonts w:cs="Arial"/>
                <w:sz w:val="24"/>
                <w:szCs w:val="24"/>
              </w:rPr>
            </w:pPr>
            <w:r w:rsidRPr="46361665">
              <w:rPr>
                <w:rFonts w:cs="Arial"/>
                <w:sz w:val="24"/>
                <w:szCs w:val="24"/>
              </w:rPr>
              <w:t xml:space="preserve">Auditoría del proceso de </w:t>
            </w:r>
            <w:r w:rsidRPr="492828C0" w:rsidR="492828C0">
              <w:rPr>
                <w:rFonts w:cs="Arial"/>
                <w:sz w:val="24"/>
                <w:szCs w:val="24"/>
              </w:rPr>
              <w:t>desarrollo</w:t>
            </w:r>
          </w:p>
        </w:tc>
        <w:tc>
          <w:tcPr>
            <w:tcW w:w="5910" w:type="dxa"/>
          </w:tcPr>
          <w:p w:rsidR="5D164100" w:rsidP="00193ACA" w:rsidRDefault="5E2E7C77" w14:paraId="67DF973D" w14:textId="2D5A5FC7">
            <w:pPr>
              <w:pStyle w:val="Titulo"/>
              <w:numPr>
                <w:ilvl w:val="0"/>
                <w:numId w:val="19"/>
              </w:numPr>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5E2E7C77">
              <w:rPr>
                <w:rFonts w:cs="Arial"/>
                <w:b w:val="0"/>
                <w:sz w:val="24"/>
                <w:szCs w:val="24"/>
              </w:rPr>
              <w:t xml:space="preserve">Proceso de desarrollo de </w:t>
            </w:r>
            <w:r w:rsidRPr="5D164100" w:rsidR="5D164100">
              <w:rPr>
                <w:rFonts w:cs="Arial"/>
                <w:b w:val="0"/>
                <w:sz w:val="24"/>
                <w:szCs w:val="24"/>
              </w:rPr>
              <w:t>software aplicado</w:t>
            </w:r>
          </w:p>
          <w:p w:rsidR="4BA8797B" w:rsidP="00193ACA" w:rsidRDefault="5D164100" w14:paraId="53C8F428" w14:textId="28641116">
            <w:pPr>
              <w:pStyle w:val="Titulo"/>
              <w:numPr>
                <w:ilvl w:val="0"/>
                <w:numId w:val="19"/>
              </w:numPr>
              <w:spacing w:line="360" w:lineRule="auto"/>
              <w:cnfStyle w:val="000000000000" w:firstRow="0" w:lastRow="0" w:firstColumn="0" w:lastColumn="0" w:oddVBand="0" w:evenVBand="0" w:oddHBand="0" w:evenHBand="0" w:firstRowFirstColumn="0" w:firstRowLastColumn="0" w:lastRowFirstColumn="0" w:lastRowLastColumn="0"/>
              <w:rPr>
                <w:b w:val="0"/>
                <w:sz w:val="24"/>
                <w:szCs w:val="24"/>
              </w:rPr>
            </w:pPr>
            <w:r w:rsidRPr="5D164100">
              <w:rPr>
                <w:rFonts w:cs="Arial"/>
                <w:b w:val="0"/>
                <w:sz w:val="24"/>
                <w:szCs w:val="24"/>
              </w:rPr>
              <w:t>Estándares que fueron tomados como referencia</w:t>
            </w:r>
          </w:p>
        </w:tc>
      </w:tr>
      <w:tr w:rsidRPr="00873C37" w:rsidR="4BA8797B" w:rsidTr="7DA3422E" w14:paraId="06925596" w14:textId="77777777">
        <w:tc>
          <w:tcPr>
            <w:cnfStyle w:val="001000000000" w:firstRow="0" w:lastRow="0" w:firstColumn="1" w:lastColumn="0" w:oddVBand="0" w:evenVBand="0" w:oddHBand="0" w:evenHBand="0" w:firstRowFirstColumn="0" w:firstRowLastColumn="0" w:lastRowFirstColumn="0" w:lastRowLastColumn="0"/>
            <w:tcW w:w="3105" w:type="dxa"/>
          </w:tcPr>
          <w:p w:rsidR="4BA8797B" w:rsidP="69C6F807" w:rsidRDefault="6BA6FA3F" w14:paraId="0BD56D3E" w14:textId="7DCF55BD">
            <w:pPr>
              <w:pStyle w:val="Titulo"/>
              <w:spacing w:line="360" w:lineRule="auto"/>
              <w:rPr>
                <w:rFonts w:cs="Arial"/>
                <w:sz w:val="24"/>
                <w:szCs w:val="24"/>
              </w:rPr>
            </w:pPr>
            <w:r w:rsidRPr="6BA6FA3F">
              <w:rPr>
                <w:rFonts w:cs="Arial"/>
                <w:sz w:val="24"/>
                <w:szCs w:val="24"/>
              </w:rPr>
              <w:t xml:space="preserve">Auditoría del proceso de Pruebas de </w:t>
            </w:r>
            <w:r w:rsidRPr="27AFE99D" w:rsidR="27AFE99D">
              <w:rPr>
                <w:rFonts w:cs="Arial"/>
                <w:sz w:val="24"/>
                <w:szCs w:val="24"/>
              </w:rPr>
              <w:t>Software</w:t>
            </w:r>
          </w:p>
        </w:tc>
        <w:tc>
          <w:tcPr>
            <w:tcW w:w="5910" w:type="dxa"/>
          </w:tcPr>
          <w:p w:rsidR="1C5639A8" w:rsidP="00193ACA" w:rsidRDefault="1C5639A8" w14:paraId="7545CD01" w14:textId="442D115E">
            <w:pPr>
              <w:pStyle w:val="Titulo"/>
              <w:numPr>
                <w:ilvl w:val="0"/>
                <w:numId w:val="18"/>
              </w:numPr>
              <w:spacing w:line="360" w:lineRule="aut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1C5639A8">
              <w:rPr>
                <w:rFonts w:cs="Arial"/>
                <w:b w:val="0"/>
                <w:sz w:val="24"/>
                <w:szCs w:val="24"/>
              </w:rPr>
              <w:t>Niveles y técnicas de prueba</w:t>
            </w:r>
          </w:p>
          <w:p w:rsidR="6227212E" w:rsidP="00193ACA" w:rsidRDefault="6227212E" w14:paraId="55CB9A39" w14:textId="09729DB9">
            <w:pPr>
              <w:pStyle w:val="Titulo"/>
              <w:numPr>
                <w:ilvl w:val="0"/>
                <w:numId w:val="18"/>
              </w:numPr>
              <w:spacing w:line="360" w:lineRule="auto"/>
              <w:cnfStyle w:val="000000000000" w:firstRow="0" w:lastRow="0" w:firstColumn="0" w:lastColumn="0" w:oddVBand="0" w:evenVBand="0" w:oddHBand="0" w:evenHBand="0" w:firstRowFirstColumn="0" w:firstRowLastColumn="0" w:lastRowFirstColumn="0" w:lastRowLastColumn="0"/>
              <w:rPr>
                <w:b w:val="0"/>
                <w:sz w:val="24"/>
                <w:szCs w:val="24"/>
              </w:rPr>
            </w:pPr>
            <w:r w:rsidRPr="6227212E">
              <w:rPr>
                <w:rFonts w:cs="Arial"/>
                <w:b w:val="0"/>
                <w:sz w:val="24"/>
                <w:szCs w:val="24"/>
              </w:rPr>
              <w:t>Estrategia de pruebas</w:t>
            </w:r>
          </w:p>
          <w:p w:rsidR="4BA8797B" w:rsidP="00193ACA" w:rsidRDefault="6227212E" w14:paraId="4C1A2547" w14:textId="56C579BC">
            <w:pPr>
              <w:pStyle w:val="Titulo"/>
              <w:numPr>
                <w:ilvl w:val="0"/>
                <w:numId w:val="18"/>
              </w:numPr>
              <w:spacing w:line="360" w:lineRule="auto"/>
              <w:cnfStyle w:val="000000000000" w:firstRow="0" w:lastRow="0" w:firstColumn="0" w:lastColumn="0" w:oddVBand="0" w:evenVBand="0" w:oddHBand="0" w:evenHBand="0" w:firstRowFirstColumn="0" w:firstRowLastColumn="0" w:lastRowFirstColumn="0" w:lastRowLastColumn="0"/>
              <w:rPr>
                <w:b w:val="0"/>
                <w:sz w:val="24"/>
                <w:szCs w:val="24"/>
              </w:rPr>
            </w:pPr>
            <w:r w:rsidRPr="6227212E">
              <w:rPr>
                <w:rFonts w:cs="Arial"/>
                <w:b w:val="0"/>
                <w:sz w:val="24"/>
                <w:szCs w:val="24"/>
              </w:rPr>
              <w:t xml:space="preserve">Herramientas de </w:t>
            </w:r>
            <w:r w:rsidRPr="4CF0A7CC" w:rsidR="4CF0A7CC">
              <w:rPr>
                <w:rFonts w:cs="Arial"/>
                <w:b w:val="0"/>
                <w:sz w:val="24"/>
                <w:szCs w:val="24"/>
              </w:rPr>
              <w:t>soporte</w:t>
            </w:r>
          </w:p>
        </w:tc>
      </w:tr>
      <w:tr w:rsidRPr="00873C37" w:rsidR="79959962" w:rsidTr="79959962" w14:paraId="4CE123B4" w14:textId="77777777">
        <w:tc>
          <w:tcPr>
            <w:cnfStyle w:val="001000000000" w:firstRow="0" w:lastRow="0" w:firstColumn="1" w:lastColumn="0" w:oddVBand="0" w:evenVBand="0" w:oddHBand="0" w:evenHBand="0" w:firstRowFirstColumn="0" w:firstRowLastColumn="0" w:lastRowFirstColumn="0" w:lastRowLastColumn="0"/>
            <w:tcW w:w="3105" w:type="dxa"/>
          </w:tcPr>
          <w:p w:rsidR="79959962" w:rsidP="69C6F807" w:rsidRDefault="09D003DB" w14:paraId="31542EFE" w14:textId="40069534">
            <w:pPr>
              <w:pStyle w:val="Titulo"/>
              <w:spacing w:line="360" w:lineRule="auto"/>
              <w:rPr>
                <w:rFonts w:cs="Arial"/>
                <w:b/>
              </w:rPr>
            </w:pPr>
            <w:r w:rsidRPr="09D003DB">
              <w:rPr>
                <w:rFonts w:cs="Arial"/>
                <w:sz w:val="24"/>
                <w:szCs w:val="24"/>
              </w:rPr>
              <w:t>Auditoría al proceso de control de cambios</w:t>
            </w:r>
          </w:p>
        </w:tc>
        <w:tc>
          <w:tcPr>
            <w:tcW w:w="5910" w:type="dxa"/>
          </w:tcPr>
          <w:p w:rsidR="79959962" w:rsidP="00154817" w:rsidRDefault="22450E6B" w14:paraId="38769321" w14:textId="520269F3">
            <w:pPr>
              <w:pStyle w:val="Titulo"/>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22450E6B">
              <w:rPr>
                <w:rFonts w:cs="Arial"/>
                <w:b w:val="0"/>
                <w:sz w:val="24"/>
                <w:szCs w:val="24"/>
              </w:rPr>
              <w:t xml:space="preserve">Administración de la </w:t>
            </w:r>
            <w:r w:rsidRPr="16D68D32" w:rsidR="16D68D32">
              <w:rPr>
                <w:rFonts w:cs="Arial"/>
                <w:b w:val="0"/>
                <w:sz w:val="24"/>
                <w:szCs w:val="24"/>
              </w:rPr>
              <w:t>configuración (registro</w:t>
            </w:r>
            <w:r w:rsidRPr="3A28A339" w:rsidR="3A28A339">
              <w:rPr>
                <w:rFonts w:cs="Arial"/>
                <w:b w:val="0"/>
                <w:sz w:val="24"/>
                <w:szCs w:val="24"/>
              </w:rPr>
              <w:t>, seguimiento</w:t>
            </w:r>
            <w:r w:rsidRPr="3BD25472" w:rsidR="3BD25472">
              <w:rPr>
                <w:rFonts w:cs="Arial"/>
                <w:b w:val="0"/>
                <w:sz w:val="24"/>
                <w:szCs w:val="24"/>
              </w:rPr>
              <w:t xml:space="preserve"> </w:t>
            </w:r>
            <w:r w:rsidRPr="5F246A79" w:rsidR="5F246A79">
              <w:rPr>
                <w:rFonts w:cs="Arial"/>
                <w:b w:val="0"/>
                <w:sz w:val="24"/>
                <w:szCs w:val="24"/>
              </w:rPr>
              <w:t>y atención)</w:t>
            </w:r>
          </w:p>
        </w:tc>
      </w:tr>
      <w:tr w:rsidRPr="00873C37" w:rsidR="21B398A9" w:rsidTr="69C6F807" w14:paraId="62B88081" w14:textId="77777777">
        <w:trPr>
          <w:trHeight w:val="825"/>
        </w:trPr>
        <w:tc>
          <w:tcPr>
            <w:cnfStyle w:val="001000000000" w:firstRow="0" w:lastRow="0" w:firstColumn="1" w:lastColumn="0" w:oddVBand="0" w:evenVBand="0" w:oddHBand="0" w:evenHBand="0" w:firstRowFirstColumn="0" w:firstRowLastColumn="0" w:lastRowFirstColumn="0" w:lastRowLastColumn="0"/>
            <w:tcW w:w="3105" w:type="dxa"/>
          </w:tcPr>
          <w:p w:rsidR="21B398A9" w:rsidP="69C6F807" w:rsidRDefault="3A6A71FF" w14:paraId="43EA3F3D" w14:textId="475203D2">
            <w:pPr>
              <w:pStyle w:val="Titulo"/>
              <w:spacing w:line="360" w:lineRule="auto"/>
              <w:rPr>
                <w:rFonts w:cs="Arial"/>
                <w:b/>
              </w:rPr>
            </w:pPr>
            <w:r w:rsidRPr="3A6A71FF">
              <w:rPr>
                <w:rFonts w:cs="Arial"/>
                <w:sz w:val="24"/>
                <w:szCs w:val="24"/>
              </w:rPr>
              <w:t xml:space="preserve">Auditoría al proceso de control de </w:t>
            </w:r>
            <w:r w:rsidRPr="72AE0A79" w:rsidR="72AE0A79">
              <w:rPr>
                <w:rFonts w:cs="Arial"/>
                <w:sz w:val="24"/>
                <w:szCs w:val="24"/>
              </w:rPr>
              <w:t>riesgos</w:t>
            </w:r>
          </w:p>
        </w:tc>
        <w:tc>
          <w:tcPr>
            <w:tcW w:w="5910" w:type="dxa"/>
          </w:tcPr>
          <w:p w:rsidR="21B398A9" w:rsidP="00193ACA" w:rsidRDefault="04C24BD6" w14:paraId="19CAD4BC" w14:textId="59A47582">
            <w:pPr>
              <w:pStyle w:val="Titulo"/>
              <w:numPr>
                <w:ilvl w:val="0"/>
                <w:numId w:val="17"/>
              </w:numPr>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4C24BD6">
              <w:rPr>
                <w:rFonts w:cs="Arial"/>
                <w:b w:val="0"/>
                <w:sz w:val="24"/>
                <w:szCs w:val="24"/>
              </w:rPr>
              <w:t xml:space="preserve">Administración de riesgos </w:t>
            </w:r>
            <w:r w:rsidRPr="4B6677E4" w:rsidR="4B6677E4">
              <w:rPr>
                <w:rFonts w:cs="Arial"/>
                <w:b w:val="0"/>
                <w:sz w:val="24"/>
                <w:szCs w:val="24"/>
              </w:rPr>
              <w:t xml:space="preserve">(identificación, </w:t>
            </w:r>
            <w:r w:rsidRPr="58F3C6F0" w:rsidR="58F3C6F0">
              <w:rPr>
                <w:rFonts w:cs="Arial"/>
                <w:b w:val="0"/>
                <w:sz w:val="24"/>
                <w:szCs w:val="24"/>
              </w:rPr>
              <w:t>análisis</w:t>
            </w:r>
            <w:r w:rsidRPr="58AED001" w:rsidR="58AED001">
              <w:rPr>
                <w:rFonts w:cs="Arial"/>
                <w:b w:val="0"/>
                <w:sz w:val="24"/>
                <w:szCs w:val="24"/>
              </w:rPr>
              <w:t>, atención</w:t>
            </w:r>
            <w:r w:rsidRPr="098E3515" w:rsidR="098E3515">
              <w:rPr>
                <w:rFonts w:cs="Arial"/>
                <w:b w:val="0"/>
                <w:sz w:val="24"/>
                <w:szCs w:val="24"/>
              </w:rPr>
              <w:t>)</w:t>
            </w:r>
          </w:p>
        </w:tc>
      </w:tr>
    </w:tbl>
    <w:p w:rsidR="69C6F807" w:rsidP="69C6F807" w:rsidRDefault="69C6F807" w14:paraId="480C122E" w14:textId="27C7C4E1">
      <w:pPr>
        <w:pStyle w:val="Titulo"/>
        <w:spacing w:line="360" w:lineRule="auto"/>
        <w:rPr>
          <w:rFonts w:cs="Arial"/>
          <w:b w:val="0"/>
          <w:sz w:val="24"/>
          <w:szCs w:val="24"/>
        </w:rPr>
      </w:pPr>
      <w:r w:rsidRPr="69C6F807">
        <w:rPr>
          <w:rFonts w:cs="Arial"/>
          <w:b w:val="0"/>
          <w:sz w:val="24"/>
          <w:szCs w:val="24"/>
        </w:rPr>
        <w:lastRenderedPageBreak/>
        <w:t>En el caso del Plan de Entrenamiento, es fundamental que sea incluya la siguiente información:</w:t>
      </w:r>
    </w:p>
    <w:p w:rsidR="69C6F807" w:rsidP="00193ACA" w:rsidRDefault="69C6F807" w14:paraId="5CB1D40C" w14:textId="5084C7B6">
      <w:pPr>
        <w:pStyle w:val="Titulo"/>
        <w:numPr>
          <w:ilvl w:val="0"/>
          <w:numId w:val="16"/>
        </w:numPr>
        <w:spacing w:line="360" w:lineRule="auto"/>
        <w:rPr>
          <w:rFonts w:cs="Arial"/>
          <w:sz w:val="24"/>
          <w:szCs w:val="24"/>
        </w:rPr>
      </w:pPr>
      <w:r w:rsidRPr="69C6F807">
        <w:rPr>
          <w:rFonts w:cs="Arial"/>
          <w:b w:val="0"/>
          <w:sz w:val="24"/>
          <w:szCs w:val="24"/>
        </w:rPr>
        <w:t>Descripción del personal a ser capacitado</w:t>
      </w:r>
    </w:p>
    <w:p w:rsidR="69C6F807" w:rsidP="00193ACA" w:rsidRDefault="69C6F807" w14:paraId="2D3B336A" w14:textId="7B96B4CF">
      <w:pPr>
        <w:pStyle w:val="Titulo"/>
        <w:numPr>
          <w:ilvl w:val="0"/>
          <w:numId w:val="16"/>
        </w:numPr>
        <w:spacing w:line="360" w:lineRule="auto"/>
        <w:rPr>
          <w:sz w:val="24"/>
          <w:szCs w:val="24"/>
        </w:rPr>
      </w:pPr>
      <w:r w:rsidRPr="69C6F807">
        <w:rPr>
          <w:rFonts w:cs="Arial"/>
          <w:b w:val="0"/>
          <w:sz w:val="24"/>
          <w:szCs w:val="24"/>
        </w:rPr>
        <w:t>Objetivos de la capacitación</w:t>
      </w:r>
    </w:p>
    <w:p w:rsidR="69C6F807" w:rsidP="00193ACA" w:rsidRDefault="69C6F807" w14:paraId="246AF74A" w14:textId="48094002">
      <w:pPr>
        <w:pStyle w:val="Titulo"/>
        <w:numPr>
          <w:ilvl w:val="0"/>
          <w:numId w:val="16"/>
        </w:numPr>
        <w:spacing w:line="360" w:lineRule="auto"/>
        <w:rPr>
          <w:sz w:val="24"/>
          <w:szCs w:val="24"/>
        </w:rPr>
      </w:pPr>
      <w:r w:rsidRPr="69C6F807">
        <w:rPr>
          <w:rFonts w:cs="Arial"/>
          <w:b w:val="0"/>
          <w:sz w:val="24"/>
          <w:szCs w:val="24"/>
        </w:rPr>
        <w:t>Contenido a cubrir en el entrenamiento</w:t>
      </w:r>
    </w:p>
    <w:p w:rsidR="69C6F807" w:rsidP="00193ACA" w:rsidRDefault="69C6F807" w14:paraId="2F16D69E" w14:textId="771AEFC0">
      <w:pPr>
        <w:pStyle w:val="Titulo"/>
        <w:numPr>
          <w:ilvl w:val="0"/>
          <w:numId w:val="16"/>
        </w:numPr>
        <w:spacing w:line="360" w:lineRule="auto"/>
        <w:rPr>
          <w:sz w:val="24"/>
          <w:szCs w:val="24"/>
        </w:rPr>
      </w:pPr>
      <w:r w:rsidRPr="69C6F807">
        <w:rPr>
          <w:rFonts w:cs="Arial"/>
          <w:b w:val="0"/>
          <w:sz w:val="24"/>
          <w:szCs w:val="24"/>
        </w:rPr>
        <w:t>Cantidad estimada de todos los recursos necesarios para llevar a cabo el entrenamiento</w:t>
      </w:r>
    </w:p>
    <w:p w:rsidR="69C6F807" w:rsidP="00193ACA" w:rsidRDefault="69C6F807" w14:paraId="6D6A82A9" w14:textId="0295F79E">
      <w:pPr>
        <w:pStyle w:val="Titulo"/>
        <w:numPr>
          <w:ilvl w:val="0"/>
          <w:numId w:val="16"/>
        </w:numPr>
        <w:spacing w:line="360" w:lineRule="auto"/>
        <w:rPr>
          <w:sz w:val="24"/>
          <w:szCs w:val="24"/>
        </w:rPr>
      </w:pPr>
      <w:r w:rsidRPr="69C6F807">
        <w:rPr>
          <w:rFonts w:cs="Arial"/>
          <w:b w:val="0"/>
          <w:sz w:val="24"/>
          <w:szCs w:val="24"/>
        </w:rPr>
        <w:t>Procedimientos para evaluar la efectividad del entrenamiento y para hacer modificaciones al entrenamiento</w:t>
      </w:r>
    </w:p>
    <w:p w:rsidR="69C6F807" w:rsidP="00193ACA" w:rsidRDefault="69C6F807" w14:paraId="2E619362" w14:textId="2DDE0387">
      <w:pPr>
        <w:pStyle w:val="Titulo"/>
        <w:numPr>
          <w:ilvl w:val="0"/>
          <w:numId w:val="16"/>
        </w:numPr>
        <w:spacing w:line="360" w:lineRule="auto"/>
        <w:rPr>
          <w:sz w:val="24"/>
          <w:szCs w:val="24"/>
        </w:rPr>
      </w:pPr>
      <w:r w:rsidRPr="69C6F807">
        <w:rPr>
          <w:rFonts w:cs="Arial"/>
          <w:b w:val="0"/>
          <w:sz w:val="24"/>
          <w:szCs w:val="24"/>
        </w:rPr>
        <w:t>Calendarización de las sesiones de entrenamiento</w:t>
      </w:r>
    </w:p>
    <w:p w:rsidR="68638FCB" w:rsidP="69C6F807" w:rsidRDefault="69C6F807" w14:paraId="317BE833" w14:textId="1E4A83C7">
      <w:pPr>
        <w:pStyle w:val="Titulo"/>
        <w:spacing w:line="360" w:lineRule="auto"/>
        <w:rPr>
          <w:rFonts w:cs="Arial"/>
        </w:rPr>
      </w:pPr>
      <w:r w:rsidRPr="69C6F807">
        <w:rPr>
          <w:rFonts w:cs="Arial"/>
          <w:b w:val="0"/>
          <w:sz w:val="24"/>
          <w:szCs w:val="24"/>
        </w:rPr>
        <w:t>El personal debe de ser capacitado de acuerdo al objetivo que debe alcanzar, de tal forma que, si su asignación es la generación del Documento de Especificación de Requisitos, conocerá el estándar o estándares de referencia y los lineamientos que debe seguir para generarlo.</w:t>
      </w:r>
    </w:p>
    <w:p w:rsidRPr="000560B6" w:rsidR="256C2FFB" w:rsidP="000560B6" w:rsidRDefault="256C2FFB" w14:paraId="0CBF240E" w14:textId="13C66E53">
      <w:pPr>
        <w:pStyle w:val="Titulo"/>
        <w:outlineLvl w:val="0"/>
        <w:rPr>
          <w:rFonts w:cs="Arial"/>
          <w:sz w:val="28"/>
          <w:szCs w:val="28"/>
        </w:rPr>
      </w:pPr>
      <w:bookmarkStart w:name="_Toc104777792" w:id="75"/>
      <w:r w:rsidRPr="000560B6">
        <w:rPr>
          <w:sz w:val="28"/>
          <w:szCs w:val="28"/>
        </w:rPr>
        <w:t>1</w:t>
      </w:r>
      <w:r w:rsidR="00F26358">
        <w:rPr>
          <w:sz w:val="28"/>
          <w:szCs w:val="28"/>
        </w:rPr>
        <w:t>4</w:t>
      </w:r>
      <w:r w:rsidRPr="000560B6">
        <w:rPr>
          <w:sz w:val="28"/>
          <w:szCs w:val="28"/>
        </w:rPr>
        <w:t>. Anexos</w:t>
      </w:r>
      <w:bookmarkEnd w:id="75"/>
    </w:p>
    <w:p w:rsidR="256C2FFB" w:rsidP="256C2FFB" w:rsidRDefault="427597F4" w14:paraId="36E86F14" w14:textId="3390A7CC">
      <w:pPr>
        <w:pStyle w:val="Subtitulo"/>
        <w:rPr>
          <w:rFonts w:cs="Arial"/>
        </w:rPr>
      </w:pPr>
      <w:r w:rsidRPr="09DDCC72">
        <w:rPr>
          <w:rFonts w:cs="Arial"/>
          <w:sz w:val="24"/>
          <w:szCs w:val="24"/>
        </w:rPr>
        <w:t>Anexo 1.</w:t>
      </w:r>
      <w:r w:rsidRPr="256C2FFB" w:rsidR="256C2FFB">
        <w:rPr>
          <w:rFonts w:cs="Arial"/>
          <w:sz w:val="24"/>
          <w:szCs w:val="24"/>
        </w:rPr>
        <w:t xml:space="preserve"> Formato para Solicitud de cambio</w:t>
      </w:r>
    </w:p>
    <w:p w:rsidR="256C2FFB" w:rsidP="256C2FFB" w:rsidRDefault="256C2FFB" w14:paraId="43259345" w14:textId="5C6B03A9">
      <w:pPr>
        <w:pStyle w:val="Subtitulo"/>
        <w:rPr>
          <w:rFonts w:cs="Arial"/>
          <w:i/>
          <w:sz w:val="24"/>
          <w:szCs w:val="24"/>
          <w:lang w:val="en-US"/>
        </w:rPr>
      </w:pPr>
      <w:r w:rsidRPr="3462B6AB">
        <w:rPr>
          <w:rFonts w:cs="Arial"/>
          <w:i/>
          <w:sz w:val="24"/>
          <w:szCs w:val="24"/>
          <w:lang w:val="en-US"/>
        </w:rPr>
        <w:t>(1) Change principles</w:t>
      </w:r>
    </w:p>
    <w:p w:rsidR="256C2FFB" w:rsidP="00193ACA" w:rsidRDefault="256C2FFB" w14:paraId="1D0F6683" w14:textId="7F3D1CCF">
      <w:pPr>
        <w:pStyle w:val="Subtitulo"/>
        <w:numPr>
          <w:ilvl w:val="0"/>
          <w:numId w:val="33"/>
        </w:numPr>
        <w:rPr>
          <w:rFonts w:asciiTheme="minorHAnsi" w:hAnsiTheme="minorHAnsi" w:eastAsiaTheme="minorEastAsia"/>
          <w:b w:val="0"/>
          <w:sz w:val="24"/>
          <w:szCs w:val="24"/>
          <w:lang w:val="en-US"/>
        </w:rPr>
      </w:pPr>
      <w:r w:rsidRPr="3462B6AB">
        <w:rPr>
          <w:rFonts w:cs="Arial"/>
          <w:b w:val="0"/>
          <w:sz w:val="24"/>
          <w:szCs w:val="24"/>
          <w:lang w:val="en-US"/>
        </w:rPr>
        <w:t>The initiator</w:t>
      </w:r>
    </w:p>
    <w:p w:rsidR="256C2FFB" w:rsidP="00193ACA" w:rsidRDefault="256C2FFB" w14:paraId="59A5E820" w14:textId="3C7EF930">
      <w:pPr>
        <w:pStyle w:val="Subtitulo"/>
        <w:numPr>
          <w:ilvl w:val="0"/>
          <w:numId w:val="33"/>
        </w:numPr>
        <w:rPr>
          <w:rFonts w:asciiTheme="minorHAnsi" w:hAnsiTheme="minorHAnsi" w:eastAsiaTheme="minorEastAsia"/>
          <w:b w:val="0"/>
          <w:sz w:val="24"/>
          <w:szCs w:val="24"/>
          <w:lang w:val="en-US"/>
        </w:rPr>
      </w:pPr>
      <w:r w:rsidRPr="3462B6AB">
        <w:rPr>
          <w:rFonts w:cs="Arial"/>
          <w:b w:val="0"/>
          <w:sz w:val="24"/>
          <w:szCs w:val="24"/>
          <w:lang w:val="en-US"/>
        </w:rPr>
        <w:t>The date the SCR was presented</w:t>
      </w:r>
    </w:p>
    <w:p w:rsidR="256C2FFB" w:rsidP="00193ACA" w:rsidRDefault="256C2FFB" w14:paraId="27CF06F9" w14:textId="63BA1A3B">
      <w:pPr>
        <w:pStyle w:val="Subtitulo"/>
        <w:numPr>
          <w:ilvl w:val="0"/>
          <w:numId w:val="33"/>
        </w:numPr>
        <w:rPr>
          <w:rFonts w:asciiTheme="minorHAnsi" w:hAnsiTheme="minorHAnsi" w:eastAsiaTheme="minorEastAsia"/>
          <w:b w:val="0"/>
          <w:sz w:val="24"/>
          <w:szCs w:val="24"/>
          <w:lang w:val="en-US"/>
        </w:rPr>
      </w:pPr>
      <w:r w:rsidRPr="3462B6AB">
        <w:rPr>
          <w:rFonts w:cs="Arial"/>
          <w:b w:val="0"/>
          <w:sz w:val="24"/>
          <w:szCs w:val="24"/>
          <w:lang w:val="en-US"/>
        </w:rPr>
        <w:t>The character of the change</w:t>
      </w:r>
    </w:p>
    <w:p w:rsidR="256C2FFB" w:rsidP="00193ACA" w:rsidRDefault="256C2FFB" w14:paraId="5F2CB233" w14:textId="2894BCBD">
      <w:pPr>
        <w:pStyle w:val="Subtitulo"/>
        <w:numPr>
          <w:ilvl w:val="0"/>
          <w:numId w:val="33"/>
        </w:numPr>
        <w:rPr>
          <w:rFonts w:asciiTheme="minorHAnsi" w:hAnsiTheme="minorHAnsi" w:eastAsiaTheme="minorEastAsia"/>
          <w:b w:val="0"/>
          <w:sz w:val="24"/>
          <w:szCs w:val="24"/>
          <w:lang w:val="en-US"/>
        </w:rPr>
      </w:pPr>
      <w:r w:rsidRPr="3462B6AB">
        <w:rPr>
          <w:rFonts w:cs="Arial"/>
          <w:b w:val="0"/>
          <w:sz w:val="24"/>
          <w:szCs w:val="24"/>
          <w:lang w:val="en-US"/>
        </w:rPr>
        <w:t>The goals</w:t>
      </w:r>
    </w:p>
    <w:p w:rsidR="256C2FFB" w:rsidP="00193ACA" w:rsidRDefault="256C2FFB" w14:paraId="1FC64833" w14:textId="642CB815">
      <w:pPr>
        <w:pStyle w:val="Subtitulo"/>
        <w:numPr>
          <w:ilvl w:val="0"/>
          <w:numId w:val="33"/>
        </w:numPr>
        <w:rPr>
          <w:rFonts w:asciiTheme="minorHAnsi" w:hAnsiTheme="minorHAnsi" w:eastAsiaTheme="minorEastAsia"/>
          <w:b w:val="0"/>
          <w:sz w:val="24"/>
          <w:szCs w:val="24"/>
          <w:lang w:val="en-US"/>
        </w:rPr>
      </w:pPr>
      <w:r w:rsidRPr="3462B6AB">
        <w:rPr>
          <w:rFonts w:cs="Arial"/>
          <w:b w:val="0"/>
          <w:sz w:val="24"/>
          <w:szCs w:val="24"/>
          <w:lang w:val="en-US"/>
        </w:rPr>
        <w:t>The expected contribution to the project / system</w:t>
      </w:r>
    </w:p>
    <w:p w:rsidR="256C2FFB" w:rsidP="00193ACA" w:rsidRDefault="256C2FFB" w14:paraId="3BA3D998" w14:textId="593AF853">
      <w:pPr>
        <w:pStyle w:val="Subtitulo"/>
        <w:numPr>
          <w:ilvl w:val="0"/>
          <w:numId w:val="33"/>
        </w:numPr>
        <w:rPr>
          <w:rFonts w:asciiTheme="minorHAnsi" w:hAnsiTheme="minorHAnsi" w:eastAsiaTheme="minorEastAsia"/>
          <w:b w:val="0"/>
          <w:sz w:val="24"/>
          <w:szCs w:val="24"/>
          <w:lang w:val="en-US"/>
        </w:rPr>
      </w:pPr>
      <w:r w:rsidRPr="3462B6AB">
        <w:rPr>
          <w:rFonts w:cs="Arial"/>
          <w:b w:val="0"/>
          <w:sz w:val="24"/>
          <w:szCs w:val="24"/>
          <w:lang w:val="en-US"/>
        </w:rPr>
        <w:t>The urgency of performance</w:t>
      </w:r>
    </w:p>
    <w:p w:rsidR="256C2FFB" w:rsidP="256C2FFB" w:rsidRDefault="256C2FFB" w14:paraId="79042D5D" w14:textId="5591D885">
      <w:pPr>
        <w:pStyle w:val="Subtitulo"/>
        <w:rPr>
          <w:rFonts w:cs="Arial"/>
          <w:i/>
          <w:sz w:val="24"/>
          <w:szCs w:val="24"/>
          <w:lang w:val="en-US"/>
        </w:rPr>
      </w:pPr>
      <w:r w:rsidRPr="3462B6AB">
        <w:rPr>
          <w:rFonts w:cs="Arial"/>
          <w:i/>
          <w:sz w:val="24"/>
          <w:szCs w:val="24"/>
          <w:lang w:val="en-US"/>
        </w:rPr>
        <w:t>(2) Change details</w:t>
      </w:r>
    </w:p>
    <w:p w:rsidR="256C2FFB" w:rsidP="00193ACA" w:rsidRDefault="256C2FFB" w14:paraId="24B4033F" w14:textId="24F23C28">
      <w:pPr>
        <w:pStyle w:val="Subtitulo"/>
        <w:numPr>
          <w:ilvl w:val="0"/>
          <w:numId w:val="34"/>
        </w:numPr>
        <w:rPr>
          <w:rFonts w:asciiTheme="minorHAnsi" w:hAnsiTheme="minorHAnsi" w:eastAsiaTheme="minorEastAsia"/>
          <w:b w:val="0"/>
          <w:sz w:val="24"/>
          <w:szCs w:val="24"/>
          <w:lang w:val="en-US"/>
        </w:rPr>
      </w:pPr>
      <w:r w:rsidRPr="3462B6AB">
        <w:rPr>
          <w:rFonts w:cs="Arial"/>
          <w:b w:val="0"/>
          <w:sz w:val="24"/>
          <w:szCs w:val="24"/>
          <w:lang w:val="en-US"/>
        </w:rPr>
        <w:t>Description of the proposed change</w:t>
      </w:r>
    </w:p>
    <w:p w:rsidR="256C2FFB" w:rsidP="00193ACA" w:rsidRDefault="256C2FFB" w14:paraId="4351FC4A" w14:textId="05A74B92">
      <w:pPr>
        <w:pStyle w:val="Subtitulo"/>
        <w:numPr>
          <w:ilvl w:val="0"/>
          <w:numId w:val="34"/>
        </w:numPr>
        <w:rPr>
          <w:rFonts w:asciiTheme="minorHAnsi" w:hAnsiTheme="minorHAnsi" w:eastAsiaTheme="minorEastAsia"/>
          <w:b w:val="0"/>
          <w:sz w:val="24"/>
          <w:szCs w:val="24"/>
          <w:lang w:val="en-US"/>
        </w:rPr>
      </w:pPr>
      <w:r w:rsidRPr="3462B6AB">
        <w:rPr>
          <w:rFonts w:cs="Arial"/>
          <w:b w:val="0"/>
          <w:sz w:val="24"/>
          <w:szCs w:val="24"/>
          <w:lang w:val="en-US"/>
        </w:rPr>
        <w:t>A list of the SCIs to be changed</w:t>
      </w:r>
    </w:p>
    <w:p w:rsidR="256C2FFB" w:rsidP="00193ACA" w:rsidRDefault="256C2FFB" w14:paraId="6391D89A" w14:textId="16444458">
      <w:pPr>
        <w:pStyle w:val="Subtitulo"/>
        <w:numPr>
          <w:ilvl w:val="0"/>
          <w:numId w:val="34"/>
        </w:numPr>
        <w:rPr>
          <w:rFonts w:asciiTheme="minorHAnsi" w:hAnsiTheme="minorHAnsi" w:eastAsiaTheme="minorEastAsia"/>
          <w:b w:val="0"/>
          <w:sz w:val="24"/>
          <w:szCs w:val="24"/>
          <w:lang w:val="en-US"/>
        </w:rPr>
      </w:pPr>
      <w:r w:rsidRPr="3462B6AB">
        <w:rPr>
          <w:rFonts w:cs="Arial"/>
          <w:b w:val="0"/>
          <w:sz w:val="24"/>
          <w:szCs w:val="24"/>
          <w:lang w:val="en-US"/>
        </w:rPr>
        <w:t>Expected effect on other SCIs</w:t>
      </w:r>
    </w:p>
    <w:p w:rsidR="256C2FFB" w:rsidP="00193ACA" w:rsidRDefault="256C2FFB" w14:paraId="5640D886" w14:textId="7B14FCFA">
      <w:pPr>
        <w:pStyle w:val="Subtitulo"/>
        <w:numPr>
          <w:ilvl w:val="0"/>
          <w:numId w:val="34"/>
        </w:numPr>
        <w:rPr>
          <w:rFonts w:asciiTheme="minorHAnsi" w:hAnsiTheme="minorHAnsi" w:eastAsiaTheme="minorEastAsia"/>
          <w:b w:val="0"/>
          <w:sz w:val="24"/>
          <w:szCs w:val="24"/>
          <w:lang w:val="en-US"/>
        </w:rPr>
      </w:pPr>
      <w:r w:rsidRPr="3462B6AB">
        <w:rPr>
          <w:rFonts w:cs="Arial"/>
          <w:b w:val="0"/>
          <w:sz w:val="24"/>
          <w:szCs w:val="24"/>
          <w:lang w:val="en-US"/>
        </w:rPr>
        <w:t xml:space="preserve">Expected effect on interfaces with other software systems and </w:t>
      </w:r>
      <w:r w:rsidRPr="3462B6AB" w:rsidR="42C0C61E">
        <w:rPr>
          <w:rFonts w:cs="Arial"/>
          <w:b w:val="0"/>
          <w:sz w:val="24"/>
          <w:szCs w:val="24"/>
          <w:lang w:val="en-US"/>
        </w:rPr>
        <w:t>hardware firmware</w:t>
      </w:r>
    </w:p>
    <w:p w:rsidR="40BBEAF1" w:rsidP="00193ACA" w:rsidRDefault="40BBEAF1" w14:paraId="187B112D" w14:textId="66B4C2F0">
      <w:pPr>
        <w:pStyle w:val="Subtitulo"/>
        <w:numPr>
          <w:ilvl w:val="0"/>
          <w:numId w:val="34"/>
        </w:numPr>
        <w:rPr>
          <w:rFonts w:asciiTheme="minorHAnsi" w:hAnsiTheme="minorHAnsi" w:eastAsiaTheme="minorEastAsia"/>
          <w:b w:val="0"/>
          <w:sz w:val="24"/>
          <w:szCs w:val="24"/>
          <w:lang w:val="en-US"/>
        </w:rPr>
      </w:pPr>
      <w:r w:rsidRPr="3462B6AB">
        <w:rPr>
          <w:rFonts w:cs="Arial"/>
          <w:b w:val="0"/>
          <w:sz w:val="24"/>
          <w:szCs w:val="24"/>
          <w:lang w:val="en-US"/>
        </w:rPr>
        <w:lastRenderedPageBreak/>
        <w:t>Expected delays in development completi</w:t>
      </w:r>
      <w:r w:rsidRPr="3462B6AB" w:rsidR="47EFF8AD">
        <w:rPr>
          <w:rFonts w:cs="Arial"/>
          <w:b w:val="0"/>
          <w:sz w:val="24"/>
          <w:szCs w:val="24"/>
          <w:lang w:val="en-US"/>
        </w:rPr>
        <w:t>on schedules and expected disturbances to services to customers</w:t>
      </w:r>
    </w:p>
    <w:p w:rsidR="47EFF8AD" w:rsidP="1A772A1C" w:rsidRDefault="1EFE4F3D" w14:paraId="2AAB0949" w14:textId="49700F20">
      <w:pPr>
        <w:pStyle w:val="Subtitulo"/>
        <w:rPr>
          <w:rFonts w:asciiTheme="minorHAnsi" w:hAnsiTheme="minorHAnsi" w:eastAsiaTheme="minorEastAsia"/>
          <w:i/>
          <w:sz w:val="24"/>
          <w:szCs w:val="24"/>
          <w:lang w:val="en-US"/>
        </w:rPr>
      </w:pPr>
      <w:r w:rsidRPr="3462B6AB">
        <w:rPr>
          <w:rFonts w:cs="Arial"/>
          <w:i/>
          <w:sz w:val="24"/>
          <w:szCs w:val="24"/>
          <w:lang w:val="en-US"/>
        </w:rPr>
        <w:t xml:space="preserve">(3) </w:t>
      </w:r>
      <w:r w:rsidRPr="3462B6AB" w:rsidR="7ACE44A0">
        <w:rPr>
          <w:rFonts w:cs="Arial"/>
          <w:i/>
          <w:sz w:val="24"/>
          <w:szCs w:val="24"/>
          <w:lang w:val="en-US"/>
        </w:rPr>
        <w:t>Change timetable and resources estimates</w:t>
      </w:r>
    </w:p>
    <w:p w:rsidR="7ACE44A0" w:rsidP="00193ACA" w:rsidRDefault="7ACE44A0" w14:paraId="58FE28AE" w14:textId="585CCA7C">
      <w:pPr>
        <w:pStyle w:val="Subtitulo"/>
        <w:numPr>
          <w:ilvl w:val="0"/>
          <w:numId w:val="32"/>
        </w:numPr>
        <w:rPr>
          <w:rFonts w:asciiTheme="minorHAnsi" w:hAnsiTheme="minorHAnsi" w:eastAsiaTheme="minorEastAsia"/>
          <w:b w:val="0"/>
          <w:sz w:val="24"/>
          <w:szCs w:val="24"/>
          <w:lang w:val="en-US"/>
        </w:rPr>
      </w:pPr>
      <w:r w:rsidRPr="3462B6AB">
        <w:rPr>
          <w:rFonts w:cs="Arial"/>
          <w:b w:val="0"/>
          <w:sz w:val="24"/>
          <w:szCs w:val="24"/>
          <w:lang w:val="en-US"/>
        </w:rPr>
        <w:t>Timetable for implementation</w:t>
      </w:r>
    </w:p>
    <w:p w:rsidR="7ACE44A0" w:rsidP="00193ACA" w:rsidRDefault="7ACE44A0" w14:paraId="50AE341A" w14:textId="688EBD16">
      <w:pPr>
        <w:pStyle w:val="Subtitulo"/>
        <w:numPr>
          <w:ilvl w:val="0"/>
          <w:numId w:val="32"/>
        </w:numPr>
        <w:rPr>
          <w:rFonts w:asciiTheme="minorHAnsi" w:hAnsiTheme="minorHAnsi" w:eastAsiaTheme="minorEastAsia"/>
          <w:b w:val="0"/>
          <w:sz w:val="24"/>
          <w:szCs w:val="24"/>
          <w:lang w:val="en-US"/>
        </w:rPr>
      </w:pPr>
      <w:r w:rsidRPr="3462B6AB">
        <w:rPr>
          <w:rFonts w:cs="Arial"/>
          <w:b w:val="0"/>
          <w:sz w:val="24"/>
          <w:szCs w:val="24"/>
          <w:lang w:val="en-US"/>
        </w:rPr>
        <w:t>Estimated required professional resources</w:t>
      </w:r>
    </w:p>
    <w:p w:rsidR="7ACE44A0" w:rsidP="00193ACA" w:rsidRDefault="7ACE44A0" w14:paraId="42A4B11D" w14:textId="4993557B">
      <w:pPr>
        <w:pStyle w:val="Subtitulo"/>
        <w:numPr>
          <w:ilvl w:val="0"/>
          <w:numId w:val="32"/>
        </w:numPr>
        <w:rPr>
          <w:rFonts w:asciiTheme="minorHAnsi" w:hAnsiTheme="minorHAnsi" w:eastAsiaTheme="minorEastAsia"/>
          <w:b w:val="0"/>
          <w:sz w:val="24"/>
          <w:szCs w:val="24"/>
          <w:lang w:val="en-US"/>
        </w:rPr>
      </w:pPr>
      <w:r w:rsidRPr="3462B6AB">
        <w:rPr>
          <w:rFonts w:cs="Arial"/>
          <w:b w:val="0"/>
          <w:sz w:val="24"/>
          <w:szCs w:val="24"/>
          <w:lang w:val="en-US"/>
        </w:rPr>
        <w:t>Other resources required</w:t>
      </w:r>
    </w:p>
    <w:p w:rsidR="7ACE44A0" w:rsidP="00193ACA" w:rsidRDefault="7ACE44A0" w14:paraId="3C385D61" w14:textId="69B16A7B">
      <w:pPr>
        <w:pStyle w:val="Subtitulo"/>
        <w:numPr>
          <w:ilvl w:val="0"/>
          <w:numId w:val="32"/>
        </w:numPr>
        <w:rPr>
          <w:rFonts w:asciiTheme="minorHAnsi" w:hAnsiTheme="minorHAnsi" w:eastAsiaTheme="minorEastAsia"/>
          <w:b w:val="0"/>
          <w:sz w:val="24"/>
          <w:szCs w:val="24"/>
          <w:lang w:val="en-US"/>
        </w:rPr>
      </w:pPr>
      <w:r w:rsidRPr="3462B6AB">
        <w:rPr>
          <w:rFonts w:cs="Arial"/>
          <w:b w:val="0"/>
          <w:sz w:val="24"/>
          <w:szCs w:val="24"/>
          <w:lang w:val="en-US"/>
        </w:rPr>
        <w:t>Estimated total cost of the requested change</w:t>
      </w:r>
    </w:p>
    <w:p w:rsidR="7ACE44A0" w:rsidP="7ACE44A0" w:rsidRDefault="7ACE44A0" w14:paraId="2D393C67" w14:textId="1D9DB3FB">
      <w:pPr>
        <w:pStyle w:val="Subtitulo"/>
        <w:rPr>
          <w:rFonts w:cs="Arial"/>
        </w:rPr>
      </w:pPr>
    </w:p>
    <w:p w:rsidR="256C2FFB" w:rsidP="256C2FFB" w:rsidRDefault="427597F4" w14:paraId="7F2869E9" w14:textId="66815F10">
      <w:pPr>
        <w:pStyle w:val="Subtitulo"/>
        <w:rPr>
          <w:rFonts w:cs="Arial"/>
        </w:rPr>
      </w:pPr>
      <w:r w:rsidRPr="09DDCC72">
        <w:rPr>
          <w:rFonts w:cs="Arial"/>
          <w:sz w:val="24"/>
          <w:szCs w:val="24"/>
        </w:rPr>
        <w:t>Anexo 2.</w:t>
      </w:r>
      <w:r w:rsidRPr="256C2FFB" w:rsidR="256C2FFB">
        <w:rPr>
          <w:rFonts w:cs="Arial"/>
          <w:sz w:val="24"/>
          <w:szCs w:val="24"/>
        </w:rPr>
        <w:t xml:space="preserve"> Formato de la Documentación de las versiones de los objetos de configuración</w:t>
      </w:r>
    </w:p>
    <w:p w:rsidR="256C2FFB" w:rsidP="256C2FFB" w:rsidRDefault="7ACE44A0" w14:paraId="46CA1408" w14:textId="301E3B33">
      <w:pPr>
        <w:pStyle w:val="Subtitulo"/>
        <w:rPr>
          <w:rFonts w:cs="Arial"/>
          <w:sz w:val="24"/>
          <w:szCs w:val="24"/>
          <w:lang w:val="en-US"/>
        </w:rPr>
      </w:pPr>
      <w:r w:rsidRPr="3462B6AB">
        <w:rPr>
          <w:rFonts w:cs="Arial"/>
          <w:i/>
          <w:sz w:val="24"/>
          <w:szCs w:val="24"/>
          <w:lang w:val="en-US"/>
        </w:rPr>
        <w:t>Identification</w:t>
      </w:r>
    </w:p>
    <w:p w:rsidR="7ACE44A0" w:rsidP="00193ACA" w:rsidRDefault="7ACE44A0" w14:paraId="2DD61008" w14:textId="73C4DF64">
      <w:pPr>
        <w:pStyle w:val="Subtitulo"/>
        <w:numPr>
          <w:ilvl w:val="0"/>
          <w:numId w:val="31"/>
        </w:numPr>
        <w:rPr>
          <w:rFonts w:asciiTheme="minorHAnsi" w:hAnsiTheme="minorHAnsi" w:eastAsiaTheme="minorEastAsia"/>
          <w:i/>
          <w:sz w:val="24"/>
          <w:szCs w:val="24"/>
          <w:lang w:val="en-US"/>
        </w:rPr>
      </w:pPr>
      <w:r w:rsidRPr="3462B6AB">
        <w:rPr>
          <w:rFonts w:cs="Arial"/>
          <w:b w:val="0"/>
          <w:sz w:val="24"/>
          <w:szCs w:val="24"/>
          <w:lang w:val="en-US"/>
        </w:rPr>
        <w:t>SCI Version number</w:t>
      </w:r>
    </w:p>
    <w:p w:rsidR="7ACE44A0" w:rsidP="00193ACA" w:rsidRDefault="7ACE44A0" w14:paraId="74D312EF" w14:textId="08DDDCB2">
      <w:pPr>
        <w:pStyle w:val="Subtitulo"/>
        <w:numPr>
          <w:ilvl w:val="0"/>
          <w:numId w:val="31"/>
        </w:numPr>
        <w:rPr>
          <w:i/>
          <w:sz w:val="24"/>
          <w:szCs w:val="24"/>
          <w:lang w:val="en-US"/>
        </w:rPr>
      </w:pPr>
      <w:r w:rsidRPr="3462B6AB">
        <w:rPr>
          <w:rFonts w:cs="Arial"/>
          <w:b w:val="0"/>
          <w:sz w:val="24"/>
          <w:szCs w:val="24"/>
          <w:lang w:val="en-US"/>
        </w:rPr>
        <w:t>Names(s) of software engineer(s) who implemented the change</w:t>
      </w:r>
    </w:p>
    <w:p w:rsidR="7ACE44A0" w:rsidP="00193ACA" w:rsidRDefault="7ACE44A0" w14:paraId="008AF86E" w14:textId="107375A9">
      <w:pPr>
        <w:pStyle w:val="Subtitulo"/>
        <w:numPr>
          <w:ilvl w:val="0"/>
          <w:numId w:val="31"/>
        </w:numPr>
        <w:rPr>
          <w:i/>
          <w:sz w:val="24"/>
          <w:szCs w:val="24"/>
          <w:lang w:val="en-US"/>
        </w:rPr>
      </w:pPr>
      <w:r w:rsidRPr="3462B6AB">
        <w:rPr>
          <w:rFonts w:cs="Arial"/>
          <w:b w:val="0"/>
          <w:sz w:val="24"/>
          <w:szCs w:val="24"/>
          <w:lang w:val="en-US"/>
        </w:rPr>
        <w:t>Date the new version was completed and approved</w:t>
      </w:r>
    </w:p>
    <w:p w:rsidR="7ACE44A0" w:rsidP="7ACE44A0" w:rsidRDefault="7ACE44A0" w14:paraId="2DEB792F" w14:textId="4BB2B6AD">
      <w:pPr>
        <w:pStyle w:val="Subtitulo"/>
        <w:rPr>
          <w:rFonts w:cs="Arial"/>
          <w:i/>
          <w:lang w:val="en-US"/>
        </w:rPr>
      </w:pPr>
      <w:r w:rsidRPr="3462B6AB">
        <w:rPr>
          <w:rFonts w:cs="Arial"/>
          <w:i/>
          <w:sz w:val="24"/>
          <w:szCs w:val="24"/>
          <w:lang w:val="en-US"/>
        </w:rPr>
        <w:t>Changes in the new version</w:t>
      </w:r>
    </w:p>
    <w:p w:rsidR="7ACE44A0" w:rsidP="00193ACA" w:rsidRDefault="7ACE44A0" w14:paraId="0A40F99A" w14:textId="3EC7AF55">
      <w:pPr>
        <w:pStyle w:val="Subtitulo"/>
        <w:numPr>
          <w:ilvl w:val="0"/>
          <w:numId w:val="30"/>
        </w:numPr>
        <w:rPr>
          <w:rFonts w:asciiTheme="minorHAnsi" w:hAnsiTheme="minorHAnsi" w:eastAsiaTheme="minorEastAsia"/>
          <w:i/>
          <w:sz w:val="24"/>
          <w:szCs w:val="24"/>
          <w:lang w:val="en-US"/>
        </w:rPr>
      </w:pPr>
      <w:r w:rsidRPr="3462B6AB">
        <w:rPr>
          <w:rFonts w:cs="Arial"/>
          <w:b w:val="0"/>
          <w:sz w:val="24"/>
          <w:szCs w:val="24"/>
          <w:lang w:val="en-US"/>
        </w:rPr>
        <w:t>Former SCI version number</w:t>
      </w:r>
    </w:p>
    <w:p w:rsidR="7ACE44A0" w:rsidP="00193ACA" w:rsidRDefault="7ACE44A0" w14:paraId="6D290675" w14:textId="4A7E53FD">
      <w:pPr>
        <w:pStyle w:val="Subtitulo"/>
        <w:numPr>
          <w:ilvl w:val="0"/>
          <w:numId w:val="30"/>
        </w:numPr>
        <w:rPr>
          <w:i/>
          <w:sz w:val="24"/>
          <w:szCs w:val="24"/>
          <w:lang w:val="en-US"/>
        </w:rPr>
      </w:pPr>
      <w:r w:rsidRPr="3462B6AB">
        <w:rPr>
          <w:rFonts w:cs="Arial"/>
          <w:b w:val="0"/>
          <w:sz w:val="24"/>
          <w:szCs w:val="24"/>
          <w:lang w:val="en-US"/>
        </w:rPr>
        <w:t>Short description of the introduced changes</w:t>
      </w:r>
    </w:p>
    <w:p w:rsidR="7ACE44A0" w:rsidP="00193ACA" w:rsidRDefault="7ACE44A0" w14:paraId="032B9B11" w14:textId="717C934C">
      <w:pPr>
        <w:pStyle w:val="Subtitulo"/>
        <w:numPr>
          <w:ilvl w:val="0"/>
          <w:numId w:val="30"/>
        </w:numPr>
        <w:rPr>
          <w:i/>
          <w:sz w:val="24"/>
          <w:szCs w:val="24"/>
          <w:lang w:val="en-US"/>
        </w:rPr>
      </w:pPr>
      <w:r w:rsidRPr="3462B6AB">
        <w:rPr>
          <w:rFonts w:cs="Arial"/>
          <w:b w:val="0"/>
          <w:sz w:val="24"/>
          <w:szCs w:val="24"/>
          <w:lang w:val="en-US"/>
        </w:rPr>
        <w:t>List of other SCIs that had to be changed as a result of the current changes</w:t>
      </w:r>
    </w:p>
    <w:p w:rsidR="7ACE44A0" w:rsidP="00193ACA" w:rsidRDefault="7ACE44A0" w14:paraId="27D0D1E9" w14:textId="2316ED32">
      <w:pPr>
        <w:pStyle w:val="Subtitulo"/>
        <w:numPr>
          <w:ilvl w:val="0"/>
          <w:numId w:val="30"/>
        </w:numPr>
        <w:rPr>
          <w:i/>
          <w:sz w:val="24"/>
          <w:szCs w:val="24"/>
          <w:lang w:val="en-US"/>
        </w:rPr>
      </w:pPr>
      <w:r w:rsidRPr="3462B6AB">
        <w:rPr>
          <w:rFonts w:cs="Arial"/>
          <w:b w:val="0"/>
          <w:sz w:val="24"/>
          <w:szCs w:val="24"/>
          <w:lang w:val="en-US"/>
        </w:rPr>
        <w:t>List of SCOs included in the new version</w:t>
      </w:r>
    </w:p>
    <w:p w:rsidR="7ACE44A0" w:rsidP="00193ACA" w:rsidRDefault="7ACE44A0" w14:paraId="6100FD0B" w14:textId="1F54E5B4">
      <w:pPr>
        <w:pStyle w:val="Subtitulo"/>
        <w:numPr>
          <w:ilvl w:val="0"/>
          <w:numId w:val="30"/>
        </w:numPr>
        <w:rPr>
          <w:i/>
          <w:sz w:val="24"/>
          <w:szCs w:val="24"/>
          <w:lang w:val="en-US"/>
        </w:rPr>
      </w:pPr>
      <w:r w:rsidRPr="3462B6AB">
        <w:rPr>
          <w:rFonts w:cs="Arial"/>
          <w:b w:val="0"/>
          <w:sz w:val="24"/>
          <w:szCs w:val="24"/>
          <w:lang w:val="en-US"/>
        </w:rPr>
        <w:t>List of software problem reports resolved by the new version</w:t>
      </w:r>
    </w:p>
    <w:p w:rsidR="7ACE44A0" w:rsidP="00193ACA" w:rsidRDefault="7ACE44A0" w14:paraId="35AE677B" w14:textId="7370A19F">
      <w:pPr>
        <w:pStyle w:val="Subtitulo"/>
        <w:numPr>
          <w:ilvl w:val="0"/>
          <w:numId w:val="30"/>
        </w:numPr>
        <w:rPr>
          <w:i/>
          <w:sz w:val="24"/>
          <w:szCs w:val="24"/>
          <w:lang w:val="en-US"/>
        </w:rPr>
      </w:pPr>
      <w:r w:rsidRPr="3462B6AB">
        <w:rPr>
          <w:rFonts w:cs="Arial"/>
          <w:b w:val="0"/>
          <w:sz w:val="24"/>
          <w:szCs w:val="24"/>
          <w:lang w:val="en-US"/>
        </w:rPr>
        <w:t>Operational as well as other implications of the changes introduced in the new version</w:t>
      </w:r>
    </w:p>
    <w:p w:rsidR="56B03F24" w:rsidP="1A772A1C" w:rsidRDefault="56B03F24" w14:paraId="58AB6647" w14:textId="58C6E96F">
      <w:pPr>
        <w:pStyle w:val="Subtitulo"/>
        <w:rPr>
          <w:rFonts w:cs="Arial"/>
          <w:i/>
        </w:rPr>
      </w:pPr>
    </w:p>
    <w:p w:rsidR="256C2FFB" w:rsidP="256C2FFB" w:rsidRDefault="427597F4" w14:paraId="165D8ADA" w14:textId="3219C3AB">
      <w:pPr>
        <w:pStyle w:val="Subtitulo"/>
        <w:rPr>
          <w:rFonts w:cs="Arial"/>
        </w:rPr>
      </w:pPr>
      <w:r w:rsidRPr="3F891AC4">
        <w:rPr>
          <w:rFonts w:cs="Arial"/>
          <w:sz w:val="24"/>
          <w:szCs w:val="24"/>
        </w:rPr>
        <w:t>Anexo 3.</w:t>
      </w:r>
      <w:r w:rsidRPr="256C2FFB" w:rsidR="256C2FFB">
        <w:rPr>
          <w:rFonts w:cs="Arial"/>
          <w:sz w:val="24"/>
          <w:szCs w:val="24"/>
        </w:rPr>
        <w:t xml:space="preserve"> Formato de la Documentación de las liberaciones de la configuración de software</w:t>
      </w:r>
    </w:p>
    <w:p w:rsidR="7ACE44A0" w:rsidP="7ACE44A0" w:rsidRDefault="1EFE4F3D" w14:paraId="2CB6BC81" w14:textId="326E0B3E">
      <w:pPr>
        <w:pStyle w:val="Subtitulo"/>
        <w:rPr>
          <w:rFonts w:cs="Arial"/>
          <w:lang w:val="en-US"/>
        </w:rPr>
      </w:pPr>
      <w:r w:rsidRPr="4F0A3CF7">
        <w:rPr>
          <w:rFonts w:cs="Arial"/>
          <w:i/>
          <w:iCs/>
          <w:sz w:val="24"/>
          <w:szCs w:val="24"/>
          <w:lang w:val="en-US"/>
        </w:rPr>
        <w:t>Identification</w:t>
      </w:r>
      <w:r w:rsidRPr="4F0A3CF7" w:rsidR="7ACE44A0">
        <w:rPr>
          <w:rFonts w:cs="Arial"/>
          <w:i/>
          <w:sz w:val="24"/>
          <w:szCs w:val="24"/>
          <w:lang w:val="en-US"/>
        </w:rPr>
        <w:t xml:space="preserve"> and installations</w:t>
      </w:r>
    </w:p>
    <w:p w:rsidR="7ACE44A0" w:rsidP="00193ACA" w:rsidRDefault="7ACE44A0" w14:paraId="3E45F1BC" w14:textId="73AC7FB6">
      <w:pPr>
        <w:pStyle w:val="Subtitulo"/>
        <w:numPr>
          <w:ilvl w:val="0"/>
          <w:numId w:val="29"/>
        </w:numPr>
        <w:rPr>
          <w:rFonts w:asciiTheme="minorHAnsi" w:hAnsiTheme="minorHAnsi" w:eastAsiaTheme="minorEastAsia"/>
          <w:i/>
          <w:sz w:val="24"/>
          <w:szCs w:val="24"/>
          <w:lang w:val="en-US"/>
        </w:rPr>
      </w:pPr>
      <w:r w:rsidRPr="4F0A3CF7">
        <w:rPr>
          <w:rFonts w:cs="Arial"/>
          <w:b w:val="0"/>
          <w:sz w:val="24"/>
          <w:szCs w:val="24"/>
          <w:lang w:val="en-US"/>
        </w:rPr>
        <w:t>Release version and revision number</w:t>
      </w:r>
    </w:p>
    <w:p w:rsidR="7ACE44A0" w:rsidP="00193ACA" w:rsidRDefault="7ACE44A0" w14:paraId="4F6D2062" w14:textId="4FE82AB7">
      <w:pPr>
        <w:pStyle w:val="Subtitulo"/>
        <w:numPr>
          <w:ilvl w:val="0"/>
          <w:numId w:val="29"/>
        </w:numPr>
        <w:rPr>
          <w:i/>
          <w:sz w:val="24"/>
          <w:szCs w:val="24"/>
          <w:lang w:val="en-US"/>
        </w:rPr>
      </w:pPr>
      <w:r w:rsidRPr="4F0A3CF7">
        <w:rPr>
          <w:rFonts w:cs="Arial"/>
          <w:b w:val="0"/>
          <w:sz w:val="24"/>
          <w:szCs w:val="24"/>
          <w:lang w:val="en-US"/>
        </w:rPr>
        <w:t>Date of the new version’s release</w:t>
      </w:r>
    </w:p>
    <w:p w:rsidR="694B7906" w:rsidP="00193ACA" w:rsidRDefault="694B7906" w14:paraId="1E3CF69E" w14:textId="28DE4EA5">
      <w:pPr>
        <w:pStyle w:val="Subtitulo"/>
        <w:numPr>
          <w:ilvl w:val="0"/>
          <w:numId w:val="29"/>
        </w:numPr>
        <w:rPr>
          <w:i/>
          <w:sz w:val="24"/>
          <w:szCs w:val="24"/>
          <w:lang w:val="en-US"/>
        </w:rPr>
      </w:pPr>
      <w:r w:rsidRPr="4F0A3CF7">
        <w:rPr>
          <w:rFonts w:cs="Arial"/>
          <w:b w:val="0"/>
          <w:sz w:val="24"/>
          <w:szCs w:val="24"/>
          <w:lang w:val="en-US"/>
        </w:rPr>
        <w:t>List of installations where the release was entered (site, date, name of technician who installed the version), if applicable</w:t>
      </w:r>
    </w:p>
    <w:p w:rsidR="585A232E" w:rsidP="585A232E" w:rsidRDefault="694B7906" w14:paraId="49035D4C" w14:textId="40E45D3F">
      <w:pPr>
        <w:pStyle w:val="Subtitulo"/>
        <w:rPr>
          <w:rFonts w:cs="Arial"/>
          <w:i/>
          <w:lang w:val="en-US"/>
        </w:rPr>
      </w:pPr>
      <w:r w:rsidRPr="4F0A3CF7">
        <w:rPr>
          <w:rFonts w:cs="Arial"/>
          <w:i/>
          <w:sz w:val="24"/>
          <w:szCs w:val="24"/>
          <w:lang w:val="en-US"/>
        </w:rPr>
        <w:t>Configuration of the released version</w:t>
      </w:r>
    </w:p>
    <w:p w:rsidR="1EFE4F3D" w:rsidP="00193ACA" w:rsidRDefault="1EFE4F3D" w14:paraId="7A602E35" w14:textId="2BC3FBCE">
      <w:pPr>
        <w:pStyle w:val="Subtitulo"/>
        <w:numPr>
          <w:ilvl w:val="0"/>
          <w:numId w:val="35"/>
        </w:numPr>
        <w:rPr>
          <w:rFonts w:asciiTheme="minorHAnsi" w:hAnsiTheme="minorHAnsi" w:eastAsiaTheme="minorEastAsia"/>
          <w:i/>
          <w:sz w:val="24"/>
          <w:szCs w:val="24"/>
          <w:lang w:val="en-US"/>
        </w:rPr>
      </w:pPr>
      <w:r w:rsidRPr="4F0A3CF7">
        <w:rPr>
          <w:rFonts w:cs="Arial"/>
          <w:b w:val="0"/>
          <w:sz w:val="24"/>
          <w:szCs w:val="24"/>
          <w:lang w:val="en-US"/>
        </w:rPr>
        <w:t>L</w:t>
      </w:r>
      <w:r w:rsidRPr="4F0A3CF7" w:rsidR="6D6076E5">
        <w:rPr>
          <w:rFonts w:cs="Arial"/>
          <w:b w:val="0"/>
          <w:sz w:val="24"/>
          <w:szCs w:val="24"/>
          <w:lang w:val="en-US"/>
        </w:rPr>
        <w:t xml:space="preserve">ist of SCIs in the released version, including </w:t>
      </w:r>
      <w:r w:rsidRPr="4F0A3CF7" w:rsidR="10B28CED">
        <w:rPr>
          <w:rFonts w:cs="Arial"/>
          <w:b w:val="0"/>
          <w:bCs w:val="0"/>
          <w:sz w:val="24"/>
          <w:szCs w:val="24"/>
          <w:lang w:val="en-US"/>
        </w:rPr>
        <w:t>identification</w:t>
      </w:r>
      <w:r w:rsidRPr="4F0A3CF7" w:rsidR="6D6076E5">
        <w:rPr>
          <w:rFonts w:cs="Arial"/>
          <w:b w:val="0"/>
          <w:sz w:val="24"/>
          <w:szCs w:val="24"/>
          <w:lang w:val="en-US"/>
        </w:rPr>
        <w:t xml:space="preserve"> of each SCI version</w:t>
      </w:r>
    </w:p>
    <w:p w:rsidR="10B28CED" w:rsidP="00193ACA" w:rsidRDefault="6D6076E5" w14:paraId="31A2E824" w14:textId="754CEF0E">
      <w:pPr>
        <w:pStyle w:val="Subtitulo"/>
        <w:numPr>
          <w:ilvl w:val="0"/>
          <w:numId w:val="35"/>
        </w:numPr>
        <w:rPr>
          <w:i/>
          <w:sz w:val="24"/>
          <w:szCs w:val="24"/>
          <w:lang w:val="en-US"/>
        </w:rPr>
      </w:pPr>
      <w:r w:rsidRPr="4F0A3CF7">
        <w:rPr>
          <w:rFonts w:cs="Arial"/>
          <w:b w:val="0"/>
          <w:sz w:val="24"/>
          <w:szCs w:val="24"/>
          <w:lang w:val="en-US"/>
        </w:rPr>
        <w:lastRenderedPageBreak/>
        <w:t xml:space="preserve">List of hardware configuration items required for operating the specified version, </w:t>
      </w:r>
      <w:r w:rsidRPr="4F0A3CF7" w:rsidR="10B28CED">
        <w:rPr>
          <w:rFonts w:cs="Arial"/>
          <w:b w:val="0"/>
          <w:sz w:val="24"/>
          <w:szCs w:val="24"/>
          <w:lang w:val="en-US"/>
        </w:rPr>
        <w:t>including specifica</w:t>
      </w:r>
      <w:r w:rsidRPr="4F0A3CF7" w:rsidR="17584D10">
        <w:rPr>
          <w:rFonts w:cs="Arial"/>
          <w:b w:val="0"/>
          <w:sz w:val="24"/>
          <w:szCs w:val="24"/>
          <w:lang w:val="en-US"/>
        </w:rPr>
        <w:t>tion of each hardware configuration item</w:t>
      </w:r>
    </w:p>
    <w:p w:rsidR="17584D10" w:rsidP="00193ACA" w:rsidRDefault="17584D10" w14:paraId="37087991" w14:textId="2E4D8157">
      <w:pPr>
        <w:pStyle w:val="Subtitulo"/>
        <w:numPr>
          <w:ilvl w:val="0"/>
          <w:numId w:val="35"/>
        </w:numPr>
        <w:rPr>
          <w:i/>
          <w:sz w:val="24"/>
          <w:szCs w:val="24"/>
          <w:lang w:val="en-US"/>
        </w:rPr>
      </w:pPr>
      <w:r w:rsidRPr="4F0A3CF7">
        <w:rPr>
          <w:rFonts w:cs="Arial"/>
          <w:b w:val="0"/>
          <w:sz w:val="24"/>
          <w:szCs w:val="24"/>
          <w:lang w:val="en-US"/>
        </w:rPr>
        <w:t>List of interfacing software systems (including version) and hardware systems (including model)</w:t>
      </w:r>
    </w:p>
    <w:p w:rsidR="7010BA7A" w:rsidP="00193ACA" w:rsidRDefault="7010BA7A" w14:paraId="50166786" w14:textId="2D4CCAF0">
      <w:pPr>
        <w:pStyle w:val="Subtitulo"/>
        <w:numPr>
          <w:ilvl w:val="0"/>
          <w:numId w:val="35"/>
        </w:numPr>
        <w:rPr>
          <w:i/>
          <w:sz w:val="24"/>
          <w:szCs w:val="24"/>
          <w:lang w:val="en-US"/>
        </w:rPr>
      </w:pPr>
      <w:r w:rsidRPr="4F0A3CF7">
        <w:rPr>
          <w:rFonts w:cs="Arial"/>
          <w:b w:val="0"/>
          <w:sz w:val="24"/>
          <w:szCs w:val="24"/>
          <w:lang w:val="en-US"/>
        </w:rPr>
        <w:t>Installation</w:t>
      </w:r>
      <w:r w:rsidRPr="4F0A3CF7" w:rsidR="17584D10">
        <w:rPr>
          <w:rFonts w:cs="Arial"/>
          <w:b w:val="0"/>
          <w:sz w:val="24"/>
          <w:szCs w:val="24"/>
          <w:lang w:val="en-US"/>
        </w:rPr>
        <w:t xml:space="preserve"> instructions for the new release</w:t>
      </w:r>
    </w:p>
    <w:p w:rsidR="7010BA7A" w:rsidP="7010BA7A" w:rsidRDefault="7010BA7A" w14:paraId="0A423971" w14:textId="6BB5E948">
      <w:pPr>
        <w:pStyle w:val="Subtitulo"/>
        <w:rPr>
          <w:rFonts w:cs="Arial"/>
          <w:i/>
          <w:sz w:val="24"/>
          <w:szCs w:val="24"/>
          <w:lang w:val="en-US"/>
        </w:rPr>
      </w:pPr>
      <w:r w:rsidRPr="4F0A3CF7">
        <w:rPr>
          <w:rFonts w:cs="Arial"/>
          <w:i/>
          <w:sz w:val="24"/>
          <w:szCs w:val="24"/>
          <w:lang w:val="en-US"/>
        </w:rPr>
        <w:t>Changes in the new version</w:t>
      </w:r>
    </w:p>
    <w:p w:rsidR="7010BA7A" w:rsidP="00193ACA" w:rsidRDefault="7010BA7A" w14:paraId="0C944D1E" w14:textId="244770B7">
      <w:pPr>
        <w:pStyle w:val="Subtitulo"/>
        <w:numPr>
          <w:ilvl w:val="0"/>
          <w:numId w:val="37"/>
        </w:numPr>
        <w:rPr>
          <w:rFonts w:asciiTheme="minorHAnsi" w:hAnsiTheme="minorHAnsi" w:eastAsiaTheme="minorEastAsia"/>
          <w:i/>
          <w:sz w:val="24"/>
          <w:szCs w:val="24"/>
          <w:lang w:val="en-US"/>
        </w:rPr>
      </w:pPr>
      <w:r w:rsidRPr="4F0A3CF7">
        <w:rPr>
          <w:rFonts w:cs="Arial"/>
          <w:b w:val="0"/>
          <w:sz w:val="24"/>
          <w:szCs w:val="24"/>
          <w:lang w:val="en-US"/>
        </w:rPr>
        <w:t>Previous software configuration version</w:t>
      </w:r>
    </w:p>
    <w:p w:rsidR="56B03F24" w:rsidP="00193ACA" w:rsidRDefault="56B03F24" w14:paraId="0C482A6D" w14:textId="0D005BC9">
      <w:pPr>
        <w:pStyle w:val="Subtitulo"/>
        <w:numPr>
          <w:ilvl w:val="0"/>
          <w:numId w:val="37"/>
        </w:numPr>
        <w:rPr>
          <w:i/>
          <w:sz w:val="24"/>
          <w:szCs w:val="24"/>
          <w:lang w:val="en-US"/>
        </w:rPr>
      </w:pPr>
      <w:r w:rsidRPr="4F0A3CF7">
        <w:rPr>
          <w:rFonts w:cs="Arial"/>
          <w:b w:val="0"/>
          <w:sz w:val="24"/>
          <w:szCs w:val="24"/>
          <w:lang w:val="en-US"/>
        </w:rPr>
        <w:t>List of SCIs that have been changed, new SCIs introduced for the first time, and deleted SCIs</w:t>
      </w:r>
    </w:p>
    <w:p w:rsidR="56B03F24" w:rsidP="00193ACA" w:rsidRDefault="56B03F24" w14:paraId="6BAB8781" w14:textId="500461D1">
      <w:pPr>
        <w:pStyle w:val="Subtitulo"/>
        <w:numPr>
          <w:ilvl w:val="0"/>
          <w:numId w:val="37"/>
        </w:numPr>
        <w:rPr>
          <w:i/>
          <w:sz w:val="24"/>
          <w:szCs w:val="24"/>
          <w:lang w:val="en-US"/>
        </w:rPr>
      </w:pPr>
      <w:r w:rsidRPr="4F0A3CF7">
        <w:rPr>
          <w:rFonts w:cs="Arial"/>
          <w:b w:val="0"/>
          <w:sz w:val="24"/>
          <w:szCs w:val="24"/>
          <w:lang w:val="en-US"/>
        </w:rPr>
        <w:t>Short description of introduced changes</w:t>
      </w:r>
    </w:p>
    <w:p w:rsidR="56B03F24" w:rsidP="00193ACA" w:rsidRDefault="4F0A3CF7" w14:paraId="3DF600AD" w14:textId="7E326239">
      <w:pPr>
        <w:pStyle w:val="Subtitulo"/>
        <w:numPr>
          <w:ilvl w:val="0"/>
          <w:numId w:val="37"/>
        </w:numPr>
        <w:rPr>
          <w:i/>
          <w:sz w:val="24"/>
          <w:szCs w:val="24"/>
          <w:lang w:val="en-US"/>
        </w:rPr>
      </w:pPr>
      <w:r w:rsidRPr="4F0A3CF7">
        <w:rPr>
          <w:rFonts w:cs="Arial"/>
          <w:b w:val="0"/>
          <w:bCs w:val="0"/>
          <w:sz w:val="24"/>
          <w:szCs w:val="24"/>
          <w:lang w:val="en-US"/>
        </w:rPr>
        <w:t>Operational</w:t>
      </w:r>
      <w:r w:rsidRPr="4F0A3CF7" w:rsidR="56B03F24">
        <w:rPr>
          <w:rFonts w:cs="Arial"/>
          <w:b w:val="0"/>
          <w:sz w:val="24"/>
          <w:szCs w:val="24"/>
          <w:lang w:val="en-US"/>
        </w:rPr>
        <w:t xml:space="preserve"> and other implications of changes introduced in the new release</w:t>
      </w:r>
    </w:p>
    <w:p w:rsidR="56B03F24" w:rsidP="56B03F24" w:rsidRDefault="56B03F24" w14:paraId="40B625DE" w14:textId="6585E694">
      <w:pPr>
        <w:pStyle w:val="Subtitulo"/>
        <w:rPr>
          <w:rFonts w:cs="Arial"/>
          <w:i/>
          <w:sz w:val="24"/>
          <w:szCs w:val="24"/>
          <w:lang w:val="en-US"/>
        </w:rPr>
      </w:pPr>
      <w:r w:rsidRPr="4F0A3CF7">
        <w:rPr>
          <w:rFonts w:cs="Arial"/>
          <w:i/>
          <w:sz w:val="24"/>
          <w:szCs w:val="24"/>
          <w:lang w:val="en-US"/>
        </w:rPr>
        <w:t>Further development issues</w:t>
      </w:r>
    </w:p>
    <w:p w:rsidR="1A772A1C" w:rsidP="00193ACA" w:rsidRDefault="1A772A1C" w14:paraId="75D5136B" w14:textId="5B7797F6">
      <w:pPr>
        <w:pStyle w:val="Subtitulo"/>
        <w:numPr>
          <w:ilvl w:val="0"/>
          <w:numId w:val="36"/>
        </w:numPr>
        <w:rPr>
          <w:rFonts w:asciiTheme="minorHAnsi" w:hAnsiTheme="minorHAnsi" w:eastAsiaTheme="minorEastAsia"/>
          <w:i/>
          <w:sz w:val="24"/>
          <w:szCs w:val="24"/>
          <w:lang w:val="en-US"/>
        </w:rPr>
      </w:pPr>
      <w:r w:rsidRPr="4F0A3CF7">
        <w:rPr>
          <w:rFonts w:cs="Arial"/>
          <w:b w:val="0"/>
          <w:sz w:val="24"/>
          <w:szCs w:val="24"/>
          <w:lang w:val="en-US"/>
        </w:rPr>
        <w:t>List of software system problems that have not been solved in the new version</w:t>
      </w:r>
    </w:p>
    <w:p w:rsidRPr="000935A7" w:rsidR="68638FCB" w:rsidP="00193ACA" w:rsidRDefault="4F0A3CF7" w14:paraId="3B5608A3" w14:textId="21AB32E9">
      <w:pPr>
        <w:pStyle w:val="Subtitulo"/>
        <w:numPr>
          <w:ilvl w:val="0"/>
          <w:numId w:val="36"/>
        </w:numPr>
        <w:rPr>
          <w:i/>
          <w:sz w:val="24"/>
          <w:szCs w:val="24"/>
          <w:lang w:val="en-US"/>
        </w:rPr>
      </w:pPr>
      <w:r w:rsidRPr="4F0A3CF7">
        <w:rPr>
          <w:rFonts w:cs="Arial"/>
          <w:b w:val="0"/>
          <w:bCs w:val="0"/>
          <w:sz w:val="24"/>
          <w:szCs w:val="24"/>
          <w:lang w:val="en-US"/>
        </w:rPr>
        <w:t>List of SCRs and proposals for development of the software system for which implementation of development was delayed</w:t>
      </w:r>
    </w:p>
    <w:p w:rsidR="000935A7" w:rsidP="000935A7" w:rsidRDefault="000935A7" w14:paraId="43471A1C" w14:textId="77777777">
      <w:pPr>
        <w:pStyle w:val="Subtitulo"/>
        <w:rPr>
          <w:rFonts w:cs="Arial"/>
          <w:b w:val="0"/>
          <w:bCs w:val="0"/>
          <w:sz w:val="24"/>
          <w:szCs w:val="24"/>
          <w:lang w:val="en-US"/>
        </w:rPr>
      </w:pPr>
    </w:p>
    <w:p w:rsidR="000935A7" w:rsidP="000935A7" w:rsidRDefault="000935A7" w14:paraId="311FD2D6" w14:textId="2CE83A01">
      <w:pPr>
        <w:pStyle w:val="Subtitulo"/>
        <w:rPr>
          <w:rFonts w:cs="Arial"/>
          <w:sz w:val="24"/>
          <w:szCs w:val="24"/>
        </w:rPr>
      </w:pPr>
      <w:r w:rsidRPr="000935A7">
        <w:rPr>
          <w:rFonts w:cs="Arial"/>
          <w:sz w:val="24"/>
          <w:szCs w:val="24"/>
        </w:rPr>
        <w:t>Anexo 4. Formato para el Registro de Rastreo</w:t>
      </w:r>
    </w:p>
    <w:p w:rsidR="00A20CF3" w:rsidP="006246BE" w:rsidRDefault="004663E7" w14:paraId="12FC44EA" w14:textId="40025063">
      <w:pPr>
        <w:pStyle w:val="Subtitulo"/>
        <w:spacing w:line="360" w:lineRule="auto"/>
        <w:ind w:left="705"/>
        <w:rPr>
          <w:rFonts w:cs="Arial"/>
          <w:b w:val="0"/>
          <w:bCs w:val="0"/>
          <w:sz w:val="24"/>
          <w:szCs w:val="24"/>
        </w:rPr>
      </w:pPr>
      <w:r w:rsidRPr="00C87267">
        <w:rPr>
          <w:rFonts w:cs="Arial"/>
          <w:b w:val="0"/>
          <w:bCs w:val="0"/>
          <w:sz w:val="24"/>
          <w:szCs w:val="24"/>
        </w:rPr>
        <w:t>F</w:t>
      </w:r>
      <w:r w:rsidRPr="00C87267" w:rsidR="00C87267">
        <w:rPr>
          <w:rFonts w:cs="Arial"/>
          <w:b w:val="0"/>
          <w:bCs w:val="0"/>
          <w:sz w:val="24"/>
          <w:szCs w:val="24"/>
        </w:rPr>
        <w:t>ormato para el Registro de Rastreo.xlsx</w:t>
      </w:r>
      <w:r w:rsidR="00C87267">
        <w:rPr>
          <w:rFonts w:cs="Arial"/>
          <w:b w:val="0"/>
          <w:bCs w:val="0"/>
          <w:sz w:val="24"/>
          <w:szCs w:val="24"/>
        </w:rPr>
        <w:t xml:space="preserve"> </w:t>
      </w:r>
      <w:r w:rsidR="00FD0F4F">
        <w:rPr>
          <w:rFonts w:cs="Arial"/>
          <w:b w:val="0"/>
          <w:bCs w:val="0"/>
          <w:sz w:val="24"/>
          <w:szCs w:val="24"/>
        </w:rPr>
        <w:t xml:space="preserve">– </w:t>
      </w:r>
      <w:hyperlink w:history="1" r:id="rId29">
        <w:r w:rsidRPr="0018043A" w:rsidR="006246BE">
          <w:rPr>
            <w:rStyle w:val="Hipervnculo"/>
            <w:rFonts w:cs="Arial"/>
            <w:b w:val="0"/>
            <w:bCs w:val="0"/>
            <w:sz w:val="24"/>
            <w:szCs w:val="24"/>
          </w:rPr>
          <w:t>https://github.com/PabloR9080/Documentacion-PlanSQA/blob/main/Documentos-Estandares/Formato%20para%20el%20Registro%20de%20Rastreo.xlsx</w:t>
        </w:r>
      </w:hyperlink>
      <w:r w:rsidRPr="00A20CF3" w:rsidR="00A20CF3">
        <w:rPr>
          <w:rFonts w:cs="Arial"/>
          <w:b w:val="0"/>
          <w:bCs w:val="0"/>
          <w:sz w:val="24"/>
          <w:szCs w:val="24"/>
        </w:rPr>
        <w:t xml:space="preserve"> </w:t>
      </w:r>
    </w:p>
    <w:p w:rsidR="00D375FB" w:rsidP="00D375FB" w:rsidRDefault="00D375FB" w14:paraId="7C9F955C" w14:textId="44782E19">
      <w:pPr>
        <w:pStyle w:val="Subtitulo"/>
        <w:spacing w:line="360" w:lineRule="auto"/>
        <w:rPr>
          <w:rFonts w:cs="Arial"/>
          <w:sz w:val="24"/>
          <w:szCs w:val="24"/>
        </w:rPr>
      </w:pPr>
      <w:r>
        <w:rPr>
          <w:rFonts w:cs="Arial"/>
          <w:sz w:val="24"/>
          <w:szCs w:val="24"/>
        </w:rPr>
        <w:t xml:space="preserve">Anexo 5. Formato para el Manual de Operación </w:t>
      </w:r>
    </w:p>
    <w:p w:rsidR="00D375FB" w:rsidP="00BA39AA" w:rsidRDefault="00D375FB" w14:paraId="1BB2E13E" w14:textId="22D61872">
      <w:pPr>
        <w:pStyle w:val="Subtitulo"/>
        <w:spacing w:line="360" w:lineRule="auto"/>
        <w:ind w:left="705"/>
        <w:rPr>
          <w:rFonts w:cs="Arial"/>
          <w:b w:val="0"/>
          <w:bCs w:val="0"/>
          <w:sz w:val="24"/>
          <w:szCs w:val="24"/>
        </w:rPr>
      </w:pPr>
      <w:r>
        <w:rPr>
          <w:rFonts w:cs="Arial"/>
          <w:b w:val="0"/>
          <w:bCs w:val="0"/>
          <w:sz w:val="24"/>
          <w:szCs w:val="24"/>
        </w:rPr>
        <w:t>Formato_ManualOperaciones.docx –</w:t>
      </w:r>
      <w:hyperlink w:history="1" r:id="rId30">
        <w:r w:rsidRPr="0018043A" w:rsidR="00BA39AA">
          <w:rPr>
            <w:rStyle w:val="Hipervnculo"/>
            <w:rFonts w:cs="Arial"/>
            <w:b w:val="0"/>
            <w:bCs w:val="0"/>
            <w:sz w:val="24"/>
            <w:szCs w:val="24"/>
          </w:rPr>
          <w:t>https://github.com/PabloR9080/Documentacion-PlanSQA/blob/main/Documentos-Estandares/Formato_ManualdeOperaciones.docx</w:t>
        </w:r>
      </w:hyperlink>
      <w:r w:rsidR="00BA39AA">
        <w:rPr>
          <w:rFonts w:cs="Arial"/>
          <w:b w:val="0"/>
          <w:bCs w:val="0"/>
          <w:sz w:val="24"/>
          <w:szCs w:val="24"/>
        </w:rPr>
        <w:t xml:space="preserve"> </w:t>
      </w:r>
    </w:p>
    <w:p w:rsidR="00D77057" w:rsidP="00D77057" w:rsidRDefault="00D77057" w14:paraId="1AB88470" w14:textId="22D61872">
      <w:pPr>
        <w:pStyle w:val="Subtitulo"/>
        <w:spacing w:line="360" w:lineRule="auto"/>
        <w:rPr>
          <w:rFonts w:cs="Arial"/>
          <w:sz w:val="24"/>
          <w:szCs w:val="24"/>
        </w:rPr>
      </w:pPr>
      <w:r>
        <w:rPr>
          <w:rFonts w:cs="Arial"/>
          <w:sz w:val="24"/>
          <w:szCs w:val="24"/>
        </w:rPr>
        <w:t xml:space="preserve">Anexo 6. Formato </w:t>
      </w:r>
      <w:r w:rsidR="00E76F9D">
        <w:rPr>
          <w:rFonts w:cs="Arial"/>
          <w:sz w:val="24"/>
          <w:szCs w:val="24"/>
        </w:rPr>
        <w:t>para el Plan de Pruebas de Integración</w:t>
      </w:r>
    </w:p>
    <w:p w:rsidRPr="00E76F9D" w:rsidR="00E76F9D" w:rsidP="00CA0CD9" w:rsidRDefault="00E76F9D" w14:paraId="6677E88E" w14:textId="5BD42439">
      <w:pPr>
        <w:pStyle w:val="Subtitulo"/>
        <w:spacing w:line="360" w:lineRule="auto"/>
        <w:ind w:left="708"/>
        <w:rPr>
          <w:rFonts w:cs="Arial"/>
          <w:b w:val="0"/>
          <w:bCs w:val="0"/>
          <w:sz w:val="24"/>
          <w:szCs w:val="24"/>
        </w:rPr>
      </w:pPr>
      <w:r>
        <w:rPr>
          <w:rFonts w:cs="Arial"/>
          <w:b w:val="0"/>
          <w:bCs w:val="0"/>
          <w:sz w:val="24"/>
          <w:szCs w:val="24"/>
        </w:rPr>
        <w:t xml:space="preserve">Formato_PlanPruebasIntegración.xlsx – </w:t>
      </w:r>
      <w:hyperlink w:history="1" r:id="rId31">
        <w:r w:rsidRPr="0018043A" w:rsidR="00CA0CD9">
          <w:rPr>
            <w:rStyle w:val="Hipervnculo"/>
            <w:rFonts w:cs="Arial"/>
            <w:b w:val="0"/>
            <w:bCs w:val="0"/>
            <w:sz w:val="24"/>
            <w:szCs w:val="24"/>
          </w:rPr>
          <w:t>https://github.com/PabloR9080/Documentacion-PlanSQA/blob/main/Documentos-Estandares/Formato_PlanPruebasIntegracion.xlsx</w:t>
        </w:r>
      </w:hyperlink>
      <w:r w:rsidR="00CA0CD9">
        <w:rPr>
          <w:rFonts w:cs="Arial"/>
          <w:b w:val="0"/>
          <w:bCs w:val="0"/>
          <w:sz w:val="24"/>
          <w:szCs w:val="24"/>
        </w:rPr>
        <w:t xml:space="preserve"> </w:t>
      </w:r>
    </w:p>
    <w:sectPr w:rsidRPr="00E76F9D" w:rsidR="00E76F9D">
      <w:headerReference w:type="default" r:id="rId32"/>
      <w:footerReference w:type="default" r:id="rId33"/>
      <w:headerReference w:type="first" r:id="rId34"/>
      <w:footerReference w:type="first" r:id="rId35"/>
      <w:pgSz w:w="11906" w:h="16838" w:orient="portrait"/>
      <w:pgMar w:top="1440" w:right="1440" w:bottom="1440" w:left="1440"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626D" w:rsidRDefault="00D8626D" w14:paraId="5DDE766A" w14:textId="77777777">
      <w:pPr>
        <w:spacing w:after="0" w:line="240" w:lineRule="auto"/>
      </w:pPr>
      <w:r>
        <w:separator/>
      </w:r>
    </w:p>
  </w:endnote>
  <w:endnote w:type="continuationSeparator" w:id="0">
    <w:p w:rsidR="00D8626D" w:rsidRDefault="00D8626D" w14:paraId="34ED267A" w14:textId="77777777">
      <w:pPr>
        <w:spacing w:after="0" w:line="240" w:lineRule="auto"/>
      </w:pPr>
      <w:r>
        <w:continuationSeparator/>
      </w:r>
    </w:p>
  </w:endnote>
  <w:endnote w:type="continuationNotice" w:id="1">
    <w:p w:rsidR="00D8626D" w:rsidRDefault="00D8626D" w14:paraId="105915F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129"/>
    </w:tblGrid>
    <w:tr w:rsidR="43818C32" w:rsidTr="43818C32" w14:paraId="17721505" w14:textId="77777777">
      <w:tc>
        <w:tcPr>
          <w:tcW w:w="3005" w:type="dxa"/>
        </w:tcPr>
        <w:p w:rsidR="43818C32" w:rsidP="43818C32" w:rsidRDefault="43818C32" w14:paraId="07A1B15F" w14:textId="38B8016D">
          <w:pPr>
            <w:pStyle w:val="Encabezado"/>
            <w:ind w:left="-115"/>
          </w:pPr>
        </w:p>
      </w:tc>
      <w:tc>
        <w:tcPr>
          <w:tcW w:w="3005" w:type="dxa"/>
        </w:tcPr>
        <w:p w:rsidR="43818C32" w:rsidP="43818C32" w:rsidRDefault="43818C32" w14:paraId="70788A89" w14:textId="183F10C9">
          <w:pPr>
            <w:pStyle w:val="Encabezado"/>
            <w:jc w:val="center"/>
          </w:pPr>
        </w:p>
      </w:tc>
      <w:tc>
        <w:tcPr>
          <w:tcW w:w="3129" w:type="dxa"/>
        </w:tcPr>
        <w:p w:rsidR="43818C32" w:rsidP="43818C32" w:rsidRDefault="43818C32" w14:paraId="0892D964" w14:textId="5F3DCE54">
          <w:pPr>
            <w:pStyle w:val="Encabezado"/>
            <w:ind w:right="-115"/>
            <w:jc w:val="right"/>
          </w:pPr>
          <w:r>
            <w:rPr>
              <w:color w:val="2B579A"/>
              <w:shd w:val="clear" w:color="auto" w:fill="E6E6E6"/>
            </w:rPr>
            <w:fldChar w:fldCharType="begin"/>
          </w:r>
          <w:r>
            <w:instrText>PAGE</w:instrText>
          </w:r>
          <w:r>
            <w:rPr>
              <w:color w:val="2B579A"/>
              <w:shd w:val="clear" w:color="auto" w:fill="E6E6E6"/>
            </w:rPr>
            <w:fldChar w:fldCharType="separate"/>
          </w:r>
          <w:r w:rsidR="00087B58">
            <w:rPr>
              <w:noProof/>
            </w:rPr>
            <w:t>2</w:t>
          </w:r>
          <w:r>
            <w:rPr>
              <w:color w:val="2B579A"/>
              <w:shd w:val="clear" w:color="auto" w:fill="E6E6E6"/>
            </w:rPr>
            <w:fldChar w:fldCharType="end"/>
          </w:r>
        </w:p>
      </w:tc>
    </w:tr>
  </w:tbl>
  <w:p w:rsidR="43818C32" w:rsidP="43818C32" w:rsidRDefault="43818C32" w14:paraId="4AD971CB" w14:textId="0776B9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544688CC" w14:textId="77777777">
      <w:tc>
        <w:tcPr>
          <w:tcW w:w="3005" w:type="dxa"/>
        </w:tcPr>
        <w:p w:rsidR="43818C32" w:rsidP="43818C32" w:rsidRDefault="43818C32" w14:paraId="4D188A64" w14:textId="0D152429">
          <w:pPr>
            <w:pStyle w:val="Encabezado"/>
            <w:ind w:left="-115"/>
          </w:pPr>
        </w:p>
      </w:tc>
      <w:tc>
        <w:tcPr>
          <w:tcW w:w="3005" w:type="dxa"/>
        </w:tcPr>
        <w:p w:rsidR="43818C32" w:rsidP="43818C32" w:rsidRDefault="43818C32" w14:paraId="72C9B0C7" w14:textId="7BA0222B">
          <w:pPr>
            <w:pStyle w:val="Encabezado"/>
            <w:jc w:val="center"/>
          </w:pPr>
        </w:p>
      </w:tc>
      <w:tc>
        <w:tcPr>
          <w:tcW w:w="3005" w:type="dxa"/>
        </w:tcPr>
        <w:p w:rsidR="43818C32" w:rsidP="43818C32" w:rsidRDefault="43818C32" w14:paraId="0BD8E3D5" w14:textId="22234FCA">
          <w:pPr>
            <w:pStyle w:val="Encabezado"/>
            <w:ind w:right="-115"/>
            <w:jc w:val="right"/>
          </w:pPr>
        </w:p>
      </w:tc>
    </w:tr>
  </w:tbl>
  <w:p w:rsidR="43818C32" w:rsidP="43818C32" w:rsidRDefault="43818C32" w14:paraId="0A55AF5A" w14:textId="6472AB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626D" w:rsidRDefault="00D8626D" w14:paraId="37329728" w14:textId="77777777">
      <w:pPr>
        <w:spacing w:after="0" w:line="240" w:lineRule="auto"/>
      </w:pPr>
      <w:r>
        <w:separator/>
      </w:r>
    </w:p>
  </w:footnote>
  <w:footnote w:type="continuationSeparator" w:id="0">
    <w:p w:rsidR="00D8626D" w:rsidRDefault="00D8626D" w14:paraId="16E38D6D" w14:textId="77777777">
      <w:pPr>
        <w:spacing w:after="0" w:line="240" w:lineRule="auto"/>
      </w:pPr>
      <w:r>
        <w:continuationSeparator/>
      </w:r>
    </w:p>
  </w:footnote>
  <w:footnote w:type="continuationNotice" w:id="1">
    <w:p w:rsidR="00D8626D" w:rsidRDefault="00D8626D" w14:paraId="71D3C09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798F5240" w14:textId="77777777">
      <w:tc>
        <w:tcPr>
          <w:tcW w:w="3005" w:type="dxa"/>
        </w:tcPr>
        <w:p w:rsidR="43818C32" w:rsidP="43818C32" w:rsidRDefault="43818C32" w14:paraId="15DFA246" w14:textId="5C650F60">
          <w:pPr>
            <w:pStyle w:val="Encabezado"/>
            <w:ind w:left="-115"/>
          </w:pPr>
        </w:p>
      </w:tc>
      <w:tc>
        <w:tcPr>
          <w:tcW w:w="3005" w:type="dxa"/>
        </w:tcPr>
        <w:p w:rsidR="43818C32" w:rsidP="43818C32" w:rsidRDefault="43818C32" w14:paraId="2776A28D" w14:textId="6236FCF0">
          <w:pPr>
            <w:pStyle w:val="Encabezado"/>
            <w:jc w:val="center"/>
          </w:pPr>
        </w:p>
      </w:tc>
      <w:tc>
        <w:tcPr>
          <w:tcW w:w="3005" w:type="dxa"/>
        </w:tcPr>
        <w:p w:rsidR="43818C32" w:rsidP="43818C32" w:rsidRDefault="43818C32" w14:paraId="0242030B" w14:textId="0DADB9D6">
          <w:pPr>
            <w:pStyle w:val="Encabezado"/>
            <w:ind w:right="-115"/>
            <w:jc w:val="right"/>
          </w:pPr>
        </w:p>
      </w:tc>
    </w:tr>
  </w:tbl>
  <w:p w:rsidR="43818C32" w:rsidP="43818C32" w:rsidRDefault="43818C32" w14:paraId="13F54FD5" w14:textId="2A2E2E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52472C4B" w14:textId="77777777">
      <w:tc>
        <w:tcPr>
          <w:tcW w:w="3005" w:type="dxa"/>
        </w:tcPr>
        <w:p w:rsidR="43818C32" w:rsidP="43818C32" w:rsidRDefault="43818C32" w14:paraId="0E24A9AE" w14:textId="6F7FA46D">
          <w:pPr>
            <w:pStyle w:val="Encabezado"/>
            <w:ind w:left="-115"/>
          </w:pPr>
        </w:p>
      </w:tc>
      <w:tc>
        <w:tcPr>
          <w:tcW w:w="3005" w:type="dxa"/>
        </w:tcPr>
        <w:p w:rsidR="43818C32" w:rsidP="43818C32" w:rsidRDefault="43818C32" w14:paraId="4C1E1427" w14:textId="44FBF494">
          <w:pPr>
            <w:pStyle w:val="Encabezado"/>
            <w:jc w:val="center"/>
          </w:pPr>
        </w:p>
      </w:tc>
      <w:tc>
        <w:tcPr>
          <w:tcW w:w="3005" w:type="dxa"/>
        </w:tcPr>
        <w:p w:rsidR="43818C32" w:rsidP="43818C32" w:rsidRDefault="43818C32" w14:paraId="5CEB37F8" w14:textId="537EA9D9">
          <w:pPr>
            <w:pStyle w:val="Encabezado"/>
            <w:ind w:right="-115"/>
            <w:jc w:val="right"/>
          </w:pPr>
        </w:p>
      </w:tc>
    </w:tr>
  </w:tbl>
  <w:p w:rsidR="43818C32" w:rsidP="43818C32" w:rsidRDefault="43818C32" w14:paraId="2F744720" w14:textId="1ACD12B4">
    <w:pPr>
      <w:pStyle w:val="Encabezado"/>
    </w:pPr>
  </w:p>
</w:hdr>
</file>

<file path=word/intelligence2.xml><?xml version="1.0" encoding="utf-8"?>
<int2:intelligence xmlns:int2="http://schemas.microsoft.com/office/intelligence/2020/intelligence" xmlns:oel="http://schemas.microsoft.com/office/2019/extlst">
  <int2:observations>
    <int2:textHash int2:hashCode="28oM+XXJarNGur" int2:id="Acok5fP7">
      <int2:state int2:value="Rejected" int2:type="LegacyProofing"/>
    </int2:textHash>
    <int2:textHash int2:hashCode="mKRCGLzMtyMUYW" int2:id="JTHat5qf">
      <int2:state int2:value="Rejected" int2:type="LegacyProofing"/>
    </int2:textHash>
    <int2:textHash int2:hashCode="sjWtpjVj+ngn3e" int2:id="O1DoDVmi">
      <int2:state int2:value="Rejected" int2:type="LegacyProofing"/>
    </int2:textHash>
    <int2:textHash int2:hashCode="yCNa6XlXy1JPAp" int2:id="cDtC2BPD">
      <int2:state int2:value="Rejected" int2:type="LegacyProofing"/>
    </int2:textHash>
    <int2:textHash int2:hashCode="Q+75piq7ix4WVP" int2:id="cf6bFKdE">
      <int2:state int2:value="Rejected" int2:type="LegacyProofing"/>
    </int2:textHash>
    <int2:textHash int2:hashCode="uioWUKeVr8BBcm" int2:id="fgCNiMq3">
      <int2:state int2:value="Rejected" int2:type="LegacyProofing"/>
    </int2:textHash>
    <int2:textHash int2:hashCode="d4ZX/6k2XVJ7ib" int2:id="loLvsA2K">
      <int2:state int2:value="Rejected" int2:type="LegacyProofing"/>
    </int2:textHash>
    <int2:textHash int2:hashCode="Z4cxm/Mt6igVgi" int2:id="mBjPnGF7">
      <int2:state int2:value="Rejected" int2:type="LegacyProofing"/>
    </int2:textHash>
    <int2:bookmark int2:bookmarkName="_Int_TEejYndb" int2:invalidationBookmarkName="" int2:hashCode="RLWIFNnNl1e0U2" int2:id="qQ949oj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1FF"/>
    <w:multiLevelType w:val="hybridMultilevel"/>
    <w:tmpl w:val="FFFFFFFF"/>
    <w:lvl w:ilvl="0" w:tplc="4E1258E0">
      <w:start w:val="1"/>
      <w:numFmt w:val="bullet"/>
      <w:lvlText w:val=""/>
      <w:lvlJc w:val="left"/>
      <w:pPr>
        <w:ind w:left="720" w:hanging="360"/>
      </w:pPr>
      <w:rPr>
        <w:rFonts w:hint="default" w:ascii="Symbol" w:hAnsi="Symbol"/>
      </w:rPr>
    </w:lvl>
    <w:lvl w:ilvl="1" w:tplc="25E40514">
      <w:start w:val="1"/>
      <w:numFmt w:val="bullet"/>
      <w:lvlText w:val="o"/>
      <w:lvlJc w:val="left"/>
      <w:pPr>
        <w:ind w:left="1440" w:hanging="360"/>
      </w:pPr>
      <w:rPr>
        <w:rFonts w:hint="default" w:ascii="Courier New" w:hAnsi="Courier New"/>
      </w:rPr>
    </w:lvl>
    <w:lvl w:ilvl="2" w:tplc="1AAA738C">
      <w:start w:val="1"/>
      <w:numFmt w:val="bullet"/>
      <w:lvlText w:val=""/>
      <w:lvlJc w:val="left"/>
      <w:pPr>
        <w:ind w:left="2160" w:hanging="360"/>
      </w:pPr>
      <w:rPr>
        <w:rFonts w:hint="default" w:ascii="Wingdings" w:hAnsi="Wingdings"/>
      </w:rPr>
    </w:lvl>
    <w:lvl w:ilvl="3" w:tplc="58F41FB0">
      <w:start w:val="1"/>
      <w:numFmt w:val="bullet"/>
      <w:lvlText w:val=""/>
      <w:lvlJc w:val="left"/>
      <w:pPr>
        <w:ind w:left="2880" w:hanging="360"/>
      </w:pPr>
      <w:rPr>
        <w:rFonts w:hint="default" w:ascii="Symbol" w:hAnsi="Symbol"/>
      </w:rPr>
    </w:lvl>
    <w:lvl w:ilvl="4" w:tplc="1988CC0C">
      <w:start w:val="1"/>
      <w:numFmt w:val="bullet"/>
      <w:lvlText w:val="o"/>
      <w:lvlJc w:val="left"/>
      <w:pPr>
        <w:ind w:left="3600" w:hanging="360"/>
      </w:pPr>
      <w:rPr>
        <w:rFonts w:hint="default" w:ascii="Courier New" w:hAnsi="Courier New"/>
      </w:rPr>
    </w:lvl>
    <w:lvl w:ilvl="5" w:tplc="6FEE71DC">
      <w:start w:val="1"/>
      <w:numFmt w:val="bullet"/>
      <w:lvlText w:val=""/>
      <w:lvlJc w:val="left"/>
      <w:pPr>
        <w:ind w:left="4320" w:hanging="360"/>
      </w:pPr>
      <w:rPr>
        <w:rFonts w:hint="default" w:ascii="Wingdings" w:hAnsi="Wingdings"/>
      </w:rPr>
    </w:lvl>
    <w:lvl w:ilvl="6" w:tplc="63DA36DC">
      <w:start w:val="1"/>
      <w:numFmt w:val="bullet"/>
      <w:lvlText w:val=""/>
      <w:lvlJc w:val="left"/>
      <w:pPr>
        <w:ind w:left="5040" w:hanging="360"/>
      </w:pPr>
      <w:rPr>
        <w:rFonts w:hint="default" w:ascii="Symbol" w:hAnsi="Symbol"/>
      </w:rPr>
    </w:lvl>
    <w:lvl w:ilvl="7" w:tplc="26DC2228">
      <w:start w:val="1"/>
      <w:numFmt w:val="bullet"/>
      <w:lvlText w:val="o"/>
      <w:lvlJc w:val="left"/>
      <w:pPr>
        <w:ind w:left="5760" w:hanging="360"/>
      </w:pPr>
      <w:rPr>
        <w:rFonts w:hint="default" w:ascii="Courier New" w:hAnsi="Courier New"/>
      </w:rPr>
    </w:lvl>
    <w:lvl w:ilvl="8" w:tplc="E39686FE">
      <w:start w:val="1"/>
      <w:numFmt w:val="bullet"/>
      <w:lvlText w:val=""/>
      <w:lvlJc w:val="left"/>
      <w:pPr>
        <w:ind w:left="6480" w:hanging="360"/>
      </w:pPr>
      <w:rPr>
        <w:rFonts w:hint="default" w:ascii="Wingdings" w:hAnsi="Wingdings"/>
      </w:rPr>
    </w:lvl>
  </w:abstractNum>
  <w:abstractNum w:abstractNumId="1" w15:restartNumberingAfterBreak="0">
    <w:nsid w:val="00F616FD"/>
    <w:multiLevelType w:val="hybridMultilevel"/>
    <w:tmpl w:val="FFFFFFFF"/>
    <w:lvl w:ilvl="0" w:tplc="2A7C3F16">
      <w:start w:val="1"/>
      <w:numFmt w:val="bullet"/>
      <w:lvlText w:val=""/>
      <w:lvlJc w:val="left"/>
      <w:pPr>
        <w:ind w:left="720" w:hanging="360"/>
      </w:pPr>
      <w:rPr>
        <w:rFonts w:hint="default" w:ascii="Symbol" w:hAnsi="Symbol"/>
      </w:rPr>
    </w:lvl>
    <w:lvl w:ilvl="1" w:tplc="B1E88B4C">
      <w:start w:val="1"/>
      <w:numFmt w:val="bullet"/>
      <w:lvlText w:val="o"/>
      <w:lvlJc w:val="left"/>
      <w:pPr>
        <w:ind w:left="1440" w:hanging="360"/>
      </w:pPr>
      <w:rPr>
        <w:rFonts w:hint="default" w:ascii="Courier New" w:hAnsi="Courier New"/>
      </w:rPr>
    </w:lvl>
    <w:lvl w:ilvl="2" w:tplc="683C26CE">
      <w:start w:val="1"/>
      <w:numFmt w:val="bullet"/>
      <w:lvlText w:val=""/>
      <w:lvlJc w:val="left"/>
      <w:pPr>
        <w:ind w:left="2160" w:hanging="360"/>
      </w:pPr>
      <w:rPr>
        <w:rFonts w:hint="default" w:ascii="Wingdings" w:hAnsi="Wingdings"/>
      </w:rPr>
    </w:lvl>
    <w:lvl w:ilvl="3" w:tplc="FF088408">
      <w:start w:val="1"/>
      <w:numFmt w:val="bullet"/>
      <w:lvlText w:val=""/>
      <w:lvlJc w:val="left"/>
      <w:pPr>
        <w:ind w:left="2880" w:hanging="360"/>
      </w:pPr>
      <w:rPr>
        <w:rFonts w:hint="default" w:ascii="Symbol" w:hAnsi="Symbol"/>
      </w:rPr>
    </w:lvl>
    <w:lvl w:ilvl="4" w:tplc="8BB4DC42">
      <w:start w:val="1"/>
      <w:numFmt w:val="bullet"/>
      <w:lvlText w:val="o"/>
      <w:lvlJc w:val="left"/>
      <w:pPr>
        <w:ind w:left="3600" w:hanging="360"/>
      </w:pPr>
      <w:rPr>
        <w:rFonts w:hint="default" w:ascii="Courier New" w:hAnsi="Courier New"/>
      </w:rPr>
    </w:lvl>
    <w:lvl w:ilvl="5" w:tplc="6A84D446">
      <w:start w:val="1"/>
      <w:numFmt w:val="bullet"/>
      <w:lvlText w:val=""/>
      <w:lvlJc w:val="left"/>
      <w:pPr>
        <w:ind w:left="4320" w:hanging="360"/>
      </w:pPr>
      <w:rPr>
        <w:rFonts w:hint="default" w:ascii="Wingdings" w:hAnsi="Wingdings"/>
      </w:rPr>
    </w:lvl>
    <w:lvl w:ilvl="6" w:tplc="09D47C1C">
      <w:start w:val="1"/>
      <w:numFmt w:val="bullet"/>
      <w:lvlText w:val=""/>
      <w:lvlJc w:val="left"/>
      <w:pPr>
        <w:ind w:left="5040" w:hanging="360"/>
      </w:pPr>
      <w:rPr>
        <w:rFonts w:hint="default" w:ascii="Symbol" w:hAnsi="Symbol"/>
      </w:rPr>
    </w:lvl>
    <w:lvl w:ilvl="7" w:tplc="9AE82BBA">
      <w:start w:val="1"/>
      <w:numFmt w:val="bullet"/>
      <w:lvlText w:val="o"/>
      <w:lvlJc w:val="left"/>
      <w:pPr>
        <w:ind w:left="5760" w:hanging="360"/>
      </w:pPr>
      <w:rPr>
        <w:rFonts w:hint="default" w:ascii="Courier New" w:hAnsi="Courier New"/>
      </w:rPr>
    </w:lvl>
    <w:lvl w:ilvl="8" w:tplc="EF6E0540">
      <w:start w:val="1"/>
      <w:numFmt w:val="bullet"/>
      <w:lvlText w:val=""/>
      <w:lvlJc w:val="left"/>
      <w:pPr>
        <w:ind w:left="6480" w:hanging="360"/>
      </w:pPr>
      <w:rPr>
        <w:rFonts w:hint="default" w:ascii="Wingdings" w:hAnsi="Wingdings"/>
      </w:rPr>
    </w:lvl>
  </w:abstractNum>
  <w:abstractNum w:abstractNumId="2" w15:restartNumberingAfterBreak="0">
    <w:nsid w:val="0442768C"/>
    <w:multiLevelType w:val="hybridMultilevel"/>
    <w:tmpl w:val="756C2424"/>
    <w:lvl w:ilvl="0" w:tplc="E392E164">
      <w:start w:val="1"/>
      <w:numFmt w:val="bullet"/>
      <w:lvlText w:val=""/>
      <w:lvlJc w:val="left"/>
      <w:pPr>
        <w:ind w:left="720" w:hanging="360"/>
      </w:pPr>
      <w:rPr>
        <w:rFonts w:hint="default" w:ascii="Symbol" w:hAnsi="Symbol"/>
      </w:rPr>
    </w:lvl>
    <w:lvl w:ilvl="1" w:tplc="7C9E3AC0">
      <w:start w:val="1"/>
      <w:numFmt w:val="bullet"/>
      <w:lvlText w:val="o"/>
      <w:lvlJc w:val="left"/>
      <w:pPr>
        <w:ind w:left="1440" w:hanging="360"/>
      </w:pPr>
      <w:rPr>
        <w:rFonts w:hint="default" w:ascii="Courier New" w:hAnsi="Courier New"/>
      </w:rPr>
    </w:lvl>
    <w:lvl w:ilvl="2" w:tplc="5942B28E">
      <w:start w:val="1"/>
      <w:numFmt w:val="bullet"/>
      <w:lvlText w:val=""/>
      <w:lvlJc w:val="left"/>
      <w:pPr>
        <w:ind w:left="2160" w:hanging="360"/>
      </w:pPr>
      <w:rPr>
        <w:rFonts w:hint="default" w:ascii="Wingdings" w:hAnsi="Wingdings"/>
      </w:rPr>
    </w:lvl>
    <w:lvl w:ilvl="3" w:tplc="80EAFB94">
      <w:start w:val="1"/>
      <w:numFmt w:val="bullet"/>
      <w:lvlText w:val=""/>
      <w:lvlJc w:val="left"/>
      <w:pPr>
        <w:ind w:left="2880" w:hanging="360"/>
      </w:pPr>
      <w:rPr>
        <w:rFonts w:hint="default" w:ascii="Symbol" w:hAnsi="Symbol"/>
      </w:rPr>
    </w:lvl>
    <w:lvl w:ilvl="4" w:tplc="299CB07E">
      <w:start w:val="1"/>
      <w:numFmt w:val="bullet"/>
      <w:lvlText w:val="o"/>
      <w:lvlJc w:val="left"/>
      <w:pPr>
        <w:ind w:left="3600" w:hanging="360"/>
      </w:pPr>
      <w:rPr>
        <w:rFonts w:hint="default" w:ascii="Courier New" w:hAnsi="Courier New"/>
      </w:rPr>
    </w:lvl>
    <w:lvl w:ilvl="5" w:tplc="65A4A00C">
      <w:start w:val="1"/>
      <w:numFmt w:val="bullet"/>
      <w:lvlText w:val=""/>
      <w:lvlJc w:val="left"/>
      <w:pPr>
        <w:ind w:left="4320" w:hanging="360"/>
      </w:pPr>
      <w:rPr>
        <w:rFonts w:hint="default" w:ascii="Wingdings" w:hAnsi="Wingdings"/>
      </w:rPr>
    </w:lvl>
    <w:lvl w:ilvl="6" w:tplc="6F48AF3E">
      <w:start w:val="1"/>
      <w:numFmt w:val="bullet"/>
      <w:lvlText w:val=""/>
      <w:lvlJc w:val="left"/>
      <w:pPr>
        <w:ind w:left="5040" w:hanging="360"/>
      </w:pPr>
      <w:rPr>
        <w:rFonts w:hint="default" w:ascii="Symbol" w:hAnsi="Symbol"/>
      </w:rPr>
    </w:lvl>
    <w:lvl w:ilvl="7" w:tplc="703070A8">
      <w:start w:val="1"/>
      <w:numFmt w:val="bullet"/>
      <w:lvlText w:val="o"/>
      <w:lvlJc w:val="left"/>
      <w:pPr>
        <w:ind w:left="5760" w:hanging="360"/>
      </w:pPr>
      <w:rPr>
        <w:rFonts w:hint="default" w:ascii="Courier New" w:hAnsi="Courier New"/>
      </w:rPr>
    </w:lvl>
    <w:lvl w:ilvl="8" w:tplc="6AA222B2">
      <w:start w:val="1"/>
      <w:numFmt w:val="bullet"/>
      <w:lvlText w:val=""/>
      <w:lvlJc w:val="left"/>
      <w:pPr>
        <w:ind w:left="6480" w:hanging="360"/>
      </w:pPr>
      <w:rPr>
        <w:rFonts w:hint="default" w:ascii="Wingdings" w:hAnsi="Wingdings"/>
      </w:rPr>
    </w:lvl>
  </w:abstractNum>
  <w:abstractNum w:abstractNumId="3" w15:restartNumberingAfterBreak="0">
    <w:nsid w:val="083D3FE6"/>
    <w:multiLevelType w:val="hybridMultilevel"/>
    <w:tmpl w:val="FFFFFFFF"/>
    <w:lvl w:ilvl="0" w:tplc="1314469A">
      <w:start w:val="1"/>
      <w:numFmt w:val="bullet"/>
      <w:lvlText w:val=""/>
      <w:lvlJc w:val="left"/>
      <w:pPr>
        <w:ind w:left="720" w:hanging="360"/>
      </w:pPr>
      <w:rPr>
        <w:rFonts w:hint="default" w:ascii="Symbol" w:hAnsi="Symbol"/>
      </w:rPr>
    </w:lvl>
    <w:lvl w:ilvl="1" w:tplc="10EEEAAE">
      <w:start w:val="1"/>
      <w:numFmt w:val="bullet"/>
      <w:lvlText w:val="o"/>
      <w:lvlJc w:val="left"/>
      <w:pPr>
        <w:ind w:left="1440" w:hanging="360"/>
      </w:pPr>
      <w:rPr>
        <w:rFonts w:hint="default" w:ascii="Courier New" w:hAnsi="Courier New"/>
      </w:rPr>
    </w:lvl>
    <w:lvl w:ilvl="2" w:tplc="CA66638E">
      <w:start w:val="1"/>
      <w:numFmt w:val="bullet"/>
      <w:lvlText w:val=""/>
      <w:lvlJc w:val="left"/>
      <w:pPr>
        <w:ind w:left="2160" w:hanging="360"/>
      </w:pPr>
      <w:rPr>
        <w:rFonts w:hint="default" w:ascii="Wingdings" w:hAnsi="Wingdings"/>
      </w:rPr>
    </w:lvl>
    <w:lvl w:ilvl="3" w:tplc="A79EE520">
      <w:start w:val="1"/>
      <w:numFmt w:val="bullet"/>
      <w:lvlText w:val=""/>
      <w:lvlJc w:val="left"/>
      <w:pPr>
        <w:ind w:left="2880" w:hanging="360"/>
      </w:pPr>
      <w:rPr>
        <w:rFonts w:hint="default" w:ascii="Symbol" w:hAnsi="Symbol"/>
      </w:rPr>
    </w:lvl>
    <w:lvl w:ilvl="4" w:tplc="BAF042AC">
      <w:start w:val="1"/>
      <w:numFmt w:val="bullet"/>
      <w:lvlText w:val="o"/>
      <w:lvlJc w:val="left"/>
      <w:pPr>
        <w:ind w:left="3600" w:hanging="360"/>
      </w:pPr>
      <w:rPr>
        <w:rFonts w:hint="default" w:ascii="Courier New" w:hAnsi="Courier New"/>
      </w:rPr>
    </w:lvl>
    <w:lvl w:ilvl="5" w:tplc="2120528C">
      <w:start w:val="1"/>
      <w:numFmt w:val="bullet"/>
      <w:lvlText w:val=""/>
      <w:lvlJc w:val="left"/>
      <w:pPr>
        <w:ind w:left="4320" w:hanging="360"/>
      </w:pPr>
      <w:rPr>
        <w:rFonts w:hint="default" w:ascii="Wingdings" w:hAnsi="Wingdings"/>
      </w:rPr>
    </w:lvl>
    <w:lvl w:ilvl="6" w:tplc="38EE4CE6">
      <w:start w:val="1"/>
      <w:numFmt w:val="bullet"/>
      <w:lvlText w:val=""/>
      <w:lvlJc w:val="left"/>
      <w:pPr>
        <w:ind w:left="5040" w:hanging="360"/>
      </w:pPr>
      <w:rPr>
        <w:rFonts w:hint="default" w:ascii="Symbol" w:hAnsi="Symbol"/>
      </w:rPr>
    </w:lvl>
    <w:lvl w:ilvl="7" w:tplc="6B10CEF4">
      <w:start w:val="1"/>
      <w:numFmt w:val="bullet"/>
      <w:lvlText w:val="o"/>
      <w:lvlJc w:val="left"/>
      <w:pPr>
        <w:ind w:left="5760" w:hanging="360"/>
      </w:pPr>
      <w:rPr>
        <w:rFonts w:hint="default" w:ascii="Courier New" w:hAnsi="Courier New"/>
      </w:rPr>
    </w:lvl>
    <w:lvl w:ilvl="8" w:tplc="E8CA1972">
      <w:start w:val="1"/>
      <w:numFmt w:val="bullet"/>
      <w:lvlText w:val=""/>
      <w:lvlJc w:val="left"/>
      <w:pPr>
        <w:ind w:left="6480" w:hanging="360"/>
      </w:pPr>
      <w:rPr>
        <w:rFonts w:hint="default" w:ascii="Wingdings" w:hAnsi="Wingdings"/>
      </w:rPr>
    </w:lvl>
  </w:abstractNum>
  <w:abstractNum w:abstractNumId="4" w15:restartNumberingAfterBreak="0">
    <w:nsid w:val="0D826DC7"/>
    <w:multiLevelType w:val="hybridMultilevel"/>
    <w:tmpl w:val="FFFFFFFF"/>
    <w:lvl w:ilvl="0" w:tplc="9AB83568">
      <w:start w:val="1"/>
      <w:numFmt w:val="decimal"/>
      <w:lvlText w:val="%1."/>
      <w:lvlJc w:val="left"/>
      <w:pPr>
        <w:ind w:left="720" w:hanging="360"/>
      </w:pPr>
    </w:lvl>
    <w:lvl w:ilvl="1" w:tplc="3DD6C03E">
      <w:start w:val="1"/>
      <w:numFmt w:val="lowerLetter"/>
      <w:lvlText w:val="%2."/>
      <w:lvlJc w:val="left"/>
      <w:pPr>
        <w:ind w:left="1440" w:hanging="360"/>
      </w:pPr>
    </w:lvl>
    <w:lvl w:ilvl="2" w:tplc="82FC8678">
      <w:start w:val="1"/>
      <w:numFmt w:val="lowerRoman"/>
      <w:lvlText w:val="%3."/>
      <w:lvlJc w:val="right"/>
      <w:pPr>
        <w:ind w:left="2160" w:hanging="180"/>
      </w:pPr>
    </w:lvl>
    <w:lvl w:ilvl="3" w:tplc="2DFC7EC8">
      <w:start w:val="1"/>
      <w:numFmt w:val="decimal"/>
      <w:lvlText w:val="%4."/>
      <w:lvlJc w:val="left"/>
      <w:pPr>
        <w:ind w:left="2880" w:hanging="360"/>
      </w:pPr>
    </w:lvl>
    <w:lvl w:ilvl="4" w:tplc="45006692">
      <w:start w:val="1"/>
      <w:numFmt w:val="lowerLetter"/>
      <w:lvlText w:val="%5."/>
      <w:lvlJc w:val="left"/>
      <w:pPr>
        <w:ind w:left="3600" w:hanging="360"/>
      </w:pPr>
    </w:lvl>
    <w:lvl w:ilvl="5" w:tplc="51CA25CE">
      <w:start w:val="1"/>
      <w:numFmt w:val="lowerRoman"/>
      <w:lvlText w:val="%6."/>
      <w:lvlJc w:val="right"/>
      <w:pPr>
        <w:ind w:left="4320" w:hanging="180"/>
      </w:pPr>
    </w:lvl>
    <w:lvl w:ilvl="6" w:tplc="9C945DD4">
      <w:start w:val="1"/>
      <w:numFmt w:val="decimal"/>
      <w:lvlText w:val="%7."/>
      <w:lvlJc w:val="left"/>
      <w:pPr>
        <w:ind w:left="5040" w:hanging="360"/>
      </w:pPr>
    </w:lvl>
    <w:lvl w:ilvl="7" w:tplc="01766A4A">
      <w:start w:val="1"/>
      <w:numFmt w:val="lowerLetter"/>
      <w:lvlText w:val="%8."/>
      <w:lvlJc w:val="left"/>
      <w:pPr>
        <w:ind w:left="5760" w:hanging="360"/>
      </w:pPr>
    </w:lvl>
    <w:lvl w:ilvl="8" w:tplc="0D8E3DDC">
      <w:start w:val="1"/>
      <w:numFmt w:val="lowerRoman"/>
      <w:lvlText w:val="%9."/>
      <w:lvlJc w:val="right"/>
      <w:pPr>
        <w:ind w:left="6480" w:hanging="180"/>
      </w:pPr>
    </w:lvl>
  </w:abstractNum>
  <w:abstractNum w:abstractNumId="5" w15:restartNumberingAfterBreak="0">
    <w:nsid w:val="0E7548B0"/>
    <w:multiLevelType w:val="hybridMultilevel"/>
    <w:tmpl w:val="868E6778"/>
    <w:lvl w:ilvl="0" w:tplc="BE80D6DA">
      <w:start w:val="1"/>
      <w:numFmt w:val="bullet"/>
      <w:lvlText w:val=""/>
      <w:lvlJc w:val="left"/>
      <w:pPr>
        <w:ind w:left="720" w:hanging="360"/>
      </w:pPr>
      <w:rPr>
        <w:rFonts w:hint="default" w:ascii="Symbol" w:hAnsi="Symbol"/>
      </w:rPr>
    </w:lvl>
    <w:lvl w:ilvl="1" w:tplc="291206FC">
      <w:start w:val="1"/>
      <w:numFmt w:val="bullet"/>
      <w:lvlText w:val="o"/>
      <w:lvlJc w:val="left"/>
      <w:pPr>
        <w:ind w:left="1440" w:hanging="360"/>
      </w:pPr>
      <w:rPr>
        <w:rFonts w:hint="default" w:ascii="Courier New" w:hAnsi="Courier New"/>
      </w:rPr>
    </w:lvl>
    <w:lvl w:ilvl="2" w:tplc="32D462EC">
      <w:start w:val="1"/>
      <w:numFmt w:val="bullet"/>
      <w:lvlText w:val=""/>
      <w:lvlJc w:val="left"/>
      <w:pPr>
        <w:ind w:left="2160" w:hanging="360"/>
      </w:pPr>
      <w:rPr>
        <w:rFonts w:hint="default" w:ascii="Wingdings" w:hAnsi="Wingdings"/>
      </w:rPr>
    </w:lvl>
    <w:lvl w:ilvl="3" w:tplc="89C01C9E">
      <w:start w:val="1"/>
      <w:numFmt w:val="bullet"/>
      <w:lvlText w:val=""/>
      <w:lvlJc w:val="left"/>
      <w:pPr>
        <w:ind w:left="2880" w:hanging="360"/>
      </w:pPr>
      <w:rPr>
        <w:rFonts w:hint="default" w:ascii="Symbol" w:hAnsi="Symbol"/>
      </w:rPr>
    </w:lvl>
    <w:lvl w:ilvl="4" w:tplc="4FD61794">
      <w:start w:val="1"/>
      <w:numFmt w:val="bullet"/>
      <w:lvlText w:val="o"/>
      <w:lvlJc w:val="left"/>
      <w:pPr>
        <w:ind w:left="3600" w:hanging="360"/>
      </w:pPr>
      <w:rPr>
        <w:rFonts w:hint="default" w:ascii="Courier New" w:hAnsi="Courier New"/>
      </w:rPr>
    </w:lvl>
    <w:lvl w:ilvl="5" w:tplc="F9EECE42">
      <w:start w:val="1"/>
      <w:numFmt w:val="bullet"/>
      <w:lvlText w:val=""/>
      <w:lvlJc w:val="left"/>
      <w:pPr>
        <w:ind w:left="4320" w:hanging="360"/>
      </w:pPr>
      <w:rPr>
        <w:rFonts w:hint="default" w:ascii="Wingdings" w:hAnsi="Wingdings"/>
      </w:rPr>
    </w:lvl>
    <w:lvl w:ilvl="6" w:tplc="630096AE">
      <w:start w:val="1"/>
      <w:numFmt w:val="bullet"/>
      <w:lvlText w:val=""/>
      <w:lvlJc w:val="left"/>
      <w:pPr>
        <w:ind w:left="5040" w:hanging="360"/>
      </w:pPr>
      <w:rPr>
        <w:rFonts w:hint="default" w:ascii="Symbol" w:hAnsi="Symbol"/>
      </w:rPr>
    </w:lvl>
    <w:lvl w:ilvl="7" w:tplc="F514C4DE">
      <w:start w:val="1"/>
      <w:numFmt w:val="bullet"/>
      <w:lvlText w:val="o"/>
      <w:lvlJc w:val="left"/>
      <w:pPr>
        <w:ind w:left="5760" w:hanging="360"/>
      </w:pPr>
      <w:rPr>
        <w:rFonts w:hint="default" w:ascii="Courier New" w:hAnsi="Courier New"/>
      </w:rPr>
    </w:lvl>
    <w:lvl w:ilvl="8" w:tplc="FD80D8A0">
      <w:start w:val="1"/>
      <w:numFmt w:val="bullet"/>
      <w:lvlText w:val=""/>
      <w:lvlJc w:val="left"/>
      <w:pPr>
        <w:ind w:left="6480" w:hanging="360"/>
      </w:pPr>
      <w:rPr>
        <w:rFonts w:hint="default" w:ascii="Wingdings" w:hAnsi="Wingdings"/>
      </w:rPr>
    </w:lvl>
  </w:abstractNum>
  <w:abstractNum w:abstractNumId="6" w15:restartNumberingAfterBreak="0">
    <w:nsid w:val="110A5417"/>
    <w:multiLevelType w:val="hybridMultilevel"/>
    <w:tmpl w:val="FFFFFFFF"/>
    <w:lvl w:ilvl="0" w:tplc="7744E13C">
      <w:start w:val="1"/>
      <w:numFmt w:val="bullet"/>
      <w:lvlText w:val=""/>
      <w:lvlJc w:val="left"/>
      <w:pPr>
        <w:ind w:left="720" w:hanging="360"/>
      </w:pPr>
      <w:rPr>
        <w:rFonts w:hint="default" w:ascii="Symbol" w:hAnsi="Symbol"/>
      </w:rPr>
    </w:lvl>
    <w:lvl w:ilvl="1" w:tplc="4B28B4F2">
      <w:start w:val="1"/>
      <w:numFmt w:val="bullet"/>
      <w:lvlText w:val=""/>
      <w:lvlJc w:val="left"/>
      <w:pPr>
        <w:ind w:left="1440" w:hanging="360"/>
      </w:pPr>
      <w:rPr>
        <w:rFonts w:hint="default" w:ascii="Symbol" w:hAnsi="Symbol"/>
      </w:rPr>
    </w:lvl>
    <w:lvl w:ilvl="2" w:tplc="4EC8D1DE">
      <w:start w:val="1"/>
      <w:numFmt w:val="bullet"/>
      <w:lvlText w:val=""/>
      <w:lvlJc w:val="left"/>
      <w:pPr>
        <w:ind w:left="2160" w:hanging="360"/>
      </w:pPr>
      <w:rPr>
        <w:rFonts w:hint="default" w:ascii="Wingdings" w:hAnsi="Wingdings"/>
      </w:rPr>
    </w:lvl>
    <w:lvl w:ilvl="3" w:tplc="ECFC0594">
      <w:start w:val="1"/>
      <w:numFmt w:val="bullet"/>
      <w:lvlText w:val=""/>
      <w:lvlJc w:val="left"/>
      <w:pPr>
        <w:ind w:left="2880" w:hanging="360"/>
      </w:pPr>
      <w:rPr>
        <w:rFonts w:hint="default" w:ascii="Symbol" w:hAnsi="Symbol"/>
      </w:rPr>
    </w:lvl>
    <w:lvl w:ilvl="4" w:tplc="4D148762">
      <w:start w:val="1"/>
      <w:numFmt w:val="bullet"/>
      <w:lvlText w:val="o"/>
      <w:lvlJc w:val="left"/>
      <w:pPr>
        <w:ind w:left="3600" w:hanging="360"/>
      </w:pPr>
      <w:rPr>
        <w:rFonts w:hint="default" w:ascii="Courier New" w:hAnsi="Courier New"/>
      </w:rPr>
    </w:lvl>
    <w:lvl w:ilvl="5" w:tplc="3D7C361C">
      <w:start w:val="1"/>
      <w:numFmt w:val="bullet"/>
      <w:lvlText w:val=""/>
      <w:lvlJc w:val="left"/>
      <w:pPr>
        <w:ind w:left="4320" w:hanging="360"/>
      </w:pPr>
      <w:rPr>
        <w:rFonts w:hint="default" w:ascii="Wingdings" w:hAnsi="Wingdings"/>
      </w:rPr>
    </w:lvl>
    <w:lvl w:ilvl="6" w:tplc="39D4E008">
      <w:start w:val="1"/>
      <w:numFmt w:val="bullet"/>
      <w:lvlText w:val=""/>
      <w:lvlJc w:val="left"/>
      <w:pPr>
        <w:ind w:left="5040" w:hanging="360"/>
      </w:pPr>
      <w:rPr>
        <w:rFonts w:hint="default" w:ascii="Symbol" w:hAnsi="Symbol"/>
      </w:rPr>
    </w:lvl>
    <w:lvl w:ilvl="7" w:tplc="1ADA8C40">
      <w:start w:val="1"/>
      <w:numFmt w:val="bullet"/>
      <w:lvlText w:val="o"/>
      <w:lvlJc w:val="left"/>
      <w:pPr>
        <w:ind w:left="5760" w:hanging="360"/>
      </w:pPr>
      <w:rPr>
        <w:rFonts w:hint="default" w:ascii="Courier New" w:hAnsi="Courier New"/>
      </w:rPr>
    </w:lvl>
    <w:lvl w:ilvl="8" w:tplc="F0B61F6C">
      <w:start w:val="1"/>
      <w:numFmt w:val="bullet"/>
      <w:lvlText w:val=""/>
      <w:lvlJc w:val="left"/>
      <w:pPr>
        <w:ind w:left="6480" w:hanging="360"/>
      </w:pPr>
      <w:rPr>
        <w:rFonts w:hint="default" w:ascii="Wingdings" w:hAnsi="Wingdings"/>
      </w:rPr>
    </w:lvl>
  </w:abstractNum>
  <w:abstractNum w:abstractNumId="7" w15:restartNumberingAfterBreak="0">
    <w:nsid w:val="118837FA"/>
    <w:multiLevelType w:val="hybridMultilevel"/>
    <w:tmpl w:val="FFFFFFFF"/>
    <w:lvl w:ilvl="0" w:tplc="67660DEE">
      <w:start w:val="1"/>
      <w:numFmt w:val="bullet"/>
      <w:lvlText w:val=""/>
      <w:lvlJc w:val="left"/>
      <w:pPr>
        <w:ind w:left="720" w:hanging="360"/>
      </w:pPr>
      <w:rPr>
        <w:rFonts w:hint="default" w:ascii="Symbol" w:hAnsi="Symbol"/>
      </w:rPr>
    </w:lvl>
    <w:lvl w:ilvl="1" w:tplc="CC8C9A50">
      <w:start w:val="1"/>
      <w:numFmt w:val="bullet"/>
      <w:lvlText w:val="o"/>
      <w:lvlJc w:val="left"/>
      <w:pPr>
        <w:ind w:left="1440" w:hanging="360"/>
      </w:pPr>
      <w:rPr>
        <w:rFonts w:hint="default" w:ascii="Courier New" w:hAnsi="Courier New"/>
      </w:rPr>
    </w:lvl>
    <w:lvl w:ilvl="2" w:tplc="73F8917A">
      <w:start w:val="1"/>
      <w:numFmt w:val="bullet"/>
      <w:lvlText w:val=""/>
      <w:lvlJc w:val="left"/>
      <w:pPr>
        <w:ind w:left="2160" w:hanging="360"/>
      </w:pPr>
      <w:rPr>
        <w:rFonts w:hint="default" w:ascii="Wingdings" w:hAnsi="Wingdings"/>
      </w:rPr>
    </w:lvl>
    <w:lvl w:ilvl="3" w:tplc="6D2E05C4">
      <w:start w:val="1"/>
      <w:numFmt w:val="bullet"/>
      <w:lvlText w:val=""/>
      <w:lvlJc w:val="left"/>
      <w:pPr>
        <w:ind w:left="2880" w:hanging="360"/>
      </w:pPr>
      <w:rPr>
        <w:rFonts w:hint="default" w:ascii="Symbol" w:hAnsi="Symbol"/>
      </w:rPr>
    </w:lvl>
    <w:lvl w:ilvl="4" w:tplc="91C6E10A">
      <w:start w:val="1"/>
      <w:numFmt w:val="bullet"/>
      <w:lvlText w:val="o"/>
      <w:lvlJc w:val="left"/>
      <w:pPr>
        <w:ind w:left="3600" w:hanging="360"/>
      </w:pPr>
      <w:rPr>
        <w:rFonts w:hint="default" w:ascii="Courier New" w:hAnsi="Courier New"/>
      </w:rPr>
    </w:lvl>
    <w:lvl w:ilvl="5" w:tplc="EBF22BBA">
      <w:start w:val="1"/>
      <w:numFmt w:val="bullet"/>
      <w:lvlText w:val=""/>
      <w:lvlJc w:val="left"/>
      <w:pPr>
        <w:ind w:left="4320" w:hanging="360"/>
      </w:pPr>
      <w:rPr>
        <w:rFonts w:hint="default" w:ascii="Wingdings" w:hAnsi="Wingdings"/>
      </w:rPr>
    </w:lvl>
    <w:lvl w:ilvl="6" w:tplc="DFAA0226">
      <w:start w:val="1"/>
      <w:numFmt w:val="bullet"/>
      <w:lvlText w:val=""/>
      <w:lvlJc w:val="left"/>
      <w:pPr>
        <w:ind w:left="5040" w:hanging="360"/>
      </w:pPr>
      <w:rPr>
        <w:rFonts w:hint="default" w:ascii="Symbol" w:hAnsi="Symbol"/>
      </w:rPr>
    </w:lvl>
    <w:lvl w:ilvl="7" w:tplc="D5D6F13C">
      <w:start w:val="1"/>
      <w:numFmt w:val="bullet"/>
      <w:lvlText w:val="o"/>
      <w:lvlJc w:val="left"/>
      <w:pPr>
        <w:ind w:left="5760" w:hanging="360"/>
      </w:pPr>
      <w:rPr>
        <w:rFonts w:hint="default" w:ascii="Courier New" w:hAnsi="Courier New"/>
      </w:rPr>
    </w:lvl>
    <w:lvl w:ilvl="8" w:tplc="4A7CDC58">
      <w:start w:val="1"/>
      <w:numFmt w:val="bullet"/>
      <w:lvlText w:val=""/>
      <w:lvlJc w:val="left"/>
      <w:pPr>
        <w:ind w:left="6480" w:hanging="360"/>
      </w:pPr>
      <w:rPr>
        <w:rFonts w:hint="default" w:ascii="Wingdings" w:hAnsi="Wingdings"/>
      </w:rPr>
    </w:lvl>
  </w:abstractNum>
  <w:abstractNum w:abstractNumId="8" w15:restartNumberingAfterBreak="0">
    <w:nsid w:val="1387460C"/>
    <w:multiLevelType w:val="hybridMultilevel"/>
    <w:tmpl w:val="FFFFFFFF"/>
    <w:lvl w:ilvl="0" w:tplc="018A58B0">
      <w:start w:val="1"/>
      <w:numFmt w:val="bullet"/>
      <w:lvlText w:val=""/>
      <w:lvlJc w:val="left"/>
      <w:pPr>
        <w:ind w:left="720" w:hanging="360"/>
      </w:pPr>
      <w:rPr>
        <w:rFonts w:hint="default" w:ascii="Symbol" w:hAnsi="Symbol"/>
      </w:rPr>
    </w:lvl>
    <w:lvl w:ilvl="1" w:tplc="F0C8C4AE">
      <w:start w:val="1"/>
      <w:numFmt w:val="bullet"/>
      <w:lvlText w:val="o"/>
      <w:lvlJc w:val="left"/>
      <w:pPr>
        <w:ind w:left="1440" w:hanging="360"/>
      </w:pPr>
      <w:rPr>
        <w:rFonts w:hint="default" w:ascii="Courier New" w:hAnsi="Courier New"/>
      </w:rPr>
    </w:lvl>
    <w:lvl w:ilvl="2" w:tplc="CACEC186">
      <w:start w:val="1"/>
      <w:numFmt w:val="bullet"/>
      <w:lvlText w:val=""/>
      <w:lvlJc w:val="left"/>
      <w:pPr>
        <w:ind w:left="2160" w:hanging="360"/>
      </w:pPr>
      <w:rPr>
        <w:rFonts w:hint="default" w:ascii="Wingdings" w:hAnsi="Wingdings"/>
      </w:rPr>
    </w:lvl>
    <w:lvl w:ilvl="3" w:tplc="DDB87268">
      <w:start w:val="1"/>
      <w:numFmt w:val="bullet"/>
      <w:lvlText w:val=""/>
      <w:lvlJc w:val="left"/>
      <w:pPr>
        <w:ind w:left="2880" w:hanging="360"/>
      </w:pPr>
      <w:rPr>
        <w:rFonts w:hint="default" w:ascii="Symbol" w:hAnsi="Symbol"/>
      </w:rPr>
    </w:lvl>
    <w:lvl w:ilvl="4" w:tplc="9AF43388">
      <w:start w:val="1"/>
      <w:numFmt w:val="bullet"/>
      <w:lvlText w:val="o"/>
      <w:lvlJc w:val="left"/>
      <w:pPr>
        <w:ind w:left="3600" w:hanging="360"/>
      </w:pPr>
      <w:rPr>
        <w:rFonts w:hint="default" w:ascii="Courier New" w:hAnsi="Courier New"/>
      </w:rPr>
    </w:lvl>
    <w:lvl w:ilvl="5" w:tplc="505074F4">
      <w:start w:val="1"/>
      <w:numFmt w:val="bullet"/>
      <w:lvlText w:val=""/>
      <w:lvlJc w:val="left"/>
      <w:pPr>
        <w:ind w:left="4320" w:hanging="360"/>
      </w:pPr>
      <w:rPr>
        <w:rFonts w:hint="default" w:ascii="Wingdings" w:hAnsi="Wingdings"/>
      </w:rPr>
    </w:lvl>
    <w:lvl w:ilvl="6" w:tplc="39328C28">
      <w:start w:val="1"/>
      <w:numFmt w:val="bullet"/>
      <w:lvlText w:val=""/>
      <w:lvlJc w:val="left"/>
      <w:pPr>
        <w:ind w:left="5040" w:hanging="360"/>
      </w:pPr>
      <w:rPr>
        <w:rFonts w:hint="default" w:ascii="Symbol" w:hAnsi="Symbol"/>
      </w:rPr>
    </w:lvl>
    <w:lvl w:ilvl="7" w:tplc="545E16C0">
      <w:start w:val="1"/>
      <w:numFmt w:val="bullet"/>
      <w:lvlText w:val="o"/>
      <w:lvlJc w:val="left"/>
      <w:pPr>
        <w:ind w:left="5760" w:hanging="360"/>
      </w:pPr>
      <w:rPr>
        <w:rFonts w:hint="default" w:ascii="Courier New" w:hAnsi="Courier New"/>
      </w:rPr>
    </w:lvl>
    <w:lvl w:ilvl="8" w:tplc="3EB4E03C">
      <w:start w:val="1"/>
      <w:numFmt w:val="bullet"/>
      <w:lvlText w:val=""/>
      <w:lvlJc w:val="left"/>
      <w:pPr>
        <w:ind w:left="6480" w:hanging="360"/>
      </w:pPr>
      <w:rPr>
        <w:rFonts w:hint="default" w:ascii="Wingdings" w:hAnsi="Wingdings"/>
      </w:rPr>
    </w:lvl>
  </w:abstractNum>
  <w:abstractNum w:abstractNumId="9" w15:restartNumberingAfterBreak="0">
    <w:nsid w:val="166C71AD"/>
    <w:multiLevelType w:val="hybridMultilevel"/>
    <w:tmpl w:val="A994130C"/>
    <w:lvl w:ilvl="0" w:tplc="3FE0FDEC">
      <w:start w:val="1"/>
      <w:numFmt w:val="bullet"/>
      <w:lvlText w:val=""/>
      <w:lvlJc w:val="left"/>
      <w:pPr>
        <w:ind w:left="720" w:hanging="360"/>
      </w:pPr>
      <w:rPr>
        <w:rFonts w:hint="default" w:ascii="Symbol" w:hAnsi="Symbol"/>
      </w:rPr>
    </w:lvl>
    <w:lvl w:ilvl="1" w:tplc="EE9A1BEC" w:tentative="1">
      <w:start w:val="1"/>
      <w:numFmt w:val="bullet"/>
      <w:lvlText w:val="o"/>
      <w:lvlJc w:val="left"/>
      <w:pPr>
        <w:ind w:left="1440" w:hanging="360"/>
      </w:pPr>
      <w:rPr>
        <w:rFonts w:hint="default" w:ascii="Courier New" w:hAnsi="Courier New"/>
      </w:rPr>
    </w:lvl>
    <w:lvl w:ilvl="2" w:tplc="9AAC209E" w:tentative="1">
      <w:start w:val="1"/>
      <w:numFmt w:val="bullet"/>
      <w:lvlText w:val=""/>
      <w:lvlJc w:val="left"/>
      <w:pPr>
        <w:ind w:left="2160" w:hanging="360"/>
      </w:pPr>
      <w:rPr>
        <w:rFonts w:hint="default" w:ascii="Wingdings" w:hAnsi="Wingdings"/>
      </w:rPr>
    </w:lvl>
    <w:lvl w:ilvl="3" w:tplc="9A6CA012" w:tentative="1">
      <w:start w:val="1"/>
      <w:numFmt w:val="bullet"/>
      <w:lvlText w:val=""/>
      <w:lvlJc w:val="left"/>
      <w:pPr>
        <w:ind w:left="2880" w:hanging="360"/>
      </w:pPr>
      <w:rPr>
        <w:rFonts w:hint="default" w:ascii="Symbol" w:hAnsi="Symbol"/>
      </w:rPr>
    </w:lvl>
    <w:lvl w:ilvl="4" w:tplc="615A144E" w:tentative="1">
      <w:start w:val="1"/>
      <w:numFmt w:val="bullet"/>
      <w:lvlText w:val="o"/>
      <w:lvlJc w:val="left"/>
      <w:pPr>
        <w:ind w:left="3600" w:hanging="360"/>
      </w:pPr>
      <w:rPr>
        <w:rFonts w:hint="default" w:ascii="Courier New" w:hAnsi="Courier New"/>
      </w:rPr>
    </w:lvl>
    <w:lvl w:ilvl="5" w:tplc="333E2B32" w:tentative="1">
      <w:start w:val="1"/>
      <w:numFmt w:val="bullet"/>
      <w:lvlText w:val=""/>
      <w:lvlJc w:val="left"/>
      <w:pPr>
        <w:ind w:left="4320" w:hanging="360"/>
      </w:pPr>
      <w:rPr>
        <w:rFonts w:hint="default" w:ascii="Wingdings" w:hAnsi="Wingdings"/>
      </w:rPr>
    </w:lvl>
    <w:lvl w:ilvl="6" w:tplc="6F56B15C" w:tentative="1">
      <w:start w:val="1"/>
      <w:numFmt w:val="bullet"/>
      <w:lvlText w:val=""/>
      <w:lvlJc w:val="left"/>
      <w:pPr>
        <w:ind w:left="5040" w:hanging="360"/>
      </w:pPr>
      <w:rPr>
        <w:rFonts w:hint="default" w:ascii="Symbol" w:hAnsi="Symbol"/>
      </w:rPr>
    </w:lvl>
    <w:lvl w:ilvl="7" w:tplc="9DC40EE4" w:tentative="1">
      <w:start w:val="1"/>
      <w:numFmt w:val="bullet"/>
      <w:lvlText w:val="o"/>
      <w:lvlJc w:val="left"/>
      <w:pPr>
        <w:ind w:left="5760" w:hanging="360"/>
      </w:pPr>
      <w:rPr>
        <w:rFonts w:hint="default" w:ascii="Courier New" w:hAnsi="Courier New"/>
      </w:rPr>
    </w:lvl>
    <w:lvl w:ilvl="8" w:tplc="AD005836" w:tentative="1">
      <w:start w:val="1"/>
      <w:numFmt w:val="bullet"/>
      <w:lvlText w:val=""/>
      <w:lvlJc w:val="left"/>
      <w:pPr>
        <w:ind w:left="6480" w:hanging="360"/>
      </w:pPr>
      <w:rPr>
        <w:rFonts w:hint="default" w:ascii="Wingdings" w:hAnsi="Wingdings"/>
      </w:rPr>
    </w:lvl>
  </w:abstractNum>
  <w:abstractNum w:abstractNumId="10" w15:restartNumberingAfterBreak="0">
    <w:nsid w:val="1A712183"/>
    <w:multiLevelType w:val="hybridMultilevel"/>
    <w:tmpl w:val="D352A144"/>
    <w:lvl w:ilvl="0" w:tplc="230E4F04">
      <w:start w:val="1"/>
      <w:numFmt w:val="bullet"/>
      <w:lvlText w:val=""/>
      <w:lvlJc w:val="left"/>
      <w:pPr>
        <w:ind w:left="720" w:hanging="360"/>
      </w:pPr>
      <w:rPr>
        <w:rFonts w:hint="default" w:ascii="Symbol" w:hAnsi="Symbol"/>
      </w:rPr>
    </w:lvl>
    <w:lvl w:ilvl="1" w:tplc="B798D3B6">
      <w:start w:val="1"/>
      <w:numFmt w:val="bullet"/>
      <w:lvlText w:val="o"/>
      <w:lvlJc w:val="left"/>
      <w:pPr>
        <w:ind w:left="1440" w:hanging="360"/>
      </w:pPr>
      <w:rPr>
        <w:rFonts w:hint="default" w:ascii="Courier New" w:hAnsi="Courier New"/>
      </w:rPr>
    </w:lvl>
    <w:lvl w:ilvl="2" w:tplc="683E77F2">
      <w:start w:val="1"/>
      <w:numFmt w:val="bullet"/>
      <w:lvlText w:val=""/>
      <w:lvlJc w:val="left"/>
      <w:pPr>
        <w:ind w:left="2160" w:hanging="360"/>
      </w:pPr>
      <w:rPr>
        <w:rFonts w:hint="default" w:ascii="Wingdings" w:hAnsi="Wingdings"/>
      </w:rPr>
    </w:lvl>
    <w:lvl w:ilvl="3" w:tplc="15465BBA">
      <w:start w:val="1"/>
      <w:numFmt w:val="bullet"/>
      <w:lvlText w:val=""/>
      <w:lvlJc w:val="left"/>
      <w:pPr>
        <w:ind w:left="2880" w:hanging="360"/>
      </w:pPr>
      <w:rPr>
        <w:rFonts w:hint="default" w:ascii="Symbol" w:hAnsi="Symbol"/>
      </w:rPr>
    </w:lvl>
    <w:lvl w:ilvl="4" w:tplc="781C4108">
      <w:start w:val="1"/>
      <w:numFmt w:val="bullet"/>
      <w:lvlText w:val="o"/>
      <w:lvlJc w:val="left"/>
      <w:pPr>
        <w:ind w:left="3600" w:hanging="360"/>
      </w:pPr>
      <w:rPr>
        <w:rFonts w:hint="default" w:ascii="Courier New" w:hAnsi="Courier New"/>
      </w:rPr>
    </w:lvl>
    <w:lvl w:ilvl="5" w:tplc="4B22C97C">
      <w:start w:val="1"/>
      <w:numFmt w:val="bullet"/>
      <w:lvlText w:val=""/>
      <w:lvlJc w:val="left"/>
      <w:pPr>
        <w:ind w:left="4320" w:hanging="360"/>
      </w:pPr>
      <w:rPr>
        <w:rFonts w:hint="default" w:ascii="Wingdings" w:hAnsi="Wingdings"/>
      </w:rPr>
    </w:lvl>
    <w:lvl w:ilvl="6" w:tplc="58C29FD4">
      <w:start w:val="1"/>
      <w:numFmt w:val="bullet"/>
      <w:lvlText w:val=""/>
      <w:lvlJc w:val="left"/>
      <w:pPr>
        <w:ind w:left="5040" w:hanging="360"/>
      </w:pPr>
      <w:rPr>
        <w:rFonts w:hint="default" w:ascii="Symbol" w:hAnsi="Symbol"/>
      </w:rPr>
    </w:lvl>
    <w:lvl w:ilvl="7" w:tplc="382C4EEA">
      <w:start w:val="1"/>
      <w:numFmt w:val="bullet"/>
      <w:lvlText w:val="o"/>
      <w:lvlJc w:val="left"/>
      <w:pPr>
        <w:ind w:left="5760" w:hanging="360"/>
      </w:pPr>
      <w:rPr>
        <w:rFonts w:hint="default" w:ascii="Courier New" w:hAnsi="Courier New"/>
      </w:rPr>
    </w:lvl>
    <w:lvl w:ilvl="8" w:tplc="F112E2C4">
      <w:start w:val="1"/>
      <w:numFmt w:val="bullet"/>
      <w:lvlText w:val=""/>
      <w:lvlJc w:val="left"/>
      <w:pPr>
        <w:ind w:left="6480" w:hanging="360"/>
      </w:pPr>
      <w:rPr>
        <w:rFonts w:hint="default" w:ascii="Wingdings" w:hAnsi="Wingdings"/>
      </w:rPr>
    </w:lvl>
  </w:abstractNum>
  <w:abstractNum w:abstractNumId="11" w15:restartNumberingAfterBreak="0">
    <w:nsid w:val="212B362B"/>
    <w:multiLevelType w:val="hybridMultilevel"/>
    <w:tmpl w:val="A30A3D78"/>
    <w:lvl w:ilvl="0" w:tplc="793ED4C0">
      <w:start w:val="1"/>
      <w:numFmt w:val="bullet"/>
      <w:lvlText w:val=""/>
      <w:lvlJc w:val="left"/>
      <w:pPr>
        <w:ind w:left="720" w:hanging="360"/>
      </w:pPr>
      <w:rPr>
        <w:rFonts w:hint="default" w:ascii="Symbol" w:hAnsi="Symbol"/>
      </w:rPr>
    </w:lvl>
    <w:lvl w:ilvl="1" w:tplc="5C62B660">
      <w:start w:val="1"/>
      <w:numFmt w:val="bullet"/>
      <w:lvlText w:val="o"/>
      <w:lvlJc w:val="left"/>
      <w:pPr>
        <w:ind w:left="1440" w:hanging="360"/>
      </w:pPr>
      <w:rPr>
        <w:rFonts w:hint="default" w:ascii="Courier New" w:hAnsi="Courier New"/>
      </w:rPr>
    </w:lvl>
    <w:lvl w:ilvl="2" w:tplc="F32A2EA2">
      <w:start w:val="1"/>
      <w:numFmt w:val="bullet"/>
      <w:lvlText w:val=""/>
      <w:lvlJc w:val="left"/>
      <w:pPr>
        <w:ind w:left="2160" w:hanging="360"/>
      </w:pPr>
      <w:rPr>
        <w:rFonts w:hint="default" w:ascii="Wingdings" w:hAnsi="Wingdings"/>
      </w:rPr>
    </w:lvl>
    <w:lvl w:ilvl="3" w:tplc="88D0FD98">
      <w:start w:val="1"/>
      <w:numFmt w:val="bullet"/>
      <w:lvlText w:val=""/>
      <w:lvlJc w:val="left"/>
      <w:pPr>
        <w:ind w:left="2880" w:hanging="360"/>
      </w:pPr>
      <w:rPr>
        <w:rFonts w:hint="default" w:ascii="Symbol" w:hAnsi="Symbol"/>
      </w:rPr>
    </w:lvl>
    <w:lvl w:ilvl="4" w:tplc="46AEFAC2">
      <w:start w:val="1"/>
      <w:numFmt w:val="bullet"/>
      <w:lvlText w:val="o"/>
      <w:lvlJc w:val="left"/>
      <w:pPr>
        <w:ind w:left="3600" w:hanging="360"/>
      </w:pPr>
      <w:rPr>
        <w:rFonts w:hint="default" w:ascii="Courier New" w:hAnsi="Courier New"/>
      </w:rPr>
    </w:lvl>
    <w:lvl w:ilvl="5" w:tplc="ADD6966A">
      <w:start w:val="1"/>
      <w:numFmt w:val="bullet"/>
      <w:lvlText w:val=""/>
      <w:lvlJc w:val="left"/>
      <w:pPr>
        <w:ind w:left="4320" w:hanging="360"/>
      </w:pPr>
      <w:rPr>
        <w:rFonts w:hint="default" w:ascii="Wingdings" w:hAnsi="Wingdings"/>
      </w:rPr>
    </w:lvl>
    <w:lvl w:ilvl="6" w:tplc="E7B6F024">
      <w:start w:val="1"/>
      <w:numFmt w:val="bullet"/>
      <w:lvlText w:val=""/>
      <w:lvlJc w:val="left"/>
      <w:pPr>
        <w:ind w:left="5040" w:hanging="360"/>
      </w:pPr>
      <w:rPr>
        <w:rFonts w:hint="default" w:ascii="Symbol" w:hAnsi="Symbol"/>
      </w:rPr>
    </w:lvl>
    <w:lvl w:ilvl="7" w:tplc="1F984D62">
      <w:start w:val="1"/>
      <w:numFmt w:val="bullet"/>
      <w:lvlText w:val="o"/>
      <w:lvlJc w:val="left"/>
      <w:pPr>
        <w:ind w:left="5760" w:hanging="360"/>
      </w:pPr>
      <w:rPr>
        <w:rFonts w:hint="default" w:ascii="Courier New" w:hAnsi="Courier New"/>
      </w:rPr>
    </w:lvl>
    <w:lvl w:ilvl="8" w:tplc="13A05538">
      <w:start w:val="1"/>
      <w:numFmt w:val="bullet"/>
      <w:lvlText w:val=""/>
      <w:lvlJc w:val="left"/>
      <w:pPr>
        <w:ind w:left="6480" w:hanging="360"/>
      </w:pPr>
      <w:rPr>
        <w:rFonts w:hint="default" w:ascii="Wingdings" w:hAnsi="Wingdings"/>
      </w:rPr>
    </w:lvl>
  </w:abstractNum>
  <w:abstractNum w:abstractNumId="12" w15:restartNumberingAfterBreak="0">
    <w:nsid w:val="21CB3424"/>
    <w:multiLevelType w:val="hybridMultilevel"/>
    <w:tmpl w:val="FFFFFFFF"/>
    <w:lvl w:ilvl="0" w:tplc="017E941E">
      <w:start w:val="1"/>
      <w:numFmt w:val="bullet"/>
      <w:lvlText w:val=""/>
      <w:lvlJc w:val="left"/>
      <w:pPr>
        <w:ind w:left="720" w:hanging="360"/>
      </w:pPr>
      <w:rPr>
        <w:rFonts w:hint="default" w:ascii="Wingdings" w:hAnsi="Wingdings"/>
      </w:rPr>
    </w:lvl>
    <w:lvl w:ilvl="1" w:tplc="BD866BEC">
      <w:start w:val="1"/>
      <w:numFmt w:val="bullet"/>
      <w:lvlText w:val="o"/>
      <w:lvlJc w:val="left"/>
      <w:pPr>
        <w:ind w:left="1440" w:hanging="360"/>
      </w:pPr>
      <w:rPr>
        <w:rFonts w:hint="default" w:ascii="Courier New" w:hAnsi="Courier New"/>
      </w:rPr>
    </w:lvl>
    <w:lvl w:ilvl="2" w:tplc="A2C87FEA">
      <w:start w:val="1"/>
      <w:numFmt w:val="bullet"/>
      <w:lvlText w:val=""/>
      <w:lvlJc w:val="left"/>
      <w:pPr>
        <w:ind w:left="2160" w:hanging="360"/>
      </w:pPr>
      <w:rPr>
        <w:rFonts w:hint="default" w:ascii="Wingdings" w:hAnsi="Wingdings"/>
      </w:rPr>
    </w:lvl>
    <w:lvl w:ilvl="3" w:tplc="B6C070C8">
      <w:start w:val="1"/>
      <w:numFmt w:val="bullet"/>
      <w:lvlText w:val=""/>
      <w:lvlJc w:val="left"/>
      <w:pPr>
        <w:ind w:left="2880" w:hanging="360"/>
      </w:pPr>
      <w:rPr>
        <w:rFonts w:hint="default" w:ascii="Symbol" w:hAnsi="Symbol"/>
      </w:rPr>
    </w:lvl>
    <w:lvl w:ilvl="4" w:tplc="2348F45A">
      <w:start w:val="1"/>
      <w:numFmt w:val="bullet"/>
      <w:lvlText w:val="o"/>
      <w:lvlJc w:val="left"/>
      <w:pPr>
        <w:ind w:left="3600" w:hanging="360"/>
      </w:pPr>
      <w:rPr>
        <w:rFonts w:hint="default" w:ascii="Courier New" w:hAnsi="Courier New"/>
      </w:rPr>
    </w:lvl>
    <w:lvl w:ilvl="5" w:tplc="CC707F22">
      <w:start w:val="1"/>
      <w:numFmt w:val="bullet"/>
      <w:lvlText w:val=""/>
      <w:lvlJc w:val="left"/>
      <w:pPr>
        <w:ind w:left="4320" w:hanging="360"/>
      </w:pPr>
      <w:rPr>
        <w:rFonts w:hint="default" w:ascii="Wingdings" w:hAnsi="Wingdings"/>
      </w:rPr>
    </w:lvl>
    <w:lvl w:ilvl="6" w:tplc="C3680954">
      <w:start w:val="1"/>
      <w:numFmt w:val="bullet"/>
      <w:lvlText w:val=""/>
      <w:lvlJc w:val="left"/>
      <w:pPr>
        <w:ind w:left="5040" w:hanging="360"/>
      </w:pPr>
      <w:rPr>
        <w:rFonts w:hint="default" w:ascii="Symbol" w:hAnsi="Symbol"/>
      </w:rPr>
    </w:lvl>
    <w:lvl w:ilvl="7" w:tplc="376469C4">
      <w:start w:val="1"/>
      <w:numFmt w:val="bullet"/>
      <w:lvlText w:val="o"/>
      <w:lvlJc w:val="left"/>
      <w:pPr>
        <w:ind w:left="5760" w:hanging="360"/>
      </w:pPr>
      <w:rPr>
        <w:rFonts w:hint="default" w:ascii="Courier New" w:hAnsi="Courier New"/>
      </w:rPr>
    </w:lvl>
    <w:lvl w:ilvl="8" w:tplc="EF7AB584">
      <w:start w:val="1"/>
      <w:numFmt w:val="bullet"/>
      <w:lvlText w:val=""/>
      <w:lvlJc w:val="left"/>
      <w:pPr>
        <w:ind w:left="6480" w:hanging="360"/>
      </w:pPr>
      <w:rPr>
        <w:rFonts w:hint="default" w:ascii="Wingdings" w:hAnsi="Wingdings"/>
      </w:rPr>
    </w:lvl>
  </w:abstractNum>
  <w:abstractNum w:abstractNumId="13" w15:restartNumberingAfterBreak="0">
    <w:nsid w:val="224A1700"/>
    <w:multiLevelType w:val="hybridMultilevel"/>
    <w:tmpl w:val="21C4C500"/>
    <w:lvl w:ilvl="0" w:tplc="D9563CC6">
      <w:start w:val="1"/>
      <w:numFmt w:val="bullet"/>
      <w:lvlText w:val=""/>
      <w:lvlJc w:val="left"/>
      <w:pPr>
        <w:ind w:left="1428" w:hanging="360"/>
      </w:pPr>
      <w:rPr>
        <w:rFonts w:hint="default" w:ascii="Symbol" w:hAnsi="Symbol"/>
      </w:rPr>
    </w:lvl>
    <w:lvl w:ilvl="1" w:tplc="F1BEC7F6">
      <w:start w:val="1"/>
      <w:numFmt w:val="bullet"/>
      <w:lvlText w:val="o"/>
      <w:lvlJc w:val="left"/>
      <w:pPr>
        <w:ind w:left="2148" w:hanging="360"/>
      </w:pPr>
      <w:rPr>
        <w:rFonts w:hint="default" w:ascii="Courier New" w:hAnsi="Courier New"/>
      </w:rPr>
    </w:lvl>
    <w:lvl w:ilvl="2" w:tplc="E5EC1950">
      <w:start w:val="1"/>
      <w:numFmt w:val="bullet"/>
      <w:lvlText w:val=""/>
      <w:lvlJc w:val="left"/>
      <w:pPr>
        <w:ind w:left="2868" w:hanging="360"/>
      </w:pPr>
      <w:rPr>
        <w:rFonts w:hint="default" w:ascii="Wingdings" w:hAnsi="Wingdings"/>
      </w:rPr>
    </w:lvl>
    <w:lvl w:ilvl="3" w:tplc="6748D2E6">
      <w:start w:val="1"/>
      <w:numFmt w:val="bullet"/>
      <w:lvlText w:val=""/>
      <w:lvlJc w:val="left"/>
      <w:pPr>
        <w:ind w:left="3588" w:hanging="360"/>
      </w:pPr>
      <w:rPr>
        <w:rFonts w:hint="default" w:ascii="Symbol" w:hAnsi="Symbol"/>
      </w:rPr>
    </w:lvl>
    <w:lvl w:ilvl="4" w:tplc="4F445084">
      <w:start w:val="1"/>
      <w:numFmt w:val="bullet"/>
      <w:lvlText w:val="o"/>
      <w:lvlJc w:val="left"/>
      <w:pPr>
        <w:ind w:left="4308" w:hanging="360"/>
      </w:pPr>
      <w:rPr>
        <w:rFonts w:hint="default" w:ascii="Courier New" w:hAnsi="Courier New"/>
      </w:rPr>
    </w:lvl>
    <w:lvl w:ilvl="5" w:tplc="26A620F6">
      <w:start w:val="1"/>
      <w:numFmt w:val="bullet"/>
      <w:lvlText w:val=""/>
      <w:lvlJc w:val="left"/>
      <w:pPr>
        <w:ind w:left="5028" w:hanging="360"/>
      </w:pPr>
      <w:rPr>
        <w:rFonts w:hint="default" w:ascii="Wingdings" w:hAnsi="Wingdings"/>
      </w:rPr>
    </w:lvl>
    <w:lvl w:ilvl="6" w:tplc="F22AE8FE">
      <w:start w:val="1"/>
      <w:numFmt w:val="bullet"/>
      <w:lvlText w:val=""/>
      <w:lvlJc w:val="left"/>
      <w:pPr>
        <w:ind w:left="5748" w:hanging="360"/>
      </w:pPr>
      <w:rPr>
        <w:rFonts w:hint="default" w:ascii="Symbol" w:hAnsi="Symbol"/>
      </w:rPr>
    </w:lvl>
    <w:lvl w:ilvl="7" w:tplc="FBA0E944">
      <w:start w:val="1"/>
      <w:numFmt w:val="bullet"/>
      <w:lvlText w:val="o"/>
      <w:lvlJc w:val="left"/>
      <w:pPr>
        <w:ind w:left="6468" w:hanging="360"/>
      </w:pPr>
      <w:rPr>
        <w:rFonts w:hint="default" w:ascii="Courier New" w:hAnsi="Courier New"/>
      </w:rPr>
    </w:lvl>
    <w:lvl w:ilvl="8" w:tplc="8D660B84">
      <w:start w:val="1"/>
      <w:numFmt w:val="bullet"/>
      <w:lvlText w:val=""/>
      <w:lvlJc w:val="left"/>
      <w:pPr>
        <w:ind w:left="7188" w:hanging="360"/>
      </w:pPr>
      <w:rPr>
        <w:rFonts w:hint="default" w:ascii="Wingdings" w:hAnsi="Wingdings"/>
      </w:rPr>
    </w:lvl>
  </w:abstractNum>
  <w:abstractNum w:abstractNumId="14" w15:restartNumberingAfterBreak="0">
    <w:nsid w:val="246E4A9D"/>
    <w:multiLevelType w:val="hybridMultilevel"/>
    <w:tmpl w:val="4B381702"/>
    <w:lvl w:ilvl="0" w:tplc="F9865148">
      <w:start w:val="1"/>
      <w:numFmt w:val="decimal"/>
      <w:lvlText w:val="%1."/>
      <w:lvlJc w:val="left"/>
      <w:pPr>
        <w:ind w:left="720" w:hanging="360"/>
      </w:pPr>
    </w:lvl>
    <w:lvl w:ilvl="1" w:tplc="BEAC69C2">
      <w:start w:val="1"/>
      <w:numFmt w:val="lowerLetter"/>
      <w:lvlText w:val="%2."/>
      <w:lvlJc w:val="left"/>
      <w:pPr>
        <w:ind w:left="1440" w:hanging="360"/>
      </w:pPr>
    </w:lvl>
    <w:lvl w:ilvl="2" w:tplc="A2DECB42">
      <w:start w:val="1"/>
      <w:numFmt w:val="lowerRoman"/>
      <w:lvlText w:val="%3."/>
      <w:lvlJc w:val="right"/>
      <w:pPr>
        <w:ind w:left="2160" w:hanging="180"/>
      </w:pPr>
    </w:lvl>
    <w:lvl w:ilvl="3" w:tplc="5A2EF026">
      <w:start w:val="1"/>
      <w:numFmt w:val="decimal"/>
      <w:lvlText w:val="%4."/>
      <w:lvlJc w:val="left"/>
      <w:pPr>
        <w:ind w:left="2880" w:hanging="360"/>
      </w:pPr>
    </w:lvl>
    <w:lvl w:ilvl="4" w:tplc="77707FC0">
      <w:start w:val="1"/>
      <w:numFmt w:val="lowerLetter"/>
      <w:lvlText w:val="%5."/>
      <w:lvlJc w:val="left"/>
      <w:pPr>
        <w:ind w:left="3600" w:hanging="360"/>
      </w:pPr>
    </w:lvl>
    <w:lvl w:ilvl="5" w:tplc="5DA61234">
      <w:start w:val="1"/>
      <w:numFmt w:val="lowerRoman"/>
      <w:lvlText w:val="%6."/>
      <w:lvlJc w:val="right"/>
      <w:pPr>
        <w:ind w:left="4320" w:hanging="180"/>
      </w:pPr>
    </w:lvl>
    <w:lvl w:ilvl="6" w:tplc="A19A21C6">
      <w:start w:val="1"/>
      <w:numFmt w:val="decimal"/>
      <w:lvlText w:val="%7."/>
      <w:lvlJc w:val="left"/>
      <w:pPr>
        <w:ind w:left="5040" w:hanging="360"/>
      </w:pPr>
    </w:lvl>
    <w:lvl w:ilvl="7" w:tplc="1228F690">
      <w:start w:val="1"/>
      <w:numFmt w:val="lowerLetter"/>
      <w:lvlText w:val="%8."/>
      <w:lvlJc w:val="left"/>
      <w:pPr>
        <w:ind w:left="5760" w:hanging="360"/>
      </w:pPr>
    </w:lvl>
    <w:lvl w:ilvl="8" w:tplc="8D64B39A">
      <w:start w:val="1"/>
      <w:numFmt w:val="lowerRoman"/>
      <w:lvlText w:val="%9."/>
      <w:lvlJc w:val="right"/>
      <w:pPr>
        <w:ind w:left="6480" w:hanging="180"/>
      </w:pPr>
    </w:lvl>
  </w:abstractNum>
  <w:abstractNum w:abstractNumId="15" w15:restartNumberingAfterBreak="0">
    <w:nsid w:val="276E69A4"/>
    <w:multiLevelType w:val="multilevel"/>
    <w:tmpl w:val="F0D24410"/>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741917"/>
    <w:multiLevelType w:val="hybridMultilevel"/>
    <w:tmpl w:val="FFFFFFFF"/>
    <w:lvl w:ilvl="0" w:tplc="6100B6E2">
      <w:start w:val="1"/>
      <w:numFmt w:val="bullet"/>
      <w:lvlText w:val=""/>
      <w:lvlJc w:val="left"/>
      <w:pPr>
        <w:ind w:left="720" w:hanging="360"/>
      </w:pPr>
      <w:rPr>
        <w:rFonts w:hint="default" w:ascii="Symbol" w:hAnsi="Symbol"/>
      </w:rPr>
    </w:lvl>
    <w:lvl w:ilvl="1" w:tplc="7AD83C5E">
      <w:start w:val="1"/>
      <w:numFmt w:val="bullet"/>
      <w:lvlText w:val="o"/>
      <w:lvlJc w:val="left"/>
      <w:pPr>
        <w:ind w:left="1440" w:hanging="360"/>
      </w:pPr>
      <w:rPr>
        <w:rFonts w:hint="default" w:ascii="Courier New" w:hAnsi="Courier New"/>
      </w:rPr>
    </w:lvl>
    <w:lvl w:ilvl="2" w:tplc="35462A90">
      <w:start w:val="1"/>
      <w:numFmt w:val="bullet"/>
      <w:lvlText w:val=""/>
      <w:lvlJc w:val="left"/>
      <w:pPr>
        <w:ind w:left="2160" w:hanging="360"/>
      </w:pPr>
      <w:rPr>
        <w:rFonts w:hint="default" w:ascii="Wingdings" w:hAnsi="Wingdings"/>
      </w:rPr>
    </w:lvl>
    <w:lvl w:ilvl="3" w:tplc="5EDCAC36">
      <w:start w:val="1"/>
      <w:numFmt w:val="bullet"/>
      <w:lvlText w:val=""/>
      <w:lvlJc w:val="left"/>
      <w:pPr>
        <w:ind w:left="2880" w:hanging="360"/>
      </w:pPr>
      <w:rPr>
        <w:rFonts w:hint="default" w:ascii="Symbol" w:hAnsi="Symbol"/>
      </w:rPr>
    </w:lvl>
    <w:lvl w:ilvl="4" w:tplc="FF726122">
      <w:start w:val="1"/>
      <w:numFmt w:val="bullet"/>
      <w:lvlText w:val="o"/>
      <w:lvlJc w:val="left"/>
      <w:pPr>
        <w:ind w:left="3600" w:hanging="360"/>
      </w:pPr>
      <w:rPr>
        <w:rFonts w:hint="default" w:ascii="Courier New" w:hAnsi="Courier New"/>
      </w:rPr>
    </w:lvl>
    <w:lvl w:ilvl="5" w:tplc="BA9A439A">
      <w:start w:val="1"/>
      <w:numFmt w:val="bullet"/>
      <w:lvlText w:val=""/>
      <w:lvlJc w:val="left"/>
      <w:pPr>
        <w:ind w:left="4320" w:hanging="360"/>
      </w:pPr>
      <w:rPr>
        <w:rFonts w:hint="default" w:ascii="Wingdings" w:hAnsi="Wingdings"/>
      </w:rPr>
    </w:lvl>
    <w:lvl w:ilvl="6" w:tplc="E6340AD4">
      <w:start w:val="1"/>
      <w:numFmt w:val="bullet"/>
      <w:lvlText w:val=""/>
      <w:lvlJc w:val="left"/>
      <w:pPr>
        <w:ind w:left="5040" w:hanging="360"/>
      </w:pPr>
      <w:rPr>
        <w:rFonts w:hint="default" w:ascii="Symbol" w:hAnsi="Symbol"/>
      </w:rPr>
    </w:lvl>
    <w:lvl w:ilvl="7" w:tplc="A238CA76">
      <w:start w:val="1"/>
      <w:numFmt w:val="bullet"/>
      <w:lvlText w:val="o"/>
      <w:lvlJc w:val="left"/>
      <w:pPr>
        <w:ind w:left="5760" w:hanging="360"/>
      </w:pPr>
      <w:rPr>
        <w:rFonts w:hint="default" w:ascii="Courier New" w:hAnsi="Courier New"/>
      </w:rPr>
    </w:lvl>
    <w:lvl w:ilvl="8" w:tplc="9B94E2E4">
      <w:start w:val="1"/>
      <w:numFmt w:val="bullet"/>
      <w:lvlText w:val=""/>
      <w:lvlJc w:val="left"/>
      <w:pPr>
        <w:ind w:left="6480" w:hanging="360"/>
      </w:pPr>
      <w:rPr>
        <w:rFonts w:hint="default" w:ascii="Wingdings" w:hAnsi="Wingdings"/>
      </w:rPr>
    </w:lvl>
  </w:abstractNum>
  <w:abstractNum w:abstractNumId="17" w15:restartNumberingAfterBreak="0">
    <w:nsid w:val="2BC14B21"/>
    <w:multiLevelType w:val="hybridMultilevel"/>
    <w:tmpl w:val="FFFFFFFF"/>
    <w:lvl w:ilvl="0" w:tplc="01128B3E">
      <w:start w:val="1"/>
      <w:numFmt w:val="bullet"/>
      <w:lvlText w:val=""/>
      <w:lvlJc w:val="left"/>
      <w:pPr>
        <w:ind w:left="720" w:hanging="360"/>
      </w:pPr>
      <w:rPr>
        <w:rFonts w:hint="default" w:ascii="Symbol" w:hAnsi="Symbol"/>
      </w:rPr>
    </w:lvl>
    <w:lvl w:ilvl="1" w:tplc="3AC6384E">
      <w:start w:val="1"/>
      <w:numFmt w:val="bullet"/>
      <w:lvlText w:val="o"/>
      <w:lvlJc w:val="left"/>
      <w:pPr>
        <w:ind w:left="1440" w:hanging="360"/>
      </w:pPr>
      <w:rPr>
        <w:rFonts w:hint="default" w:ascii="Courier New" w:hAnsi="Courier New"/>
      </w:rPr>
    </w:lvl>
    <w:lvl w:ilvl="2" w:tplc="76EA7162">
      <w:start w:val="1"/>
      <w:numFmt w:val="bullet"/>
      <w:lvlText w:val=""/>
      <w:lvlJc w:val="left"/>
      <w:pPr>
        <w:ind w:left="2160" w:hanging="360"/>
      </w:pPr>
      <w:rPr>
        <w:rFonts w:hint="default" w:ascii="Wingdings" w:hAnsi="Wingdings"/>
      </w:rPr>
    </w:lvl>
    <w:lvl w:ilvl="3" w:tplc="39CE165A">
      <w:start w:val="1"/>
      <w:numFmt w:val="bullet"/>
      <w:lvlText w:val=""/>
      <w:lvlJc w:val="left"/>
      <w:pPr>
        <w:ind w:left="2880" w:hanging="360"/>
      </w:pPr>
      <w:rPr>
        <w:rFonts w:hint="default" w:ascii="Symbol" w:hAnsi="Symbol"/>
      </w:rPr>
    </w:lvl>
    <w:lvl w:ilvl="4" w:tplc="DFA09124">
      <w:start w:val="1"/>
      <w:numFmt w:val="bullet"/>
      <w:lvlText w:val="o"/>
      <w:lvlJc w:val="left"/>
      <w:pPr>
        <w:ind w:left="3600" w:hanging="360"/>
      </w:pPr>
      <w:rPr>
        <w:rFonts w:hint="default" w:ascii="Courier New" w:hAnsi="Courier New"/>
      </w:rPr>
    </w:lvl>
    <w:lvl w:ilvl="5" w:tplc="78D615D2">
      <w:start w:val="1"/>
      <w:numFmt w:val="bullet"/>
      <w:lvlText w:val=""/>
      <w:lvlJc w:val="left"/>
      <w:pPr>
        <w:ind w:left="4320" w:hanging="360"/>
      </w:pPr>
      <w:rPr>
        <w:rFonts w:hint="default" w:ascii="Wingdings" w:hAnsi="Wingdings"/>
      </w:rPr>
    </w:lvl>
    <w:lvl w:ilvl="6" w:tplc="6E0E9D20">
      <w:start w:val="1"/>
      <w:numFmt w:val="bullet"/>
      <w:lvlText w:val=""/>
      <w:lvlJc w:val="left"/>
      <w:pPr>
        <w:ind w:left="5040" w:hanging="360"/>
      </w:pPr>
      <w:rPr>
        <w:rFonts w:hint="default" w:ascii="Symbol" w:hAnsi="Symbol"/>
      </w:rPr>
    </w:lvl>
    <w:lvl w:ilvl="7" w:tplc="7284CF98">
      <w:start w:val="1"/>
      <w:numFmt w:val="bullet"/>
      <w:lvlText w:val="o"/>
      <w:lvlJc w:val="left"/>
      <w:pPr>
        <w:ind w:left="5760" w:hanging="360"/>
      </w:pPr>
      <w:rPr>
        <w:rFonts w:hint="default" w:ascii="Courier New" w:hAnsi="Courier New"/>
      </w:rPr>
    </w:lvl>
    <w:lvl w:ilvl="8" w:tplc="9E78EF74">
      <w:start w:val="1"/>
      <w:numFmt w:val="bullet"/>
      <w:lvlText w:val=""/>
      <w:lvlJc w:val="left"/>
      <w:pPr>
        <w:ind w:left="6480" w:hanging="360"/>
      </w:pPr>
      <w:rPr>
        <w:rFonts w:hint="default" w:ascii="Wingdings" w:hAnsi="Wingdings"/>
      </w:rPr>
    </w:lvl>
  </w:abstractNum>
  <w:abstractNum w:abstractNumId="18" w15:restartNumberingAfterBreak="0">
    <w:nsid w:val="2F0923FD"/>
    <w:multiLevelType w:val="multilevel"/>
    <w:tmpl w:val="CFD8487A"/>
    <w:lvl w:ilvl="0">
      <w:start w:val="4"/>
      <w:numFmt w:val="decimal"/>
      <w:lvlText w:val="%1"/>
      <w:lvlJc w:val="left"/>
      <w:pPr>
        <w:ind w:left="360" w:hanging="360"/>
      </w:pPr>
      <w:rPr>
        <w:rFonts w:hint="default" w:cs="Arial"/>
      </w:rPr>
    </w:lvl>
    <w:lvl w:ilvl="1">
      <w:start w:val="7"/>
      <w:numFmt w:val="decimal"/>
      <w:lvlText w:val="%1.%2"/>
      <w:lvlJc w:val="left"/>
      <w:pPr>
        <w:ind w:left="360" w:hanging="360"/>
      </w:pPr>
      <w:rPr>
        <w:rFonts w:hint="default" w:cs="Arial"/>
      </w:rPr>
    </w:lvl>
    <w:lvl w:ilvl="2">
      <w:start w:val="1"/>
      <w:numFmt w:val="decimal"/>
      <w:lvlText w:val="%1.%2.%3"/>
      <w:lvlJc w:val="left"/>
      <w:pPr>
        <w:ind w:left="720" w:hanging="720"/>
      </w:pPr>
      <w:rPr>
        <w:rFonts w:hint="default" w:cs="Arial"/>
      </w:rPr>
    </w:lvl>
    <w:lvl w:ilvl="3">
      <w:start w:val="1"/>
      <w:numFmt w:val="decimal"/>
      <w:lvlText w:val="%1.%2.%3.%4"/>
      <w:lvlJc w:val="left"/>
      <w:pPr>
        <w:ind w:left="1080" w:hanging="1080"/>
      </w:pPr>
      <w:rPr>
        <w:rFonts w:hint="default" w:cs="Arial"/>
      </w:rPr>
    </w:lvl>
    <w:lvl w:ilvl="4">
      <w:start w:val="1"/>
      <w:numFmt w:val="decimal"/>
      <w:lvlText w:val="%1.%2.%3.%4.%5"/>
      <w:lvlJc w:val="left"/>
      <w:pPr>
        <w:ind w:left="1080" w:hanging="1080"/>
      </w:pPr>
      <w:rPr>
        <w:rFonts w:hint="default" w:cs="Arial"/>
      </w:rPr>
    </w:lvl>
    <w:lvl w:ilvl="5">
      <w:start w:val="1"/>
      <w:numFmt w:val="decimal"/>
      <w:lvlText w:val="%1.%2.%3.%4.%5.%6"/>
      <w:lvlJc w:val="left"/>
      <w:pPr>
        <w:ind w:left="1440" w:hanging="1440"/>
      </w:pPr>
      <w:rPr>
        <w:rFonts w:hint="default" w:cs="Arial"/>
      </w:rPr>
    </w:lvl>
    <w:lvl w:ilvl="6">
      <w:start w:val="1"/>
      <w:numFmt w:val="decimal"/>
      <w:lvlText w:val="%1.%2.%3.%4.%5.%6.%7"/>
      <w:lvlJc w:val="left"/>
      <w:pPr>
        <w:ind w:left="1440" w:hanging="1440"/>
      </w:pPr>
      <w:rPr>
        <w:rFonts w:hint="default" w:cs="Arial"/>
      </w:rPr>
    </w:lvl>
    <w:lvl w:ilvl="7">
      <w:start w:val="1"/>
      <w:numFmt w:val="decimal"/>
      <w:lvlText w:val="%1.%2.%3.%4.%5.%6.%7.%8"/>
      <w:lvlJc w:val="left"/>
      <w:pPr>
        <w:ind w:left="1800" w:hanging="1800"/>
      </w:pPr>
      <w:rPr>
        <w:rFonts w:hint="default" w:cs="Arial"/>
      </w:rPr>
    </w:lvl>
    <w:lvl w:ilvl="8">
      <w:start w:val="1"/>
      <w:numFmt w:val="decimal"/>
      <w:lvlText w:val="%1.%2.%3.%4.%5.%6.%7.%8.%9"/>
      <w:lvlJc w:val="left"/>
      <w:pPr>
        <w:ind w:left="1800" w:hanging="1800"/>
      </w:pPr>
      <w:rPr>
        <w:rFonts w:hint="default" w:cs="Arial"/>
      </w:rPr>
    </w:lvl>
  </w:abstractNum>
  <w:abstractNum w:abstractNumId="19" w15:restartNumberingAfterBreak="0">
    <w:nsid w:val="340B5184"/>
    <w:multiLevelType w:val="hybridMultilevel"/>
    <w:tmpl w:val="18B2BAC4"/>
    <w:lvl w:ilvl="0" w:tplc="A1747064">
      <w:start w:val="1"/>
      <w:numFmt w:val="bullet"/>
      <w:lvlText w:val=""/>
      <w:lvlJc w:val="left"/>
      <w:pPr>
        <w:ind w:left="720" w:hanging="360"/>
      </w:pPr>
      <w:rPr>
        <w:rFonts w:hint="default" w:ascii="Symbol" w:hAnsi="Symbol"/>
      </w:rPr>
    </w:lvl>
    <w:lvl w:ilvl="1" w:tplc="425E944A">
      <w:start w:val="1"/>
      <w:numFmt w:val="bullet"/>
      <w:lvlText w:val="o"/>
      <w:lvlJc w:val="left"/>
      <w:pPr>
        <w:ind w:left="1440" w:hanging="360"/>
      </w:pPr>
      <w:rPr>
        <w:rFonts w:hint="default" w:ascii="Courier New" w:hAnsi="Courier New"/>
      </w:rPr>
    </w:lvl>
    <w:lvl w:ilvl="2" w:tplc="5E74DD26">
      <w:start w:val="1"/>
      <w:numFmt w:val="bullet"/>
      <w:lvlText w:val=""/>
      <w:lvlJc w:val="left"/>
      <w:pPr>
        <w:ind w:left="2160" w:hanging="360"/>
      </w:pPr>
      <w:rPr>
        <w:rFonts w:hint="default" w:ascii="Wingdings" w:hAnsi="Wingdings"/>
      </w:rPr>
    </w:lvl>
    <w:lvl w:ilvl="3" w:tplc="83387C24">
      <w:start w:val="1"/>
      <w:numFmt w:val="bullet"/>
      <w:lvlText w:val=""/>
      <w:lvlJc w:val="left"/>
      <w:pPr>
        <w:ind w:left="2880" w:hanging="360"/>
      </w:pPr>
      <w:rPr>
        <w:rFonts w:hint="default" w:ascii="Symbol" w:hAnsi="Symbol"/>
      </w:rPr>
    </w:lvl>
    <w:lvl w:ilvl="4" w:tplc="DE7A7AEE">
      <w:start w:val="1"/>
      <w:numFmt w:val="bullet"/>
      <w:lvlText w:val="o"/>
      <w:lvlJc w:val="left"/>
      <w:pPr>
        <w:ind w:left="3600" w:hanging="360"/>
      </w:pPr>
      <w:rPr>
        <w:rFonts w:hint="default" w:ascii="Courier New" w:hAnsi="Courier New"/>
      </w:rPr>
    </w:lvl>
    <w:lvl w:ilvl="5" w:tplc="68064170">
      <w:start w:val="1"/>
      <w:numFmt w:val="bullet"/>
      <w:lvlText w:val=""/>
      <w:lvlJc w:val="left"/>
      <w:pPr>
        <w:ind w:left="4320" w:hanging="360"/>
      </w:pPr>
      <w:rPr>
        <w:rFonts w:hint="default" w:ascii="Wingdings" w:hAnsi="Wingdings"/>
      </w:rPr>
    </w:lvl>
    <w:lvl w:ilvl="6" w:tplc="D7B84D28">
      <w:start w:val="1"/>
      <w:numFmt w:val="bullet"/>
      <w:lvlText w:val=""/>
      <w:lvlJc w:val="left"/>
      <w:pPr>
        <w:ind w:left="5040" w:hanging="360"/>
      </w:pPr>
      <w:rPr>
        <w:rFonts w:hint="default" w:ascii="Symbol" w:hAnsi="Symbol"/>
      </w:rPr>
    </w:lvl>
    <w:lvl w:ilvl="7" w:tplc="84C639B2">
      <w:start w:val="1"/>
      <w:numFmt w:val="bullet"/>
      <w:lvlText w:val="o"/>
      <w:lvlJc w:val="left"/>
      <w:pPr>
        <w:ind w:left="5760" w:hanging="360"/>
      </w:pPr>
      <w:rPr>
        <w:rFonts w:hint="default" w:ascii="Courier New" w:hAnsi="Courier New"/>
      </w:rPr>
    </w:lvl>
    <w:lvl w:ilvl="8" w:tplc="ED9C1250">
      <w:start w:val="1"/>
      <w:numFmt w:val="bullet"/>
      <w:lvlText w:val=""/>
      <w:lvlJc w:val="left"/>
      <w:pPr>
        <w:ind w:left="6480" w:hanging="360"/>
      </w:pPr>
      <w:rPr>
        <w:rFonts w:hint="default" w:ascii="Wingdings" w:hAnsi="Wingdings"/>
      </w:rPr>
    </w:lvl>
  </w:abstractNum>
  <w:abstractNum w:abstractNumId="20" w15:restartNumberingAfterBreak="0">
    <w:nsid w:val="376E2C69"/>
    <w:multiLevelType w:val="hybridMultilevel"/>
    <w:tmpl w:val="EEA276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78826E8"/>
    <w:multiLevelType w:val="hybridMultilevel"/>
    <w:tmpl w:val="AA1CA9A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2" w15:restartNumberingAfterBreak="0">
    <w:nsid w:val="38BF3649"/>
    <w:multiLevelType w:val="hybridMultilevel"/>
    <w:tmpl w:val="FFFFFFFF"/>
    <w:lvl w:ilvl="0" w:tplc="B6A08AE4">
      <w:start w:val="1"/>
      <w:numFmt w:val="bullet"/>
      <w:lvlText w:val=""/>
      <w:lvlJc w:val="left"/>
      <w:pPr>
        <w:ind w:left="720" w:hanging="360"/>
      </w:pPr>
      <w:rPr>
        <w:rFonts w:hint="default" w:ascii="Symbol" w:hAnsi="Symbol"/>
      </w:rPr>
    </w:lvl>
    <w:lvl w:ilvl="1" w:tplc="F0268564">
      <w:start w:val="1"/>
      <w:numFmt w:val="bullet"/>
      <w:lvlText w:val="o"/>
      <w:lvlJc w:val="left"/>
      <w:pPr>
        <w:ind w:left="1440" w:hanging="360"/>
      </w:pPr>
      <w:rPr>
        <w:rFonts w:hint="default" w:ascii="Courier New" w:hAnsi="Courier New"/>
      </w:rPr>
    </w:lvl>
    <w:lvl w:ilvl="2" w:tplc="F560FFB6">
      <w:start w:val="1"/>
      <w:numFmt w:val="bullet"/>
      <w:lvlText w:val=""/>
      <w:lvlJc w:val="left"/>
      <w:pPr>
        <w:ind w:left="2160" w:hanging="360"/>
      </w:pPr>
      <w:rPr>
        <w:rFonts w:hint="default" w:ascii="Wingdings" w:hAnsi="Wingdings"/>
      </w:rPr>
    </w:lvl>
    <w:lvl w:ilvl="3" w:tplc="79F05EA2">
      <w:start w:val="1"/>
      <w:numFmt w:val="bullet"/>
      <w:lvlText w:val=""/>
      <w:lvlJc w:val="left"/>
      <w:pPr>
        <w:ind w:left="2880" w:hanging="360"/>
      </w:pPr>
      <w:rPr>
        <w:rFonts w:hint="default" w:ascii="Symbol" w:hAnsi="Symbol"/>
      </w:rPr>
    </w:lvl>
    <w:lvl w:ilvl="4" w:tplc="EF820EA2">
      <w:start w:val="1"/>
      <w:numFmt w:val="bullet"/>
      <w:lvlText w:val="o"/>
      <w:lvlJc w:val="left"/>
      <w:pPr>
        <w:ind w:left="3600" w:hanging="360"/>
      </w:pPr>
      <w:rPr>
        <w:rFonts w:hint="default" w:ascii="Courier New" w:hAnsi="Courier New"/>
      </w:rPr>
    </w:lvl>
    <w:lvl w:ilvl="5" w:tplc="C0DC63CE">
      <w:start w:val="1"/>
      <w:numFmt w:val="bullet"/>
      <w:lvlText w:val=""/>
      <w:lvlJc w:val="left"/>
      <w:pPr>
        <w:ind w:left="4320" w:hanging="360"/>
      </w:pPr>
      <w:rPr>
        <w:rFonts w:hint="default" w:ascii="Wingdings" w:hAnsi="Wingdings"/>
      </w:rPr>
    </w:lvl>
    <w:lvl w:ilvl="6" w:tplc="469C2FEE">
      <w:start w:val="1"/>
      <w:numFmt w:val="bullet"/>
      <w:lvlText w:val=""/>
      <w:lvlJc w:val="left"/>
      <w:pPr>
        <w:ind w:left="5040" w:hanging="360"/>
      </w:pPr>
      <w:rPr>
        <w:rFonts w:hint="default" w:ascii="Symbol" w:hAnsi="Symbol"/>
      </w:rPr>
    </w:lvl>
    <w:lvl w:ilvl="7" w:tplc="39EC82E6">
      <w:start w:val="1"/>
      <w:numFmt w:val="bullet"/>
      <w:lvlText w:val="o"/>
      <w:lvlJc w:val="left"/>
      <w:pPr>
        <w:ind w:left="5760" w:hanging="360"/>
      </w:pPr>
      <w:rPr>
        <w:rFonts w:hint="default" w:ascii="Courier New" w:hAnsi="Courier New"/>
      </w:rPr>
    </w:lvl>
    <w:lvl w:ilvl="8" w:tplc="47003A52">
      <w:start w:val="1"/>
      <w:numFmt w:val="bullet"/>
      <w:lvlText w:val=""/>
      <w:lvlJc w:val="left"/>
      <w:pPr>
        <w:ind w:left="6480" w:hanging="360"/>
      </w:pPr>
      <w:rPr>
        <w:rFonts w:hint="default" w:ascii="Wingdings" w:hAnsi="Wingdings"/>
      </w:rPr>
    </w:lvl>
  </w:abstractNum>
  <w:abstractNum w:abstractNumId="23" w15:restartNumberingAfterBreak="0">
    <w:nsid w:val="395700E9"/>
    <w:multiLevelType w:val="hybridMultilevel"/>
    <w:tmpl w:val="51F6C376"/>
    <w:lvl w:ilvl="0" w:tplc="3DA07C3A">
      <w:start w:val="1"/>
      <w:numFmt w:val="bullet"/>
      <w:lvlText w:val=""/>
      <w:lvlJc w:val="left"/>
      <w:pPr>
        <w:ind w:left="360" w:hanging="360"/>
      </w:pPr>
      <w:rPr>
        <w:rFonts w:hint="default" w:ascii="Symbol" w:hAnsi="Symbol"/>
      </w:rPr>
    </w:lvl>
    <w:lvl w:ilvl="1" w:tplc="2E3CF940">
      <w:start w:val="1"/>
      <w:numFmt w:val="bullet"/>
      <w:lvlText w:val="o"/>
      <w:lvlJc w:val="left"/>
      <w:pPr>
        <w:ind w:left="1080" w:hanging="360"/>
      </w:pPr>
      <w:rPr>
        <w:rFonts w:hint="default" w:ascii="Courier New" w:hAnsi="Courier New"/>
      </w:rPr>
    </w:lvl>
    <w:lvl w:ilvl="2" w:tplc="A1B2AD6A">
      <w:start w:val="1"/>
      <w:numFmt w:val="bullet"/>
      <w:lvlText w:val=""/>
      <w:lvlJc w:val="left"/>
      <w:pPr>
        <w:ind w:left="1800" w:hanging="360"/>
      </w:pPr>
      <w:rPr>
        <w:rFonts w:hint="default" w:ascii="Wingdings" w:hAnsi="Wingdings"/>
      </w:rPr>
    </w:lvl>
    <w:lvl w:ilvl="3" w:tplc="43A8FB50">
      <w:start w:val="1"/>
      <w:numFmt w:val="bullet"/>
      <w:lvlText w:val=""/>
      <w:lvlJc w:val="left"/>
      <w:pPr>
        <w:ind w:left="2520" w:hanging="360"/>
      </w:pPr>
      <w:rPr>
        <w:rFonts w:hint="default" w:ascii="Symbol" w:hAnsi="Symbol"/>
      </w:rPr>
    </w:lvl>
    <w:lvl w:ilvl="4" w:tplc="B7FCD0F4">
      <w:start w:val="1"/>
      <w:numFmt w:val="bullet"/>
      <w:lvlText w:val="o"/>
      <w:lvlJc w:val="left"/>
      <w:pPr>
        <w:ind w:left="3240" w:hanging="360"/>
      </w:pPr>
      <w:rPr>
        <w:rFonts w:hint="default" w:ascii="Courier New" w:hAnsi="Courier New"/>
      </w:rPr>
    </w:lvl>
    <w:lvl w:ilvl="5" w:tplc="D1BEF90A">
      <w:start w:val="1"/>
      <w:numFmt w:val="bullet"/>
      <w:lvlText w:val=""/>
      <w:lvlJc w:val="left"/>
      <w:pPr>
        <w:ind w:left="3960" w:hanging="360"/>
      </w:pPr>
      <w:rPr>
        <w:rFonts w:hint="default" w:ascii="Wingdings" w:hAnsi="Wingdings"/>
      </w:rPr>
    </w:lvl>
    <w:lvl w:ilvl="6" w:tplc="7D62ADEC">
      <w:start w:val="1"/>
      <w:numFmt w:val="bullet"/>
      <w:lvlText w:val=""/>
      <w:lvlJc w:val="left"/>
      <w:pPr>
        <w:ind w:left="4680" w:hanging="360"/>
      </w:pPr>
      <w:rPr>
        <w:rFonts w:hint="default" w:ascii="Symbol" w:hAnsi="Symbol"/>
      </w:rPr>
    </w:lvl>
    <w:lvl w:ilvl="7" w:tplc="E314FAC4">
      <w:start w:val="1"/>
      <w:numFmt w:val="bullet"/>
      <w:lvlText w:val="o"/>
      <w:lvlJc w:val="left"/>
      <w:pPr>
        <w:ind w:left="5400" w:hanging="360"/>
      </w:pPr>
      <w:rPr>
        <w:rFonts w:hint="default" w:ascii="Courier New" w:hAnsi="Courier New"/>
      </w:rPr>
    </w:lvl>
    <w:lvl w:ilvl="8" w:tplc="B6B6D0FA">
      <w:start w:val="1"/>
      <w:numFmt w:val="bullet"/>
      <w:lvlText w:val=""/>
      <w:lvlJc w:val="left"/>
      <w:pPr>
        <w:ind w:left="6120" w:hanging="360"/>
      </w:pPr>
      <w:rPr>
        <w:rFonts w:hint="default" w:ascii="Wingdings" w:hAnsi="Wingdings"/>
      </w:rPr>
    </w:lvl>
  </w:abstractNum>
  <w:abstractNum w:abstractNumId="24" w15:restartNumberingAfterBreak="0">
    <w:nsid w:val="3F8B02F6"/>
    <w:multiLevelType w:val="hybridMultilevel"/>
    <w:tmpl w:val="FFFFFFFF"/>
    <w:lvl w:ilvl="0" w:tplc="6B864E54">
      <w:start w:val="1"/>
      <w:numFmt w:val="bullet"/>
      <w:lvlText w:val=""/>
      <w:lvlJc w:val="left"/>
      <w:pPr>
        <w:ind w:left="720" w:hanging="360"/>
      </w:pPr>
      <w:rPr>
        <w:rFonts w:hint="default" w:ascii="Symbol" w:hAnsi="Symbol"/>
      </w:rPr>
    </w:lvl>
    <w:lvl w:ilvl="1" w:tplc="6C8C99B8">
      <w:start w:val="1"/>
      <w:numFmt w:val="bullet"/>
      <w:lvlText w:val=""/>
      <w:lvlJc w:val="left"/>
      <w:pPr>
        <w:ind w:left="1440" w:hanging="360"/>
      </w:pPr>
      <w:rPr>
        <w:rFonts w:hint="default" w:ascii="Symbol" w:hAnsi="Symbol"/>
      </w:rPr>
    </w:lvl>
    <w:lvl w:ilvl="2" w:tplc="D1F41F38">
      <w:start w:val="1"/>
      <w:numFmt w:val="bullet"/>
      <w:lvlText w:val=""/>
      <w:lvlJc w:val="left"/>
      <w:pPr>
        <w:ind w:left="2160" w:hanging="360"/>
      </w:pPr>
      <w:rPr>
        <w:rFonts w:hint="default" w:ascii="Wingdings" w:hAnsi="Wingdings"/>
      </w:rPr>
    </w:lvl>
    <w:lvl w:ilvl="3" w:tplc="0E982F4C">
      <w:start w:val="1"/>
      <w:numFmt w:val="bullet"/>
      <w:lvlText w:val=""/>
      <w:lvlJc w:val="left"/>
      <w:pPr>
        <w:ind w:left="2880" w:hanging="360"/>
      </w:pPr>
      <w:rPr>
        <w:rFonts w:hint="default" w:ascii="Symbol" w:hAnsi="Symbol"/>
      </w:rPr>
    </w:lvl>
    <w:lvl w:ilvl="4" w:tplc="BFA6EE34">
      <w:start w:val="1"/>
      <w:numFmt w:val="bullet"/>
      <w:lvlText w:val="o"/>
      <w:lvlJc w:val="left"/>
      <w:pPr>
        <w:ind w:left="3600" w:hanging="360"/>
      </w:pPr>
      <w:rPr>
        <w:rFonts w:hint="default" w:ascii="Courier New" w:hAnsi="Courier New"/>
      </w:rPr>
    </w:lvl>
    <w:lvl w:ilvl="5" w:tplc="E4228E0E">
      <w:start w:val="1"/>
      <w:numFmt w:val="bullet"/>
      <w:lvlText w:val=""/>
      <w:lvlJc w:val="left"/>
      <w:pPr>
        <w:ind w:left="4320" w:hanging="360"/>
      </w:pPr>
      <w:rPr>
        <w:rFonts w:hint="default" w:ascii="Wingdings" w:hAnsi="Wingdings"/>
      </w:rPr>
    </w:lvl>
    <w:lvl w:ilvl="6" w:tplc="34D0A0D4">
      <w:start w:val="1"/>
      <w:numFmt w:val="bullet"/>
      <w:lvlText w:val=""/>
      <w:lvlJc w:val="left"/>
      <w:pPr>
        <w:ind w:left="5040" w:hanging="360"/>
      </w:pPr>
      <w:rPr>
        <w:rFonts w:hint="default" w:ascii="Symbol" w:hAnsi="Symbol"/>
      </w:rPr>
    </w:lvl>
    <w:lvl w:ilvl="7" w:tplc="788AA25A">
      <w:start w:val="1"/>
      <w:numFmt w:val="bullet"/>
      <w:lvlText w:val="o"/>
      <w:lvlJc w:val="left"/>
      <w:pPr>
        <w:ind w:left="5760" w:hanging="360"/>
      </w:pPr>
      <w:rPr>
        <w:rFonts w:hint="default" w:ascii="Courier New" w:hAnsi="Courier New"/>
      </w:rPr>
    </w:lvl>
    <w:lvl w:ilvl="8" w:tplc="DD9AE2BE">
      <w:start w:val="1"/>
      <w:numFmt w:val="bullet"/>
      <w:lvlText w:val=""/>
      <w:lvlJc w:val="left"/>
      <w:pPr>
        <w:ind w:left="6480" w:hanging="360"/>
      </w:pPr>
      <w:rPr>
        <w:rFonts w:hint="default" w:ascii="Wingdings" w:hAnsi="Wingdings"/>
      </w:rPr>
    </w:lvl>
  </w:abstractNum>
  <w:abstractNum w:abstractNumId="25" w15:restartNumberingAfterBreak="0">
    <w:nsid w:val="41563487"/>
    <w:multiLevelType w:val="hybridMultilevel"/>
    <w:tmpl w:val="FFFFFFFF"/>
    <w:lvl w:ilvl="0" w:tplc="D4E29F0E">
      <w:start w:val="1"/>
      <w:numFmt w:val="bullet"/>
      <w:lvlText w:val=""/>
      <w:lvlJc w:val="left"/>
      <w:pPr>
        <w:ind w:left="720" w:hanging="360"/>
      </w:pPr>
      <w:rPr>
        <w:rFonts w:hint="default" w:ascii="Wingdings" w:hAnsi="Wingdings"/>
      </w:rPr>
    </w:lvl>
    <w:lvl w:ilvl="1" w:tplc="5058B42A">
      <w:start w:val="1"/>
      <w:numFmt w:val="bullet"/>
      <w:lvlText w:val="o"/>
      <w:lvlJc w:val="left"/>
      <w:pPr>
        <w:ind w:left="1440" w:hanging="360"/>
      </w:pPr>
      <w:rPr>
        <w:rFonts w:hint="default" w:ascii="Courier New" w:hAnsi="Courier New"/>
      </w:rPr>
    </w:lvl>
    <w:lvl w:ilvl="2" w:tplc="24704B06">
      <w:start w:val="1"/>
      <w:numFmt w:val="bullet"/>
      <w:lvlText w:val=""/>
      <w:lvlJc w:val="left"/>
      <w:pPr>
        <w:ind w:left="2160" w:hanging="360"/>
      </w:pPr>
      <w:rPr>
        <w:rFonts w:hint="default" w:ascii="Wingdings" w:hAnsi="Wingdings"/>
      </w:rPr>
    </w:lvl>
    <w:lvl w:ilvl="3" w:tplc="AACC05B4">
      <w:start w:val="1"/>
      <w:numFmt w:val="bullet"/>
      <w:lvlText w:val=""/>
      <w:lvlJc w:val="left"/>
      <w:pPr>
        <w:ind w:left="2880" w:hanging="360"/>
      </w:pPr>
      <w:rPr>
        <w:rFonts w:hint="default" w:ascii="Symbol" w:hAnsi="Symbol"/>
      </w:rPr>
    </w:lvl>
    <w:lvl w:ilvl="4" w:tplc="3C4A4F6E">
      <w:start w:val="1"/>
      <w:numFmt w:val="bullet"/>
      <w:lvlText w:val="o"/>
      <w:lvlJc w:val="left"/>
      <w:pPr>
        <w:ind w:left="3600" w:hanging="360"/>
      </w:pPr>
      <w:rPr>
        <w:rFonts w:hint="default" w:ascii="Courier New" w:hAnsi="Courier New"/>
      </w:rPr>
    </w:lvl>
    <w:lvl w:ilvl="5" w:tplc="8B0605B6">
      <w:start w:val="1"/>
      <w:numFmt w:val="bullet"/>
      <w:lvlText w:val=""/>
      <w:lvlJc w:val="left"/>
      <w:pPr>
        <w:ind w:left="4320" w:hanging="360"/>
      </w:pPr>
      <w:rPr>
        <w:rFonts w:hint="default" w:ascii="Wingdings" w:hAnsi="Wingdings"/>
      </w:rPr>
    </w:lvl>
    <w:lvl w:ilvl="6" w:tplc="8EFE17C2">
      <w:start w:val="1"/>
      <w:numFmt w:val="bullet"/>
      <w:lvlText w:val=""/>
      <w:lvlJc w:val="left"/>
      <w:pPr>
        <w:ind w:left="5040" w:hanging="360"/>
      </w:pPr>
      <w:rPr>
        <w:rFonts w:hint="default" w:ascii="Symbol" w:hAnsi="Symbol"/>
      </w:rPr>
    </w:lvl>
    <w:lvl w:ilvl="7" w:tplc="ACF81B90">
      <w:start w:val="1"/>
      <w:numFmt w:val="bullet"/>
      <w:lvlText w:val="o"/>
      <w:lvlJc w:val="left"/>
      <w:pPr>
        <w:ind w:left="5760" w:hanging="360"/>
      </w:pPr>
      <w:rPr>
        <w:rFonts w:hint="default" w:ascii="Courier New" w:hAnsi="Courier New"/>
      </w:rPr>
    </w:lvl>
    <w:lvl w:ilvl="8" w:tplc="DFAE97CE">
      <w:start w:val="1"/>
      <w:numFmt w:val="bullet"/>
      <w:lvlText w:val=""/>
      <w:lvlJc w:val="left"/>
      <w:pPr>
        <w:ind w:left="6480" w:hanging="360"/>
      </w:pPr>
      <w:rPr>
        <w:rFonts w:hint="default" w:ascii="Wingdings" w:hAnsi="Wingdings"/>
      </w:rPr>
    </w:lvl>
  </w:abstractNum>
  <w:abstractNum w:abstractNumId="26" w15:restartNumberingAfterBreak="0">
    <w:nsid w:val="434D1413"/>
    <w:multiLevelType w:val="hybridMultilevel"/>
    <w:tmpl w:val="7FA2F734"/>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7" w15:restartNumberingAfterBreak="0">
    <w:nsid w:val="49AF7F6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4BDE46BD"/>
    <w:multiLevelType w:val="hybridMultilevel"/>
    <w:tmpl w:val="8996BF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0FC273A"/>
    <w:multiLevelType w:val="hybridMultilevel"/>
    <w:tmpl w:val="FFFFFFFF"/>
    <w:lvl w:ilvl="0" w:tplc="5018FE14">
      <w:start w:val="1"/>
      <w:numFmt w:val="bullet"/>
      <w:lvlText w:val=""/>
      <w:lvlJc w:val="left"/>
      <w:pPr>
        <w:ind w:left="720" w:hanging="360"/>
      </w:pPr>
      <w:rPr>
        <w:rFonts w:hint="default" w:ascii="Wingdings" w:hAnsi="Wingdings"/>
      </w:rPr>
    </w:lvl>
    <w:lvl w:ilvl="1" w:tplc="D6E81FAA">
      <w:start w:val="1"/>
      <w:numFmt w:val="bullet"/>
      <w:lvlText w:val="o"/>
      <w:lvlJc w:val="left"/>
      <w:pPr>
        <w:ind w:left="1440" w:hanging="360"/>
      </w:pPr>
      <w:rPr>
        <w:rFonts w:hint="default" w:ascii="Courier New" w:hAnsi="Courier New"/>
      </w:rPr>
    </w:lvl>
    <w:lvl w:ilvl="2" w:tplc="3A0C2F98">
      <w:start w:val="1"/>
      <w:numFmt w:val="bullet"/>
      <w:lvlText w:val=""/>
      <w:lvlJc w:val="left"/>
      <w:pPr>
        <w:ind w:left="2160" w:hanging="360"/>
      </w:pPr>
      <w:rPr>
        <w:rFonts w:hint="default" w:ascii="Wingdings" w:hAnsi="Wingdings"/>
      </w:rPr>
    </w:lvl>
    <w:lvl w:ilvl="3" w:tplc="2234A428">
      <w:start w:val="1"/>
      <w:numFmt w:val="bullet"/>
      <w:lvlText w:val=""/>
      <w:lvlJc w:val="left"/>
      <w:pPr>
        <w:ind w:left="2880" w:hanging="360"/>
      </w:pPr>
      <w:rPr>
        <w:rFonts w:hint="default" w:ascii="Symbol" w:hAnsi="Symbol"/>
      </w:rPr>
    </w:lvl>
    <w:lvl w:ilvl="4" w:tplc="3514CAEA">
      <w:start w:val="1"/>
      <w:numFmt w:val="bullet"/>
      <w:lvlText w:val="o"/>
      <w:lvlJc w:val="left"/>
      <w:pPr>
        <w:ind w:left="3600" w:hanging="360"/>
      </w:pPr>
      <w:rPr>
        <w:rFonts w:hint="default" w:ascii="Courier New" w:hAnsi="Courier New"/>
      </w:rPr>
    </w:lvl>
    <w:lvl w:ilvl="5" w:tplc="02DC0E32">
      <w:start w:val="1"/>
      <w:numFmt w:val="bullet"/>
      <w:lvlText w:val=""/>
      <w:lvlJc w:val="left"/>
      <w:pPr>
        <w:ind w:left="4320" w:hanging="360"/>
      </w:pPr>
      <w:rPr>
        <w:rFonts w:hint="default" w:ascii="Wingdings" w:hAnsi="Wingdings"/>
      </w:rPr>
    </w:lvl>
    <w:lvl w:ilvl="6" w:tplc="DEF86A9C">
      <w:start w:val="1"/>
      <w:numFmt w:val="bullet"/>
      <w:lvlText w:val=""/>
      <w:lvlJc w:val="left"/>
      <w:pPr>
        <w:ind w:left="5040" w:hanging="360"/>
      </w:pPr>
      <w:rPr>
        <w:rFonts w:hint="default" w:ascii="Symbol" w:hAnsi="Symbol"/>
      </w:rPr>
    </w:lvl>
    <w:lvl w:ilvl="7" w:tplc="665A143A">
      <w:start w:val="1"/>
      <w:numFmt w:val="bullet"/>
      <w:lvlText w:val="o"/>
      <w:lvlJc w:val="left"/>
      <w:pPr>
        <w:ind w:left="5760" w:hanging="360"/>
      </w:pPr>
      <w:rPr>
        <w:rFonts w:hint="default" w:ascii="Courier New" w:hAnsi="Courier New"/>
      </w:rPr>
    </w:lvl>
    <w:lvl w:ilvl="8" w:tplc="46382CEA">
      <w:start w:val="1"/>
      <w:numFmt w:val="bullet"/>
      <w:lvlText w:val=""/>
      <w:lvlJc w:val="left"/>
      <w:pPr>
        <w:ind w:left="6480" w:hanging="360"/>
      </w:pPr>
      <w:rPr>
        <w:rFonts w:hint="default" w:ascii="Wingdings" w:hAnsi="Wingdings"/>
      </w:rPr>
    </w:lvl>
  </w:abstractNum>
  <w:abstractNum w:abstractNumId="30" w15:restartNumberingAfterBreak="0">
    <w:nsid w:val="53C15A08"/>
    <w:multiLevelType w:val="hybridMultilevel"/>
    <w:tmpl w:val="FFFFFFFF"/>
    <w:lvl w:ilvl="0" w:tplc="5126B37E">
      <w:start w:val="1"/>
      <w:numFmt w:val="bullet"/>
      <w:lvlText w:val=""/>
      <w:lvlJc w:val="left"/>
      <w:pPr>
        <w:ind w:left="720" w:hanging="360"/>
      </w:pPr>
      <w:rPr>
        <w:rFonts w:hint="default" w:ascii="Wingdings" w:hAnsi="Wingdings"/>
      </w:rPr>
    </w:lvl>
    <w:lvl w:ilvl="1" w:tplc="722A4A66">
      <w:start w:val="1"/>
      <w:numFmt w:val="bullet"/>
      <w:lvlText w:val="o"/>
      <w:lvlJc w:val="left"/>
      <w:pPr>
        <w:ind w:left="1440" w:hanging="360"/>
      </w:pPr>
      <w:rPr>
        <w:rFonts w:hint="default" w:ascii="Courier New" w:hAnsi="Courier New"/>
      </w:rPr>
    </w:lvl>
    <w:lvl w:ilvl="2" w:tplc="A5566804">
      <w:start w:val="1"/>
      <w:numFmt w:val="bullet"/>
      <w:lvlText w:val=""/>
      <w:lvlJc w:val="left"/>
      <w:pPr>
        <w:ind w:left="2160" w:hanging="360"/>
      </w:pPr>
      <w:rPr>
        <w:rFonts w:hint="default" w:ascii="Wingdings" w:hAnsi="Wingdings"/>
      </w:rPr>
    </w:lvl>
    <w:lvl w:ilvl="3" w:tplc="D0AAA13A">
      <w:start w:val="1"/>
      <w:numFmt w:val="bullet"/>
      <w:lvlText w:val=""/>
      <w:lvlJc w:val="left"/>
      <w:pPr>
        <w:ind w:left="2880" w:hanging="360"/>
      </w:pPr>
      <w:rPr>
        <w:rFonts w:hint="default" w:ascii="Symbol" w:hAnsi="Symbol"/>
      </w:rPr>
    </w:lvl>
    <w:lvl w:ilvl="4" w:tplc="BC242E78">
      <w:start w:val="1"/>
      <w:numFmt w:val="bullet"/>
      <w:lvlText w:val="o"/>
      <w:lvlJc w:val="left"/>
      <w:pPr>
        <w:ind w:left="3600" w:hanging="360"/>
      </w:pPr>
      <w:rPr>
        <w:rFonts w:hint="default" w:ascii="Courier New" w:hAnsi="Courier New"/>
      </w:rPr>
    </w:lvl>
    <w:lvl w:ilvl="5" w:tplc="2536F054">
      <w:start w:val="1"/>
      <w:numFmt w:val="bullet"/>
      <w:lvlText w:val=""/>
      <w:lvlJc w:val="left"/>
      <w:pPr>
        <w:ind w:left="4320" w:hanging="360"/>
      </w:pPr>
      <w:rPr>
        <w:rFonts w:hint="default" w:ascii="Wingdings" w:hAnsi="Wingdings"/>
      </w:rPr>
    </w:lvl>
    <w:lvl w:ilvl="6" w:tplc="5D40F5C2">
      <w:start w:val="1"/>
      <w:numFmt w:val="bullet"/>
      <w:lvlText w:val=""/>
      <w:lvlJc w:val="left"/>
      <w:pPr>
        <w:ind w:left="5040" w:hanging="360"/>
      </w:pPr>
      <w:rPr>
        <w:rFonts w:hint="default" w:ascii="Symbol" w:hAnsi="Symbol"/>
      </w:rPr>
    </w:lvl>
    <w:lvl w:ilvl="7" w:tplc="C6AEA612">
      <w:start w:val="1"/>
      <w:numFmt w:val="bullet"/>
      <w:lvlText w:val="o"/>
      <w:lvlJc w:val="left"/>
      <w:pPr>
        <w:ind w:left="5760" w:hanging="360"/>
      </w:pPr>
      <w:rPr>
        <w:rFonts w:hint="default" w:ascii="Courier New" w:hAnsi="Courier New"/>
      </w:rPr>
    </w:lvl>
    <w:lvl w:ilvl="8" w:tplc="7A72CF86">
      <w:start w:val="1"/>
      <w:numFmt w:val="bullet"/>
      <w:lvlText w:val=""/>
      <w:lvlJc w:val="left"/>
      <w:pPr>
        <w:ind w:left="6480" w:hanging="360"/>
      </w:pPr>
      <w:rPr>
        <w:rFonts w:hint="default" w:ascii="Wingdings" w:hAnsi="Wingdings"/>
      </w:rPr>
    </w:lvl>
  </w:abstractNum>
  <w:abstractNum w:abstractNumId="31" w15:restartNumberingAfterBreak="0">
    <w:nsid w:val="543D5E5F"/>
    <w:multiLevelType w:val="hybridMultilevel"/>
    <w:tmpl w:val="47C6F376"/>
    <w:lvl w:ilvl="0" w:tplc="8ECE0470">
      <w:start w:val="1"/>
      <w:numFmt w:val="bullet"/>
      <w:lvlText w:val=""/>
      <w:lvlJc w:val="left"/>
      <w:pPr>
        <w:ind w:left="720" w:hanging="360"/>
      </w:pPr>
      <w:rPr>
        <w:rFonts w:hint="default" w:ascii="Symbol" w:hAnsi="Symbol"/>
      </w:rPr>
    </w:lvl>
    <w:lvl w:ilvl="1" w:tplc="AEDA8B14">
      <w:start w:val="1"/>
      <w:numFmt w:val="bullet"/>
      <w:lvlText w:val="o"/>
      <w:lvlJc w:val="left"/>
      <w:pPr>
        <w:ind w:left="1440" w:hanging="360"/>
      </w:pPr>
      <w:rPr>
        <w:rFonts w:hint="default" w:ascii="Courier New" w:hAnsi="Courier New"/>
      </w:rPr>
    </w:lvl>
    <w:lvl w:ilvl="2" w:tplc="222A26B4">
      <w:start w:val="1"/>
      <w:numFmt w:val="bullet"/>
      <w:lvlText w:val=""/>
      <w:lvlJc w:val="left"/>
      <w:pPr>
        <w:ind w:left="2160" w:hanging="360"/>
      </w:pPr>
      <w:rPr>
        <w:rFonts w:hint="default" w:ascii="Wingdings" w:hAnsi="Wingdings"/>
      </w:rPr>
    </w:lvl>
    <w:lvl w:ilvl="3" w:tplc="4C7CC420">
      <w:start w:val="1"/>
      <w:numFmt w:val="bullet"/>
      <w:lvlText w:val=""/>
      <w:lvlJc w:val="left"/>
      <w:pPr>
        <w:ind w:left="2880" w:hanging="360"/>
      </w:pPr>
      <w:rPr>
        <w:rFonts w:hint="default" w:ascii="Symbol" w:hAnsi="Symbol"/>
      </w:rPr>
    </w:lvl>
    <w:lvl w:ilvl="4" w:tplc="811A6978">
      <w:start w:val="1"/>
      <w:numFmt w:val="bullet"/>
      <w:lvlText w:val="o"/>
      <w:lvlJc w:val="left"/>
      <w:pPr>
        <w:ind w:left="3600" w:hanging="360"/>
      </w:pPr>
      <w:rPr>
        <w:rFonts w:hint="default" w:ascii="Courier New" w:hAnsi="Courier New"/>
      </w:rPr>
    </w:lvl>
    <w:lvl w:ilvl="5" w:tplc="76E6C36E">
      <w:start w:val="1"/>
      <w:numFmt w:val="bullet"/>
      <w:lvlText w:val=""/>
      <w:lvlJc w:val="left"/>
      <w:pPr>
        <w:ind w:left="4320" w:hanging="360"/>
      </w:pPr>
      <w:rPr>
        <w:rFonts w:hint="default" w:ascii="Wingdings" w:hAnsi="Wingdings"/>
      </w:rPr>
    </w:lvl>
    <w:lvl w:ilvl="6" w:tplc="ED349514">
      <w:start w:val="1"/>
      <w:numFmt w:val="bullet"/>
      <w:lvlText w:val=""/>
      <w:lvlJc w:val="left"/>
      <w:pPr>
        <w:ind w:left="5040" w:hanging="360"/>
      </w:pPr>
      <w:rPr>
        <w:rFonts w:hint="default" w:ascii="Symbol" w:hAnsi="Symbol"/>
      </w:rPr>
    </w:lvl>
    <w:lvl w:ilvl="7" w:tplc="B9046190">
      <w:start w:val="1"/>
      <w:numFmt w:val="bullet"/>
      <w:lvlText w:val="o"/>
      <w:lvlJc w:val="left"/>
      <w:pPr>
        <w:ind w:left="5760" w:hanging="360"/>
      </w:pPr>
      <w:rPr>
        <w:rFonts w:hint="default" w:ascii="Courier New" w:hAnsi="Courier New"/>
      </w:rPr>
    </w:lvl>
    <w:lvl w:ilvl="8" w:tplc="711A6C86">
      <w:start w:val="1"/>
      <w:numFmt w:val="bullet"/>
      <w:lvlText w:val=""/>
      <w:lvlJc w:val="left"/>
      <w:pPr>
        <w:ind w:left="6480" w:hanging="360"/>
      </w:pPr>
      <w:rPr>
        <w:rFonts w:hint="default" w:ascii="Wingdings" w:hAnsi="Wingdings"/>
      </w:rPr>
    </w:lvl>
  </w:abstractNum>
  <w:abstractNum w:abstractNumId="32" w15:restartNumberingAfterBreak="0">
    <w:nsid w:val="59130649"/>
    <w:multiLevelType w:val="hybridMultilevel"/>
    <w:tmpl w:val="FFFFFFFF"/>
    <w:lvl w:ilvl="0" w:tplc="A61AB56A">
      <w:start w:val="1"/>
      <w:numFmt w:val="bullet"/>
      <w:lvlText w:val=""/>
      <w:lvlJc w:val="left"/>
      <w:pPr>
        <w:ind w:left="720" w:hanging="360"/>
      </w:pPr>
      <w:rPr>
        <w:rFonts w:hint="default" w:ascii="Symbol" w:hAnsi="Symbol"/>
      </w:rPr>
    </w:lvl>
    <w:lvl w:ilvl="1" w:tplc="1248A2FE">
      <w:start w:val="1"/>
      <w:numFmt w:val="bullet"/>
      <w:lvlText w:val="o"/>
      <w:lvlJc w:val="left"/>
      <w:pPr>
        <w:ind w:left="1440" w:hanging="360"/>
      </w:pPr>
      <w:rPr>
        <w:rFonts w:hint="default" w:ascii="Courier New" w:hAnsi="Courier New"/>
      </w:rPr>
    </w:lvl>
    <w:lvl w:ilvl="2" w:tplc="68343228">
      <w:start w:val="1"/>
      <w:numFmt w:val="bullet"/>
      <w:lvlText w:val=""/>
      <w:lvlJc w:val="left"/>
      <w:pPr>
        <w:ind w:left="2160" w:hanging="360"/>
      </w:pPr>
      <w:rPr>
        <w:rFonts w:hint="default" w:ascii="Wingdings" w:hAnsi="Wingdings"/>
      </w:rPr>
    </w:lvl>
    <w:lvl w:ilvl="3" w:tplc="80DCEED6">
      <w:start w:val="1"/>
      <w:numFmt w:val="bullet"/>
      <w:lvlText w:val=""/>
      <w:lvlJc w:val="left"/>
      <w:pPr>
        <w:ind w:left="2880" w:hanging="360"/>
      </w:pPr>
      <w:rPr>
        <w:rFonts w:hint="default" w:ascii="Symbol" w:hAnsi="Symbol"/>
      </w:rPr>
    </w:lvl>
    <w:lvl w:ilvl="4" w:tplc="230E47B2">
      <w:start w:val="1"/>
      <w:numFmt w:val="bullet"/>
      <w:lvlText w:val="o"/>
      <w:lvlJc w:val="left"/>
      <w:pPr>
        <w:ind w:left="3600" w:hanging="360"/>
      </w:pPr>
      <w:rPr>
        <w:rFonts w:hint="default" w:ascii="Courier New" w:hAnsi="Courier New"/>
      </w:rPr>
    </w:lvl>
    <w:lvl w:ilvl="5" w:tplc="CA2809F8">
      <w:start w:val="1"/>
      <w:numFmt w:val="bullet"/>
      <w:lvlText w:val=""/>
      <w:lvlJc w:val="left"/>
      <w:pPr>
        <w:ind w:left="4320" w:hanging="360"/>
      </w:pPr>
      <w:rPr>
        <w:rFonts w:hint="default" w:ascii="Wingdings" w:hAnsi="Wingdings"/>
      </w:rPr>
    </w:lvl>
    <w:lvl w:ilvl="6" w:tplc="C21056B4">
      <w:start w:val="1"/>
      <w:numFmt w:val="bullet"/>
      <w:lvlText w:val=""/>
      <w:lvlJc w:val="left"/>
      <w:pPr>
        <w:ind w:left="5040" w:hanging="360"/>
      </w:pPr>
      <w:rPr>
        <w:rFonts w:hint="default" w:ascii="Symbol" w:hAnsi="Symbol"/>
      </w:rPr>
    </w:lvl>
    <w:lvl w:ilvl="7" w:tplc="B87E2924">
      <w:start w:val="1"/>
      <w:numFmt w:val="bullet"/>
      <w:lvlText w:val="o"/>
      <w:lvlJc w:val="left"/>
      <w:pPr>
        <w:ind w:left="5760" w:hanging="360"/>
      </w:pPr>
      <w:rPr>
        <w:rFonts w:hint="default" w:ascii="Courier New" w:hAnsi="Courier New"/>
      </w:rPr>
    </w:lvl>
    <w:lvl w:ilvl="8" w:tplc="C4CE8444">
      <w:start w:val="1"/>
      <w:numFmt w:val="bullet"/>
      <w:lvlText w:val=""/>
      <w:lvlJc w:val="left"/>
      <w:pPr>
        <w:ind w:left="6480" w:hanging="360"/>
      </w:pPr>
      <w:rPr>
        <w:rFonts w:hint="default" w:ascii="Wingdings" w:hAnsi="Wingdings"/>
      </w:rPr>
    </w:lvl>
  </w:abstractNum>
  <w:abstractNum w:abstractNumId="33" w15:restartNumberingAfterBreak="0">
    <w:nsid w:val="5ED727DB"/>
    <w:multiLevelType w:val="hybridMultilevel"/>
    <w:tmpl w:val="676E82A8"/>
    <w:lvl w:ilvl="0" w:tplc="D03AF378">
      <w:start w:val="1"/>
      <w:numFmt w:val="bullet"/>
      <w:lvlText w:val=""/>
      <w:lvlJc w:val="left"/>
      <w:pPr>
        <w:ind w:left="720" w:hanging="360"/>
      </w:pPr>
      <w:rPr>
        <w:rFonts w:hint="default" w:ascii="Symbol" w:hAnsi="Symbol"/>
      </w:rPr>
    </w:lvl>
    <w:lvl w:ilvl="1" w:tplc="E692094E">
      <w:start w:val="1"/>
      <w:numFmt w:val="bullet"/>
      <w:lvlText w:val="o"/>
      <w:lvlJc w:val="left"/>
      <w:pPr>
        <w:ind w:left="1440" w:hanging="360"/>
      </w:pPr>
      <w:rPr>
        <w:rFonts w:hint="default" w:ascii="Courier New" w:hAnsi="Courier New"/>
      </w:rPr>
    </w:lvl>
    <w:lvl w:ilvl="2" w:tplc="45400846">
      <w:start w:val="1"/>
      <w:numFmt w:val="bullet"/>
      <w:lvlText w:val=""/>
      <w:lvlJc w:val="left"/>
      <w:pPr>
        <w:ind w:left="2160" w:hanging="360"/>
      </w:pPr>
      <w:rPr>
        <w:rFonts w:hint="default" w:ascii="Wingdings" w:hAnsi="Wingdings"/>
      </w:rPr>
    </w:lvl>
    <w:lvl w:ilvl="3" w:tplc="E6CCE46C">
      <w:start w:val="1"/>
      <w:numFmt w:val="bullet"/>
      <w:lvlText w:val=""/>
      <w:lvlJc w:val="left"/>
      <w:pPr>
        <w:ind w:left="2880" w:hanging="360"/>
      </w:pPr>
      <w:rPr>
        <w:rFonts w:hint="default" w:ascii="Symbol" w:hAnsi="Symbol"/>
      </w:rPr>
    </w:lvl>
    <w:lvl w:ilvl="4" w:tplc="8048D492">
      <w:start w:val="1"/>
      <w:numFmt w:val="bullet"/>
      <w:lvlText w:val="o"/>
      <w:lvlJc w:val="left"/>
      <w:pPr>
        <w:ind w:left="3600" w:hanging="360"/>
      </w:pPr>
      <w:rPr>
        <w:rFonts w:hint="default" w:ascii="Courier New" w:hAnsi="Courier New"/>
      </w:rPr>
    </w:lvl>
    <w:lvl w:ilvl="5" w:tplc="8A9AC556">
      <w:start w:val="1"/>
      <w:numFmt w:val="bullet"/>
      <w:lvlText w:val=""/>
      <w:lvlJc w:val="left"/>
      <w:pPr>
        <w:ind w:left="4320" w:hanging="360"/>
      </w:pPr>
      <w:rPr>
        <w:rFonts w:hint="default" w:ascii="Wingdings" w:hAnsi="Wingdings"/>
      </w:rPr>
    </w:lvl>
    <w:lvl w:ilvl="6" w:tplc="19E498AE">
      <w:start w:val="1"/>
      <w:numFmt w:val="bullet"/>
      <w:lvlText w:val=""/>
      <w:lvlJc w:val="left"/>
      <w:pPr>
        <w:ind w:left="5040" w:hanging="360"/>
      </w:pPr>
      <w:rPr>
        <w:rFonts w:hint="default" w:ascii="Symbol" w:hAnsi="Symbol"/>
      </w:rPr>
    </w:lvl>
    <w:lvl w:ilvl="7" w:tplc="F028CF6E">
      <w:start w:val="1"/>
      <w:numFmt w:val="bullet"/>
      <w:lvlText w:val="o"/>
      <w:lvlJc w:val="left"/>
      <w:pPr>
        <w:ind w:left="5760" w:hanging="360"/>
      </w:pPr>
      <w:rPr>
        <w:rFonts w:hint="default" w:ascii="Courier New" w:hAnsi="Courier New"/>
      </w:rPr>
    </w:lvl>
    <w:lvl w:ilvl="8" w:tplc="2B2A67B6">
      <w:start w:val="1"/>
      <w:numFmt w:val="bullet"/>
      <w:lvlText w:val=""/>
      <w:lvlJc w:val="left"/>
      <w:pPr>
        <w:ind w:left="6480" w:hanging="360"/>
      </w:pPr>
      <w:rPr>
        <w:rFonts w:hint="default" w:ascii="Wingdings" w:hAnsi="Wingdings"/>
      </w:rPr>
    </w:lvl>
  </w:abstractNum>
  <w:abstractNum w:abstractNumId="34" w15:restartNumberingAfterBreak="0">
    <w:nsid w:val="5ED844AA"/>
    <w:multiLevelType w:val="hybridMultilevel"/>
    <w:tmpl w:val="FFFFFFFF"/>
    <w:lvl w:ilvl="0" w:tplc="056C67AE">
      <w:start w:val="1"/>
      <w:numFmt w:val="bullet"/>
      <w:lvlText w:val=""/>
      <w:lvlJc w:val="left"/>
      <w:pPr>
        <w:ind w:left="720" w:hanging="360"/>
      </w:pPr>
      <w:rPr>
        <w:rFonts w:hint="default" w:ascii="Wingdings" w:hAnsi="Wingdings"/>
      </w:rPr>
    </w:lvl>
    <w:lvl w:ilvl="1" w:tplc="19E60146">
      <w:start w:val="1"/>
      <w:numFmt w:val="bullet"/>
      <w:lvlText w:val="o"/>
      <w:lvlJc w:val="left"/>
      <w:pPr>
        <w:ind w:left="1440" w:hanging="360"/>
      </w:pPr>
      <w:rPr>
        <w:rFonts w:hint="default" w:ascii="Courier New" w:hAnsi="Courier New"/>
      </w:rPr>
    </w:lvl>
    <w:lvl w:ilvl="2" w:tplc="1E1C8458">
      <w:start w:val="1"/>
      <w:numFmt w:val="bullet"/>
      <w:lvlText w:val=""/>
      <w:lvlJc w:val="left"/>
      <w:pPr>
        <w:ind w:left="2160" w:hanging="360"/>
      </w:pPr>
      <w:rPr>
        <w:rFonts w:hint="default" w:ascii="Wingdings" w:hAnsi="Wingdings"/>
      </w:rPr>
    </w:lvl>
    <w:lvl w:ilvl="3" w:tplc="CC7EA4A8">
      <w:start w:val="1"/>
      <w:numFmt w:val="bullet"/>
      <w:lvlText w:val=""/>
      <w:lvlJc w:val="left"/>
      <w:pPr>
        <w:ind w:left="2880" w:hanging="360"/>
      </w:pPr>
      <w:rPr>
        <w:rFonts w:hint="default" w:ascii="Symbol" w:hAnsi="Symbol"/>
      </w:rPr>
    </w:lvl>
    <w:lvl w:ilvl="4" w:tplc="4A6C78E0">
      <w:start w:val="1"/>
      <w:numFmt w:val="bullet"/>
      <w:lvlText w:val="o"/>
      <w:lvlJc w:val="left"/>
      <w:pPr>
        <w:ind w:left="3600" w:hanging="360"/>
      </w:pPr>
      <w:rPr>
        <w:rFonts w:hint="default" w:ascii="Courier New" w:hAnsi="Courier New"/>
      </w:rPr>
    </w:lvl>
    <w:lvl w:ilvl="5" w:tplc="B8A4FD68">
      <w:start w:val="1"/>
      <w:numFmt w:val="bullet"/>
      <w:lvlText w:val=""/>
      <w:lvlJc w:val="left"/>
      <w:pPr>
        <w:ind w:left="4320" w:hanging="360"/>
      </w:pPr>
      <w:rPr>
        <w:rFonts w:hint="default" w:ascii="Wingdings" w:hAnsi="Wingdings"/>
      </w:rPr>
    </w:lvl>
    <w:lvl w:ilvl="6" w:tplc="02BC5BBA">
      <w:start w:val="1"/>
      <w:numFmt w:val="bullet"/>
      <w:lvlText w:val=""/>
      <w:lvlJc w:val="left"/>
      <w:pPr>
        <w:ind w:left="5040" w:hanging="360"/>
      </w:pPr>
      <w:rPr>
        <w:rFonts w:hint="default" w:ascii="Symbol" w:hAnsi="Symbol"/>
      </w:rPr>
    </w:lvl>
    <w:lvl w:ilvl="7" w:tplc="562A1252">
      <w:start w:val="1"/>
      <w:numFmt w:val="bullet"/>
      <w:lvlText w:val="o"/>
      <w:lvlJc w:val="left"/>
      <w:pPr>
        <w:ind w:left="5760" w:hanging="360"/>
      </w:pPr>
      <w:rPr>
        <w:rFonts w:hint="default" w:ascii="Courier New" w:hAnsi="Courier New"/>
      </w:rPr>
    </w:lvl>
    <w:lvl w:ilvl="8" w:tplc="425E7140">
      <w:start w:val="1"/>
      <w:numFmt w:val="bullet"/>
      <w:lvlText w:val=""/>
      <w:lvlJc w:val="left"/>
      <w:pPr>
        <w:ind w:left="6480" w:hanging="360"/>
      </w:pPr>
      <w:rPr>
        <w:rFonts w:hint="default" w:ascii="Wingdings" w:hAnsi="Wingdings"/>
      </w:rPr>
    </w:lvl>
  </w:abstractNum>
  <w:abstractNum w:abstractNumId="35" w15:restartNumberingAfterBreak="0">
    <w:nsid w:val="65C61D6D"/>
    <w:multiLevelType w:val="hybridMultilevel"/>
    <w:tmpl w:val="FFFFFFFF"/>
    <w:lvl w:ilvl="0" w:tplc="2F100564">
      <w:start w:val="1"/>
      <w:numFmt w:val="bullet"/>
      <w:lvlText w:val=""/>
      <w:lvlJc w:val="left"/>
      <w:pPr>
        <w:ind w:left="720" w:hanging="360"/>
      </w:pPr>
      <w:rPr>
        <w:rFonts w:hint="default" w:ascii="Wingdings" w:hAnsi="Wingdings"/>
      </w:rPr>
    </w:lvl>
    <w:lvl w:ilvl="1" w:tplc="37784B62">
      <w:start w:val="1"/>
      <w:numFmt w:val="bullet"/>
      <w:lvlText w:val="o"/>
      <w:lvlJc w:val="left"/>
      <w:pPr>
        <w:ind w:left="1440" w:hanging="360"/>
      </w:pPr>
      <w:rPr>
        <w:rFonts w:hint="default" w:ascii="Courier New" w:hAnsi="Courier New"/>
      </w:rPr>
    </w:lvl>
    <w:lvl w:ilvl="2" w:tplc="59D81396">
      <w:start w:val="1"/>
      <w:numFmt w:val="bullet"/>
      <w:lvlText w:val=""/>
      <w:lvlJc w:val="left"/>
      <w:pPr>
        <w:ind w:left="2160" w:hanging="360"/>
      </w:pPr>
      <w:rPr>
        <w:rFonts w:hint="default" w:ascii="Wingdings" w:hAnsi="Wingdings"/>
      </w:rPr>
    </w:lvl>
    <w:lvl w:ilvl="3" w:tplc="B9EC1A5E">
      <w:start w:val="1"/>
      <w:numFmt w:val="bullet"/>
      <w:lvlText w:val=""/>
      <w:lvlJc w:val="left"/>
      <w:pPr>
        <w:ind w:left="2880" w:hanging="360"/>
      </w:pPr>
      <w:rPr>
        <w:rFonts w:hint="default" w:ascii="Symbol" w:hAnsi="Symbol"/>
      </w:rPr>
    </w:lvl>
    <w:lvl w:ilvl="4" w:tplc="E50230C8">
      <w:start w:val="1"/>
      <w:numFmt w:val="bullet"/>
      <w:lvlText w:val="o"/>
      <w:lvlJc w:val="left"/>
      <w:pPr>
        <w:ind w:left="3600" w:hanging="360"/>
      </w:pPr>
      <w:rPr>
        <w:rFonts w:hint="default" w:ascii="Courier New" w:hAnsi="Courier New"/>
      </w:rPr>
    </w:lvl>
    <w:lvl w:ilvl="5" w:tplc="CFCA004A">
      <w:start w:val="1"/>
      <w:numFmt w:val="bullet"/>
      <w:lvlText w:val=""/>
      <w:lvlJc w:val="left"/>
      <w:pPr>
        <w:ind w:left="4320" w:hanging="360"/>
      </w:pPr>
      <w:rPr>
        <w:rFonts w:hint="default" w:ascii="Wingdings" w:hAnsi="Wingdings"/>
      </w:rPr>
    </w:lvl>
    <w:lvl w:ilvl="6" w:tplc="6DAA7754">
      <w:start w:val="1"/>
      <w:numFmt w:val="bullet"/>
      <w:lvlText w:val=""/>
      <w:lvlJc w:val="left"/>
      <w:pPr>
        <w:ind w:left="5040" w:hanging="360"/>
      </w:pPr>
      <w:rPr>
        <w:rFonts w:hint="default" w:ascii="Symbol" w:hAnsi="Symbol"/>
      </w:rPr>
    </w:lvl>
    <w:lvl w:ilvl="7" w:tplc="2C5E94BE">
      <w:start w:val="1"/>
      <w:numFmt w:val="bullet"/>
      <w:lvlText w:val="o"/>
      <w:lvlJc w:val="left"/>
      <w:pPr>
        <w:ind w:left="5760" w:hanging="360"/>
      </w:pPr>
      <w:rPr>
        <w:rFonts w:hint="default" w:ascii="Courier New" w:hAnsi="Courier New"/>
      </w:rPr>
    </w:lvl>
    <w:lvl w:ilvl="8" w:tplc="D7A0ABA4">
      <w:start w:val="1"/>
      <w:numFmt w:val="bullet"/>
      <w:lvlText w:val=""/>
      <w:lvlJc w:val="left"/>
      <w:pPr>
        <w:ind w:left="6480" w:hanging="360"/>
      </w:pPr>
      <w:rPr>
        <w:rFonts w:hint="default" w:ascii="Wingdings" w:hAnsi="Wingdings"/>
      </w:rPr>
    </w:lvl>
  </w:abstractNum>
  <w:abstractNum w:abstractNumId="36" w15:restartNumberingAfterBreak="0">
    <w:nsid w:val="66602D89"/>
    <w:multiLevelType w:val="hybridMultilevel"/>
    <w:tmpl w:val="FFFFFFFF"/>
    <w:lvl w:ilvl="0" w:tplc="481A9718">
      <w:start w:val="1"/>
      <w:numFmt w:val="decimal"/>
      <w:lvlText w:val="%1."/>
      <w:lvlJc w:val="left"/>
      <w:pPr>
        <w:ind w:left="720" w:hanging="360"/>
      </w:pPr>
    </w:lvl>
    <w:lvl w:ilvl="1" w:tplc="FCDE760A">
      <w:start w:val="1"/>
      <w:numFmt w:val="lowerLetter"/>
      <w:lvlText w:val="%2."/>
      <w:lvlJc w:val="left"/>
      <w:pPr>
        <w:ind w:left="1440" w:hanging="360"/>
      </w:pPr>
    </w:lvl>
    <w:lvl w:ilvl="2" w:tplc="D916CA24">
      <w:start w:val="1"/>
      <w:numFmt w:val="lowerRoman"/>
      <w:lvlText w:val="%3."/>
      <w:lvlJc w:val="right"/>
      <w:pPr>
        <w:ind w:left="2160" w:hanging="180"/>
      </w:pPr>
    </w:lvl>
    <w:lvl w:ilvl="3" w:tplc="52AACB00">
      <w:start w:val="1"/>
      <w:numFmt w:val="decimal"/>
      <w:lvlText w:val="%4."/>
      <w:lvlJc w:val="left"/>
      <w:pPr>
        <w:ind w:left="2880" w:hanging="360"/>
      </w:pPr>
    </w:lvl>
    <w:lvl w:ilvl="4" w:tplc="641626F0">
      <w:start w:val="1"/>
      <w:numFmt w:val="lowerLetter"/>
      <w:lvlText w:val="%5."/>
      <w:lvlJc w:val="left"/>
      <w:pPr>
        <w:ind w:left="3600" w:hanging="360"/>
      </w:pPr>
    </w:lvl>
    <w:lvl w:ilvl="5" w:tplc="25D84CFE">
      <w:start w:val="1"/>
      <w:numFmt w:val="lowerRoman"/>
      <w:lvlText w:val="%6."/>
      <w:lvlJc w:val="right"/>
      <w:pPr>
        <w:ind w:left="4320" w:hanging="180"/>
      </w:pPr>
    </w:lvl>
    <w:lvl w:ilvl="6" w:tplc="097ADB20">
      <w:start w:val="1"/>
      <w:numFmt w:val="decimal"/>
      <w:lvlText w:val="%7."/>
      <w:lvlJc w:val="left"/>
      <w:pPr>
        <w:ind w:left="5040" w:hanging="360"/>
      </w:pPr>
    </w:lvl>
    <w:lvl w:ilvl="7" w:tplc="EE8C0398">
      <w:start w:val="1"/>
      <w:numFmt w:val="lowerLetter"/>
      <w:lvlText w:val="%8."/>
      <w:lvlJc w:val="left"/>
      <w:pPr>
        <w:ind w:left="5760" w:hanging="360"/>
      </w:pPr>
    </w:lvl>
    <w:lvl w:ilvl="8" w:tplc="3EA22BFC">
      <w:start w:val="1"/>
      <w:numFmt w:val="lowerRoman"/>
      <w:lvlText w:val="%9."/>
      <w:lvlJc w:val="right"/>
      <w:pPr>
        <w:ind w:left="6480" w:hanging="180"/>
      </w:pPr>
    </w:lvl>
  </w:abstractNum>
  <w:abstractNum w:abstractNumId="37" w15:restartNumberingAfterBreak="0">
    <w:nsid w:val="6CD615EC"/>
    <w:multiLevelType w:val="hybridMultilevel"/>
    <w:tmpl w:val="FFFFFFFF"/>
    <w:lvl w:ilvl="0" w:tplc="72547242">
      <w:start w:val="1"/>
      <w:numFmt w:val="bullet"/>
      <w:lvlText w:val=""/>
      <w:lvlJc w:val="left"/>
      <w:pPr>
        <w:ind w:left="720" w:hanging="360"/>
      </w:pPr>
      <w:rPr>
        <w:rFonts w:hint="default" w:ascii="Wingdings" w:hAnsi="Wingdings"/>
      </w:rPr>
    </w:lvl>
    <w:lvl w:ilvl="1" w:tplc="C558456C">
      <w:start w:val="1"/>
      <w:numFmt w:val="bullet"/>
      <w:lvlText w:val="o"/>
      <w:lvlJc w:val="left"/>
      <w:pPr>
        <w:ind w:left="1440" w:hanging="360"/>
      </w:pPr>
      <w:rPr>
        <w:rFonts w:hint="default" w:ascii="Courier New" w:hAnsi="Courier New"/>
      </w:rPr>
    </w:lvl>
    <w:lvl w:ilvl="2" w:tplc="CD6E9FC8">
      <w:start w:val="1"/>
      <w:numFmt w:val="bullet"/>
      <w:lvlText w:val=""/>
      <w:lvlJc w:val="left"/>
      <w:pPr>
        <w:ind w:left="2160" w:hanging="360"/>
      </w:pPr>
      <w:rPr>
        <w:rFonts w:hint="default" w:ascii="Wingdings" w:hAnsi="Wingdings"/>
      </w:rPr>
    </w:lvl>
    <w:lvl w:ilvl="3" w:tplc="6BD67CE2">
      <w:start w:val="1"/>
      <w:numFmt w:val="bullet"/>
      <w:lvlText w:val=""/>
      <w:lvlJc w:val="left"/>
      <w:pPr>
        <w:ind w:left="2880" w:hanging="360"/>
      </w:pPr>
      <w:rPr>
        <w:rFonts w:hint="default" w:ascii="Symbol" w:hAnsi="Symbol"/>
      </w:rPr>
    </w:lvl>
    <w:lvl w:ilvl="4" w:tplc="6ECCFE24">
      <w:start w:val="1"/>
      <w:numFmt w:val="bullet"/>
      <w:lvlText w:val="o"/>
      <w:lvlJc w:val="left"/>
      <w:pPr>
        <w:ind w:left="3600" w:hanging="360"/>
      </w:pPr>
      <w:rPr>
        <w:rFonts w:hint="default" w:ascii="Courier New" w:hAnsi="Courier New"/>
      </w:rPr>
    </w:lvl>
    <w:lvl w:ilvl="5" w:tplc="3A4E3E7E">
      <w:start w:val="1"/>
      <w:numFmt w:val="bullet"/>
      <w:lvlText w:val=""/>
      <w:lvlJc w:val="left"/>
      <w:pPr>
        <w:ind w:left="4320" w:hanging="360"/>
      </w:pPr>
      <w:rPr>
        <w:rFonts w:hint="default" w:ascii="Wingdings" w:hAnsi="Wingdings"/>
      </w:rPr>
    </w:lvl>
    <w:lvl w:ilvl="6" w:tplc="F4C2589E">
      <w:start w:val="1"/>
      <w:numFmt w:val="bullet"/>
      <w:lvlText w:val=""/>
      <w:lvlJc w:val="left"/>
      <w:pPr>
        <w:ind w:left="5040" w:hanging="360"/>
      </w:pPr>
      <w:rPr>
        <w:rFonts w:hint="default" w:ascii="Symbol" w:hAnsi="Symbol"/>
      </w:rPr>
    </w:lvl>
    <w:lvl w:ilvl="7" w:tplc="161233D6">
      <w:start w:val="1"/>
      <w:numFmt w:val="bullet"/>
      <w:lvlText w:val="o"/>
      <w:lvlJc w:val="left"/>
      <w:pPr>
        <w:ind w:left="5760" w:hanging="360"/>
      </w:pPr>
      <w:rPr>
        <w:rFonts w:hint="default" w:ascii="Courier New" w:hAnsi="Courier New"/>
      </w:rPr>
    </w:lvl>
    <w:lvl w:ilvl="8" w:tplc="226AAFD6">
      <w:start w:val="1"/>
      <w:numFmt w:val="bullet"/>
      <w:lvlText w:val=""/>
      <w:lvlJc w:val="left"/>
      <w:pPr>
        <w:ind w:left="6480" w:hanging="360"/>
      </w:pPr>
      <w:rPr>
        <w:rFonts w:hint="default" w:ascii="Wingdings" w:hAnsi="Wingdings"/>
      </w:rPr>
    </w:lvl>
  </w:abstractNum>
  <w:abstractNum w:abstractNumId="38" w15:restartNumberingAfterBreak="0">
    <w:nsid w:val="700828EB"/>
    <w:multiLevelType w:val="hybridMultilevel"/>
    <w:tmpl w:val="FFFFFFFF"/>
    <w:lvl w:ilvl="0" w:tplc="02524362">
      <w:start w:val="1"/>
      <w:numFmt w:val="bullet"/>
      <w:lvlText w:val=""/>
      <w:lvlJc w:val="left"/>
      <w:pPr>
        <w:ind w:left="720" w:hanging="360"/>
      </w:pPr>
      <w:rPr>
        <w:rFonts w:hint="default" w:ascii="Wingdings" w:hAnsi="Wingdings"/>
      </w:rPr>
    </w:lvl>
    <w:lvl w:ilvl="1" w:tplc="85DE05E0">
      <w:start w:val="1"/>
      <w:numFmt w:val="bullet"/>
      <w:lvlText w:val="o"/>
      <w:lvlJc w:val="left"/>
      <w:pPr>
        <w:ind w:left="1440" w:hanging="360"/>
      </w:pPr>
      <w:rPr>
        <w:rFonts w:hint="default" w:ascii="Courier New" w:hAnsi="Courier New"/>
      </w:rPr>
    </w:lvl>
    <w:lvl w:ilvl="2" w:tplc="B7781BC4">
      <w:start w:val="1"/>
      <w:numFmt w:val="bullet"/>
      <w:lvlText w:val=""/>
      <w:lvlJc w:val="left"/>
      <w:pPr>
        <w:ind w:left="2160" w:hanging="360"/>
      </w:pPr>
      <w:rPr>
        <w:rFonts w:hint="default" w:ascii="Wingdings" w:hAnsi="Wingdings"/>
      </w:rPr>
    </w:lvl>
    <w:lvl w:ilvl="3" w:tplc="880A6492">
      <w:start w:val="1"/>
      <w:numFmt w:val="bullet"/>
      <w:lvlText w:val=""/>
      <w:lvlJc w:val="left"/>
      <w:pPr>
        <w:ind w:left="2880" w:hanging="360"/>
      </w:pPr>
      <w:rPr>
        <w:rFonts w:hint="default" w:ascii="Symbol" w:hAnsi="Symbol"/>
      </w:rPr>
    </w:lvl>
    <w:lvl w:ilvl="4" w:tplc="BCF822EA">
      <w:start w:val="1"/>
      <w:numFmt w:val="bullet"/>
      <w:lvlText w:val="o"/>
      <w:lvlJc w:val="left"/>
      <w:pPr>
        <w:ind w:left="3600" w:hanging="360"/>
      </w:pPr>
      <w:rPr>
        <w:rFonts w:hint="default" w:ascii="Courier New" w:hAnsi="Courier New"/>
      </w:rPr>
    </w:lvl>
    <w:lvl w:ilvl="5" w:tplc="BD48ECB4">
      <w:start w:val="1"/>
      <w:numFmt w:val="bullet"/>
      <w:lvlText w:val=""/>
      <w:lvlJc w:val="left"/>
      <w:pPr>
        <w:ind w:left="4320" w:hanging="360"/>
      </w:pPr>
      <w:rPr>
        <w:rFonts w:hint="default" w:ascii="Wingdings" w:hAnsi="Wingdings"/>
      </w:rPr>
    </w:lvl>
    <w:lvl w:ilvl="6" w:tplc="5764F714">
      <w:start w:val="1"/>
      <w:numFmt w:val="bullet"/>
      <w:lvlText w:val=""/>
      <w:lvlJc w:val="left"/>
      <w:pPr>
        <w:ind w:left="5040" w:hanging="360"/>
      </w:pPr>
      <w:rPr>
        <w:rFonts w:hint="default" w:ascii="Symbol" w:hAnsi="Symbol"/>
      </w:rPr>
    </w:lvl>
    <w:lvl w:ilvl="7" w:tplc="8654EA7C">
      <w:start w:val="1"/>
      <w:numFmt w:val="bullet"/>
      <w:lvlText w:val="o"/>
      <w:lvlJc w:val="left"/>
      <w:pPr>
        <w:ind w:left="5760" w:hanging="360"/>
      </w:pPr>
      <w:rPr>
        <w:rFonts w:hint="default" w:ascii="Courier New" w:hAnsi="Courier New"/>
      </w:rPr>
    </w:lvl>
    <w:lvl w:ilvl="8" w:tplc="52C4B228">
      <w:start w:val="1"/>
      <w:numFmt w:val="bullet"/>
      <w:lvlText w:val=""/>
      <w:lvlJc w:val="left"/>
      <w:pPr>
        <w:ind w:left="6480" w:hanging="360"/>
      </w:pPr>
      <w:rPr>
        <w:rFonts w:hint="default" w:ascii="Wingdings" w:hAnsi="Wingdings"/>
      </w:rPr>
    </w:lvl>
  </w:abstractNum>
  <w:abstractNum w:abstractNumId="39" w15:restartNumberingAfterBreak="0">
    <w:nsid w:val="718E2C70"/>
    <w:multiLevelType w:val="hybridMultilevel"/>
    <w:tmpl w:val="FFFFFFFF"/>
    <w:lvl w:ilvl="0" w:tplc="141276E0">
      <w:start w:val="1"/>
      <w:numFmt w:val="bullet"/>
      <w:lvlText w:val=""/>
      <w:lvlJc w:val="left"/>
      <w:pPr>
        <w:ind w:left="720" w:hanging="360"/>
      </w:pPr>
      <w:rPr>
        <w:rFonts w:hint="default" w:ascii="Symbol" w:hAnsi="Symbol"/>
      </w:rPr>
    </w:lvl>
    <w:lvl w:ilvl="1" w:tplc="0E3C9498">
      <w:start w:val="1"/>
      <w:numFmt w:val="bullet"/>
      <w:lvlText w:val=""/>
      <w:lvlJc w:val="left"/>
      <w:pPr>
        <w:ind w:left="1440" w:hanging="360"/>
      </w:pPr>
      <w:rPr>
        <w:rFonts w:hint="default" w:ascii="Symbol" w:hAnsi="Symbol"/>
      </w:rPr>
    </w:lvl>
    <w:lvl w:ilvl="2" w:tplc="25EA0392">
      <w:start w:val="1"/>
      <w:numFmt w:val="bullet"/>
      <w:lvlText w:val=""/>
      <w:lvlJc w:val="left"/>
      <w:pPr>
        <w:ind w:left="2160" w:hanging="360"/>
      </w:pPr>
      <w:rPr>
        <w:rFonts w:hint="default" w:ascii="Wingdings" w:hAnsi="Wingdings"/>
      </w:rPr>
    </w:lvl>
    <w:lvl w:ilvl="3" w:tplc="7AD256A0">
      <w:start w:val="1"/>
      <w:numFmt w:val="bullet"/>
      <w:lvlText w:val=""/>
      <w:lvlJc w:val="left"/>
      <w:pPr>
        <w:ind w:left="2880" w:hanging="360"/>
      </w:pPr>
      <w:rPr>
        <w:rFonts w:hint="default" w:ascii="Symbol" w:hAnsi="Symbol"/>
      </w:rPr>
    </w:lvl>
    <w:lvl w:ilvl="4" w:tplc="A9FA6DC4">
      <w:start w:val="1"/>
      <w:numFmt w:val="bullet"/>
      <w:lvlText w:val="o"/>
      <w:lvlJc w:val="left"/>
      <w:pPr>
        <w:ind w:left="3600" w:hanging="360"/>
      </w:pPr>
      <w:rPr>
        <w:rFonts w:hint="default" w:ascii="Courier New" w:hAnsi="Courier New"/>
      </w:rPr>
    </w:lvl>
    <w:lvl w:ilvl="5" w:tplc="8EEEBAB4">
      <w:start w:val="1"/>
      <w:numFmt w:val="bullet"/>
      <w:lvlText w:val=""/>
      <w:lvlJc w:val="left"/>
      <w:pPr>
        <w:ind w:left="4320" w:hanging="360"/>
      </w:pPr>
      <w:rPr>
        <w:rFonts w:hint="default" w:ascii="Wingdings" w:hAnsi="Wingdings"/>
      </w:rPr>
    </w:lvl>
    <w:lvl w:ilvl="6" w:tplc="0250EEF6">
      <w:start w:val="1"/>
      <w:numFmt w:val="bullet"/>
      <w:lvlText w:val=""/>
      <w:lvlJc w:val="left"/>
      <w:pPr>
        <w:ind w:left="5040" w:hanging="360"/>
      </w:pPr>
      <w:rPr>
        <w:rFonts w:hint="default" w:ascii="Symbol" w:hAnsi="Symbol"/>
      </w:rPr>
    </w:lvl>
    <w:lvl w:ilvl="7" w:tplc="054EE552">
      <w:start w:val="1"/>
      <w:numFmt w:val="bullet"/>
      <w:lvlText w:val="o"/>
      <w:lvlJc w:val="left"/>
      <w:pPr>
        <w:ind w:left="5760" w:hanging="360"/>
      </w:pPr>
      <w:rPr>
        <w:rFonts w:hint="default" w:ascii="Courier New" w:hAnsi="Courier New"/>
      </w:rPr>
    </w:lvl>
    <w:lvl w:ilvl="8" w:tplc="10B44760">
      <w:start w:val="1"/>
      <w:numFmt w:val="bullet"/>
      <w:lvlText w:val=""/>
      <w:lvlJc w:val="left"/>
      <w:pPr>
        <w:ind w:left="6480" w:hanging="360"/>
      </w:pPr>
      <w:rPr>
        <w:rFonts w:hint="default" w:ascii="Wingdings" w:hAnsi="Wingdings"/>
      </w:rPr>
    </w:lvl>
  </w:abstractNum>
  <w:abstractNum w:abstractNumId="40" w15:restartNumberingAfterBreak="0">
    <w:nsid w:val="73D57B94"/>
    <w:multiLevelType w:val="hybridMultilevel"/>
    <w:tmpl w:val="FFFFFFFF"/>
    <w:lvl w:ilvl="0" w:tplc="EB98BDD6">
      <w:start w:val="1"/>
      <w:numFmt w:val="bullet"/>
      <w:lvlText w:val=""/>
      <w:lvlJc w:val="left"/>
      <w:pPr>
        <w:ind w:left="1428" w:hanging="360"/>
      </w:pPr>
      <w:rPr>
        <w:rFonts w:hint="default" w:ascii="Symbol" w:hAnsi="Symbol"/>
      </w:rPr>
    </w:lvl>
    <w:lvl w:ilvl="1" w:tplc="39A01370">
      <w:start w:val="1"/>
      <w:numFmt w:val="bullet"/>
      <w:lvlText w:val="o"/>
      <w:lvlJc w:val="left"/>
      <w:pPr>
        <w:ind w:left="2148" w:hanging="360"/>
      </w:pPr>
      <w:rPr>
        <w:rFonts w:hint="default" w:ascii="Courier New" w:hAnsi="Courier New"/>
      </w:rPr>
    </w:lvl>
    <w:lvl w:ilvl="2" w:tplc="F532323A">
      <w:start w:val="1"/>
      <w:numFmt w:val="bullet"/>
      <w:lvlText w:val=""/>
      <w:lvlJc w:val="left"/>
      <w:pPr>
        <w:ind w:left="2868" w:hanging="360"/>
      </w:pPr>
      <w:rPr>
        <w:rFonts w:hint="default" w:ascii="Wingdings" w:hAnsi="Wingdings"/>
      </w:rPr>
    </w:lvl>
    <w:lvl w:ilvl="3" w:tplc="555E8622">
      <w:start w:val="1"/>
      <w:numFmt w:val="bullet"/>
      <w:lvlText w:val=""/>
      <w:lvlJc w:val="left"/>
      <w:pPr>
        <w:ind w:left="3588" w:hanging="360"/>
      </w:pPr>
      <w:rPr>
        <w:rFonts w:hint="default" w:ascii="Symbol" w:hAnsi="Symbol"/>
      </w:rPr>
    </w:lvl>
    <w:lvl w:ilvl="4" w:tplc="4184C422">
      <w:start w:val="1"/>
      <w:numFmt w:val="bullet"/>
      <w:lvlText w:val="o"/>
      <w:lvlJc w:val="left"/>
      <w:pPr>
        <w:ind w:left="4308" w:hanging="360"/>
      </w:pPr>
      <w:rPr>
        <w:rFonts w:hint="default" w:ascii="Courier New" w:hAnsi="Courier New"/>
      </w:rPr>
    </w:lvl>
    <w:lvl w:ilvl="5" w:tplc="D9EA7B00">
      <w:start w:val="1"/>
      <w:numFmt w:val="bullet"/>
      <w:lvlText w:val=""/>
      <w:lvlJc w:val="left"/>
      <w:pPr>
        <w:ind w:left="5028" w:hanging="360"/>
      </w:pPr>
      <w:rPr>
        <w:rFonts w:hint="default" w:ascii="Wingdings" w:hAnsi="Wingdings"/>
      </w:rPr>
    </w:lvl>
    <w:lvl w:ilvl="6" w:tplc="2ECCAF6C">
      <w:start w:val="1"/>
      <w:numFmt w:val="bullet"/>
      <w:lvlText w:val=""/>
      <w:lvlJc w:val="left"/>
      <w:pPr>
        <w:ind w:left="5748" w:hanging="360"/>
      </w:pPr>
      <w:rPr>
        <w:rFonts w:hint="default" w:ascii="Symbol" w:hAnsi="Symbol"/>
      </w:rPr>
    </w:lvl>
    <w:lvl w:ilvl="7" w:tplc="2D6CE49E">
      <w:start w:val="1"/>
      <w:numFmt w:val="bullet"/>
      <w:lvlText w:val="o"/>
      <w:lvlJc w:val="left"/>
      <w:pPr>
        <w:ind w:left="6468" w:hanging="360"/>
      </w:pPr>
      <w:rPr>
        <w:rFonts w:hint="default" w:ascii="Courier New" w:hAnsi="Courier New"/>
      </w:rPr>
    </w:lvl>
    <w:lvl w:ilvl="8" w:tplc="46744AE6">
      <w:start w:val="1"/>
      <w:numFmt w:val="bullet"/>
      <w:lvlText w:val=""/>
      <w:lvlJc w:val="left"/>
      <w:pPr>
        <w:ind w:left="7188" w:hanging="360"/>
      </w:pPr>
      <w:rPr>
        <w:rFonts w:hint="default" w:ascii="Wingdings" w:hAnsi="Wingdings"/>
      </w:rPr>
    </w:lvl>
  </w:abstractNum>
  <w:abstractNum w:abstractNumId="41" w15:restartNumberingAfterBreak="0">
    <w:nsid w:val="744B2EF3"/>
    <w:multiLevelType w:val="hybridMultilevel"/>
    <w:tmpl w:val="FFFFFFFF"/>
    <w:lvl w:ilvl="0" w:tplc="BE04244E">
      <w:start w:val="1"/>
      <w:numFmt w:val="bullet"/>
      <w:lvlText w:val=""/>
      <w:lvlJc w:val="left"/>
      <w:pPr>
        <w:ind w:left="720" w:hanging="360"/>
      </w:pPr>
      <w:rPr>
        <w:rFonts w:hint="default" w:ascii="Symbol" w:hAnsi="Symbol"/>
      </w:rPr>
    </w:lvl>
    <w:lvl w:ilvl="1" w:tplc="4ED48EFE">
      <w:start w:val="1"/>
      <w:numFmt w:val="bullet"/>
      <w:lvlText w:val="o"/>
      <w:lvlJc w:val="left"/>
      <w:pPr>
        <w:ind w:left="1440" w:hanging="360"/>
      </w:pPr>
      <w:rPr>
        <w:rFonts w:hint="default" w:ascii="Courier New" w:hAnsi="Courier New"/>
      </w:rPr>
    </w:lvl>
    <w:lvl w:ilvl="2" w:tplc="3DC4DE10">
      <w:start w:val="1"/>
      <w:numFmt w:val="bullet"/>
      <w:lvlText w:val=""/>
      <w:lvlJc w:val="left"/>
      <w:pPr>
        <w:ind w:left="2160" w:hanging="360"/>
      </w:pPr>
      <w:rPr>
        <w:rFonts w:hint="default" w:ascii="Wingdings" w:hAnsi="Wingdings"/>
      </w:rPr>
    </w:lvl>
    <w:lvl w:ilvl="3" w:tplc="BFC8F086">
      <w:start w:val="1"/>
      <w:numFmt w:val="bullet"/>
      <w:lvlText w:val=""/>
      <w:lvlJc w:val="left"/>
      <w:pPr>
        <w:ind w:left="2880" w:hanging="360"/>
      </w:pPr>
      <w:rPr>
        <w:rFonts w:hint="default" w:ascii="Symbol" w:hAnsi="Symbol"/>
      </w:rPr>
    </w:lvl>
    <w:lvl w:ilvl="4" w:tplc="FEC8ED36">
      <w:start w:val="1"/>
      <w:numFmt w:val="bullet"/>
      <w:lvlText w:val="o"/>
      <w:lvlJc w:val="left"/>
      <w:pPr>
        <w:ind w:left="3600" w:hanging="360"/>
      </w:pPr>
      <w:rPr>
        <w:rFonts w:hint="default" w:ascii="Courier New" w:hAnsi="Courier New"/>
      </w:rPr>
    </w:lvl>
    <w:lvl w:ilvl="5" w:tplc="CF265D80">
      <w:start w:val="1"/>
      <w:numFmt w:val="bullet"/>
      <w:lvlText w:val=""/>
      <w:lvlJc w:val="left"/>
      <w:pPr>
        <w:ind w:left="4320" w:hanging="360"/>
      </w:pPr>
      <w:rPr>
        <w:rFonts w:hint="default" w:ascii="Wingdings" w:hAnsi="Wingdings"/>
      </w:rPr>
    </w:lvl>
    <w:lvl w:ilvl="6" w:tplc="8C64628A">
      <w:start w:val="1"/>
      <w:numFmt w:val="bullet"/>
      <w:lvlText w:val=""/>
      <w:lvlJc w:val="left"/>
      <w:pPr>
        <w:ind w:left="5040" w:hanging="360"/>
      </w:pPr>
      <w:rPr>
        <w:rFonts w:hint="default" w:ascii="Symbol" w:hAnsi="Symbol"/>
      </w:rPr>
    </w:lvl>
    <w:lvl w:ilvl="7" w:tplc="BF06BFB4">
      <w:start w:val="1"/>
      <w:numFmt w:val="bullet"/>
      <w:lvlText w:val="o"/>
      <w:lvlJc w:val="left"/>
      <w:pPr>
        <w:ind w:left="5760" w:hanging="360"/>
      </w:pPr>
      <w:rPr>
        <w:rFonts w:hint="default" w:ascii="Courier New" w:hAnsi="Courier New"/>
      </w:rPr>
    </w:lvl>
    <w:lvl w:ilvl="8" w:tplc="D46CBB98">
      <w:start w:val="1"/>
      <w:numFmt w:val="bullet"/>
      <w:lvlText w:val=""/>
      <w:lvlJc w:val="left"/>
      <w:pPr>
        <w:ind w:left="6480" w:hanging="360"/>
      </w:pPr>
      <w:rPr>
        <w:rFonts w:hint="default" w:ascii="Wingdings" w:hAnsi="Wingdings"/>
      </w:rPr>
    </w:lvl>
  </w:abstractNum>
  <w:abstractNum w:abstractNumId="42" w15:restartNumberingAfterBreak="0">
    <w:nsid w:val="79A91098"/>
    <w:multiLevelType w:val="hybridMultilevel"/>
    <w:tmpl w:val="FFFFFFFF"/>
    <w:lvl w:ilvl="0" w:tplc="83E6A2E6">
      <w:start w:val="1"/>
      <w:numFmt w:val="bullet"/>
      <w:lvlText w:val=""/>
      <w:lvlJc w:val="left"/>
      <w:pPr>
        <w:ind w:left="720" w:hanging="360"/>
      </w:pPr>
      <w:rPr>
        <w:rFonts w:hint="default" w:ascii="Wingdings" w:hAnsi="Wingdings"/>
      </w:rPr>
    </w:lvl>
    <w:lvl w:ilvl="1" w:tplc="C8AC1EDA">
      <w:start w:val="1"/>
      <w:numFmt w:val="bullet"/>
      <w:lvlText w:val="o"/>
      <w:lvlJc w:val="left"/>
      <w:pPr>
        <w:ind w:left="1440" w:hanging="360"/>
      </w:pPr>
      <w:rPr>
        <w:rFonts w:hint="default" w:ascii="Courier New" w:hAnsi="Courier New"/>
      </w:rPr>
    </w:lvl>
    <w:lvl w:ilvl="2" w:tplc="E466A05C">
      <w:start w:val="1"/>
      <w:numFmt w:val="bullet"/>
      <w:lvlText w:val=""/>
      <w:lvlJc w:val="left"/>
      <w:pPr>
        <w:ind w:left="2160" w:hanging="360"/>
      </w:pPr>
      <w:rPr>
        <w:rFonts w:hint="default" w:ascii="Wingdings" w:hAnsi="Wingdings"/>
      </w:rPr>
    </w:lvl>
    <w:lvl w:ilvl="3" w:tplc="95EE6474">
      <w:start w:val="1"/>
      <w:numFmt w:val="bullet"/>
      <w:lvlText w:val=""/>
      <w:lvlJc w:val="left"/>
      <w:pPr>
        <w:ind w:left="2880" w:hanging="360"/>
      </w:pPr>
      <w:rPr>
        <w:rFonts w:hint="default" w:ascii="Symbol" w:hAnsi="Symbol"/>
      </w:rPr>
    </w:lvl>
    <w:lvl w:ilvl="4" w:tplc="223004B6">
      <w:start w:val="1"/>
      <w:numFmt w:val="bullet"/>
      <w:lvlText w:val="o"/>
      <w:lvlJc w:val="left"/>
      <w:pPr>
        <w:ind w:left="3600" w:hanging="360"/>
      </w:pPr>
      <w:rPr>
        <w:rFonts w:hint="default" w:ascii="Courier New" w:hAnsi="Courier New"/>
      </w:rPr>
    </w:lvl>
    <w:lvl w:ilvl="5" w:tplc="0B621FB2">
      <w:start w:val="1"/>
      <w:numFmt w:val="bullet"/>
      <w:lvlText w:val=""/>
      <w:lvlJc w:val="left"/>
      <w:pPr>
        <w:ind w:left="4320" w:hanging="360"/>
      </w:pPr>
      <w:rPr>
        <w:rFonts w:hint="default" w:ascii="Wingdings" w:hAnsi="Wingdings"/>
      </w:rPr>
    </w:lvl>
    <w:lvl w:ilvl="6" w:tplc="727C6408">
      <w:start w:val="1"/>
      <w:numFmt w:val="bullet"/>
      <w:lvlText w:val=""/>
      <w:lvlJc w:val="left"/>
      <w:pPr>
        <w:ind w:left="5040" w:hanging="360"/>
      </w:pPr>
      <w:rPr>
        <w:rFonts w:hint="default" w:ascii="Symbol" w:hAnsi="Symbol"/>
      </w:rPr>
    </w:lvl>
    <w:lvl w:ilvl="7" w:tplc="20B8BE08">
      <w:start w:val="1"/>
      <w:numFmt w:val="bullet"/>
      <w:lvlText w:val="o"/>
      <w:lvlJc w:val="left"/>
      <w:pPr>
        <w:ind w:left="5760" w:hanging="360"/>
      </w:pPr>
      <w:rPr>
        <w:rFonts w:hint="default" w:ascii="Courier New" w:hAnsi="Courier New"/>
      </w:rPr>
    </w:lvl>
    <w:lvl w:ilvl="8" w:tplc="F1120540">
      <w:start w:val="1"/>
      <w:numFmt w:val="bullet"/>
      <w:lvlText w:val=""/>
      <w:lvlJc w:val="left"/>
      <w:pPr>
        <w:ind w:left="6480" w:hanging="360"/>
      </w:pPr>
      <w:rPr>
        <w:rFonts w:hint="default" w:ascii="Wingdings" w:hAnsi="Wingdings"/>
      </w:rPr>
    </w:lvl>
  </w:abstractNum>
  <w:abstractNum w:abstractNumId="43" w15:restartNumberingAfterBreak="0">
    <w:nsid w:val="7A625899"/>
    <w:multiLevelType w:val="hybridMultilevel"/>
    <w:tmpl w:val="FFFFFFFF"/>
    <w:lvl w:ilvl="0" w:tplc="7EC497FE">
      <w:start w:val="1"/>
      <w:numFmt w:val="bullet"/>
      <w:lvlText w:val=""/>
      <w:lvlJc w:val="left"/>
      <w:pPr>
        <w:ind w:left="720" w:hanging="360"/>
      </w:pPr>
      <w:rPr>
        <w:rFonts w:hint="default" w:ascii="Wingdings" w:hAnsi="Wingdings"/>
      </w:rPr>
    </w:lvl>
    <w:lvl w:ilvl="1" w:tplc="63426EFC">
      <w:start w:val="1"/>
      <w:numFmt w:val="bullet"/>
      <w:lvlText w:val="o"/>
      <w:lvlJc w:val="left"/>
      <w:pPr>
        <w:ind w:left="1440" w:hanging="360"/>
      </w:pPr>
      <w:rPr>
        <w:rFonts w:hint="default" w:ascii="Courier New" w:hAnsi="Courier New"/>
      </w:rPr>
    </w:lvl>
    <w:lvl w:ilvl="2" w:tplc="37228FBA">
      <w:start w:val="1"/>
      <w:numFmt w:val="bullet"/>
      <w:lvlText w:val=""/>
      <w:lvlJc w:val="left"/>
      <w:pPr>
        <w:ind w:left="2160" w:hanging="360"/>
      </w:pPr>
      <w:rPr>
        <w:rFonts w:hint="default" w:ascii="Wingdings" w:hAnsi="Wingdings"/>
      </w:rPr>
    </w:lvl>
    <w:lvl w:ilvl="3" w:tplc="3C722A56">
      <w:start w:val="1"/>
      <w:numFmt w:val="bullet"/>
      <w:lvlText w:val=""/>
      <w:lvlJc w:val="left"/>
      <w:pPr>
        <w:ind w:left="2880" w:hanging="360"/>
      </w:pPr>
      <w:rPr>
        <w:rFonts w:hint="default" w:ascii="Symbol" w:hAnsi="Symbol"/>
      </w:rPr>
    </w:lvl>
    <w:lvl w:ilvl="4" w:tplc="6FF0D4D0">
      <w:start w:val="1"/>
      <w:numFmt w:val="bullet"/>
      <w:lvlText w:val="o"/>
      <w:lvlJc w:val="left"/>
      <w:pPr>
        <w:ind w:left="3600" w:hanging="360"/>
      </w:pPr>
      <w:rPr>
        <w:rFonts w:hint="default" w:ascii="Courier New" w:hAnsi="Courier New"/>
      </w:rPr>
    </w:lvl>
    <w:lvl w:ilvl="5" w:tplc="B17097BA">
      <w:start w:val="1"/>
      <w:numFmt w:val="bullet"/>
      <w:lvlText w:val=""/>
      <w:lvlJc w:val="left"/>
      <w:pPr>
        <w:ind w:left="4320" w:hanging="360"/>
      </w:pPr>
      <w:rPr>
        <w:rFonts w:hint="default" w:ascii="Wingdings" w:hAnsi="Wingdings"/>
      </w:rPr>
    </w:lvl>
    <w:lvl w:ilvl="6" w:tplc="4EB87AD4">
      <w:start w:val="1"/>
      <w:numFmt w:val="bullet"/>
      <w:lvlText w:val=""/>
      <w:lvlJc w:val="left"/>
      <w:pPr>
        <w:ind w:left="5040" w:hanging="360"/>
      </w:pPr>
      <w:rPr>
        <w:rFonts w:hint="default" w:ascii="Symbol" w:hAnsi="Symbol"/>
      </w:rPr>
    </w:lvl>
    <w:lvl w:ilvl="7" w:tplc="74905B50">
      <w:start w:val="1"/>
      <w:numFmt w:val="bullet"/>
      <w:lvlText w:val="o"/>
      <w:lvlJc w:val="left"/>
      <w:pPr>
        <w:ind w:left="5760" w:hanging="360"/>
      </w:pPr>
      <w:rPr>
        <w:rFonts w:hint="default" w:ascii="Courier New" w:hAnsi="Courier New"/>
      </w:rPr>
    </w:lvl>
    <w:lvl w:ilvl="8" w:tplc="8458C1A8">
      <w:start w:val="1"/>
      <w:numFmt w:val="bullet"/>
      <w:lvlText w:val=""/>
      <w:lvlJc w:val="left"/>
      <w:pPr>
        <w:ind w:left="6480" w:hanging="360"/>
      </w:pPr>
      <w:rPr>
        <w:rFonts w:hint="default" w:ascii="Wingdings" w:hAnsi="Wingdings"/>
      </w:rPr>
    </w:lvl>
  </w:abstractNum>
  <w:abstractNum w:abstractNumId="44" w15:restartNumberingAfterBreak="0">
    <w:nsid w:val="7C0C1C16"/>
    <w:multiLevelType w:val="hybridMultilevel"/>
    <w:tmpl w:val="FFFFFFFF"/>
    <w:lvl w:ilvl="0" w:tplc="5178FC7C">
      <w:start w:val="1"/>
      <w:numFmt w:val="bullet"/>
      <w:lvlText w:val=""/>
      <w:lvlJc w:val="left"/>
      <w:pPr>
        <w:ind w:left="720" w:hanging="360"/>
      </w:pPr>
      <w:rPr>
        <w:rFonts w:hint="default" w:ascii="Symbol" w:hAnsi="Symbol"/>
      </w:rPr>
    </w:lvl>
    <w:lvl w:ilvl="1" w:tplc="CE2049D8">
      <w:start w:val="1"/>
      <w:numFmt w:val="bullet"/>
      <w:lvlText w:val="o"/>
      <w:lvlJc w:val="left"/>
      <w:pPr>
        <w:ind w:left="1440" w:hanging="360"/>
      </w:pPr>
      <w:rPr>
        <w:rFonts w:hint="default" w:ascii="Courier New" w:hAnsi="Courier New"/>
      </w:rPr>
    </w:lvl>
    <w:lvl w:ilvl="2" w:tplc="6EFAE270">
      <w:start w:val="1"/>
      <w:numFmt w:val="bullet"/>
      <w:lvlText w:val=""/>
      <w:lvlJc w:val="left"/>
      <w:pPr>
        <w:ind w:left="2160" w:hanging="360"/>
      </w:pPr>
      <w:rPr>
        <w:rFonts w:hint="default" w:ascii="Wingdings" w:hAnsi="Wingdings"/>
      </w:rPr>
    </w:lvl>
    <w:lvl w:ilvl="3" w:tplc="63D44530">
      <w:start w:val="1"/>
      <w:numFmt w:val="bullet"/>
      <w:lvlText w:val=""/>
      <w:lvlJc w:val="left"/>
      <w:pPr>
        <w:ind w:left="2880" w:hanging="360"/>
      </w:pPr>
      <w:rPr>
        <w:rFonts w:hint="default" w:ascii="Symbol" w:hAnsi="Symbol"/>
      </w:rPr>
    </w:lvl>
    <w:lvl w:ilvl="4" w:tplc="AD10BBBA">
      <w:start w:val="1"/>
      <w:numFmt w:val="bullet"/>
      <w:lvlText w:val="o"/>
      <w:lvlJc w:val="left"/>
      <w:pPr>
        <w:ind w:left="3600" w:hanging="360"/>
      </w:pPr>
      <w:rPr>
        <w:rFonts w:hint="default" w:ascii="Courier New" w:hAnsi="Courier New"/>
      </w:rPr>
    </w:lvl>
    <w:lvl w:ilvl="5" w:tplc="40625394">
      <w:start w:val="1"/>
      <w:numFmt w:val="bullet"/>
      <w:lvlText w:val=""/>
      <w:lvlJc w:val="left"/>
      <w:pPr>
        <w:ind w:left="4320" w:hanging="360"/>
      </w:pPr>
      <w:rPr>
        <w:rFonts w:hint="default" w:ascii="Wingdings" w:hAnsi="Wingdings"/>
      </w:rPr>
    </w:lvl>
    <w:lvl w:ilvl="6" w:tplc="E4E6D1AA">
      <w:start w:val="1"/>
      <w:numFmt w:val="bullet"/>
      <w:lvlText w:val=""/>
      <w:lvlJc w:val="left"/>
      <w:pPr>
        <w:ind w:left="5040" w:hanging="360"/>
      </w:pPr>
      <w:rPr>
        <w:rFonts w:hint="default" w:ascii="Symbol" w:hAnsi="Symbol"/>
      </w:rPr>
    </w:lvl>
    <w:lvl w:ilvl="7" w:tplc="15269B40">
      <w:start w:val="1"/>
      <w:numFmt w:val="bullet"/>
      <w:lvlText w:val="o"/>
      <w:lvlJc w:val="left"/>
      <w:pPr>
        <w:ind w:left="5760" w:hanging="360"/>
      </w:pPr>
      <w:rPr>
        <w:rFonts w:hint="default" w:ascii="Courier New" w:hAnsi="Courier New"/>
      </w:rPr>
    </w:lvl>
    <w:lvl w:ilvl="8" w:tplc="59BE4E86">
      <w:start w:val="1"/>
      <w:numFmt w:val="bullet"/>
      <w:lvlText w:val=""/>
      <w:lvlJc w:val="left"/>
      <w:pPr>
        <w:ind w:left="6480" w:hanging="360"/>
      </w:pPr>
      <w:rPr>
        <w:rFonts w:hint="default" w:ascii="Wingdings" w:hAnsi="Wingdings"/>
      </w:rPr>
    </w:lvl>
  </w:abstractNum>
  <w:num w:numId="1" w16cid:durableId="402794284">
    <w:abstractNumId w:val="39"/>
  </w:num>
  <w:num w:numId="2" w16cid:durableId="132260526">
    <w:abstractNumId w:val="24"/>
  </w:num>
  <w:num w:numId="3" w16cid:durableId="1501388614">
    <w:abstractNumId w:val="9"/>
  </w:num>
  <w:num w:numId="4" w16cid:durableId="837425549">
    <w:abstractNumId w:val="27"/>
  </w:num>
  <w:num w:numId="5" w16cid:durableId="1997951068">
    <w:abstractNumId w:val="28"/>
  </w:num>
  <w:num w:numId="6" w16cid:durableId="86464057">
    <w:abstractNumId w:val="40"/>
  </w:num>
  <w:num w:numId="7" w16cid:durableId="1264220959">
    <w:abstractNumId w:val="6"/>
  </w:num>
  <w:num w:numId="8" w16cid:durableId="715467062">
    <w:abstractNumId w:val="8"/>
  </w:num>
  <w:num w:numId="9" w16cid:durableId="1218125488">
    <w:abstractNumId w:val="0"/>
  </w:num>
  <w:num w:numId="10" w16cid:durableId="771243512">
    <w:abstractNumId w:val="13"/>
  </w:num>
  <w:num w:numId="11" w16cid:durableId="699429850">
    <w:abstractNumId w:val="19"/>
  </w:num>
  <w:num w:numId="12" w16cid:durableId="1309095831">
    <w:abstractNumId w:val="14"/>
  </w:num>
  <w:num w:numId="13" w16cid:durableId="1708026416">
    <w:abstractNumId w:val="10"/>
  </w:num>
  <w:num w:numId="14" w16cid:durableId="1468550753">
    <w:abstractNumId w:val="23"/>
  </w:num>
  <w:num w:numId="15" w16cid:durableId="1550454612">
    <w:abstractNumId w:val="22"/>
  </w:num>
  <w:num w:numId="16" w16cid:durableId="693849653">
    <w:abstractNumId w:val="41"/>
  </w:num>
  <w:num w:numId="17" w16cid:durableId="211968374">
    <w:abstractNumId w:val="17"/>
  </w:num>
  <w:num w:numId="18" w16cid:durableId="1002665889">
    <w:abstractNumId w:val="3"/>
  </w:num>
  <w:num w:numId="19" w16cid:durableId="1351953538">
    <w:abstractNumId w:val="21"/>
  </w:num>
  <w:num w:numId="20" w16cid:durableId="21513450">
    <w:abstractNumId w:val="33"/>
  </w:num>
  <w:num w:numId="21" w16cid:durableId="414935298">
    <w:abstractNumId w:val="26"/>
  </w:num>
  <w:num w:numId="22" w16cid:durableId="268242111">
    <w:abstractNumId w:val="11"/>
  </w:num>
  <w:num w:numId="23" w16cid:durableId="1919169685">
    <w:abstractNumId w:val="5"/>
  </w:num>
  <w:num w:numId="24" w16cid:durableId="1717584948">
    <w:abstractNumId w:val="31"/>
  </w:num>
  <w:num w:numId="25" w16cid:durableId="21906749">
    <w:abstractNumId w:val="2"/>
  </w:num>
  <w:num w:numId="26" w16cid:durableId="1340811641">
    <w:abstractNumId w:val="20"/>
  </w:num>
  <w:num w:numId="27" w16cid:durableId="1789664624">
    <w:abstractNumId w:val="18"/>
  </w:num>
  <w:num w:numId="28" w16cid:durableId="1472015941">
    <w:abstractNumId w:val="30"/>
  </w:num>
  <w:num w:numId="29" w16cid:durableId="1466460373">
    <w:abstractNumId w:val="37"/>
  </w:num>
  <w:num w:numId="30" w16cid:durableId="2104034964">
    <w:abstractNumId w:val="35"/>
  </w:num>
  <w:num w:numId="31" w16cid:durableId="2090301347">
    <w:abstractNumId w:val="42"/>
  </w:num>
  <w:num w:numId="32" w16cid:durableId="2057897433">
    <w:abstractNumId w:val="29"/>
  </w:num>
  <w:num w:numId="33" w16cid:durableId="165367203">
    <w:abstractNumId w:val="38"/>
  </w:num>
  <w:num w:numId="34" w16cid:durableId="1027562539">
    <w:abstractNumId w:val="12"/>
  </w:num>
  <w:num w:numId="35" w16cid:durableId="1851021926">
    <w:abstractNumId w:val="43"/>
  </w:num>
  <w:num w:numId="36" w16cid:durableId="926114772">
    <w:abstractNumId w:val="25"/>
  </w:num>
  <w:num w:numId="37" w16cid:durableId="236865521">
    <w:abstractNumId w:val="34"/>
  </w:num>
  <w:num w:numId="38" w16cid:durableId="1380665315">
    <w:abstractNumId w:val="15"/>
  </w:num>
  <w:num w:numId="39" w16cid:durableId="2029329561">
    <w:abstractNumId w:val="16"/>
  </w:num>
  <w:num w:numId="40" w16cid:durableId="192109981">
    <w:abstractNumId w:val="4"/>
  </w:num>
  <w:num w:numId="41" w16cid:durableId="789907046">
    <w:abstractNumId w:val="1"/>
  </w:num>
  <w:num w:numId="42" w16cid:durableId="1050769748">
    <w:abstractNumId w:val="36"/>
  </w:num>
  <w:num w:numId="43" w16cid:durableId="241065067">
    <w:abstractNumId w:val="44"/>
  </w:num>
  <w:num w:numId="44" w16cid:durableId="1270550919">
    <w:abstractNumId w:val="32"/>
  </w:num>
  <w:num w:numId="45" w16cid:durableId="217280440">
    <w:abstractNumId w:val="7"/>
  </w:num>
  <w:num w:numId="46" w16cid:durableId="3847667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647912"/>
    <w:rsid w:val="00000A0C"/>
    <w:rsid w:val="000047CD"/>
    <w:rsid w:val="00005796"/>
    <w:rsid w:val="00005A31"/>
    <w:rsid w:val="000064F5"/>
    <w:rsid w:val="00006CEE"/>
    <w:rsid w:val="00007336"/>
    <w:rsid w:val="00007386"/>
    <w:rsid w:val="00007CF9"/>
    <w:rsid w:val="00010545"/>
    <w:rsid w:val="000106F8"/>
    <w:rsid w:val="000111D6"/>
    <w:rsid w:val="000112D4"/>
    <w:rsid w:val="0001182B"/>
    <w:rsid w:val="00011922"/>
    <w:rsid w:val="00011E36"/>
    <w:rsid w:val="000127CF"/>
    <w:rsid w:val="000136C5"/>
    <w:rsid w:val="00013710"/>
    <w:rsid w:val="0001433F"/>
    <w:rsid w:val="00014598"/>
    <w:rsid w:val="000152BC"/>
    <w:rsid w:val="00015D3A"/>
    <w:rsid w:val="00016D84"/>
    <w:rsid w:val="00016F03"/>
    <w:rsid w:val="000172C6"/>
    <w:rsid w:val="0001D5A0"/>
    <w:rsid w:val="000212CD"/>
    <w:rsid w:val="00021659"/>
    <w:rsid w:val="00021B93"/>
    <w:rsid w:val="000223A3"/>
    <w:rsid w:val="0002318F"/>
    <w:rsid w:val="00024050"/>
    <w:rsid w:val="000240D7"/>
    <w:rsid w:val="00024255"/>
    <w:rsid w:val="00025094"/>
    <w:rsid w:val="000252F4"/>
    <w:rsid w:val="0002592F"/>
    <w:rsid w:val="00025D6E"/>
    <w:rsid w:val="00026058"/>
    <w:rsid w:val="00026199"/>
    <w:rsid w:val="000261B0"/>
    <w:rsid w:val="000266B1"/>
    <w:rsid w:val="00026AAE"/>
    <w:rsid w:val="00026D30"/>
    <w:rsid w:val="0002724C"/>
    <w:rsid w:val="00027322"/>
    <w:rsid w:val="00027A52"/>
    <w:rsid w:val="0003005E"/>
    <w:rsid w:val="000305BC"/>
    <w:rsid w:val="0003128E"/>
    <w:rsid w:val="00031C49"/>
    <w:rsid w:val="00032112"/>
    <w:rsid w:val="0003297A"/>
    <w:rsid w:val="00032B10"/>
    <w:rsid w:val="00033CCA"/>
    <w:rsid w:val="00033CE9"/>
    <w:rsid w:val="000343C6"/>
    <w:rsid w:val="0003440A"/>
    <w:rsid w:val="0003597A"/>
    <w:rsid w:val="00036954"/>
    <w:rsid w:val="00036B65"/>
    <w:rsid w:val="0003741C"/>
    <w:rsid w:val="0003756A"/>
    <w:rsid w:val="00037647"/>
    <w:rsid w:val="000378FC"/>
    <w:rsid w:val="000379CD"/>
    <w:rsid w:val="0004006E"/>
    <w:rsid w:val="000423E7"/>
    <w:rsid w:val="000430D5"/>
    <w:rsid w:val="00043EF2"/>
    <w:rsid w:val="000447DA"/>
    <w:rsid w:val="00044D69"/>
    <w:rsid w:val="00045607"/>
    <w:rsid w:val="00045CDD"/>
    <w:rsid w:val="00046224"/>
    <w:rsid w:val="000466E1"/>
    <w:rsid w:val="0004719B"/>
    <w:rsid w:val="0004725D"/>
    <w:rsid w:val="000475ED"/>
    <w:rsid w:val="00047646"/>
    <w:rsid w:val="00047DC7"/>
    <w:rsid w:val="00047E2F"/>
    <w:rsid w:val="0005064E"/>
    <w:rsid w:val="00050836"/>
    <w:rsid w:val="00050871"/>
    <w:rsid w:val="00051E01"/>
    <w:rsid w:val="00053115"/>
    <w:rsid w:val="0005339A"/>
    <w:rsid w:val="00053633"/>
    <w:rsid w:val="0005474C"/>
    <w:rsid w:val="000548AF"/>
    <w:rsid w:val="00054D2B"/>
    <w:rsid w:val="00054EA7"/>
    <w:rsid w:val="000554D5"/>
    <w:rsid w:val="00055A54"/>
    <w:rsid w:val="00055BBF"/>
    <w:rsid w:val="000560B6"/>
    <w:rsid w:val="00057492"/>
    <w:rsid w:val="0005AA1D"/>
    <w:rsid w:val="00060A1B"/>
    <w:rsid w:val="000616EA"/>
    <w:rsid w:val="00061E7A"/>
    <w:rsid w:val="00062904"/>
    <w:rsid w:val="00063176"/>
    <w:rsid w:val="00063687"/>
    <w:rsid w:val="00063848"/>
    <w:rsid w:val="00065233"/>
    <w:rsid w:val="000657BA"/>
    <w:rsid w:val="0006607B"/>
    <w:rsid w:val="000663BB"/>
    <w:rsid w:val="000664A8"/>
    <w:rsid w:val="00067E4B"/>
    <w:rsid w:val="00067E7B"/>
    <w:rsid w:val="00067E8F"/>
    <w:rsid w:val="00070225"/>
    <w:rsid w:val="0007145A"/>
    <w:rsid w:val="000717DE"/>
    <w:rsid w:val="00072933"/>
    <w:rsid w:val="00072FB0"/>
    <w:rsid w:val="00073E32"/>
    <w:rsid w:val="00074309"/>
    <w:rsid w:val="000748F2"/>
    <w:rsid w:val="00074A19"/>
    <w:rsid w:val="00074E94"/>
    <w:rsid w:val="00075507"/>
    <w:rsid w:val="00075548"/>
    <w:rsid w:val="00075768"/>
    <w:rsid w:val="00075780"/>
    <w:rsid w:val="0007583C"/>
    <w:rsid w:val="00075892"/>
    <w:rsid w:val="00075BB0"/>
    <w:rsid w:val="00075DE6"/>
    <w:rsid w:val="00076AA6"/>
    <w:rsid w:val="00076FB4"/>
    <w:rsid w:val="0007716F"/>
    <w:rsid w:val="000771C7"/>
    <w:rsid w:val="00077803"/>
    <w:rsid w:val="00077BE7"/>
    <w:rsid w:val="00080F74"/>
    <w:rsid w:val="00081FC7"/>
    <w:rsid w:val="00083A52"/>
    <w:rsid w:val="000848EF"/>
    <w:rsid w:val="00085284"/>
    <w:rsid w:val="0008595C"/>
    <w:rsid w:val="00085A96"/>
    <w:rsid w:val="00085B80"/>
    <w:rsid w:val="00085C39"/>
    <w:rsid w:val="00086BE6"/>
    <w:rsid w:val="00086E7F"/>
    <w:rsid w:val="00087B49"/>
    <w:rsid w:val="00087B58"/>
    <w:rsid w:val="00087CA0"/>
    <w:rsid w:val="00091950"/>
    <w:rsid w:val="00091C99"/>
    <w:rsid w:val="00091FA0"/>
    <w:rsid w:val="00092D9D"/>
    <w:rsid w:val="000935A7"/>
    <w:rsid w:val="00093780"/>
    <w:rsid w:val="000948B8"/>
    <w:rsid w:val="00094C67"/>
    <w:rsid w:val="00095B2A"/>
    <w:rsid w:val="000966E1"/>
    <w:rsid w:val="000969FC"/>
    <w:rsid w:val="00096A33"/>
    <w:rsid w:val="0009736A"/>
    <w:rsid w:val="00097386"/>
    <w:rsid w:val="000978F9"/>
    <w:rsid w:val="00097D4B"/>
    <w:rsid w:val="00097E4A"/>
    <w:rsid w:val="000A00FA"/>
    <w:rsid w:val="000A01FF"/>
    <w:rsid w:val="000A0ED6"/>
    <w:rsid w:val="000A1107"/>
    <w:rsid w:val="000A2104"/>
    <w:rsid w:val="000A3637"/>
    <w:rsid w:val="000A38D7"/>
    <w:rsid w:val="000A3B93"/>
    <w:rsid w:val="000A3CED"/>
    <w:rsid w:val="000A458F"/>
    <w:rsid w:val="000A493C"/>
    <w:rsid w:val="000A51D4"/>
    <w:rsid w:val="000A5382"/>
    <w:rsid w:val="000A5956"/>
    <w:rsid w:val="000A67F6"/>
    <w:rsid w:val="000A6CAC"/>
    <w:rsid w:val="000A700C"/>
    <w:rsid w:val="000A763C"/>
    <w:rsid w:val="000B005E"/>
    <w:rsid w:val="000B0C20"/>
    <w:rsid w:val="000B10D6"/>
    <w:rsid w:val="000B12A3"/>
    <w:rsid w:val="000B1E2C"/>
    <w:rsid w:val="000B20DA"/>
    <w:rsid w:val="000B2CD0"/>
    <w:rsid w:val="000B348F"/>
    <w:rsid w:val="000B57D3"/>
    <w:rsid w:val="000C0C0C"/>
    <w:rsid w:val="000C0C43"/>
    <w:rsid w:val="000C1ABA"/>
    <w:rsid w:val="000C29B4"/>
    <w:rsid w:val="000C3576"/>
    <w:rsid w:val="000C3CBE"/>
    <w:rsid w:val="000C44C3"/>
    <w:rsid w:val="000C4D63"/>
    <w:rsid w:val="000C4EE3"/>
    <w:rsid w:val="000C519B"/>
    <w:rsid w:val="000C5A5F"/>
    <w:rsid w:val="000C6243"/>
    <w:rsid w:val="000C771E"/>
    <w:rsid w:val="000CEF7B"/>
    <w:rsid w:val="000D0613"/>
    <w:rsid w:val="000D0DCA"/>
    <w:rsid w:val="000D198D"/>
    <w:rsid w:val="000D20CD"/>
    <w:rsid w:val="000D267E"/>
    <w:rsid w:val="000D26AA"/>
    <w:rsid w:val="000D308A"/>
    <w:rsid w:val="000D356F"/>
    <w:rsid w:val="000D3821"/>
    <w:rsid w:val="000D4799"/>
    <w:rsid w:val="000D4F3D"/>
    <w:rsid w:val="000D528F"/>
    <w:rsid w:val="000D5CD0"/>
    <w:rsid w:val="000D5D8B"/>
    <w:rsid w:val="000D61F9"/>
    <w:rsid w:val="000D685F"/>
    <w:rsid w:val="000D6E4F"/>
    <w:rsid w:val="000D7AAC"/>
    <w:rsid w:val="000E0514"/>
    <w:rsid w:val="000E0AC0"/>
    <w:rsid w:val="000E1119"/>
    <w:rsid w:val="000E2005"/>
    <w:rsid w:val="000E2A21"/>
    <w:rsid w:val="000E2F59"/>
    <w:rsid w:val="000E3EB4"/>
    <w:rsid w:val="000E4068"/>
    <w:rsid w:val="000E4486"/>
    <w:rsid w:val="000E466B"/>
    <w:rsid w:val="000E4FFA"/>
    <w:rsid w:val="000E6261"/>
    <w:rsid w:val="000E6F46"/>
    <w:rsid w:val="000E6F97"/>
    <w:rsid w:val="000E74B5"/>
    <w:rsid w:val="000F022D"/>
    <w:rsid w:val="000F077E"/>
    <w:rsid w:val="000F0DD6"/>
    <w:rsid w:val="000F1EB7"/>
    <w:rsid w:val="000F296C"/>
    <w:rsid w:val="000F3615"/>
    <w:rsid w:val="000F3A9D"/>
    <w:rsid w:val="000F485C"/>
    <w:rsid w:val="000F5786"/>
    <w:rsid w:val="000F6B53"/>
    <w:rsid w:val="000FD1CA"/>
    <w:rsid w:val="0010032D"/>
    <w:rsid w:val="00100515"/>
    <w:rsid w:val="001007C0"/>
    <w:rsid w:val="00100BD2"/>
    <w:rsid w:val="00100BDD"/>
    <w:rsid w:val="00100C5C"/>
    <w:rsid w:val="00100EE6"/>
    <w:rsid w:val="001013C9"/>
    <w:rsid w:val="0010159A"/>
    <w:rsid w:val="00102A26"/>
    <w:rsid w:val="00102AC3"/>
    <w:rsid w:val="00103109"/>
    <w:rsid w:val="001045BA"/>
    <w:rsid w:val="0010462F"/>
    <w:rsid w:val="001051FC"/>
    <w:rsid w:val="00105677"/>
    <w:rsid w:val="001066A1"/>
    <w:rsid w:val="001068C4"/>
    <w:rsid w:val="00106BD4"/>
    <w:rsid w:val="0010731D"/>
    <w:rsid w:val="00107B15"/>
    <w:rsid w:val="00107CE8"/>
    <w:rsid w:val="0011041D"/>
    <w:rsid w:val="001105B1"/>
    <w:rsid w:val="0011240D"/>
    <w:rsid w:val="00112473"/>
    <w:rsid w:val="00112879"/>
    <w:rsid w:val="0011287B"/>
    <w:rsid w:val="00112AA2"/>
    <w:rsid w:val="001137D6"/>
    <w:rsid w:val="00113F63"/>
    <w:rsid w:val="00114965"/>
    <w:rsid w:val="00114C97"/>
    <w:rsid w:val="0011540D"/>
    <w:rsid w:val="00115D5C"/>
    <w:rsid w:val="00116A44"/>
    <w:rsid w:val="00116D8B"/>
    <w:rsid w:val="00117322"/>
    <w:rsid w:val="00117D2B"/>
    <w:rsid w:val="00120BAE"/>
    <w:rsid w:val="001215A9"/>
    <w:rsid w:val="001215D6"/>
    <w:rsid w:val="001220D5"/>
    <w:rsid w:val="001222E5"/>
    <w:rsid w:val="001223F5"/>
    <w:rsid w:val="00123DC8"/>
    <w:rsid w:val="001242F5"/>
    <w:rsid w:val="0012463B"/>
    <w:rsid w:val="00124985"/>
    <w:rsid w:val="001253A1"/>
    <w:rsid w:val="00125FD6"/>
    <w:rsid w:val="00126585"/>
    <w:rsid w:val="00126667"/>
    <w:rsid w:val="0012671B"/>
    <w:rsid w:val="00126E4F"/>
    <w:rsid w:val="00126E6A"/>
    <w:rsid w:val="001270BF"/>
    <w:rsid w:val="00127433"/>
    <w:rsid w:val="00127F77"/>
    <w:rsid w:val="0013026E"/>
    <w:rsid w:val="00130332"/>
    <w:rsid w:val="00131015"/>
    <w:rsid w:val="00133662"/>
    <w:rsid w:val="00134595"/>
    <w:rsid w:val="0013486E"/>
    <w:rsid w:val="001351C1"/>
    <w:rsid w:val="001352BA"/>
    <w:rsid w:val="001352C4"/>
    <w:rsid w:val="00135B0F"/>
    <w:rsid w:val="00135F98"/>
    <w:rsid w:val="0013631B"/>
    <w:rsid w:val="001365AE"/>
    <w:rsid w:val="00136797"/>
    <w:rsid w:val="001369A9"/>
    <w:rsid w:val="00136AE2"/>
    <w:rsid w:val="00136E18"/>
    <w:rsid w:val="00137BE5"/>
    <w:rsid w:val="00137DCD"/>
    <w:rsid w:val="00140539"/>
    <w:rsid w:val="0014108F"/>
    <w:rsid w:val="00141412"/>
    <w:rsid w:val="0014208C"/>
    <w:rsid w:val="0014268A"/>
    <w:rsid w:val="00142B79"/>
    <w:rsid w:val="00142F1B"/>
    <w:rsid w:val="00143BF9"/>
    <w:rsid w:val="0014421B"/>
    <w:rsid w:val="001445B0"/>
    <w:rsid w:val="00146506"/>
    <w:rsid w:val="001472DC"/>
    <w:rsid w:val="001479AA"/>
    <w:rsid w:val="00150325"/>
    <w:rsid w:val="0015075E"/>
    <w:rsid w:val="00151089"/>
    <w:rsid w:val="001531B2"/>
    <w:rsid w:val="0015399A"/>
    <w:rsid w:val="001539D7"/>
    <w:rsid w:val="00153BC0"/>
    <w:rsid w:val="00154817"/>
    <w:rsid w:val="00156684"/>
    <w:rsid w:val="00156A31"/>
    <w:rsid w:val="00156B63"/>
    <w:rsid w:val="00157008"/>
    <w:rsid w:val="001607CD"/>
    <w:rsid w:val="0016130B"/>
    <w:rsid w:val="0016204E"/>
    <w:rsid w:val="0016299E"/>
    <w:rsid w:val="00162AB1"/>
    <w:rsid w:val="00164211"/>
    <w:rsid w:val="00164DF9"/>
    <w:rsid w:val="00164F7B"/>
    <w:rsid w:val="00165885"/>
    <w:rsid w:val="00165DDD"/>
    <w:rsid w:val="00166F32"/>
    <w:rsid w:val="00167917"/>
    <w:rsid w:val="0017009E"/>
    <w:rsid w:val="001714B7"/>
    <w:rsid w:val="0017156D"/>
    <w:rsid w:val="00172E56"/>
    <w:rsid w:val="00172F7D"/>
    <w:rsid w:val="00173AC7"/>
    <w:rsid w:val="001748F8"/>
    <w:rsid w:val="00174D2A"/>
    <w:rsid w:val="00175EA1"/>
    <w:rsid w:val="001766EB"/>
    <w:rsid w:val="001768B0"/>
    <w:rsid w:val="00177E93"/>
    <w:rsid w:val="00180195"/>
    <w:rsid w:val="001807D6"/>
    <w:rsid w:val="001814E6"/>
    <w:rsid w:val="001818FD"/>
    <w:rsid w:val="00181C9A"/>
    <w:rsid w:val="00181D16"/>
    <w:rsid w:val="001825B2"/>
    <w:rsid w:val="00182B69"/>
    <w:rsid w:val="001837E5"/>
    <w:rsid w:val="00183D6A"/>
    <w:rsid w:val="001847B8"/>
    <w:rsid w:val="001853E6"/>
    <w:rsid w:val="00185459"/>
    <w:rsid w:val="001861FC"/>
    <w:rsid w:val="00186D9D"/>
    <w:rsid w:val="00186EA1"/>
    <w:rsid w:val="00187748"/>
    <w:rsid w:val="00187851"/>
    <w:rsid w:val="00190061"/>
    <w:rsid w:val="001909E8"/>
    <w:rsid w:val="00191934"/>
    <w:rsid w:val="00192703"/>
    <w:rsid w:val="00193125"/>
    <w:rsid w:val="00193668"/>
    <w:rsid w:val="001939B1"/>
    <w:rsid w:val="00193ACA"/>
    <w:rsid w:val="0019418B"/>
    <w:rsid w:val="00194406"/>
    <w:rsid w:val="001945A4"/>
    <w:rsid w:val="0019565D"/>
    <w:rsid w:val="001957B7"/>
    <w:rsid w:val="0019687D"/>
    <w:rsid w:val="001A0F69"/>
    <w:rsid w:val="001A4343"/>
    <w:rsid w:val="001A540E"/>
    <w:rsid w:val="001A576E"/>
    <w:rsid w:val="001A5C37"/>
    <w:rsid w:val="001A6246"/>
    <w:rsid w:val="001A69A1"/>
    <w:rsid w:val="001B0504"/>
    <w:rsid w:val="001B051C"/>
    <w:rsid w:val="001B0AE5"/>
    <w:rsid w:val="001B0DE9"/>
    <w:rsid w:val="001B17E8"/>
    <w:rsid w:val="001B208E"/>
    <w:rsid w:val="001B24D4"/>
    <w:rsid w:val="001B25C7"/>
    <w:rsid w:val="001B2917"/>
    <w:rsid w:val="001B371A"/>
    <w:rsid w:val="001B3FCC"/>
    <w:rsid w:val="001B44EE"/>
    <w:rsid w:val="001B4717"/>
    <w:rsid w:val="001B5AC4"/>
    <w:rsid w:val="001B744A"/>
    <w:rsid w:val="001C0261"/>
    <w:rsid w:val="001C0CAF"/>
    <w:rsid w:val="001C19B1"/>
    <w:rsid w:val="001C1D7E"/>
    <w:rsid w:val="001C25C1"/>
    <w:rsid w:val="001C2CA4"/>
    <w:rsid w:val="001C346A"/>
    <w:rsid w:val="001C4526"/>
    <w:rsid w:val="001C492F"/>
    <w:rsid w:val="001C532F"/>
    <w:rsid w:val="001C586F"/>
    <w:rsid w:val="001C6206"/>
    <w:rsid w:val="001C6894"/>
    <w:rsid w:val="001C6B0E"/>
    <w:rsid w:val="001C6C4C"/>
    <w:rsid w:val="001C6C60"/>
    <w:rsid w:val="001C70FD"/>
    <w:rsid w:val="001C74BA"/>
    <w:rsid w:val="001C8E7F"/>
    <w:rsid w:val="001D0FB8"/>
    <w:rsid w:val="001D162A"/>
    <w:rsid w:val="001D1BE6"/>
    <w:rsid w:val="001D2BD3"/>
    <w:rsid w:val="001D2BE4"/>
    <w:rsid w:val="001D2D6E"/>
    <w:rsid w:val="001D2F06"/>
    <w:rsid w:val="001D3B1D"/>
    <w:rsid w:val="001D3FC6"/>
    <w:rsid w:val="001D4040"/>
    <w:rsid w:val="001D4186"/>
    <w:rsid w:val="001D4256"/>
    <w:rsid w:val="001D4732"/>
    <w:rsid w:val="001D4AAE"/>
    <w:rsid w:val="001D5EF0"/>
    <w:rsid w:val="001D637E"/>
    <w:rsid w:val="001D665E"/>
    <w:rsid w:val="001D6A16"/>
    <w:rsid w:val="001E003F"/>
    <w:rsid w:val="001E091B"/>
    <w:rsid w:val="001E0AC0"/>
    <w:rsid w:val="001E0CBE"/>
    <w:rsid w:val="001E0CEE"/>
    <w:rsid w:val="001E0D53"/>
    <w:rsid w:val="001E0FE4"/>
    <w:rsid w:val="001E115C"/>
    <w:rsid w:val="001E2434"/>
    <w:rsid w:val="001E291A"/>
    <w:rsid w:val="001E327E"/>
    <w:rsid w:val="001E3F82"/>
    <w:rsid w:val="001E5852"/>
    <w:rsid w:val="001E5B23"/>
    <w:rsid w:val="001E67D4"/>
    <w:rsid w:val="001E6B79"/>
    <w:rsid w:val="001E763B"/>
    <w:rsid w:val="001E769D"/>
    <w:rsid w:val="001E7FE5"/>
    <w:rsid w:val="001F0311"/>
    <w:rsid w:val="001F0DE0"/>
    <w:rsid w:val="001F120D"/>
    <w:rsid w:val="001F19F9"/>
    <w:rsid w:val="001F2717"/>
    <w:rsid w:val="001F2BF2"/>
    <w:rsid w:val="001F2C36"/>
    <w:rsid w:val="001F3129"/>
    <w:rsid w:val="001F314D"/>
    <w:rsid w:val="001F3276"/>
    <w:rsid w:val="001F3729"/>
    <w:rsid w:val="001F422E"/>
    <w:rsid w:val="001F454B"/>
    <w:rsid w:val="001F54EB"/>
    <w:rsid w:val="001F6E4F"/>
    <w:rsid w:val="001F7021"/>
    <w:rsid w:val="001F7045"/>
    <w:rsid w:val="001F7F7A"/>
    <w:rsid w:val="00200213"/>
    <w:rsid w:val="0020099B"/>
    <w:rsid w:val="00200DA9"/>
    <w:rsid w:val="002012FF"/>
    <w:rsid w:val="0020179E"/>
    <w:rsid w:val="00201D87"/>
    <w:rsid w:val="00202085"/>
    <w:rsid w:val="00202273"/>
    <w:rsid w:val="00202531"/>
    <w:rsid w:val="0020282A"/>
    <w:rsid w:val="002029E8"/>
    <w:rsid w:val="00203E20"/>
    <w:rsid w:val="002041BB"/>
    <w:rsid w:val="00204837"/>
    <w:rsid w:val="0020508B"/>
    <w:rsid w:val="0020519B"/>
    <w:rsid w:val="002058C5"/>
    <w:rsid w:val="00205C56"/>
    <w:rsid w:val="00205DE3"/>
    <w:rsid w:val="00206810"/>
    <w:rsid w:val="00206A40"/>
    <w:rsid w:val="00207227"/>
    <w:rsid w:val="00210917"/>
    <w:rsid w:val="00211220"/>
    <w:rsid w:val="002112EF"/>
    <w:rsid w:val="00211F8E"/>
    <w:rsid w:val="00213538"/>
    <w:rsid w:val="0021398F"/>
    <w:rsid w:val="00215120"/>
    <w:rsid w:val="00215275"/>
    <w:rsid w:val="002153E0"/>
    <w:rsid w:val="00215F14"/>
    <w:rsid w:val="0021618F"/>
    <w:rsid w:val="00217011"/>
    <w:rsid w:val="00217EFF"/>
    <w:rsid w:val="002200AA"/>
    <w:rsid w:val="00220C7F"/>
    <w:rsid w:val="00221154"/>
    <w:rsid w:val="002222E4"/>
    <w:rsid w:val="002228FD"/>
    <w:rsid w:val="00222AEE"/>
    <w:rsid w:val="00222F0A"/>
    <w:rsid w:val="0022392D"/>
    <w:rsid w:val="00224D0C"/>
    <w:rsid w:val="00225C28"/>
    <w:rsid w:val="00226CA6"/>
    <w:rsid w:val="00227189"/>
    <w:rsid w:val="00227DFD"/>
    <w:rsid w:val="0023108F"/>
    <w:rsid w:val="00231221"/>
    <w:rsid w:val="00231605"/>
    <w:rsid w:val="00231C5C"/>
    <w:rsid w:val="002324E8"/>
    <w:rsid w:val="00232965"/>
    <w:rsid w:val="00232EC0"/>
    <w:rsid w:val="00232FC4"/>
    <w:rsid w:val="00232FCE"/>
    <w:rsid w:val="002337DA"/>
    <w:rsid w:val="00233880"/>
    <w:rsid w:val="00234F60"/>
    <w:rsid w:val="0023502E"/>
    <w:rsid w:val="00235245"/>
    <w:rsid w:val="002354CE"/>
    <w:rsid w:val="002354FD"/>
    <w:rsid w:val="00235E5B"/>
    <w:rsid w:val="0023626F"/>
    <w:rsid w:val="00236AD2"/>
    <w:rsid w:val="00236B2C"/>
    <w:rsid w:val="002375CA"/>
    <w:rsid w:val="002386B1"/>
    <w:rsid w:val="00240162"/>
    <w:rsid w:val="00240221"/>
    <w:rsid w:val="0024067F"/>
    <w:rsid w:val="00240E88"/>
    <w:rsid w:val="002413A5"/>
    <w:rsid w:val="00241495"/>
    <w:rsid w:val="00241C98"/>
    <w:rsid w:val="0024201F"/>
    <w:rsid w:val="0024236D"/>
    <w:rsid w:val="002426FA"/>
    <w:rsid w:val="00242E6B"/>
    <w:rsid w:val="002431CA"/>
    <w:rsid w:val="0024364F"/>
    <w:rsid w:val="00243F5C"/>
    <w:rsid w:val="00243FEF"/>
    <w:rsid w:val="002440FB"/>
    <w:rsid w:val="00244296"/>
    <w:rsid w:val="0024447C"/>
    <w:rsid w:val="00244529"/>
    <w:rsid w:val="00244916"/>
    <w:rsid w:val="00244A34"/>
    <w:rsid w:val="00245BB8"/>
    <w:rsid w:val="00246777"/>
    <w:rsid w:val="00247012"/>
    <w:rsid w:val="00247753"/>
    <w:rsid w:val="00247AD6"/>
    <w:rsid w:val="00247DFA"/>
    <w:rsid w:val="00247E7C"/>
    <w:rsid w:val="00250157"/>
    <w:rsid w:val="002503BF"/>
    <w:rsid w:val="00251362"/>
    <w:rsid w:val="002519B2"/>
    <w:rsid w:val="00251D3C"/>
    <w:rsid w:val="00252947"/>
    <w:rsid w:val="00252A6A"/>
    <w:rsid w:val="00253147"/>
    <w:rsid w:val="0025596B"/>
    <w:rsid w:val="00255B8A"/>
    <w:rsid w:val="0025610B"/>
    <w:rsid w:val="00256EF0"/>
    <w:rsid w:val="00256F3B"/>
    <w:rsid w:val="00257320"/>
    <w:rsid w:val="00257C5E"/>
    <w:rsid w:val="00257C9E"/>
    <w:rsid w:val="00257E32"/>
    <w:rsid w:val="002609D4"/>
    <w:rsid w:val="00262D38"/>
    <w:rsid w:val="00262E73"/>
    <w:rsid w:val="002638BA"/>
    <w:rsid w:val="002642C1"/>
    <w:rsid w:val="00264422"/>
    <w:rsid w:val="00264597"/>
    <w:rsid w:val="0026491D"/>
    <w:rsid w:val="00265A43"/>
    <w:rsid w:val="00266373"/>
    <w:rsid w:val="002664B1"/>
    <w:rsid w:val="00266CD1"/>
    <w:rsid w:val="002671A5"/>
    <w:rsid w:val="00267D90"/>
    <w:rsid w:val="0026BE05"/>
    <w:rsid w:val="00270246"/>
    <w:rsid w:val="002715F2"/>
    <w:rsid w:val="00271704"/>
    <w:rsid w:val="00271AE8"/>
    <w:rsid w:val="00271B87"/>
    <w:rsid w:val="00271C6C"/>
    <w:rsid w:val="00271D25"/>
    <w:rsid w:val="002726F5"/>
    <w:rsid w:val="00272A84"/>
    <w:rsid w:val="002733CA"/>
    <w:rsid w:val="00274064"/>
    <w:rsid w:val="00275658"/>
    <w:rsid w:val="00275752"/>
    <w:rsid w:val="00275886"/>
    <w:rsid w:val="00275F78"/>
    <w:rsid w:val="00276C43"/>
    <w:rsid w:val="00276C4A"/>
    <w:rsid w:val="00277230"/>
    <w:rsid w:val="00277636"/>
    <w:rsid w:val="0027775A"/>
    <w:rsid w:val="00277E50"/>
    <w:rsid w:val="0028025E"/>
    <w:rsid w:val="0028066C"/>
    <w:rsid w:val="00280C5A"/>
    <w:rsid w:val="00280CEA"/>
    <w:rsid w:val="00281255"/>
    <w:rsid w:val="00281740"/>
    <w:rsid w:val="002829D6"/>
    <w:rsid w:val="0028311C"/>
    <w:rsid w:val="0028327B"/>
    <w:rsid w:val="002842C5"/>
    <w:rsid w:val="002847D8"/>
    <w:rsid w:val="00284C09"/>
    <w:rsid w:val="00285B8D"/>
    <w:rsid w:val="00285EDA"/>
    <w:rsid w:val="00286569"/>
    <w:rsid w:val="00286784"/>
    <w:rsid w:val="00286DE3"/>
    <w:rsid w:val="0028704C"/>
    <w:rsid w:val="0028737D"/>
    <w:rsid w:val="0028799D"/>
    <w:rsid w:val="00287D05"/>
    <w:rsid w:val="0029131D"/>
    <w:rsid w:val="002922F7"/>
    <w:rsid w:val="002930C5"/>
    <w:rsid w:val="00293BF3"/>
    <w:rsid w:val="0029415D"/>
    <w:rsid w:val="002942C7"/>
    <w:rsid w:val="0029430F"/>
    <w:rsid w:val="002945EC"/>
    <w:rsid w:val="00294B88"/>
    <w:rsid w:val="00294E20"/>
    <w:rsid w:val="0029534F"/>
    <w:rsid w:val="002953C5"/>
    <w:rsid w:val="00295435"/>
    <w:rsid w:val="00295F24"/>
    <w:rsid w:val="0029621C"/>
    <w:rsid w:val="002965C5"/>
    <w:rsid w:val="00296FF3"/>
    <w:rsid w:val="0029733C"/>
    <w:rsid w:val="00297E51"/>
    <w:rsid w:val="00297EE7"/>
    <w:rsid w:val="002A082F"/>
    <w:rsid w:val="002A0A1A"/>
    <w:rsid w:val="002A0AAD"/>
    <w:rsid w:val="002A0C03"/>
    <w:rsid w:val="002A1151"/>
    <w:rsid w:val="002A1371"/>
    <w:rsid w:val="002A1476"/>
    <w:rsid w:val="002A1C28"/>
    <w:rsid w:val="002A2C3E"/>
    <w:rsid w:val="002A2FE4"/>
    <w:rsid w:val="002A360D"/>
    <w:rsid w:val="002A3C4D"/>
    <w:rsid w:val="002A4B60"/>
    <w:rsid w:val="002A6AE3"/>
    <w:rsid w:val="002A7C14"/>
    <w:rsid w:val="002A807C"/>
    <w:rsid w:val="002B02EB"/>
    <w:rsid w:val="002B05F2"/>
    <w:rsid w:val="002B0D9D"/>
    <w:rsid w:val="002B0E3B"/>
    <w:rsid w:val="002B118D"/>
    <w:rsid w:val="002B1828"/>
    <w:rsid w:val="002B2BA9"/>
    <w:rsid w:val="002B3C2F"/>
    <w:rsid w:val="002B4820"/>
    <w:rsid w:val="002B5557"/>
    <w:rsid w:val="002B558D"/>
    <w:rsid w:val="002B7D67"/>
    <w:rsid w:val="002B7FD9"/>
    <w:rsid w:val="002B8FA8"/>
    <w:rsid w:val="002C0758"/>
    <w:rsid w:val="002C17FE"/>
    <w:rsid w:val="002C3168"/>
    <w:rsid w:val="002C4438"/>
    <w:rsid w:val="002C4444"/>
    <w:rsid w:val="002C4D0D"/>
    <w:rsid w:val="002C539E"/>
    <w:rsid w:val="002C5419"/>
    <w:rsid w:val="002C554C"/>
    <w:rsid w:val="002C5F6B"/>
    <w:rsid w:val="002C6A10"/>
    <w:rsid w:val="002D0BFE"/>
    <w:rsid w:val="002D146A"/>
    <w:rsid w:val="002D1D4D"/>
    <w:rsid w:val="002D1E28"/>
    <w:rsid w:val="002D2B39"/>
    <w:rsid w:val="002D2BF0"/>
    <w:rsid w:val="002D2E8D"/>
    <w:rsid w:val="002D319C"/>
    <w:rsid w:val="002D32E0"/>
    <w:rsid w:val="002D3763"/>
    <w:rsid w:val="002D3B88"/>
    <w:rsid w:val="002D4D37"/>
    <w:rsid w:val="002D56E5"/>
    <w:rsid w:val="002D5DE2"/>
    <w:rsid w:val="002D6C45"/>
    <w:rsid w:val="002E053A"/>
    <w:rsid w:val="002E0AE9"/>
    <w:rsid w:val="002E0D92"/>
    <w:rsid w:val="002E18F5"/>
    <w:rsid w:val="002E232B"/>
    <w:rsid w:val="002E3116"/>
    <w:rsid w:val="002E36E8"/>
    <w:rsid w:val="002E3BD3"/>
    <w:rsid w:val="002E3D1D"/>
    <w:rsid w:val="002E4023"/>
    <w:rsid w:val="002E4E57"/>
    <w:rsid w:val="002E581F"/>
    <w:rsid w:val="002E58AC"/>
    <w:rsid w:val="002E5BC1"/>
    <w:rsid w:val="002E5EC6"/>
    <w:rsid w:val="002E653D"/>
    <w:rsid w:val="002F1855"/>
    <w:rsid w:val="002F250E"/>
    <w:rsid w:val="002F2543"/>
    <w:rsid w:val="002F2EC1"/>
    <w:rsid w:val="002F2EDE"/>
    <w:rsid w:val="002F2FF2"/>
    <w:rsid w:val="002F4BF2"/>
    <w:rsid w:val="002F4E8F"/>
    <w:rsid w:val="002F4F8F"/>
    <w:rsid w:val="002F61FA"/>
    <w:rsid w:val="002F6516"/>
    <w:rsid w:val="002F6DF7"/>
    <w:rsid w:val="002F6ED7"/>
    <w:rsid w:val="002F710C"/>
    <w:rsid w:val="002F7AC3"/>
    <w:rsid w:val="00301181"/>
    <w:rsid w:val="00301269"/>
    <w:rsid w:val="00301818"/>
    <w:rsid w:val="003018E4"/>
    <w:rsid w:val="00302193"/>
    <w:rsid w:val="00302949"/>
    <w:rsid w:val="003037BC"/>
    <w:rsid w:val="00303A19"/>
    <w:rsid w:val="00304267"/>
    <w:rsid w:val="00304B52"/>
    <w:rsid w:val="003052DF"/>
    <w:rsid w:val="003052EB"/>
    <w:rsid w:val="003062D3"/>
    <w:rsid w:val="00310244"/>
    <w:rsid w:val="00310404"/>
    <w:rsid w:val="0031070B"/>
    <w:rsid w:val="00310922"/>
    <w:rsid w:val="00310A92"/>
    <w:rsid w:val="00310FDD"/>
    <w:rsid w:val="00311BA3"/>
    <w:rsid w:val="00312D81"/>
    <w:rsid w:val="00313E3C"/>
    <w:rsid w:val="003142AC"/>
    <w:rsid w:val="0031530F"/>
    <w:rsid w:val="003159FF"/>
    <w:rsid w:val="00315B3F"/>
    <w:rsid w:val="00316AC9"/>
    <w:rsid w:val="00317256"/>
    <w:rsid w:val="0031762C"/>
    <w:rsid w:val="00321A9D"/>
    <w:rsid w:val="00321B2E"/>
    <w:rsid w:val="0032209E"/>
    <w:rsid w:val="003221B3"/>
    <w:rsid w:val="00323306"/>
    <w:rsid w:val="0032331F"/>
    <w:rsid w:val="00323330"/>
    <w:rsid w:val="0032335B"/>
    <w:rsid w:val="003254D7"/>
    <w:rsid w:val="00325A21"/>
    <w:rsid w:val="00325A66"/>
    <w:rsid w:val="00325CD4"/>
    <w:rsid w:val="00326132"/>
    <w:rsid w:val="00326303"/>
    <w:rsid w:val="00330674"/>
    <w:rsid w:val="00332F05"/>
    <w:rsid w:val="00333F8B"/>
    <w:rsid w:val="00335537"/>
    <w:rsid w:val="00335A8C"/>
    <w:rsid w:val="00337412"/>
    <w:rsid w:val="003377A4"/>
    <w:rsid w:val="00337C40"/>
    <w:rsid w:val="00337EA9"/>
    <w:rsid w:val="0033D999"/>
    <w:rsid w:val="0034027A"/>
    <w:rsid w:val="003406EC"/>
    <w:rsid w:val="00340744"/>
    <w:rsid w:val="00340838"/>
    <w:rsid w:val="00340E58"/>
    <w:rsid w:val="00341188"/>
    <w:rsid w:val="00341412"/>
    <w:rsid w:val="00341E1F"/>
    <w:rsid w:val="00341E45"/>
    <w:rsid w:val="003424EE"/>
    <w:rsid w:val="00342A7A"/>
    <w:rsid w:val="003434B3"/>
    <w:rsid w:val="00344357"/>
    <w:rsid w:val="003448E4"/>
    <w:rsid w:val="00345379"/>
    <w:rsid w:val="003457AB"/>
    <w:rsid w:val="00345DD6"/>
    <w:rsid w:val="00346276"/>
    <w:rsid w:val="00346728"/>
    <w:rsid w:val="00346B6F"/>
    <w:rsid w:val="00350224"/>
    <w:rsid w:val="0035024F"/>
    <w:rsid w:val="00350359"/>
    <w:rsid w:val="00350542"/>
    <w:rsid w:val="00350A2F"/>
    <w:rsid w:val="00350A53"/>
    <w:rsid w:val="00351A6A"/>
    <w:rsid w:val="00351DD6"/>
    <w:rsid w:val="00353086"/>
    <w:rsid w:val="00353137"/>
    <w:rsid w:val="003535B1"/>
    <w:rsid w:val="00353625"/>
    <w:rsid w:val="0035375E"/>
    <w:rsid w:val="00354362"/>
    <w:rsid w:val="0035631F"/>
    <w:rsid w:val="00356727"/>
    <w:rsid w:val="00357342"/>
    <w:rsid w:val="003575CD"/>
    <w:rsid w:val="00357A43"/>
    <w:rsid w:val="00357E93"/>
    <w:rsid w:val="00357EF0"/>
    <w:rsid w:val="00360EFC"/>
    <w:rsid w:val="00361BDA"/>
    <w:rsid w:val="0036277F"/>
    <w:rsid w:val="00362B76"/>
    <w:rsid w:val="00364ADB"/>
    <w:rsid w:val="00364DD1"/>
    <w:rsid w:val="00366E67"/>
    <w:rsid w:val="00366FD7"/>
    <w:rsid w:val="003671A8"/>
    <w:rsid w:val="00371889"/>
    <w:rsid w:val="00371C24"/>
    <w:rsid w:val="00371DE8"/>
    <w:rsid w:val="00372892"/>
    <w:rsid w:val="00372A79"/>
    <w:rsid w:val="003737E6"/>
    <w:rsid w:val="00373BDB"/>
    <w:rsid w:val="00373D8F"/>
    <w:rsid w:val="00374159"/>
    <w:rsid w:val="0037466D"/>
    <w:rsid w:val="00375277"/>
    <w:rsid w:val="00375674"/>
    <w:rsid w:val="003766BC"/>
    <w:rsid w:val="0037672C"/>
    <w:rsid w:val="00376BA7"/>
    <w:rsid w:val="00376FD3"/>
    <w:rsid w:val="00377090"/>
    <w:rsid w:val="00377690"/>
    <w:rsid w:val="00377796"/>
    <w:rsid w:val="00377A29"/>
    <w:rsid w:val="00377B9C"/>
    <w:rsid w:val="00377FA6"/>
    <w:rsid w:val="00380253"/>
    <w:rsid w:val="00381A3A"/>
    <w:rsid w:val="00381C9D"/>
    <w:rsid w:val="003830CF"/>
    <w:rsid w:val="0038406A"/>
    <w:rsid w:val="00384857"/>
    <w:rsid w:val="00384FAD"/>
    <w:rsid w:val="00385099"/>
    <w:rsid w:val="00385186"/>
    <w:rsid w:val="00385B46"/>
    <w:rsid w:val="00385DB6"/>
    <w:rsid w:val="00387262"/>
    <w:rsid w:val="003878C5"/>
    <w:rsid w:val="003878DE"/>
    <w:rsid w:val="003903F6"/>
    <w:rsid w:val="0039064E"/>
    <w:rsid w:val="00391918"/>
    <w:rsid w:val="00391E69"/>
    <w:rsid w:val="00392683"/>
    <w:rsid w:val="00392B5D"/>
    <w:rsid w:val="00392D20"/>
    <w:rsid w:val="00393349"/>
    <w:rsid w:val="00393527"/>
    <w:rsid w:val="00393EB6"/>
    <w:rsid w:val="00393FA4"/>
    <w:rsid w:val="003940F7"/>
    <w:rsid w:val="003941D1"/>
    <w:rsid w:val="003942E2"/>
    <w:rsid w:val="00394B38"/>
    <w:rsid w:val="00395001"/>
    <w:rsid w:val="003965B4"/>
    <w:rsid w:val="003972FD"/>
    <w:rsid w:val="003A07E2"/>
    <w:rsid w:val="003A096C"/>
    <w:rsid w:val="003A0EA6"/>
    <w:rsid w:val="003A1196"/>
    <w:rsid w:val="003A1A53"/>
    <w:rsid w:val="003A1E1D"/>
    <w:rsid w:val="003A2346"/>
    <w:rsid w:val="003A2FBB"/>
    <w:rsid w:val="003A33F2"/>
    <w:rsid w:val="003A34BF"/>
    <w:rsid w:val="003A3584"/>
    <w:rsid w:val="003A3714"/>
    <w:rsid w:val="003A3F19"/>
    <w:rsid w:val="003A3F65"/>
    <w:rsid w:val="003A4055"/>
    <w:rsid w:val="003A548C"/>
    <w:rsid w:val="003A56F5"/>
    <w:rsid w:val="003A5EF2"/>
    <w:rsid w:val="003A6D40"/>
    <w:rsid w:val="003A6E41"/>
    <w:rsid w:val="003A7329"/>
    <w:rsid w:val="003B0160"/>
    <w:rsid w:val="003B0595"/>
    <w:rsid w:val="003B0E3F"/>
    <w:rsid w:val="003B3224"/>
    <w:rsid w:val="003B34C1"/>
    <w:rsid w:val="003B44C7"/>
    <w:rsid w:val="003B46DE"/>
    <w:rsid w:val="003B603D"/>
    <w:rsid w:val="003B62E9"/>
    <w:rsid w:val="003B73C8"/>
    <w:rsid w:val="003B780B"/>
    <w:rsid w:val="003B793B"/>
    <w:rsid w:val="003B797A"/>
    <w:rsid w:val="003B7BB6"/>
    <w:rsid w:val="003B7EE3"/>
    <w:rsid w:val="003C0531"/>
    <w:rsid w:val="003C09F5"/>
    <w:rsid w:val="003C0A96"/>
    <w:rsid w:val="003C0F1D"/>
    <w:rsid w:val="003C0FAF"/>
    <w:rsid w:val="003C1C69"/>
    <w:rsid w:val="003C257F"/>
    <w:rsid w:val="003C3371"/>
    <w:rsid w:val="003C3D7D"/>
    <w:rsid w:val="003C3FFF"/>
    <w:rsid w:val="003C503C"/>
    <w:rsid w:val="003C55CA"/>
    <w:rsid w:val="003C639C"/>
    <w:rsid w:val="003C7034"/>
    <w:rsid w:val="003C7644"/>
    <w:rsid w:val="003C776E"/>
    <w:rsid w:val="003C7B4B"/>
    <w:rsid w:val="003C7C53"/>
    <w:rsid w:val="003D0285"/>
    <w:rsid w:val="003D06C2"/>
    <w:rsid w:val="003D0F8C"/>
    <w:rsid w:val="003D2036"/>
    <w:rsid w:val="003D2C05"/>
    <w:rsid w:val="003D39F8"/>
    <w:rsid w:val="003D4E26"/>
    <w:rsid w:val="003D56C5"/>
    <w:rsid w:val="003D5DD2"/>
    <w:rsid w:val="003D5F7B"/>
    <w:rsid w:val="003D6363"/>
    <w:rsid w:val="003D6474"/>
    <w:rsid w:val="003D6E10"/>
    <w:rsid w:val="003D6E9F"/>
    <w:rsid w:val="003D74C8"/>
    <w:rsid w:val="003D7AB5"/>
    <w:rsid w:val="003D7B92"/>
    <w:rsid w:val="003D7E47"/>
    <w:rsid w:val="003E006D"/>
    <w:rsid w:val="003E0ADF"/>
    <w:rsid w:val="003E1329"/>
    <w:rsid w:val="003E2086"/>
    <w:rsid w:val="003E2DD2"/>
    <w:rsid w:val="003E3E6D"/>
    <w:rsid w:val="003E48D1"/>
    <w:rsid w:val="003E4ADB"/>
    <w:rsid w:val="003E58B4"/>
    <w:rsid w:val="003E6639"/>
    <w:rsid w:val="003E6BEF"/>
    <w:rsid w:val="003E6C3B"/>
    <w:rsid w:val="003E7538"/>
    <w:rsid w:val="003E7ACE"/>
    <w:rsid w:val="003F0009"/>
    <w:rsid w:val="003F02B5"/>
    <w:rsid w:val="003F152B"/>
    <w:rsid w:val="003F15EF"/>
    <w:rsid w:val="003F2A5B"/>
    <w:rsid w:val="003F349D"/>
    <w:rsid w:val="003F3D0E"/>
    <w:rsid w:val="003F4508"/>
    <w:rsid w:val="003F512C"/>
    <w:rsid w:val="003F551E"/>
    <w:rsid w:val="003F5996"/>
    <w:rsid w:val="003F5CC5"/>
    <w:rsid w:val="003F6302"/>
    <w:rsid w:val="003F63A4"/>
    <w:rsid w:val="003F6698"/>
    <w:rsid w:val="003F71A2"/>
    <w:rsid w:val="003F75E7"/>
    <w:rsid w:val="00400F37"/>
    <w:rsid w:val="0040113F"/>
    <w:rsid w:val="004012E3"/>
    <w:rsid w:val="00401635"/>
    <w:rsid w:val="004017E7"/>
    <w:rsid w:val="0040225E"/>
    <w:rsid w:val="00403F5E"/>
    <w:rsid w:val="00404588"/>
    <w:rsid w:val="0040519C"/>
    <w:rsid w:val="00405675"/>
    <w:rsid w:val="00406557"/>
    <w:rsid w:val="00407F67"/>
    <w:rsid w:val="00407FD4"/>
    <w:rsid w:val="0040B5A8"/>
    <w:rsid w:val="00410574"/>
    <w:rsid w:val="00411EFD"/>
    <w:rsid w:val="004121C6"/>
    <w:rsid w:val="00412DD3"/>
    <w:rsid w:val="0041333D"/>
    <w:rsid w:val="004139B9"/>
    <w:rsid w:val="00413BE4"/>
    <w:rsid w:val="00413E51"/>
    <w:rsid w:val="00414279"/>
    <w:rsid w:val="00414321"/>
    <w:rsid w:val="004161F8"/>
    <w:rsid w:val="004168C1"/>
    <w:rsid w:val="00417634"/>
    <w:rsid w:val="0041780B"/>
    <w:rsid w:val="00417A13"/>
    <w:rsid w:val="0042054C"/>
    <w:rsid w:val="00421601"/>
    <w:rsid w:val="00421C21"/>
    <w:rsid w:val="00421C6F"/>
    <w:rsid w:val="0042279E"/>
    <w:rsid w:val="00422B70"/>
    <w:rsid w:val="00422DE3"/>
    <w:rsid w:val="00422F39"/>
    <w:rsid w:val="00423B63"/>
    <w:rsid w:val="00423E12"/>
    <w:rsid w:val="00424B41"/>
    <w:rsid w:val="00424C28"/>
    <w:rsid w:val="004252C6"/>
    <w:rsid w:val="00426149"/>
    <w:rsid w:val="004271CE"/>
    <w:rsid w:val="00427817"/>
    <w:rsid w:val="004278C9"/>
    <w:rsid w:val="00427AD7"/>
    <w:rsid w:val="004301BE"/>
    <w:rsid w:val="00430268"/>
    <w:rsid w:val="00430D1F"/>
    <w:rsid w:val="00431848"/>
    <w:rsid w:val="004318FE"/>
    <w:rsid w:val="00431B89"/>
    <w:rsid w:val="00431F0F"/>
    <w:rsid w:val="004330FF"/>
    <w:rsid w:val="004346CB"/>
    <w:rsid w:val="004349A2"/>
    <w:rsid w:val="00434DA4"/>
    <w:rsid w:val="00435751"/>
    <w:rsid w:val="00436033"/>
    <w:rsid w:val="00436E45"/>
    <w:rsid w:val="00436E7B"/>
    <w:rsid w:val="00437925"/>
    <w:rsid w:val="0043792F"/>
    <w:rsid w:val="00437F1E"/>
    <w:rsid w:val="00440DC1"/>
    <w:rsid w:val="00441816"/>
    <w:rsid w:val="00441885"/>
    <w:rsid w:val="00442129"/>
    <w:rsid w:val="004429B7"/>
    <w:rsid w:val="00443948"/>
    <w:rsid w:val="004440BF"/>
    <w:rsid w:val="004443DF"/>
    <w:rsid w:val="00444899"/>
    <w:rsid w:val="00444DBE"/>
    <w:rsid w:val="00445287"/>
    <w:rsid w:val="0044580A"/>
    <w:rsid w:val="00445D69"/>
    <w:rsid w:val="004460B2"/>
    <w:rsid w:val="00446294"/>
    <w:rsid w:val="00447DB9"/>
    <w:rsid w:val="00450199"/>
    <w:rsid w:val="004503E7"/>
    <w:rsid w:val="004510AC"/>
    <w:rsid w:val="00451856"/>
    <w:rsid w:val="004518F9"/>
    <w:rsid w:val="00452817"/>
    <w:rsid w:val="00452FEA"/>
    <w:rsid w:val="004533A5"/>
    <w:rsid w:val="00455507"/>
    <w:rsid w:val="00456D7C"/>
    <w:rsid w:val="00457109"/>
    <w:rsid w:val="004571C2"/>
    <w:rsid w:val="004574E6"/>
    <w:rsid w:val="0045A3F1"/>
    <w:rsid w:val="004600EA"/>
    <w:rsid w:val="00461403"/>
    <w:rsid w:val="004621D6"/>
    <w:rsid w:val="00462442"/>
    <w:rsid w:val="00462798"/>
    <w:rsid w:val="004630BF"/>
    <w:rsid w:val="0046378D"/>
    <w:rsid w:val="0046390B"/>
    <w:rsid w:val="00463ED1"/>
    <w:rsid w:val="00464705"/>
    <w:rsid w:val="00465821"/>
    <w:rsid w:val="00465A96"/>
    <w:rsid w:val="0046622D"/>
    <w:rsid w:val="004663E7"/>
    <w:rsid w:val="00467DAC"/>
    <w:rsid w:val="00467F4F"/>
    <w:rsid w:val="00470C0A"/>
    <w:rsid w:val="004717D3"/>
    <w:rsid w:val="004717EF"/>
    <w:rsid w:val="004731EA"/>
    <w:rsid w:val="00473220"/>
    <w:rsid w:val="004732B3"/>
    <w:rsid w:val="0047357C"/>
    <w:rsid w:val="004737AA"/>
    <w:rsid w:val="0047383B"/>
    <w:rsid w:val="00473B06"/>
    <w:rsid w:val="00473E6A"/>
    <w:rsid w:val="00474CB6"/>
    <w:rsid w:val="00475D1C"/>
    <w:rsid w:val="00476488"/>
    <w:rsid w:val="00476578"/>
    <w:rsid w:val="00476926"/>
    <w:rsid w:val="00477E15"/>
    <w:rsid w:val="00477EA7"/>
    <w:rsid w:val="00480CEF"/>
    <w:rsid w:val="004825B6"/>
    <w:rsid w:val="004829A8"/>
    <w:rsid w:val="004835D4"/>
    <w:rsid w:val="00483D18"/>
    <w:rsid w:val="00484029"/>
    <w:rsid w:val="004842AB"/>
    <w:rsid w:val="004846DB"/>
    <w:rsid w:val="0048490B"/>
    <w:rsid w:val="00485A60"/>
    <w:rsid w:val="00485BB1"/>
    <w:rsid w:val="00486924"/>
    <w:rsid w:val="00486951"/>
    <w:rsid w:val="00486CCA"/>
    <w:rsid w:val="00487010"/>
    <w:rsid w:val="00490315"/>
    <w:rsid w:val="0049334C"/>
    <w:rsid w:val="00494185"/>
    <w:rsid w:val="004941AD"/>
    <w:rsid w:val="0049422E"/>
    <w:rsid w:val="00494B47"/>
    <w:rsid w:val="00497333"/>
    <w:rsid w:val="00497E28"/>
    <w:rsid w:val="004A055C"/>
    <w:rsid w:val="004A0A1A"/>
    <w:rsid w:val="004A1321"/>
    <w:rsid w:val="004A240C"/>
    <w:rsid w:val="004A24D0"/>
    <w:rsid w:val="004A25F4"/>
    <w:rsid w:val="004A2807"/>
    <w:rsid w:val="004A2FC4"/>
    <w:rsid w:val="004A3548"/>
    <w:rsid w:val="004A35A9"/>
    <w:rsid w:val="004A3C2B"/>
    <w:rsid w:val="004A3EEA"/>
    <w:rsid w:val="004A3F6E"/>
    <w:rsid w:val="004A40BD"/>
    <w:rsid w:val="004A575A"/>
    <w:rsid w:val="004A643E"/>
    <w:rsid w:val="004A6606"/>
    <w:rsid w:val="004A7B45"/>
    <w:rsid w:val="004A7FBC"/>
    <w:rsid w:val="004B0289"/>
    <w:rsid w:val="004B03EF"/>
    <w:rsid w:val="004B089F"/>
    <w:rsid w:val="004B0A1F"/>
    <w:rsid w:val="004B15A7"/>
    <w:rsid w:val="004B1E1D"/>
    <w:rsid w:val="004B2705"/>
    <w:rsid w:val="004B2C78"/>
    <w:rsid w:val="004B3308"/>
    <w:rsid w:val="004B3862"/>
    <w:rsid w:val="004B4274"/>
    <w:rsid w:val="004B4E3C"/>
    <w:rsid w:val="004B572C"/>
    <w:rsid w:val="004B58F2"/>
    <w:rsid w:val="004B642F"/>
    <w:rsid w:val="004B6C84"/>
    <w:rsid w:val="004B6FCF"/>
    <w:rsid w:val="004B75CA"/>
    <w:rsid w:val="004B7DD0"/>
    <w:rsid w:val="004C0830"/>
    <w:rsid w:val="004C08ED"/>
    <w:rsid w:val="004C08F2"/>
    <w:rsid w:val="004C08F4"/>
    <w:rsid w:val="004C0D57"/>
    <w:rsid w:val="004C1787"/>
    <w:rsid w:val="004C1DB6"/>
    <w:rsid w:val="004C3B79"/>
    <w:rsid w:val="004C482D"/>
    <w:rsid w:val="004C4B81"/>
    <w:rsid w:val="004C4EB3"/>
    <w:rsid w:val="004C52A8"/>
    <w:rsid w:val="004C5B7D"/>
    <w:rsid w:val="004C5E1A"/>
    <w:rsid w:val="004C5E43"/>
    <w:rsid w:val="004C7D78"/>
    <w:rsid w:val="004D0046"/>
    <w:rsid w:val="004D008F"/>
    <w:rsid w:val="004D0A92"/>
    <w:rsid w:val="004D162D"/>
    <w:rsid w:val="004D1EC7"/>
    <w:rsid w:val="004D21A5"/>
    <w:rsid w:val="004D249E"/>
    <w:rsid w:val="004D4192"/>
    <w:rsid w:val="004D4E14"/>
    <w:rsid w:val="004D62EB"/>
    <w:rsid w:val="004D6C6D"/>
    <w:rsid w:val="004D6EF7"/>
    <w:rsid w:val="004D7BF5"/>
    <w:rsid w:val="004D9803"/>
    <w:rsid w:val="004E01E2"/>
    <w:rsid w:val="004E17B5"/>
    <w:rsid w:val="004E1B73"/>
    <w:rsid w:val="004E308E"/>
    <w:rsid w:val="004E311E"/>
    <w:rsid w:val="004E3D3B"/>
    <w:rsid w:val="004E407B"/>
    <w:rsid w:val="004E42E0"/>
    <w:rsid w:val="004E45A7"/>
    <w:rsid w:val="004E46C1"/>
    <w:rsid w:val="004E4A81"/>
    <w:rsid w:val="004E4CB5"/>
    <w:rsid w:val="004E52CD"/>
    <w:rsid w:val="004E551D"/>
    <w:rsid w:val="004E615E"/>
    <w:rsid w:val="004E6E8D"/>
    <w:rsid w:val="004E74F2"/>
    <w:rsid w:val="004F0257"/>
    <w:rsid w:val="004F0416"/>
    <w:rsid w:val="004F1828"/>
    <w:rsid w:val="004F2877"/>
    <w:rsid w:val="004F2A6F"/>
    <w:rsid w:val="004F2CEB"/>
    <w:rsid w:val="004F38C1"/>
    <w:rsid w:val="004F39A8"/>
    <w:rsid w:val="004F544D"/>
    <w:rsid w:val="004F55D1"/>
    <w:rsid w:val="004F5BAF"/>
    <w:rsid w:val="004F5DEA"/>
    <w:rsid w:val="004F63AA"/>
    <w:rsid w:val="004F6D5B"/>
    <w:rsid w:val="004F6EB3"/>
    <w:rsid w:val="00500AAB"/>
    <w:rsid w:val="0050108F"/>
    <w:rsid w:val="00501150"/>
    <w:rsid w:val="005022C7"/>
    <w:rsid w:val="00502B1B"/>
    <w:rsid w:val="005033DE"/>
    <w:rsid w:val="005037D7"/>
    <w:rsid w:val="005044BC"/>
    <w:rsid w:val="00504C68"/>
    <w:rsid w:val="00504E32"/>
    <w:rsid w:val="00505EB4"/>
    <w:rsid w:val="00506BEA"/>
    <w:rsid w:val="00506FE7"/>
    <w:rsid w:val="00507C4C"/>
    <w:rsid w:val="0051088B"/>
    <w:rsid w:val="005118CC"/>
    <w:rsid w:val="00511B7C"/>
    <w:rsid w:val="00511C03"/>
    <w:rsid w:val="00512798"/>
    <w:rsid w:val="00512EDC"/>
    <w:rsid w:val="00513669"/>
    <w:rsid w:val="0051451C"/>
    <w:rsid w:val="00514D79"/>
    <w:rsid w:val="00515B2C"/>
    <w:rsid w:val="005162C0"/>
    <w:rsid w:val="0051686D"/>
    <w:rsid w:val="005168B7"/>
    <w:rsid w:val="00516D02"/>
    <w:rsid w:val="0051741F"/>
    <w:rsid w:val="0051D3D9"/>
    <w:rsid w:val="00520ADC"/>
    <w:rsid w:val="005214E5"/>
    <w:rsid w:val="0052168E"/>
    <w:rsid w:val="00522B3D"/>
    <w:rsid w:val="00522D0D"/>
    <w:rsid w:val="00522DA2"/>
    <w:rsid w:val="00522E50"/>
    <w:rsid w:val="00523441"/>
    <w:rsid w:val="0052432D"/>
    <w:rsid w:val="0052492D"/>
    <w:rsid w:val="00525046"/>
    <w:rsid w:val="00525AD7"/>
    <w:rsid w:val="00525B2E"/>
    <w:rsid w:val="0052675F"/>
    <w:rsid w:val="00526830"/>
    <w:rsid w:val="005268AE"/>
    <w:rsid w:val="0052767D"/>
    <w:rsid w:val="00530182"/>
    <w:rsid w:val="00530589"/>
    <w:rsid w:val="00530839"/>
    <w:rsid w:val="00530EBB"/>
    <w:rsid w:val="00532005"/>
    <w:rsid w:val="00532028"/>
    <w:rsid w:val="005328B3"/>
    <w:rsid w:val="00532960"/>
    <w:rsid w:val="00532965"/>
    <w:rsid w:val="005339D7"/>
    <w:rsid w:val="00533F5F"/>
    <w:rsid w:val="00534415"/>
    <w:rsid w:val="005344AA"/>
    <w:rsid w:val="00534BE5"/>
    <w:rsid w:val="00534BF1"/>
    <w:rsid w:val="00534E94"/>
    <w:rsid w:val="00535437"/>
    <w:rsid w:val="00536768"/>
    <w:rsid w:val="00536DBE"/>
    <w:rsid w:val="005372A1"/>
    <w:rsid w:val="0054049D"/>
    <w:rsid w:val="005410B5"/>
    <w:rsid w:val="00541BBF"/>
    <w:rsid w:val="00541DE5"/>
    <w:rsid w:val="00541DEC"/>
    <w:rsid w:val="0054211D"/>
    <w:rsid w:val="00542326"/>
    <w:rsid w:val="00543822"/>
    <w:rsid w:val="0054419B"/>
    <w:rsid w:val="005441AF"/>
    <w:rsid w:val="00544249"/>
    <w:rsid w:val="00544BF3"/>
    <w:rsid w:val="00546131"/>
    <w:rsid w:val="00547EBB"/>
    <w:rsid w:val="005513C4"/>
    <w:rsid w:val="005516CD"/>
    <w:rsid w:val="00551DE6"/>
    <w:rsid w:val="0055231C"/>
    <w:rsid w:val="00552353"/>
    <w:rsid w:val="00552937"/>
    <w:rsid w:val="00553BE6"/>
    <w:rsid w:val="00553CD6"/>
    <w:rsid w:val="00556A2C"/>
    <w:rsid w:val="00557571"/>
    <w:rsid w:val="005578E5"/>
    <w:rsid w:val="005579FF"/>
    <w:rsid w:val="0055876F"/>
    <w:rsid w:val="00560891"/>
    <w:rsid w:val="0056096D"/>
    <w:rsid w:val="00560A8A"/>
    <w:rsid w:val="005619D3"/>
    <w:rsid w:val="00562A22"/>
    <w:rsid w:val="00562CD0"/>
    <w:rsid w:val="00563579"/>
    <w:rsid w:val="00563697"/>
    <w:rsid w:val="00564604"/>
    <w:rsid w:val="005657D1"/>
    <w:rsid w:val="00565CA1"/>
    <w:rsid w:val="00565D5A"/>
    <w:rsid w:val="005664C8"/>
    <w:rsid w:val="005667B2"/>
    <w:rsid w:val="00567D28"/>
    <w:rsid w:val="00570379"/>
    <w:rsid w:val="005711CE"/>
    <w:rsid w:val="00571876"/>
    <w:rsid w:val="00571AD1"/>
    <w:rsid w:val="00572353"/>
    <w:rsid w:val="005723BF"/>
    <w:rsid w:val="00572FA7"/>
    <w:rsid w:val="005730D0"/>
    <w:rsid w:val="00573A1B"/>
    <w:rsid w:val="00573B95"/>
    <w:rsid w:val="00574012"/>
    <w:rsid w:val="005740C9"/>
    <w:rsid w:val="00574559"/>
    <w:rsid w:val="00576DE8"/>
    <w:rsid w:val="00577152"/>
    <w:rsid w:val="00580463"/>
    <w:rsid w:val="005805A2"/>
    <w:rsid w:val="005805E8"/>
    <w:rsid w:val="005819A5"/>
    <w:rsid w:val="00581F68"/>
    <w:rsid w:val="00582350"/>
    <w:rsid w:val="00582601"/>
    <w:rsid w:val="0058357B"/>
    <w:rsid w:val="00583628"/>
    <w:rsid w:val="00583D51"/>
    <w:rsid w:val="00584509"/>
    <w:rsid w:val="0058498D"/>
    <w:rsid w:val="00584D73"/>
    <w:rsid w:val="00585206"/>
    <w:rsid w:val="0058674F"/>
    <w:rsid w:val="0058731E"/>
    <w:rsid w:val="00590011"/>
    <w:rsid w:val="005906E6"/>
    <w:rsid w:val="00590976"/>
    <w:rsid w:val="00591D6A"/>
    <w:rsid w:val="00591E2D"/>
    <w:rsid w:val="00593127"/>
    <w:rsid w:val="00593D63"/>
    <w:rsid w:val="00593F1E"/>
    <w:rsid w:val="00594415"/>
    <w:rsid w:val="005946C0"/>
    <w:rsid w:val="00594714"/>
    <w:rsid w:val="00594D17"/>
    <w:rsid w:val="005956BC"/>
    <w:rsid w:val="00597055"/>
    <w:rsid w:val="00597407"/>
    <w:rsid w:val="005976F5"/>
    <w:rsid w:val="005979C0"/>
    <w:rsid w:val="00597F03"/>
    <w:rsid w:val="00597FA5"/>
    <w:rsid w:val="005A0662"/>
    <w:rsid w:val="005A0723"/>
    <w:rsid w:val="005A1E70"/>
    <w:rsid w:val="005A1EBE"/>
    <w:rsid w:val="005A374D"/>
    <w:rsid w:val="005A3A47"/>
    <w:rsid w:val="005A3B24"/>
    <w:rsid w:val="005A5780"/>
    <w:rsid w:val="005A57D6"/>
    <w:rsid w:val="005A5C33"/>
    <w:rsid w:val="005A5D69"/>
    <w:rsid w:val="005A5D74"/>
    <w:rsid w:val="005A63C1"/>
    <w:rsid w:val="005A6BC5"/>
    <w:rsid w:val="005A7C03"/>
    <w:rsid w:val="005B0BF1"/>
    <w:rsid w:val="005B0E16"/>
    <w:rsid w:val="005B160F"/>
    <w:rsid w:val="005B1BE8"/>
    <w:rsid w:val="005B1BE9"/>
    <w:rsid w:val="005B1C66"/>
    <w:rsid w:val="005B2577"/>
    <w:rsid w:val="005B32A8"/>
    <w:rsid w:val="005B3658"/>
    <w:rsid w:val="005B3933"/>
    <w:rsid w:val="005B57F4"/>
    <w:rsid w:val="005B7320"/>
    <w:rsid w:val="005C0212"/>
    <w:rsid w:val="005C103F"/>
    <w:rsid w:val="005C2971"/>
    <w:rsid w:val="005C3957"/>
    <w:rsid w:val="005C4E9C"/>
    <w:rsid w:val="005C5570"/>
    <w:rsid w:val="005C5CD2"/>
    <w:rsid w:val="005C6D1B"/>
    <w:rsid w:val="005C757A"/>
    <w:rsid w:val="005C7598"/>
    <w:rsid w:val="005C7734"/>
    <w:rsid w:val="005D00AD"/>
    <w:rsid w:val="005D07E4"/>
    <w:rsid w:val="005D08D8"/>
    <w:rsid w:val="005D274E"/>
    <w:rsid w:val="005D3180"/>
    <w:rsid w:val="005D3484"/>
    <w:rsid w:val="005D35DF"/>
    <w:rsid w:val="005D38AD"/>
    <w:rsid w:val="005D4290"/>
    <w:rsid w:val="005D4A25"/>
    <w:rsid w:val="005D4D31"/>
    <w:rsid w:val="005D4D5A"/>
    <w:rsid w:val="005D53FB"/>
    <w:rsid w:val="005D569B"/>
    <w:rsid w:val="005D5E70"/>
    <w:rsid w:val="005D651E"/>
    <w:rsid w:val="005D65E9"/>
    <w:rsid w:val="005D6B0D"/>
    <w:rsid w:val="005D7247"/>
    <w:rsid w:val="005D74C8"/>
    <w:rsid w:val="005D779A"/>
    <w:rsid w:val="005E0B02"/>
    <w:rsid w:val="005E0EB9"/>
    <w:rsid w:val="005E156F"/>
    <w:rsid w:val="005E19C7"/>
    <w:rsid w:val="005E1A58"/>
    <w:rsid w:val="005E1AC1"/>
    <w:rsid w:val="005E1F8A"/>
    <w:rsid w:val="005E222C"/>
    <w:rsid w:val="005E28DA"/>
    <w:rsid w:val="005E3FD2"/>
    <w:rsid w:val="005E42FB"/>
    <w:rsid w:val="005E44D1"/>
    <w:rsid w:val="005E44D8"/>
    <w:rsid w:val="005E4AFD"/>
    <w:rsid w:val="005E4BD2"/>
    <w:rsid w:val="005E4D4F"/>
    <w:rsid w:val="005E567B"/>
    <w:rsid w:val="005E6126"/>
    <w:rsid w:val="005E674C"/>
    <w:rsid w:val="005E6888"/>
    <w:rsid w:val="005E70F7"/>
    <w:rsid w:val="005E74F5"/>
    <w:rsid w:val="005F0C27"/>
    <w:rsid w:val="005F17AF"/>
    <w:rsid w:val="005F25B8"/>
    <w:rsid w:val="005F2CB2"/>
    <w:rsid w:val="005F429C"/>
    <w:rsid w:val="005F4644"/>
    <w:rsid w:val="005F4876"/>
    <w:rsid w:val="005F4973"/>
    <w:rsid w:val="005F5169"/>
    <w:rsid w:val="005F5D88"/>
    <w:rsid w:val="005F67DA"/>
    <w:rsid w:val="005F681E"/>
    <w:rsid w:val="005F6FFA"/>
    <w:rsid w:val="005F7A2B"/>
    <w:rsid w:val="005F7B89"/>
    <w:rsid w:val="0060040F"/>
    <w:rsid w:val="006004F8"/>
    <w:rsid w:val="006022A9"/>
    <w:rsid w:val="00602FD0"/>
    <w:rsid w:val="00603C46"/>
    <w:rsid w:val="00604129"/>
    <w:rsid w:val="006057EC"/>
    <w:rsid w:val="00605A30"/>
    <w:rsid w:val="006060C7"/>
    <w:rsid w:val="00606265"/>
    <w:rsid w:val="006065D5"/>
    <w:rsid w:val="00606887"/>
    <w:rsid w:val="00606E4C"/>
    <w:rsid w:val="0060739E"/>
    <w:rsid w:val="0061112A"/>
    <w:rsid w:val="0061240D"/>
    <w:rsid w:val="00612522"/>
    <w:rsid w:val="00612A8D"/>
    <w:rsid w:val="00612C75"/>
    <w:rsid w:val="006137CE"/>
    <w:rsid w:val="006140CA"/>
    <w:rsid w:val="006140D4"/>
    <w:rsid w:val="00614E8F"/>
    <w:rsid w:val="00615D1B"/>
    <w:rsid w:val="006173A2"/>
    <w:rsid w:val="00617D43"/>
    <w:rsid w:val="00617E55"/>
    <w:rsid w:val="00623DEA"/>
    <w:rsid w:val="00623EB3"/>
    <w:rsid w:val="00623F48"/>
    <w:rsid w:val="00624358"/>
    <w:rsid w:val="006246BE"/>
    <w:rsid w:val="006249A6"/>
    <w:rsid w:val="00624D56"/>
    <w:rsid w:val="00624EE3"/>
    <w:rsid w:val="0062512D"/>
    <w:rsid w:val="00625856"/>
    <w:rsid w:val="00625ACA"/>
    <w:rsid w:val="006260BC"/>
    <w:rsid w:val="00626D81"/>
    <w:rsid w:val="00626E88"/>
    <w:rsid w:val="006275E2"/>
    <w:rsid w:val="006277C3"/>
    <w:rsid w:val="0062794D"/>
    <w:rsid w:val="00630D28"/>
    <w:rsid w:val="00631290"/>
    <w:rsid w:val="006315F4"/>
    <w:rsid w:val="0063196F"/>
    <w:rsid w:val="0063246C"/>
    <w:rsid w:val="006327D9"/>
    <w:rsid w:val="00633834"/>
    <w:rsid w:val="00633D3B"/>
    <w:rsid w:val="00633E85"/>
    <w:rsid w:val="00634B3D"/>
    <w:rsid w:val="00636B5F"/>
    <w:rsid w:val="0063705E"/>
    <w:rsid w:val="006379E1"/>
    <w:rsid w:val="00637A42"/>
    <w:rsid w:val="00640104"/>
    <w:rsid w:val="0064032C"/>
    <w:rsid w:val="00640F0C"/>
    <w:rsid w:val="00643028"/>
    <w:rsid w:val="0064345E"/>
    <w:rsid w:val="00643A19"/>
    <w:rsid w:val="00643E84"/>
    <w:rsid w:val="00643F54"/>
    <w:rsid w:val="00644ACD"/>
    <w:rsid w:val="00646665"/>
    <w:rsid w:val="00647304"/>
    <w:rsid w:val="006501E9"/>
    <w:rsid w:val="0065038E"/>
    <w:rsid w:val="00650800"/>
    <w:rsid w:val="00650DBD"/>
    <w:rsid w:val="006515CD"/>
    <w:rsid w:val="00651D9D"/>
    <w:rsid w:val="00652912"/>
    <w:rsid w:val="00652EA7"/>
    <w:rsid w:val="00653132"/>
    <w:rsid w:val="00653DC6"/>
    <w:rsid w:val="00654058"/>
    <w:rsid w:val="00654369"/>
    <w:rsid w:val="00654459"/>
    <w:rsid w:val="00656408"/>
    <w:rsid w:val="0066006C"/>
    <w:rsid w:val="00660781"/>
    <w:rsid w:val="00660CB6"/>
    <w:rsid w:val="00661298"/>
    <w:rsid w:val="00661BB5"/>
    <w:rsid w:val="00662306"/>
    <w:rsid w:val="00662853"/>
    <w:rsid w:val="006629C4"/>
    <w:rsid w:val="006630B1"/>
    <w:rsid w:val="00663126"/>
    <w:rsid w:val="00663462"/>
    <w:rsid w:val="00663E49"/>
    <w:rsid w:val="00664E97"/>
    <w:rsid w:val="0066505D"/>
    <w:rsid w:val="00665696"/>
    <w:rsid w:val="00665DB2"/>
    <w:rsid w:val="00666DCD"/>
    <w:rsid w:val="006679DB"/>
    <w:rsid w:val="00667ABB"/>
    <w:rsid w:val="00667AFB"/>
    <w:rsid w:val="00667F3A"/>
    <w:rsid w:val="00667FCB"/>
    <w:rsid w:val="00670598"/>
    <w:rsid w:val="00670DCB"/>
    <w:rsid w:val="00670EF5"/>
    <w:rsid w:val="006717A2"/>
    <w:rsid w:val="006719F0"/>
    <w:rsid w:val="00672F54"/>
    <w:rsid w:val="00674A96"/>
    <w:rsid w:val="00675CF2"/>
    <w:rsid w:val="00676080"/>
    <w:rsid w:val="00676359"/>
    <w:rsid w:val="00676657"/>
    <w:rsid w:val="00676697"/>
    <w:rsid w:val="00676EBA"/>
    <w:rsid w:val="00677B4C"/>
    <w:rsid w:val="006801C4"/>
    <w:rsid w:val="00680911"/>
    <w:rsid w:val="00680914"/>
    <w:rsid w:val="00681360"/>
    <w:rsid w:val="0068220B"/>
    <w:rsid w:val="00682F03"/>
    <w:rsid w:val="00683D06"/>
    <w:rsid w:val="00684195"/>
    <w:rsid w:val="006841E3"/>
    <w:rsid w:val="00684A73"/>
    <w:rsid w:val="00684DB0"/>
    <w:rsid w:val="00685025"/>
    <w:rsid w:val="00685310"/>
    <w:rsid w:val="00685E06"/>
    <w:rsid w:val="006860AB"/>
    <w:rsid w:val="006868DD"/>
    <w:rsid w:val="00686920"/>
    <w:rsid w:val="0068756B"/>
    <w:rsid w:val="00690077"/>
    <w:rsid w:val="0069011B"/>
    <w:rsid w:val="006907FD"/>
    <w:rsid w:val="0069093D"/>
    <w:rsid w:val="006918E9"/>
    <w:rsid w:val="00691B21"/>
    <w:rsid w:val="00691BD6"/>
    <w:rsid w:val="006922E3"/>
    <w:rsid w:val="00692316"/>
    <w:rsid w:val="006945AA"/>
    <w:rsid w:val="006945E0"/>
    <w:rsid w:val="00694A5A"/>
    <w:rsid w:val="00694F7C"/>
    <w:rsid w:val="00695AF3"/>
    <w:rsid w:val="00695E2F"/>
    <w:rsid w:val="00695E9F"/>
    <w:rsid w:val="00697260"/>
    <w:rsid w:val="0069769D"/>
    <w:rsid w:val="00697892"/>
    <w:rsid w:val="00697BF1"/>
    <w:rsid w:val="006A007F"/>
    <w:rsid w:val="006A0576"/>
    <w:rsid w:val="006A178E"/>
    <w:rsid w:val="006A19C2"/>
    <w:rsid w:val="006A1AD7"/>
    <w:rsid w:val="006A311C"/>
    <w:rsid w:val="006A4E10"/>
    <w:rsid w:val="006A5761"/>
    <w:rsid w:val="006A5F39"/>
    <w:rsid w:val="006A670F"/>
    <w:rsid w:val="006A7284"/>
    <w:rsid w:val="006A7400"/>
    <w:rsid w:val="006B0181"/>
    <w:rsid w:val="006B02D8"/>
    <w:rsid w:val="006B154E"/>
    <w:rsid w:val="006B1993"/>
    <w:rsid w:val="006B1A5E"/>
    <w:rsid w:val="006B1FF1"/>
    <w:rsid w:val="006B2553"/>
    <w:rsid w:val="006B2A1B"/>
    <w:rsid w:val="006B2AC2"/>
    <w:rsid w:val="006B3385"/>
    <w:rsid w:val="006B3776"/>
    <w:rsid w:val="006B522E"/>
    <w:rsid w:val="006B548C"/>
    <w:rsid w:val="006B5FD0"/>
    <w:rsid w:val="006B6670"/>
    <w:rsid w:val="006B7446"/>
    <w:rsid w:val="006B7F60"/>
    <w:rsid w:val="006C0678"/>
    <w:rsid w:val="006C09E8"/>
    <w:rsid w:val="006C11D9"/>
    <w:rsid w:val="006C1AC1"/>
    <w:rsid w:val="006C2706"/>
    <w:rsid w:val="006C279F"/>
    <w:rsid w:val="006C337D"/>
    <w:rsid w:val="006C381A"/>
    <w:rsid w:val="006C5365"/>
    <w:rsid w:val="006C61A6"/>
    <w:rsid w:val="006C7556"/>
    <w:rsid w:val="006C7ADB"/>
    <w:rsid w:val="006C7C70"/>
    <w:rsid w:val="006D0372"/>
    <w:rsid w:val="006D0A15"/>
    <w:rsid w:val="006D11FE"/>
    <w:rsid w:val="006D21B1"/>
    <w:rsid w:val="006D24EB"/>
    <w:rsid w:val="006D340A"/>
    <w:rsid w:val="006D3DC0"/>
    <w:rsid w:val="006D44B3"/>
    <w:rsid w:val="006D49BA"/>
    <w:rsid w:val="006D4A4D"/>
    <w:rsid w:val="006D4ACE"/>
    <w:rsid w:val="006D4BC1"/>
    <w:rsid w:val="006D51C9"/>
    <w:rsid w:val="006D544E"/>
    <w:rsid w:val="006D69C4"/>
    <w:rsid w:val="006E15B3"/>
    <w:rsid w:val="006E1D31"/>
    <w:rsid w:val="006E2528"/>
    <w:rsid w:val="006E259F"/>
    <w:rsid w:val="006E2CB8"/>
    <w:rsid w:val="006E3052"/>
    <w:rsid w:val="006E33AC"/>
    <w:rsid w:val="006E340C"/>
    <w:rsid w:val="006E3466"/>
    <w:rsid w:val="006E3BF0"/>
    <w:rsid w:val="006E3FF7"/>
    <w:rsid w:val="006E5715"/>
    <w:rsid w:val="006E5F29"/>
    <w:rsid w:val="006E6486"/>
    <w:rsid w:val="006E68B5"/>
    <w:rsid w:val="006E6AE0"/>
    <w:rsid w:val="006E6AE5"/>
    <w:rsid w:val="006E6E48"/>
    <w:rsid w:val="006E79AD"/>
    <w:rsid w:val="006E7CDE"/>
    <w:rsid w:val="006F04C4"/>
    <w:rsid w:val="006F0C0A"/>
    <w:rsid w:val="006F0D1D"/>
    <w:rsid w:val="006F129E"/>
    <w:rsid w:val="006F24AE"/>
    <w:rsid w:val="006F28E3"/>
    <w:rsid w:val="006F2E30"/>
    <w:rsid w:val="006F3C1C"/>
    <w:rsid w:val="006F3CA9"/>
    <w:rsid w:val="006F3E79"/>
    <w:rsid w:val="006F47AD"/>
    <w:rsid w:val="006F5C65"/>
    <w:rsid w:val="006F638E"/>
    <w:rsid w:val="006F69AA"/>
    <w:rsid w:val="006F7214"/>
    <w:rsid w:val="007009EC"/>
    <w:rsid w:val="00700BF1"/>
    <w:rsid w:val="00700F4D"/>
    <w:rsid w:val="007010F6"/>
    <w:rsid w:val="007010F9"/>
    <w:rsid w:val="00701409"/>
    <w:rsid w:val="007027BF"/>
    <w:rsid w:val="00703571"/>
    <w:rsid w:val="00705E01"/>
    <w:rsid w:val="00706D51"/>
    <w:rsid w:val="0070783B"/>
    <w:rsid w:val="0071186E"/>
    <w:rsid w:val="00711D4C"/>
    <w:rsid w:val="00712C29"/>
    <w:rsid w:val="00712F98"/>
    <w:rsid w:val="00713716"/>
    <w:rsid w:val="00713966"/>
    <w:rsid w:val="007157E7"/>
    <w:rsid w:val="007158AE"/>
    <w:rsid w:val="007163E8"/>
    <w:rsid w:val="00716753"/>
    <w:rsid w:val="0071752B"/>
    <w:rsid w:val="00717744"/>
    <w:rsid w:val="0071D595"/>
    <w:rsid w:val="00720700"/>
    <w:rsid w:val="00720897"/>
    <w:rsid w:val="00720F46"/>
    <w:rsid w:val="0072195C"/>
    <w:rsid w:val="007223AA"/>
    <w:rsid w:val="007227B7"/>
    <w:rsid w:val="0072296E"/>
    <w:rsid w:val="00722C0B"/>
    <w:rsid w:val="0072539E"/>
    <w:rsid w:val="007254CE"/>
    <w:rsid w:val="00725D37"/>
    <w:rsid w:val="0072633B"/>
    <w:rsid w:val="007270FF"/>
    <w:rsid w:val="007275FE"/>
    <w:rsid w:val="007304E3"/>
    <w:rsid w:val="00730569"/>
    <w:rsid w:val="00730B3A"/>
    <w:rsid w:val="00730CEF"/>
    <w:rsid w:val="00730D8A"/>
    <w:rsid w:val="00731246"/>
    <w:rsid w:val="00731ECF"/>
    <w:rsid w:val="00732184"/>
    <w:rsid w:val="007327E3"/>
    <w:rsid w:val="00732B96"/>
    <w:rsid w:val="00732E6C"/>
    <w:rsid w:val="00733697"/>
    <w:rsid w:val="00735374"/>
    <w:rsid w:val="00735747"/>
    <w:rsid w:val="00735F7F"/>
    <w:rsid w:val="007367D4"/>
    <w:rsid w:val="0073685C"/>
    <w:rsid w:val="007373B3"/>
    <w:rsid w:val="0074002A"/>
    <w:rsid w:val="00740EBC"/>
    <w:rsid w:val="00741223"/>
    <w:rsid w:val="007418E6"/>
    <w:rsid w:val="00741B1B"/>
    <w:rsid w:val="0074255C"/>
    <w:rsid w:val="00742822"/>
    <w:rsid w:val="0074469B"/>
    <w:rsid w:val="007455B3"/>
    <w:rsid w:val="00745685"/>
    <w:rsid w:val="00745EC1"/>
    <w:rsid w:val="00746CD3"/>
    <w:rsid w:val="00746F14"/>
    <w:rsid w:val="00747C58"/>
    <w:rsid w:val="00750083"/>
    <w:rsid w:val="00750786"/>
    <w:rsid w:val="0075099A"/>
    <w:rsid w:val="00751031"/>
    <w:rsid w:val="007511BF"/>
    <w:rsid w:val="007517FA"/>
    <w:rsid w:val="00751A38"/>
    <w:rsid w:val="007527A6"/>
    <w:rsid w:val="00752935"/>
    <w:rsid w:val="00752A73"/>
    <w:rsid w:val="00752D5A"/>
    <w:rsid w:val="00753721"/>
    <w:rsid w:val="00753BAC"/>
    <w:rsid w:val="00754C9F"/>
    <w:rsid w:val="00754D88"/>
    <w:rsid w:val="00755777"/>
    <w:rsid w:val="0075578C"/>
    <w:rsid w:val="00755907"/>
    <w:rsid w:val="0075697C"/>
    <w:rsid w:val="007569B5"/>
    <w:rsid w:val="00757981"/>
    <w:rsid w:val="00757B2D"/>
    <w:rsid w:val="00757BAC"/>
    <w:rsid w:val="007603E9"/>
    <w:rsid w:val="00760609"/>
    <w:rsid w:val="007614E3"/>
    <w:rsid w:val="00761D09"/>
    <w:rsid w:val="007633F3"/>
    <w:rsid w:val="00763530"/>
    <w:rsid w:val="00763BEE"/>
    <w:rsid w:val="007643C6"/>
    <w:rsid w:val="00764660"/>
    <w:rsid w:val="0076671D"/>
    <w:rsid w:val="00766D20"/>
    <w:rsid w:val="00766DCC"/>
    <w:rsid w:val="00766E73"/>
    <w:rsid w:val="00767091"/>
    <w:rsid w:val="007679B8"/>
    <w:rsid w:val="00767B5C"/>
    <w:rsid w:val="00767F03"/>
    <w:rsid w:val="0077006D"/>
    <w:rsid w:val="00770389"/>
    <w:rsid w:val="00770837"/>
    <w:rsid w:val="007713D3"/>
    <w:rsid w:val="00771452"/>
    <w:rsid w:val="0077192B"/>
    <w:rsid w:val="00771A81"/>
    <w:rsid w:val="00772D20"/>
    <w:rsid w:val="00772F70"/>
    <w:rsid w:val="00774497"/>
    <w:rsid w:val="00774925"/>
    <w:rsid w:val="00775AD3"/>
    <w:rsid w:val="00775D61"/>
    <w:rsid w:val="007760B0"/>
    <w:rsid w:val="00776975"/>
    <w:rsid w:val="00776AEB"/>
    <w:rsid w:val="00777CD6"/>
    <w:rsid w:val="00777E48"/>
    <w:rsid w:val="0078049C"/>
    <w:rsid w:val="00780573"/>
    <w:rsid w:val="00780578"/>
    <w:rsid w:val="00780D08"/>
    <w:rsid w:val="007815E2"/>
    <w:rsid w:val="00782B01"/>
    <w:rsid w:val="00782BB3"/>
    <w:rsid w:val="00783D3E"/>
    <w:rsid w:val="00783EE1"/>
    <w:rsid w:val="00783FF7"/>
    <w:rsid w:val="007871CE"/>
    <w:rsid w:val="00787438"/>
    <w:rsid w:val="00787883"/>
    <w:rsid w:val="00790B25"/>
    <w:rsid w:val="007918A6"/>
    <w:rsid w:val="00791979"/>
    <w:rsid w:val="0079198D"/>
    <w:rsid w:val="00792939"/>
    <w:rsid w:val="00792B43"/>
    <w:rsid w:val="007938B3"/>
    <w:rsid w:val="007945FE"/>
    <w:rsid w:val="00794650"/>
    <w:rsid w:val="00795900"/>
    <w:rsid w:val="00796028"/>
    <w:rsid w:val="007960E6"/>
    <w:rsid w:val="007964C4"/>
    <w:rsid w:val="00797363"/>
    <w:rsid w:val="00797BEB"/>
    <w:rsid w:val="007A123C"/>
    <w:rsid w:val="007A1442"/>
    <w:rsid w:val="007A2136"/>
    <w:rsid w:val="007A397C"/>
    <w:rsid w:val="007A4369"/>
    <w:rsid w:val="007A4D9E"/>
    <w:rsid w:val="007A5488"/>
    <w:rsid w:val="007A56F0"/>
    <w:rsid w:val="007A6775"/>
    <w:rsid w:val="007A72B7"/>
    <w:rsid w:val="007A7E9C"/>
    <w:rsid w:val="007A7FEB"/>
    <w:rsid w:val="007B01D0"/>
    <w:rsid w:val="007B02A1"/>
    <w:rsid w:val="007B1022"/>
    <w:rsid w:val="007B1029"/>
    <w:rsid w:val="007B1629"/>
    <w:rsid w:val="007B187A"/>
    <w:rsid w:val="007B194E"/>
    <w:rsid w:val="007B25F8"/>
    <w:rsid w:val="007B29A4"/>
    <w:rsid w:val="007B3117"/>
    <w:rsid w:val="007B34B9"/>
    <w:rsid w:val="007B4830"/>
    <w:rsid w:val="007B4D9C"/>
    <w:rsid w:val="007B69DE"/>
    <w:rsid w:val="007B702D"/>
    <w:rsid w:val="007B7D49"/>
    <w:rsid w:val="007B7EA3"/>
    <w:rsid w:val="007C007B"/>
    <w:rsid w:val="007C0137"/>
    <w:rsid w:val="007C1AD2"/>
    <w:rsid w:val="007C1CE9"/>
    <w:rsid w:val="007C1F75"/>
    <w:rsid w:val="007C2AF6"/>
    <w:rsid w:val="007C2EC8"/>
    <w:rsid w:val="007C3728"/>
    <w:rsid w:val="007C3BE8"/>
    <w:rsid w:val="007C3DC9"/>
    <w:rsid w:val="007C480C"/>
    <w:rsid w:val="007C4B60"/>
    <w:rsid w:val="007C4D54"/>
    <w:rsid w:val="007C5096"/>
    <w:rsid w:val="007C53BF"/>
    <w:rsid w:val="007C57D6"/>
    <w:rsid w:val="007C57ED"/>
    <w:rsid w:val="007C6824"/>
    <w:rsid w:val="007C6BDE"/>
    <w:rsid w:val="007C6D00"/>
    <w:rsid w:val="007D0388"/>
    <w:rsid w:val="007D0F52"/>
    <w:rsid w:val="007D12B9"/>
    <w:rsid w:val="007D1D88"/>
    <w:rsid w:val="007D2652"/>
    <w:rsid w:val="007D27DF"/>
    <w:rsid w:val="007D2D47"/>
    <w:rsid w:val="007D4A48"/>
    <w:rsid w:val="007D66AE"/>
    <w:rsid w:val="007D6CC4"/>
    <w:rsid w:val="007D7412"/>
    <w:rsid w:val="007D7999"/>
    <w:rsid w:val="007E03D7"/>
    <w:rsid w:val="007E08A7"/>
    <w:rsid w:val="007E11FB"/>
    <w:rsid w:val="007E1206"/>
    <w:rsid w:val="007E1257"/>
    <w:rsid w:val="007E14A1"/>
    <w:rsid w:val="007E168C"/>
    <w:rsid w:val="007E1CBB"/>
    <w:rsid w:val="007E2D34"/>
    <w:rsid w:val="007E3247"/>
    <w:rsid w:val="007E3755"/>
    <w:rsid w:val="007E4996"/>
    <w:rsid w:val="007E4F56"/>
    <w:rsid w:val="007E5580"/>
    <w:rsid w:val="007E6650"/>
    <w:rsid w:val="007E6850"/>
    <w:rsid w:val="007E7674"/>
    <w:rsid w:val="007F01E9"/>
    <w:rsid w:val="007F143A"/>
    <w:rsid w:val="007F1759"/>
    <w:rsid w:val="007F1DE6"/>
    <w:rsid w:val="007F24B1"/>
    <w:rsid w:val="007F315B"/>
    <w:rsid w:val="007F34F5"/>
    <w:rsid w:val="007F448E"/>
    <w:rsid w:val="007F4BE0"/>
    <w:rsid w:val="007F4BF1"/>
    <w:rsid w:val="007F52AA"/>
    <w:rsid w:val="007F5CDC"/>
    <w:rsid w:val="007F5D44"/>
    <w:rsid w:val="007F7948"/>
    <w:rsid w:val="007F7DCE"/>
    <w:rsid w:val="007F9AA9"/>
    <w:rsid w:val="008001AF"/>
    <w:rsid w:val="00800C1F"/>
    <w:rsid w:val="00801E96"/>
    <w:rsid w:val="00802724"/>
    <w:rsid w:val="00802AEB"/>
    <w:rsid w:val="0080311F"/>
    <w:rsid w:val="00803B81"/>
    <w:rsid w:val="00805C79"/>
    <w:rsid w:val="00806231"/>
    <w:rsid w:val="008064B6"/>
    <w:rsid w:val="008068BE"/>
    <w:rsid w:val="00806911"/>
    <w:rsid w:val="0080FCED"/>
    <w:rsid w:val="00810074"/>
    <w:rsid w:val="008118D0"/>
    <w:rsid w:val="00812066"/>
    <w:rsid w:val="0081303A"/>
    <w:rsid w:val="00813163"/>
    <w:rsid w:val="008134A3"/>
    <w:rsid w:val="00813B07"/>
    <w:rsid w:val="00813BD4"/>
    <w:rsid w:val="00813EB0"/>
    <w:rsid w:val="0081484F"/>
    <w:rsid w:val="008148BE"/>
    <w:rsid w:val="00814E98"/>
    <w:rsid w:val="00815521"/>
    <w:rsid w:val="0081563A"/>
    <w:rsid w:val="008160FD"/>
    <w:rsid w:val="0081630F"/>
    <w:rsid w:val="00816A13"/>
    <w:rsid w:val="00817426"/>
    <w:rsid w:val="00817D6A"/>
    <w:rsid w:val="00817E22"/>
    <w:rsid w:val="00817FD6"/>
    <w:rsid w:val="008201D6"/>
    <w:rsid w:val="008202D0"/>
    <w:rsid w:val="00820DE4"/>
    <w:rsid w:val="00820E06"/>
    <w:rsid w:val="00820E6A"/>
    <w:rsid w:val="00821822"/>
    <w:rsid w:val="00821B17"/>
    <w:rsid w:val="00822348"/>
    <w:rsid w:val="008226E0"/>
    <w:rsid w:val="00822761"/>
    <w:rsid w:val="0082325B"/>
    <w:rsid w:val="008237EE"/>
    <w:rsid w:val="00823C1F"/>
    <w:rsid w:val="00823CA8"/>
    <w:rsid w:val="008242F9"/>
    <w:rsid w:val="00825886"/>
    <w:rsid w:val="00825F99"/>
    <w:rsid w:val="0082615F"/>
    <w:rsid w:val="0082983B"/>
    <w:rsid w:val="0083084F"/>
    <w:rsid w:val="00831264"/>
    <w:rsid w:val="008318BC"/>
    <w:rsid w:val="00833642"/>
    <w:rsid w:val="00833CBD"/>
    <w:rsid w:val="00834B04"/>
    <w:rsid w:val="00834DCE"/>
    <w:rsid w:val="00835146"/>
    <w:rsid w:val="00835500"/>
    <w:rsid w:val="00835C79"/>
    <w:rsid w:val="008366CE"/>
    <w:rsid w:val="0083677C"/>
    <w:rsid w:val="0083702C"/>
    <w:rsid w:val="0083734C"/>
    <w:rsid w:val="00837FD7"/>
    <w:rsid w:val="0084036F"/>
    <w:rsid w:val="008405BD"/>
    <w:rsid w:val="00840A81"/>
    <w:rsid w:val="00840AB5"/>
    <w:rsid w:val="00840EB0"/>
    <w:rsid w:val="008418B6"/>
    <w:rsid w:val="00843016"/>
    <w:rsid w:val="00843488"/>
    <w:rsid w:val="008437BC"/>
    <w:rsid w:val="008439EA"/>
    <w:rsid w:val="00843F4A"/>
    <w:rsid w:val="0084428F"/>
    <w:rsid w:val="008447A5"/>
    <w:rsid w:val="00844C66"/>
    <w:rsid w:val="00846756"/>
    <w:rsid w:val="00847867"/>
    <w:rsid w:val="0084792D"/>
    <w:rsid w:val="0085010C"/>
    <w:rsid w:val="0085102B"/>
    <w:rsid w:val="0085114A"/>
    <w:rsid w:val="00851CCA"/>
    <w:rsid w:val="00851D54"/>
    <w:rsid w:val="0085271C"/>
    <w:rsid w:val="0085276F"/>
    <w:rsid w:val="00854A9B"/>
    <w:rsid w:val="00854D42"/>
    <w:rsid w:val="00855A5A"/>
    <w:rsid w:val="008562B2"/>
    <w:rsid w:val="00856512"/>
    <w:rsid w:val="00856849"/>
    <w:rsid w:val="008568A1"/>
    <w:rsid w:val="008575C9"/>
    <w:rsid w:val="00857B17"/>
    <w:rsid w:val="00857BE1"/>
    <w:rsid w:val="00857E74"/>
    <w:rsid w:val="00860596"/>
    <w:rsid w:val="00860FBA"/>
    <w:rsid w:val="00861288"/>
    <w:rsid w:val="008619B7"/>
    <w:rsid w:val="00861A3B"/>
    <w:rsid w:val="008622F3"/>
    <w:rsid w:val="00862EDA"/>
    <w:rsid w:val="00863B6E"/>
    <w:rsid w:val="008640F1"/>
    <w:rsid w:val="00864804"/>
    <w:rsid w:val="008648EE"/>
    <w:rsid w:val="00864969"/>
    <w:rsid w:val="00864F84"/>
    <w:rsid w:val="008663D7"/>
    <w:rsid w:val="00866A51"/>
    <w:rsid w:val="00866CD5"/>
    <w:rsid w:val="00867BD0"/>
    <w:rsid w:val="00867C97"/>
    <w:rsid w:val="00870176"/>
    <w:rsid w:val="00870775"/>
    <w:rsid w:val="00871B6D"/>
    <w:rsid w:val="00872CAD"/>
    <w:rsid w:val="00872DC8"/>
    <w:rsid w:val="008734BA"/>
    <w:rsid w:val="00873C37"/>
    <w:rsid w:val="008745A8"/>
    <w:rsid w:val="00874DD2"/>
    <w:rsid w:val="00875662"/>
    <w:rsid w:val="008766BD"/>
    <w:rsid w:val="00877214"/>
    <w:rsid w:val="00877B98"/>
    <w:rsid w:val="0088018F"/>
    <w:rsid w:val="00881EAB"/>
    <w:rsid w:val="0088200B"/>
    <w:rsid w:val="00882152"/>
    <w:rsid w:val="0088297A"/>
    <w:rsid w:val="00882BA2"/>
    <w:rsid w:val="00883089"/>
    <w:rsid w:val="008836FC"/>
    <w:rsid w:val="00883874"/>
    <w:rsid w:val="00884AE4"/>
    <w:rsid w:val="0088513F"/>
    <w:rsid w:val="008869F4"/>
    <w:rsid w:val="00886DF1"/>
    <w:rsid w:val="008872FD"/>
    <w:rsid w:val="0088753A"/>
    <w:rsid w:val="00887676"/>
    <w:rsid w:val="00887B69"/>
    <w:rsid w:val="00890D52"/>
    <w:rsid w:val="00890E39"/>
    <w:rsid w:val="00891B18"/>
    <w:rsid w:val="0089200E"/>
    <w:rsid w:val="008924BB"/>
    <w:rsid w:val="008926EF"/>
    <w:rsid w:val="008930E9"/>
    <w:rsid w:val="00893226"/>
    <w:rsid w:val="00893CF0"/>
    <w:rsid w:val="008942C8"/>
    <w:rsid w:val="00894E94"/>
    <w:rsid w:val="008956C3"/>
    <w:rsid w:val="0089575C"/>
    <w:rsid w:val="00895A78"/>
    <w:rsid w:val="0089757B"/>
    <w:rsid w:val="008A0167"/>
    <w:rsid w:val="008A0646"/>
    <w:rsid w:val="008A0A6D"/>
    <w:rsid w:val="008A2BD9"/>
    <w:rsid w:val="008A34D7"/>
    <w:rsid w:val="008A3A1C"/>
    <w:rsid w:val="008A523E"/>
    <w:rsid w:val="008A5FF9"/>
    <w:rsid w:val="008A624D"/>
    <w:rsid w:val="008A6615"/>
    <w:rsid w:val="008A72AF"/>
    <w:rsid w:val="008A7490"/>
    <w:rsid w:val="008A7938"/>
    <w:rsid w:val="008A7C26"/>
    <w:rsid w:val="008A7D8C"/>
    <w:rsid w:val="008B004A"/>
    <w:rsid w:val="008B00B2"/>
    <w:rsid w:val="008B01ED"/>
    <w:rsid w:val="008B1438"/>
    <w:rsid w:val="008B17E7"/>
    <w:rsid w:val="008B3625"/>
    <w:rsid w:val="008B4CE2"/>
    <w:rsid w:val="008B5162"/>
    <w:rsid w:val="008B561D"/>
    <w:rsid w:val="008B5A97"/>
    <w:rsid w:val="008B5EA1"/>
    <w:rsid w:val="008B72F8"/>
    <w:rsid w:val="008B7921"/>
    <w:rsid w:val="008C00E6"/>
    <w:rsid w:val="008C02EB"/>
    <w:rsid w:val="008C0602"/>
    <w:rsid w:val="008C1106"/>
    <w:rsid w:val="008C1598"/>
    <w:rsid w:val="008C1AF3"/>
    <w:rsid w:val="008C29AB"/>
    <w:rsid w:val="008C36DF"/>
    <w:rsid w:val="008C3C34"/>
    <w:rsid w:val="008C4424"/>
    <w:rsid w:val="008C5905"/>
    <w:rsid w:val="008C5A51"/>
    <w:rsid w:val="008C667A"/>
    <w:rsid w:val="008C6D82"/>
    <w:rsid w:val="008C6E66"/>
    <w:rsid w:val="008C7631"/>
    <w:rsid w:val="008C772D"/>
    <w:rsid w:val="008C79B9"/>
    <w:rsid w:val="008C7A4E"/>
    <w:rsid w:val="008D0350"/>
    <w:rsid w:val="008D0BF2"/>
    <w:rsid w:val="008D151D"/>
    <w:rsid w:val="008D1F89"/>
    <w:rsid w:val="008D345C"/>
    <w:rsid w:val="008D3575"/>
    <w:rsid w:val="008D50D1"/>
    <w:rsid w:val="008D5AA5"/>
    <w:rsid w:val="008D5D00"/>
    <w:rsid w:val="008D6019"/>
    <w:rsid w:val="008D6047"/>
    <w:rsid w:val="008D60D1"/>
    <w:rsid w:val="008D6175"/>
    <w:rsid w:val="008D71CF"/>
    <w:rsid w:val="008D783C"/>
    <w:rsid w:val="008E065C"/>
    <w:rsid w:val="008E08B3"/>
    <w:rsid w:val="008E17A0"/>
    <w:rsid w:val="008E3699"/>
    <w:rsid w:val="008E40DA"/>
    <w:rsid w:val="008E445E"/>
    <w:rsid w:val="008E4E38"/>
    <w:rsid w:val="008E51D7"/>
    <w:rsid w:val="008E6B66"/>
    <w:rsid w:val="008E6F05"/>
    <w:rsid w:val="008E6F8C"/>
    <w:rsid w:val="008E75A8"/>
    <w:rsid w:val="008E7FAA"/>
    <w:rsid w:val="008F0FAB"/>
    <w:rsid w:val="008F1466"/>
    <w:rsid w:val="008F172E"/>
    <w:rsid w:val="008F189E"/>
    <w:rsid w:val="008F18CC"/>
    <w:rsid w:val="008F2CE7"/>
    <w:rsid w:val="008F3067"/>
    <w:rsid w:val="008F3C7B"/>
    <w:rsid w:val="008F3E9B"/>
    <w:rsid w:val="008F47B5"/>
    <w:rsid w:val="008F631D"/>
    <w:rsid w:val="008F741C"/>
    <w:rsid w:val="008F78E8"/>
    <w:rsid w:val="008F7A79"/>
    <w:rsid w:val="009008E4"/>
    <w:rsid w:val="0090137F"/>
    <w:rsid w:val="0090146E"/>
    <w:rsid w:val="0090176A"/>
    <w:rsid w:val="00901ADA"/>
    <w:rsid w:val="0090387A"/>
    <w:rsid w:val="009047E6"/>
    <w:rsid w:val="00905436"/>
    <w:rsid w:val="00905783"/>
    <w:rsid w:val="00906512"/>
    <w:rsid w:val="00906A12"/>
    <w:rsid w:val="009077AF"/>
    <w:rsid w:val="00910228"/>
    <w:rsid w:val="0091053A"/>
    <w:rsid w:val="00911989"/>
    <w:rsid w:val="00911D70"/>
    <w:rsid w:val="00912DA4"/>
    <w:rsid w:val="00913154"/>
    <w:rsid w:val="0091325E"/>
    <w:rsid w:val="009132A2"/>
    <w:rsid w:val="009136E2"/>
    <w:rsid w:val="00914905"/>
    <w:rsid w:val="0091521E"/>
    <w:rsid w:val="009156A1"/>
    <w:rsid w:val="00915A94"/>
    <w:rsid w:val="009166FB"/>
    <w:rsid w:val="00916751"/>
    <w:rsid w:val="00916A71"/>
    <w:rsid w:val="00917D78"/>
    <w:rsid w:val="009201D0"/>
    <w:rsid w:val="00920490"/>
    <w:rsid w:val="00920916"/>
    <w:rsid w:val="00920A09"/>
    <w:rsid w:val="00920E3B"/>
    <w:rsid w:val="00922177"/>
    <w:rsid w:val="00922E23"/>
    <w:rsid w:val="0092315F"/>
    <w:rsid w:val="00923BAA"/>
    <w:rsid w:val="00923F82"/>
    <w:rsid w:val="0092469C"/>
    <w:rsid w:val="00924BD8"/>
    <w:rsid w:val="00924CF4"/>
    <w:rsid w:val="009259F0"/>
    <w:rsid w:val="00925EA0"/>
    <w:rsid w:val="00925EED"/>
    <w:rsid w:val="009267DA"/>
    <w:rsid w:val="00926888"/>
    <w:rsid w:val="009272A0"/>
    <w:rsid w:val="0092777E"/>
    <w:rsid w:val="00930312"/>
    <w:rsid w:val="00930834"/>
    <w:rsid w:val="00931491"/>
    <w:rsid w:val="00931925"/>
    <w:rsid w:val="009319CE"/>
    <w:rsid w:val="009323A0"/>
    <w:rsid w:val="00932AE6"/>
    <w:rsid w:val="00933143"/>
    <w:rsid w:val="009336AF"/>
    <w:rsid w:val="00933B95"/>
    <w:rsid w:val="00933F10"/>
    <w:rsid w:val="00934631"/>
    <w:rsid w:val="00934BD8"/>
    <w:rsid w:val="0093532E"/>
    <w:rsid w:val="009355DB"/>
    <w:rsid w:val="0093563F"/>
    <w:rsid w:val="00935CB7"/>
    <w:rsid w:val="00935EDE"/>
    <w:rsid w:val="00936C1A"/>
    <w:rsid w:val="009377BD"/>
    <w:rsid w:val="00937B19"/>
    <w:rsid w:val="00937BFC"/>
    <w:rsid w:val="009408F0"/>
    <w:rsid w:val="00941231"/>
    <w:rsid w:val="009414E9"/>
    <w:rsid w:val="00941AF5"/>
    <w:rsid w:val="00941C22"/>
    <w:rsid w:val="009421E9"/>
    <w:rsid w:val="00943B6F"/>
    <w:rsid w:val="00943C08"/>
    <w:rsid w:val="009445DF"/>
    <w:rsid w:val="00944EE9"/>
    <w:rsid w:val="009459A4"/>
    <w:rsid w:val="009459A5"/>
    <w:rsid w:val="0094638C"/>
    <w:rsid w:val="009464A6"/>
    <w:rsid w:val="009471C5"/>
    <w:rsid w:val="009471F6"/>
    <w:rsid w:val="00947271"/>
    <w:rsid w:val="009500AA"/>
    <w:rsid w:val="009501F0"/>
    <w:rsid w:val="0095035E"/>
    <w:rsid w:val="0095040B"/>
    <w:rsid w:val="00950E6E"/>
    <w:rsid w:val="009511A4"/>
    <w:rsid w:val="009512D3"/>
    <w:rsid w:val="00951B68"/>
    <w:rsid w:val="0095288A"/>
    <w:rsid w:val="00952B27"/>
    <w:rsid w:val="00952D30"/>
    <w:rsid w:val="0095444F"/>
    <w:rsid w:val="009558C4"/>
    <w:rsid w:val="0095658F"/>
    <w:rsid w:val="00956DC5"/>
    <w:rsid w:val="00956E5D"/>
    <w:rsid w:val="009577DC"/>
    <w:rsid w:val="00957B9C"/>
    <w:rsid w:val="0096028D"/>
    <w:rsid w:val="00960BBE"/>
    <w:rsid w:val="009613B2"/>
    <w:rsid w:val="0096143A"/>
    <w:rsid w:val="00961F2D"/>
    <w:rsid w:val="00962572"/>
    <w:rsid w:val="009639C6"/>
    <w:rsid w:val="00963EE7"/>
    <w:rsid w:val="00965350"/>
    <w:rsid w:val="00965E20"/>
    <w:rsid w:val="00967996"/>
    <w:rsid w:val="00967A8B"/>
    <w:rsid w:val="00967B50"/>
    <w:rsid w:val="00967FE7"/>
    <w:rsid w:val="009712E4"/>
    <w:rsid w:val="00971846"/>
    <w:rsid w:val="0097198A"/>
    <w:rsid w:val="00972081"/>
    <w:rsid w:val="0097210D"/>
    <w:rsid w:val="00972621"/>
    <w:rsid w:val="0097302E"/>
    <w:rsid w:val="00973FA9"/>
    <w:rsid w:val="0097423F"/>
    <w:rsid w:val="0097497D"/>
    <w:rsid w:val="009759CB"/>
    <w:rsid w:val="00975ABF"/>
    <w:rsid w:val="00975C43"/>
    <w:rsid w:val="009765F7"/>
    <w:rsid w:val="009769E8"/>
    <w:rsid w:val="00976DA3"/>
    <w:rsid w:val="009804B6"/>
    <w:rsid w:val="00981535"/>
    <w:rsid w:val="009828F8"/>
    <w:rsid w:val="00982E85"/>
    <w:rsid w:val="0098359E"/>
    <w:rsid w:val="00985986"/>
    <w:rsid w:val="009874F8"/>
    <w:rsid w:val="00987C2E"/>
    <w:rsid w:val="00987CEA"/>
    <w:rsid w:val="00990136"/>
    <w:rsid w:val="009902F1"/>
    <w:rsid w:val="00990434"/>
    <w:rsid w:val="0099065F"/>
    <w:rsid w:val="00991483"/>
    <w:rsid w:val="009918EB"/>
    <w:rsid w:val="00992056"/>
    <w:rsid w:val="009924FC"/>
    <w:rsid w:val="00993079"/>
    <w:rsid w:val="009933C6"/>
    <w:rsid w:val="00993619"/>
    <w:rsid w:val="00994521"/>
    <w:rsid w:val="0099549D"/>
    <w:rsid w:val="00996547"/>
    <w:rsid w:val="00996716"/>
    <w:rsid w:val="009968AC"/>
    <w:rsid w:val="00997BB0"/>
    <w:rsid w:val="009A06DD"/>
    <w:rsid w:val="009A08B4"/>
    <w:rsid w:val="009A0C7A"/>
    <w:rsid w:val="009A0DDB"/>
    <w:rsid w:val="009A1811"/>
    <w:rsid w:val="009A1D60"/>
    <w:rsid w:val="009A3127"/>
    <w:rsid w:val="009A39DD"/>
    <w:rsid w:val="009A3B5E"/>
    <w:rsid w:val="009A4011"/>
    <w:rsid w:val="009A4F22"/>
    <w:rsid w:val="009A53D3"/>
    <w:rsid w:val="009A5972"/>
    <w:rsid w:val="009A6295"/>
    <w:rsid w:val="009A7DF2"/>
    <w:rsid w:val="009B017A"/>
    <w:rsid w:val="009B0196"/>
    <w:rsid w:val="009B142B"/>
    <w:rsid w:val="009B2041"/>
    <w:rsid w:val="009B22D8"/>
    <w:rsid w:val="009B2902"/>
    <w:rsid w:val="009B2C74"/>
    <w:rsid w:val="009B30F2"/>
    <w:rsid w:val="009B342D"/>
    <w:rsid w:val="009B4098"/>
    <w:rsid w:val="009B41E1"/>
    <w:rsid w:val="009B692F"/>
    <w:rsid w:val="009B765D"/>
    <w:rsid w:val="009C0184"/>
    <w:rsid w:val="009C2067"/>
    <w:rsid w:val="009C2FDF"/>
    <w:rsid w:val="009C4E91"/>
    <w:rsid w:val="009C517B"/>
    <w:rsid w:val="009C586E"/>
    <w:rsid w:val="009C59A8"/>
    <w:rsid w:val="009C697E"/>
    <w:rsid w:val="009C6DEA"/>
    <w:rsid w:val="009C7867"/>
    <w:rsid w:val="009C7B47"/>
    <w:rsid w:val="009D05BE"/>
    <w:rsid w:val="009D0BD4"/>
    <w:rsid w:val="009D1267"/>
    <w:rsid w:val="009D168F"/>
    <w:rsid w:val="009D1841"/>
    <w:rsid w:val="009D1B24"/>
    <w:rsid w:val="009D2EED"/>
    <w:rsid w:val="009D35AF"/>
    <w:rsid w:val="009D5F43"/>
    <w:rsid w:val="009D656A"/>
    <w:rsid w:val="009D7984"/>
    <w:rsid w:val="009D7D6E"/>
    <w:rsid w:val="009D7DFA"/>
    <w:rsid w:val="009E0114"/>
    <w:rsid w:val="009E0E2B"/>
    <w:rsid w:val="009E1AB8"/>
    <w:rsid w:val="009E24EB"/>
    <w:rsid w:val="009E252A"/>
    <w:rsid w:val="009E2D33"/>
    <w:rsid w:val="009E3005"/>
    <w:rsid w:val="009E350B"/>
    <w:rsid w:val="009E3A8B"/>
    <w:rsid w:val="009E4157"/>
    <w:rsid w:val="009E49FF"/>
    <w:rsid w:val="009E6607"/>
    <w:rsid w:val="009E77B6"/>
    <w:rsid w:val="009E788F"/>
    <w:rsid w:val="009E7C61"/>
    <w:rsid w:val="009F0D56"/>
    <w:rsid w:val="009F154A"/>
    <w:rsid w:val="009F1FBB"/>
    <w:rsid w:val="009F2A6C"/>
    <w:rsid w:val="009F2A9B"/>
    <w:rsid w:val="009F5F96"/>
    <w:rsid w:val="009F64B4"/>
    <w:rsid w:val="009F6791"/>
    <w:rsid w:val="009F6922"/>
    <w:rsid w:val="009F6C52"/>
    <w:rsid w:val="009F70FB"/>
    <w:rsid w:val="009F7635"/>
    <w:rsid w:val="00A005BC"/>
    <w:rsid w:val="00A00663"/>
    <w:rsid w:val="00A0094D"/>
    <w:rsid w:val="00A01D60"/>
    <w:rsid w:val="00A01D6E"/>
    <w:rsid w:val="00A01FDB"/>
    <w:rsid w:val="00A02564"/>
    <w:rsid w:val="00A060A5"/>
    <w:rsid w:val="00A06408"/>
    <w:rsid w:val="00A0671D"/>
    <w:rsid w:val="00A06789"/>
    <w:rsid w:val="00A06802"/>
    <w:rsid w:val="00A06B7C"/>
    <w:rsid w:val="00A06C30"/>
    <w:rsid w:val="00A06FE6"/>
    <w:rsid w:val="00A07019"/>
    <w:rsid w:val="00A0748C"/>
    <w:rsid w:val="00A07594"/>
    <w:rsid w:val="00A0E8DA"/>
    <w:rsid w:val="00A10722"/>
    <w:rsid w:val="00A11060"/>
    <w:rsid w:val="00A118D9"/>
    <w:rsid w:val="00A120C2"/>
    <w:rsid w:val="00A12F54"/>
    <w:rsid w:val="00A12FB4"/>
    <w:rsid w:val="00A13490"/>
    <w:rsid w:val="00A1391A"/>
    <w:rsid w:val="00A13DB3"/>
    <w:rsid w:val="00A14B98"/>
    <w:rsid w:val="00A14BF7"/>
    <w:rsid w:val="00A16DBD"/>
    <w:rsid w:val="00A17A63"/>
    <w:rsid w:val="00A20CF3"/>
    <w:rsid w:val="00A2153C"/>
    <w:rsid w:val="00A21705"/>
    <w:rsid w:val="00A21E09"/>
    <w:rsid w:val="00A23458"/>
    <w:rsid w:val="00A23913"/>
    <w:rsid w:val="00A23EA0"/>
    <w:rsid w:val="00A2418D"/>
    <w:rsid w:val="00A24A71"/>
    <w:rsid w:val="00A2663F"/>
    <w:rsid w:val="00A26DB1"/>
    <w:rsid w:val="00A27667"/>
    <w:rsid w:val="00A2768E"/>
    <w:rsid w:val="00A27B33"/>
    <w:rsid w:val="00A27E4C"/>
    <w:rsid w:val="00A27FB1"/>
    <w:rsid w:val="00A3103F"/>
    <w:rsid w:val="00A3153F"/>
    <w:rsid w:val="00A323F7"/>
    <w:rsid w:val="00A32586"/>
    <w:rsid w:val="00A32AF1"/>
    <w:rsid w:val="00A32AFE"/>
    <w:rsid w:val="00A32FE0"/>
    <w:rsid w:val="00A33CAB"/>
    <w:rsid w:val="00A349D5"/>
    <w:rsid w:val="00A3543D"/>
    <w:rsid w:val="00A358FA"/>
    <w:rsid w:val="00A36E49"/>
    <w:rsid w:val="00A37015"/>
    <w:rsid w:val="00A37037"/>
    <w:rsid w:val="00A37194"/>
    <w:rsid w:val="00A404B3"/>
    <w:rsid w:val="00A40E39"/>
    <w:rsid w:val="00A41CF2"/>
    <w:rsid w:val="00A4214E"/>
    <w:rsid w:val="00A429DA"/>
    <w:rsid w:val="00A42EE0"/>
    <w:rsid w:val="00A42EF0"/>
    <w:rsid w:val="00A434E1"/>
    <w:rsid w:val="00A43AD8"/>
    <w:rsid w:val="00A43F20"/>
    <w:rsid w:val="00A44FC1"/>
    <w:rsid w:val="00A459CB"/>
    <w:rsid w:val="00A45D8A"/>
    <w:rsid w:val="00A460B2"/>
    <w:rsid w:val="00A462C1"/>
    <w:rsid w:val="00A47253"/>
    <w:rsid w:val="00A4772A"/>
    <w:rsid w:val="00A52942"/>
    <w:rsid w:val="00A52987"/>
    <w:rsid w:val="00A5334F"/>
    <w:rsid w:val="00A53B3B"/>
    <w:rsid w:val="00A54A13"/>
    <w:rsid w:val="00A54ABF"/>
    <w:rsid w:val="00A55080"/>
    <w:rsid w:val="00A56681"/>
    <w:rsid w:val="00A577EB"/>
    <w:rsid w:val="00A579C8"/>
    <w:rsid w:val="00A57CC4"/>
    <w:rsid w:val="00A57D10"/>
    <w:rsid w:val="00A6016C"/>
    <w:rsid w:val="00A6023A"/>
    <w:rsid w:val="00A6087E"/>
    <w:rsid w:val="00A60AF3"/>
    <w:rsid w:val="00A60D59"/>
    <w:rsid w:val="00A614E3"/>
    <w:rsid w:val="00A61C80"/>
    <w:rsid w:val="00A62743"/>
    <w:rsid w:val="00A63248"/>
    <w:rsid w:val="00A63A2D"/>
    <w:rsid w:val="00A64078"/>
    <w:rsid w:val="00A655E6"/>
    <w:rsid w:val="00A660D9"/>
    <w:rsid w:val="00A660EF"/>
    <w:rsid w:val="00A6658D"/>
    <w:rsid w:val="00A66E1E"/>
    <w:rsid w:val="00A679C3"/>
    <w:rsid w:val="00A702E6"/>
    <w:rsid w:val="00A7067A"/>
    <w:rsid w:val="00A718A7"/>
    <w:rsid w:val="00A72766"/>
    <w:rsid w:val="00A72843"/>
    <w:rsid w:val="00A72A03"/>
    <w:rsid w:val="00A739DB"/>
    <w:rsid w:val="00A74A8D"/>
    <w:rsid w:val="00A74E51"/>
    <w:rsid w:val="00A754FC"/>
    <w:rsid w:val="00A75860"/>
    <w:rsid w:val="00A75CAC"/>
    <w:rsid w:val="00A77070"/>
    <w:rsid w:val="00A8047E"/>
    <w:rsid w:val="00A80509"/>
    <w:rsid w:val="00A815A8"/>
    <w:rsid w:val="00A815DF"/>
    <w:rsid w:val="00A8169C"/>
    <w:rsid w:val="00A82A94"/>
    <w:rsid w:val="00A82C38"/>
    <w:rsid w:val="00A82CBC"/>
    <w:rsid w:val="00A84363"/>
    <w:rsid w:val="00A84736"/>
    <w:rsid w:val="00A85734"/>
    <w:rsid w:val="00A85D73"/>
    <w:rsid w:val="00A86580"/>
    <w:rsid w:val="00A86CF1"/>
    <w:rsid w:val="00A8720B"/>
    <w:rsid w:val="00A87DD1"/>
    <w:rsid w:val="00A91125"/>
    <w:rsid w:val="00A91E72"/>
    <w:rsid w:val="00A92277"/>
    <w:rsid w:val="00A9389E"/>
    <w:rsid w:val="00A9402C"/>
    <w:rsid w:val="00A943F5"/>
    <w:rsid w:val="00A94788"/>
    <w:rsid w:val="00A94889"/>
    <w:rsid w:val="00A94D4E"/>
    <w:rsid w:val="00A95329"/>
    <w:rsid w:val="00A953AB"/>
    <w:rsid w:val="00A954B7"/>
    <w:rsid w:val="00A95D5E"/>
    <w:rsid w:val="00A961EE"/>
    <w:rsid w:val="00A96219"/>
    <w:rsid w:val="00A962C5"/>
    <w:rsid w:val="00A96DA5"/>
    <w:rsid w:val="00AA0442"/>
    <w:rsid w:val="00AA0682"/>
    <w:rsid w:val="00AA0B5F"/>
    <w:rsid w:val="00AA1EF8"/>
    <w:rsid w:val="00AA24C6"/>
    <w:rsid w:val="00AA28AD"/>
    <w:rsid w:val="00AA31A0"/>
    <w:rsid w:val="00AA3D4B"/>
    <w:rsid w:val="00AA3D5F"/>
    <w:rsid w:val="00AA4311"/>
    <w:rsid w:val="00AA43D7"/>
    <w:rsid w:val="00AA460A"/>
    <w:rsid w:val="00AA4C09"/>
    <w:rsid w:val="00AA5A60"/>
    <w:rsid w:val="00AA5CC4"/>
    <w:rsid w:val="00AA6007"/>
    <w:rsid w:val="00AA6010"/>
    <w:rsid w:val="00AA6402"/>
    <w:rsid w:val="00AA65EF"/>
    <w:rsid w:val="00AA6C9A"/>
    <w:rsid w:val="00AA6FA7"/>
    <w:rsid w:val="00AA736D"/>
    <w:rsid w:val="00AB0135"/>
    <w:rsid w:val="00AB0274"/>
    <w:rsid w:val="00AB0D84"/>
    <w:rsid w:val="00AB1ED8"/>
    <w:rsid w:val="00AB25F3"/>
    <w:rsid w:val="00AB2B40"/>
    <w:rsid w:val="00AB2EAC"/>
    <w:rsid w:val="00AB349E"/>
    <w:rsid w:val="00AB3CB7"/>
    <w:rsid w:val="00AB42DA"/>
    <w:rsid w:val="00AB5252"/>
    <w:rsid w:val="00AB5352"/>
    <w:rsid w:val="00AB62B6"/>
    <w:rsid w:val="00AB7CF1"/>
    <w:rsid w:val="00AB7F5A"/>
    <w:rsid w:val="00AC0344"/>
    <w:rsid w:val="00AC0366"/>
    <w:rsid w:val="00AC0B13"/>
    <w:rsid w:val="00AC1A7C"/>
    <w:rsid w:val="00AC2154"/>
    <w:rsid w:val="00AC24E3"/>
    <w:rsid w:val="00AC2653"/>
    <w:rsid w:val="00AC3F5B"/>
    <w:rsid w:val="00AC53CC"/>
    <w:rsid w:val="00AC58C5"/>
    <w:rsid w:val="00AC5DED"/>
    <w:rsid w:val="00AC605C"/>
    <w:rsid w:val="00AC60EF"/>
    <w:rsid w:val="00AC641B"/>
    <w:rsid w:val="00AC67E9"/>
    <w:rsid w:val="00AC6832"/>
    <w:rsid w:val="00AC68B7"/>
    <w:rsid w:val="00AC69FB"/>
    <w:rsid w:val="00AC7009"/>
    <w:rsid w:val="00AC7B60"/>
    <w:rsid w:val="00AC7BB0"/>
    <w:rsid w:val="00AC7D2C"/>
    <w:rsid w:val="00AD0228"/>
    <w:rsid w:val="00AD07D8"/>
    <w:rsid w:val="00AD177C"/>
    <w:rsid w:val="00AD24CB"/>
    <w:rsid w:val="00AD2623"/>
    <w:rsid w:val="00AD2F46"/>
    <w:rsid w:val="00AD3731"/>
    <w:rsid w:val="00AD3B72"/>
    <w:rsid w:val="00AD4222"/>
    <w:rsid w:val="00AD4346"/>
    <w:rsid w:val="00AD4548"/>
    <w:rsid w:val="00AD4767"/>
    <w:rsid w:val="00AD5FEE"/>
    <w:rsid w:val="00AD683B"/>
    <w:rsid w:val="00AE0470"/>
    <w:rsid w:val="00AE04BA"/>
    <w:rsid w:val="00AE0751"/>
    <w:rsid w:val="00AE0DB7"/>
    <w:rsid w:val="00AE0DD8"/>
    <w:rsid w:val="00AE144A"/>
    <w:rsid w:val="00AE39A5"/>
    <w:rsid w:val="00AE3E07"/>
    <w:rsid w:val="00AE3FB1"/>
    <w:rsid w:val="00AE45F6"/>
    <w:rsid w:val="00AE483A"/>
    <w:rsid w:val="00AE489C"/>
    <w:rsid w:val="00AE536F"/>
    <w:rsid w:val="00AE607A"/>
    <w:rsid w:val="00AE61C7"/>
    <w:rsid w:val="00AE7154"/>
    <w:rsid w:val="00AE72D6"/>
    <w:rsid w:val="00AE7BF8"/>
    <w:rsid w:val="00AF0125"/>
    <w:rsid w:val="00AF01E4"/>
    <w:rsid w:val="00AF08DF"/>
    <w:rsid w:val="00AF0A88"/>
    <w:rsid w:val="00AF0F24"/>
    <w:rsid w:val="00AF1220"/>
    <w:rsid w:val="00AF1498"/>
    <w:rsid w:val="00AF1C07"/>
    <w:rsid w:val="00AF1E02"/>
    <w:rsid w:val="00AF1ED3"/>
    <w:rsid w:val="00AF3F6E"/>
    <w:rsid w:val="00AF4942"/>
    <w:rsid w:val="00AF5C52"/>
    <w:rsid w:val="00AF64D8"/>
    <w:rsid w:val="00AF72F5"/>
    <w:rsid w:val="00AF780C"/>
    <w:rsid w:val="00AF79CB"/>
    <w:rsid w:val="00AF7BD5"/>
    <w:rsid w:val="00AF7C74"/>
    <w:rsid w:val="00B008B5"/>
    <w:rsid w:val="00B00ED0"/>
    <w:rsid w:val="00B01B62"/>
    <w:rsid w:val="00B01D59"/>
    <w:rsid w:val="00B02275"/>
    <w:rsid w:val="00B0273F"/>
    <w:rsid w:val="00B02B13"/>
    <w:rsid w:val="00B02B61"/>
    <w:rsid w:val="00B02D18"/>
    <w:rsid w:val="00B034D8"/>
    <w:rsid w:val="00B035FF"/>
    <w:rsid w:val="00B03885"/>
    <w:rsid w:val="00B0530B"/>
    <w:rsid w:val="00B059A2"/>
    <w:rsid w:val="00B05D0D"/>
    <w:rsid w:val="00B06655"/>
    <w:rsid w:val="00B069A6"/>
    <w:rsid w:val="00B06CA2"/>
    <w:rsid w:val="00B10B3A"/>
    <w:rsid w:val="00B10EDE"/>
    <w:rsid w:val="00B11148"/>
    <w:rsid w:val="00B11A39"/>
    <w:rsid w:val="00B121FA"/>
    <w:rsid w:val="00B1307C"/>
    <w:rsid w:val="00B13096"/>
    <w:rsid w:val="00B1342D"/>
    <w:rsid w:val="00B137ED"/>
    <w:rsid w:val="00B13B7B"/>
    <w:rsid w:val="00B1400C"/>
    <w:rsid w:val="00B14429"/>
    <w:rsid w:val="00B14436"/>
    <w:rsid w:val="00B14AB4"/>
    <w:rsid w:val="00B14DC0"/>
    <w:rsid w:val="00B16470"/>
    <w:rsid w:val="00B16B43"/>
    <w:rsid w:val="00B16F4B"/>
    <w:rsid w:val="00B172C7"/>
    <w:rsid w:val="00B17E2D"/>
    <w:rsid w:val="00B2044B"/>
    <w:rsid w:val="00B20DD7"/>
    <w:rsid w:val="00B210CE"/>
    <w:rsid w:val="00B21291"/>
    <w:rsid w:val="00B213D9"/>
    <w:rsid w:val="00B21E4A"/>
    <w:rsid w:val="00B21E89"/>
    <w:rsid w:val="00B2361E"/>
    <w:rsid w:val="00B23D67"/>
    <w:rsid w:val="00B23F98"/>
    <w:rsid w:val="00B24D5C"/>
    <w:rsid w:val="00B257B3"/>
    <w:rsid w:val="00B26331"/>
    <w:rsid w:val="00B267A3"/>
    <w:rsid w:val="00B301B0"/>
    <w:rsid w:val="00B30B04"/>
    <w:rsid w:val="00B31C2F"/>
    <w:rsid w:val="00B31C59"/>
    <w:rsid w:val="00B31DD2"/>
    <w:rsid w:val="00B32420"/>
    <w:rsid w:val="00B32650"/>
    <w:rsid w:val="00B3341F"/>
    <w:rsid w:val="00B33C56"/>
    <w:rsid w:val="00B343A8"/>
    <w:rsid w:val="00B349AE"/>
    <w:rsid w:val="00B349DA"/>
    <w:rsid w:val="00B34E70"/>
    <w:rsid w:val="00B35421"/>
    <w:rsid w:val="00B355F9"/>
    <w:rsid w:val="00B3568E"/>
    <w:rsid w:val="00B35835"/>
    <w:rsid w:val="00B35EC6"/>
    <w:rsid w:val="00B36284"/>
    <w:rsid w:val="00B3719E"/>
    <w:rsid w:val="00B40529"/>
    <w:rsid w:val="00B41374"/>
    <w:rsid w:val="00B414D8"/>
    <w:rsid w:val="00B41DDF"/>
    <w:rsid w:val="00B42756"/>
    <w:rsid w:val="00B43065"/>
    <w:rsid w:val="00B43CBF"/>
    <w:rsid w:val="00B44060"/>
    <w:rsid w:val="00B449D1"/>
    <w:rsid w:val="00B44F77"/>
    <w:rsid w:val="00B45739"/>
    <w:rsid w:val="00B459B1"/>
    <w:rsid w:val="00B461C9"/>
    <w:rsid w:val="00B46AD9"/>
    <w:rsid w:val="00B46CD1"/>
    <w:rsid w:val="00B46D93"/>
    <w:rsid w:val="00B46F08"/>
    <w:rsid w:val="00B47362"/>
    <w:rsid w:val="00B47A90"/>
    <w:rsid w:val="00B47AC3"/>
    <w:rsid w:val="00B50816"/>
    <w:rsid w:val="00B50B32"/>
    <w:rsid w:val="00B51344"/>
    <w:rsid w:val="00B5139B"/>
    <w:rsid w:val="00B513BC"/>
    <w:rsid w:val="00B525D9"/>
    <w:rsid w:val="00B5267E"/>
    <w:rsid w:val="00B52A8A"/>
    <w:rsid w:val="00B53E09"/>
    <w:rsid w:val="00B53EF0"/>
    <w:rsid w:val="00B541CC"/>
    <w:rsid w:val="00B547D2"/>
    <w:rsid w:val="00B54961"/>
    <w:rsid w:val="00B54CF7"/>
    <w:rsid w:val="00B5523A"/>
    <w:rsid w:val="00B556D2"/>
    <w:rsid w:val="00B56016"/>
    <w:rsid w:val="00B57088"/>
    <w:rsid w:val="00B57C35"/>
    <w:rsid w:val="00B60359"/>
    <w:rsid w:val="00B611DB"/>
    <w:rsid w:val="00B615BF"/>
    <w:rsid w:val="00B622AF"/>
    <w:rsid w:val="00B63020"/>
    <w:rsid w:val="00B635FF"/>
    <w:rsid w:val="00B63995"/>
    <w:rsid w:val="00B646BD"/>
    <w:rsid w:val="00B64A18"/>
    <w:rsid w:val="00B64C10"/>
    <w:rsid w:val="00B650F5"/>
    <w:rsid w:val="00B65851"/>
    <w:rsid w:val="00B6604E"/>
    <w:rsid w:val="00B66727"/>
    <w:rsid w:val="00B66A5D"/>
    <w:rsid w:val="00B66D0C"/>
    <w:rsid w:val="00B7045F"/>
    <w:rsid w:val="00B70754"/>
    <w:rsid w:val="00B7101B"/>
    <w:rsid w:val="00B7153D"/>
    <w:rsid w:val="00B716D8"/>
    <w:rsid w:val="00B7170B"/>
    <w:rsid w:val="00B71B1D"/>
    <w:rsid w:val="00B724C0"/>
    <w:rsid w:val="00B72CB8"/>
    <w:rsid w:val="00B732C5"/>
    <w:rsid w:val="00B73DB0"/>
    <w:rsid w:val="00B73E81"/>
    <w:rsid w:val="00B745B3"/>
    <w:rsid w:val="00B75363"/>
    <w:rsid w:val="00B755DD"/>
    <w:rsid w:val="00B75625"/>
    <w:rsid w:val="00B759E5"/>
    <w:rsid w:val="00B75D58"/>
    <w:rsid w:val="00B7636C"/>
    <w:rsid w:val="00B77A2D"/>
    <w:rsid w:val="00B77ADC"/>
    <w:rsid w:val="00B77BF0"/>
    <w:rsid w:val="00B8081C"/>
    <w:rsid w:val="00B81216"/>
    <w:rsid w:val="00B81897"/>
    <w:rsid w:val="00B82F7E"/>
    <w:rsid w:val="00B8432B"/>
    <w:rsid w:val="00B843BE"/>
    <w:rsid w:val="00B85374"/>
    <w:rsid w:val="00B8547C"/>
    <w:rsid w:val="00B85AAF"/>
    <w:rsid w:val="00B85AC2"/>
    <w:rsid w:val="00B861BF"/>
    <w:rsid w:val="00B86C42"/>
    <w:rsid w:val="00B87236"/>
    <w:rsid w:val="00B90510"/>
    <w:rsid w:val="00B906A6"/>
    <w:rsid w:val="00B90E1B"/>
    <w:rsid w:val="00B91085"/>
    <w:rsid w:val="00B9116E"/>
    <w:rsid w:val="00B912F1"/>
    <w:rsid w:val="00B91FF6"/>
    <w:rsid w:val="00B92133"/>
    <w:rsid w:val="00B924A6"/>
    <w:rsid w:val="00B929F9"/>
    <w:rsid w:val="00B92D5C"/>
    <w:rsid w:val="00B9395A"/>
    <w:rsid w:val="00B93D93"/>
    <w:rsid w:val="00B95260"/>
    <w:rsid w:val="00B97654"/>
    <w:rsid w:val="00B9774D"/>
    <w:rsid w:val="00BA122C"/>
    <w:rsid w:val="00BA1E12"/>
    <w:rsid w:val="00BA2862"/>
    <w:rsid w:val="00BA2EDC"/>
    <w:rsid w:val="00BA39AA"/>
    <w:rsid w:val="00BA4056"/>
    <w:rsid w:val="00BA45A2"/>
    <w:rsid w:val="00BA4AB1"/>
    <w:rsid w:val="00BA51C0"/>
    <w:rsid w:val="00BA51EE"/>
    <w:rsid w:val="00BA5361"/>
    <w:rsid w:val="00BA6766"/>
    <w:rsid w:val="00BA69FF"/>
    <w:rsid w:val="00BA6BD0"/>
    <w:rsid w:val="00BB110D"/>
    <w:rsid w:val="00BB119C"/>
    <w:rsid w:val="00BB35DA"/>
    <w:rsid w:val="00BB39DE"/>
    <w:rsid w:val="00BB4392"/>
    <w:rsid w:val="00BB5381"/>
    <w:rsid w:val="00BB5899"/>
    <w:rsid w:val="00BB5A77"/>
    <w:rsid w:val="00BB5AA4"/>
    <w:rsid w:val="00BB5DC5"/>
    <w:rsid w:val="00BB67B8"/>
    <w:rsid w:val="00BB6B34"/>
    <w:rsid w:val="00BB6C2B"/>
    <w:rsid w:val="00BB7A07"/>
    <w:rsid w:val="00BC0139"/>
    <w:rsid w:val="00BC0245"/>
    <w:rsid w:val="00BC0248"/>
    <w:rsid w:val="00BC1849"/>
    <w:rsid w:val="00BC1960"/>
    <w:rsid w:val="00BC1D6C"/>
    <w:rsid w:val="00BC28A9"/>
    <w:rsid w:val="00BC290D"/>
    <w:rsid w:val="00BC31B6"/>
    <w:rsid w:val="00BC3644"/>
    <w:rsid w:val="00BC3F34"/>
    <w:rsid w:val="00BC42B8"/>
    <w:rsid w:val="00BC4779"/>
    <w:rsid w:val="00BC482A"/>
    <w:rsid w:val="00BC4E2F"/>
    <w:rsid w:val="00BC5368"/>
    <w:rsid w:val="00BC6199"/>
    <w:rsid w:val="00BC646A"/>
    <w:rsid w:val="00BC6763"/>
    <w:rsid w:val="00BC6C67"/>
    <w:rsid w:val="00BC6CCE"/>
    <w:rsid w:val="00BC77D9"/>
    <w:rsid w:val="00BC78EC"/>
    <w:rsid w:val="00BC78FF"/>
    <w:rsid w:val="00BC7B7C"/>
    <w:rsid w:val="00BD03F9"/>
    <w:rsid w:val="00BD0482"/>
    <w:rsid w:val="00BD0560"/>
    <w:rsid w:val="00BD1E9D"/>
    <w:rsid w:val="00BD29D8"/>
    <w:rsid w:val="00BD433A"/>
    <w:rsid w:val="00BD5583"/>
    <w:rsid w:val="00BD688F"/>
    <w:rsid w:val="00BD7400"/>
    <w:rsid w:val="00BD7AE4"/>
    <w:rsid w:val="00BD7F84"/>
    <w:rsid w:val="00BE09DD"/>
    <w:rsid w:val="00BE10CB"/>
    <w:rsid w:val="00BE1657"/>
    <w:rsid w:val="00BE2F0D"/>
    <w:rsid w:val="00BE30CB"/>
    <w:rsid w:val="00BE490A"/>
    <w:rsid w:val="00BE525A"/>
    <w:rsid w:val="00BE536C"/>
    <w:rsid w:val="00BE53A0"/>
    <w:rsid w:val="00BE546F"/>
    <w:rsid w:val="00BE5BA5"/>
    <w:rsid w:val="00BE5C29"/>
    <w:rsid w:val="00BE69CF"/>
    <w:rsid w:val="00BE6B02"/>
    <w:rsid w:val="00BE71FC"/>
    <w:rsid w:val="00BE7771"/>
    <w:rsid w:val="00BE77B9"/>
    <w:rsid w:val="00BF0981"/>
    <w:rsid w:val="00BF0E0F"/>
    <w:rsid w:val="00BF2635"/>
    <w:rsid w:val="00BF3535"/>
    <w:rsid w:val="00BF3A40"/>
    <w:rsid w:val="00BF4595"/>
    <w:rsid w:val="00BF4BEC"/>
    <w:rsid w:val="00BF4C0E"/>
    <w:rsid w:val="00BF59B9"/>
    <w:rsid w:val="00BF59C4"/>
    <w:rsid w:val="00BF6284"/>
    <w:rsid w:val="00BF76C4"/>
    <w:rsid w:val="00C00179"/>
    <w:rsid w:val="00C00B33"/>
    <w:rsid w:val="00C02725"/>
    <w:rsid w:val="00C02A31"/>
    <w:rsid w:val="00C02BEB"/>
    <w:rsid w:val="00C03018"/>
    <w:rsid w:val="00C032D1"/>
    <w:rsid w:val="00C03782"/>
    <w:rsid w:val="00C03883"/>
    <w:rsid w:val="00C03DEA"/>
    <w:rsid w:val="00C03F67"/>
    <w:rsid w:val="00C05409"/>
    <w:rsid w:val="00C05E6C"/>
    <w:rsid w:val="00C05EB3"/>
    <w:rsid w:val="00C06530"/>
    <w:rsid w:val="00C0781D"/>
    <w:rsid w:val="00C07DC1"/>
    <w:rsid w:val="00C07ED3"/>
    <w:rsid w:val="00C07F0D"/>
    <w:rsid w:val="00C10F68"/>
    <w:rsid w:val="00C11986"/>
    <w:rsid w:val="00C11B04"/>
    <w:rsid w:val="00C126E2"/>
    <w:rsid w:val="00C136B9"/>
    <w:rsid w:val="00C13C4E"/>
    <w:rsid w:val="00C13C99"/>
    <w:rsid w:val="00C142CC"/>
    <w:rsid w:val="00C14652"/>
    <w:rsid w:val="00C14A4A"/>
    <w:rsid w:val="00C14E81"/>
    <w:rsid w:val="00C15FB4"/>
    <w:rsid w:val="00C16161"/>
    <w:rsid w:val="00C17CFD"/>
    <w:rsid w:val="00C20031"/>
    <w:rsid w:val="00C210C5"/>
    <w:rsid w:val="00C21977"/>
    <w:rsid w:val="00C21DF0"/>
    <w:rsid w:val="00C2254E"/>
    <w:rsid w:val="00C2262C"/>
    <w:rsid w:val="00C22AB0"/>
    <w:rsid w:val="00C2369A"/>
    <w:rsid w:val="00C240C8"/>
    <w:rsid w:val="00C2423A"/>
    <w:rsid w:val="00C25AF9"/>
    <w:rsid w:val="00C261C6"/>
    <w:rsid w:val="00C26AF6"/>
    <w:rsid w:val="00C302F8"/>
    <w:rsid w:val="00C3057C"/>
    <w:rsid w:val="00C30904"/>
    <w:rsid w:val="00C30CE3"/>
    <w:rsid w:val="00C31322"/>
    <w:rsid w:val="00C31A79"/>
    <w:rsid w:val="00C32565"/>
    <w:rsid w:val="00C32830"/>
    <w:rsid w:val="00C328C5"/>
    <w:rsid w:val="00C329DB"/>
    <w:rsid w:val="00C332BC"/>
    <w:rsid w:val="00C3345C"/>
    <w:rsid w:val="00C34D34"/>
    <w:rsid w:val="00C35602"/>
    <w:rsid w:val="00C35B8D"/>
    <w:rsid w:val="00C35D16"/>
    <w:rsid w:val="00C368B5"/>
    <w:rsid w:val="00C400B5"/>
    <w:rsid w:val="00C40890"/>
    <w:rsid w:val="00C40F00"/>
    <w:rsid w:val="00C419F9"/>
    <w:rsid w:val="00C41C2A"/>
    <w:rsid w:val="00C421BA"/>
    <w:rsid w:val="00C429A0"/>
    <w:rsid w:val="00C4422B"/>
    <w:rsid w:val="00C442F6"/>
    <w:rsid w:val="00C44975"/>
    <w:rsid w:val="00C44AA9"/>
    <w:rsid w:val="00C44D82"/>
    <w:rsid w:val="00C4555B"/>
    <w:rsid w:val="00C46087"/>
    <w:rsid w:val="00C46242"/>
    <w:rsid w:val="00C46602"/>
    <w:rsid w:val="00C47F7F"/>
    <w:rsid w:val="00C506B2"/>
    <w:rsid w:val="00C50A6A"/>
    <w:rsid w:val="00C50E19"/>
    <w:rsid w:val="00C5112C"/>
    <w:rsid w:val="00C52490"/>
    <w:rsid w:val="00C52725"/>
    <w:rsid w:val="00C52FAF"/>
    <w:rsid w:val="00C5325A"/>
    <w:rsid w:val="00C53D07"/>
    <w:rsid w:val="00C53D7D"/>
    <w:rsid w:val="00C542E1"/>
    <w:rsid w:val="00C54CE0"/>
    <w:rsid w:val="00C54EC0"/>
    <w:rsid w:val="00C551E3"/>
    <w:rsid w:val="00C55596"/>
    <w:rsid w:val="00C5571F"/>
    <w:rsid w:val="00C55ACE"/>
    <w:rsid w:val="00C55AFF"/>
    <w:rsid w:val="00C566F6"/>
    <w:rsid w:val="00C56AF0"/>
    <w:rsid w:val="00C5796D"/>
    <w:rsid w:val="00C579DF"/>
    <w:rsid w:val="00C57AC5"/>
    <w:rsid w:val="00C62C06"/>
    <w:rsid w:val="00C639A4"/>
    <w:rsid w:val="00C63CE1"/>
    <w:rsid w:val="00C64AC8"/>
    <w:rsid w:val="00C66900"/>
    <w:rsid w:val="00C67B20"/>
    <w:rsid w:val="00C67C96"/>
    <w:rsid w:val="00C70BE1"/>
    <w:rsid w:val="00C71353"/>
    <w:rsid w:val="00C71CF5"/>
    <w:rsid w:val="00C731FB"/>
    <w:rsid w:val="00C73D26"/>
    <w:rsid w:val="00C7402C"/>
    <w:rsid w:val="00C7464D"/>
    <w:rsid w:val="00C74CD8"/>
    <w:rsid w:val="00C74CE0"/>
    <w:rsid w:val="00C7572D"/>
    <w:rsid w:val="00C75991"/>
    <w:rsid w:val="00C760CF"/>
    <w:rsid w:val="00C76700"/>
    <w:rsid w:val="00C77AD6"/>
    <w:rsid w:val="00C77B2A"/>
    <w:rsid w:val="00C77B52"/>
    <w:rsid w:val="00C80410"/>
    <w:rsid w:val="00C80846"/>
    <w:rsid w:val="00C82AAA"/>
    <w:rsid w:val="00C82CE4"/>
    <w:rsid w:val="00C83225"/>
    <w:rsid w:val="00C87267"/>
    <w:rsid w:val="00C90E18"/>
    <w:rsid w:val="00C90E7A"/>
    <w:rsid w:val="00C92134"/>
    <w:rsid w:val="00C9316E"/>
    <w:rsid w:val="00C93AED"/>
    <w:rsid w:val="00C94787"/>
    <w:rsid w:val="00C94F63"/>
    <w:rsid w:val="00C954B1"/>
    <w:rsid w:val="00C954B8"/>
    <w:rsid w:val="00C958BF"/>
    <w:rsid w:val="00C96342"/>
    <w:rsid w:val="00C9671C"/>
    <w:rsid w:val="00C96F9B"/>
    <w:rsid w:val="00C9705C"/>
    <w:rsid w:val="00CA0CD9"/>
    <w:rsid w:val="00CA0F74"/>
    <w:rsid w:val="00CA0FAB"/>
    <w:rsid w:val="00CA21F2"/>
    <w:rsid w:val="00CA3FAE"/>
    <w:rsid w:val="00CA4FAA"/>
    <w:rsid w:val="00CA6127"/>
    <w:rsid w:val="00CA66A6"/>
    <w:rsid w:val="00CA6812"/>
    <w:rsid w:val="00CA719C"/>
    <w:rsid w:val="00CB224D"/>
    <w:rsid w:val="00CB2642"/>
    <w:rsid w:val="00CB2A6E"/>
    <w:rsid w:val="00CB2E29"/>
    <w:rsid w:val="00CB2E3F"/>
    <w:rsid w:val="00CB309D"/>
    <w:rsid w:val="00CB3DC6"/>
    <w:rsid w:val="00CB47E0"/>
    <w:rsid w:val="00CB493C"/>
    <w:rsid w:val="00CB5BD5"/>
    <w:rsid w:val="00CB5E99"/>
    <w:rsid w:val="00CB6050"/>
    <w:rsid w:val="00CB64A2"/>
    <w:rsid w:val="00CB6524"/>
    <w:rsid w:val="00CB6A21"/>
    <w:rsid w:val="00CB78BA"/>
    <w:rsid w:val="00CB7E41"/>
    <w:rsid w:val="00CC082F"/>
    <w:rsid w:val="00CC1ADD"/>
    <w:rsid w:val="00CC1DE3"/>
    <w:rsid w:val="00CC3080"/>
    <w:rsid w:val="00CC3689"/>
    <w:rsid w:val="00CC405B"/>
    <w:rsid w:val="00CC419F"/>
    <w:rsid w:val="00CC4BC0"/>
    <w:rsid w:val="00CC4DBB"/>
    <w:rsid w:val="00CC5132"/>
    <w:rsid w:val="00CC5887"/>
    <w:rsid w:val="00CC5E9C"/>
    <w:rsid w:val="00CC6017"/>
    <w:rsid w:val="00CC6306"/>
    <w:rsid w:val="00CC653C"/>
    <w:rsid w:val="00CC6710"/>
    <w:rsid w:val="00CC6D73"/>
    <w:rsid w:val="00CC7B21"/>
    <w:rsid w:val="00CD0528"/>
    <w:rsid w:val="00CD0701"/>
    <w:rsid w:val="00CD0876"/>
    <w:rsid w:val="00CD0A15"/>
    <w:rsid w:val="00CD25DF"/>
    <w:rsid w:val="00CD2B96"/>
    <w:rsid w:val="00CD2D78"/>
    <w:rsid w:val="00CD3337"/>
    <w:rsid w:val="00CD3419"/>
    <w:rsid w:val="00CD36D9"/>
    <w:rsid w:val="00CD3AF3"/>
    <w:rsid w:val="00CD45D6"/>
    <w:rsid w:val="00CD491D"/>
    <w:rsid w:val="00CD49D3"/>
    <w:rsid w:val="00CD4A9E"/>
    <w:rsid w:val="00CD4FFC"/>
    <w:rsid w:val="00CD5DC3"/>
    <w:rsid w:val="00CD6C23"/>
    <w:rsid w:val="00CD7702"/>
    <w:rsid w:val="00CD79BE"/>
    <w:rsid w:val="00CD7BD0"/>
    <w:rsid w:val="00CD7DFC"/>
    <w:rsid w:val="00CE1FAE"/>
    <w:rsid w:val="00CE283B"/>
    <w:rsid w:val="00CE2A93"/>
    <w:rsid w:val="00CE3A19"/>
    <w:rsid w:val="00CE43A5"/>
    <w:rsid w:val="00CE47DC"/>
    <w:rsid w:val="00CE585C"/>
    <w:rsid w:val="00CE5D2F"/>
    <w:rsid w:val="00CE6B96"/>
    <w:rsid w:val="00CE6E0B"/>
    <w:rsid w:val="00CE7A48"/>
    <w:rsid w:val="00CF04CB"/>
    <w:rsid w:val="00CF1601"/>
    <w:rsid w:val="00CF1937"/>
    <w:rsid w:val="00CF1984"/>
    <w:rsid w:val="00CF1B9E"/>
    <w:rsid w:val="00CF2124"/>
    <w:rsid w:val="00CF26FD"/>
    <w:rsid w:val="00CF2A0E"/>
    <w:rsid w:val="00CF2C77"/>
    <w:rsid w:val="00CF2EA1"/>
    <w:rsid w:val="00CF2FA1"/>
    <w:rsid w:val="00CF319A"/>
    <w:rsid w:val="00CF322D"/>
    <w:rsid w:val="00CF383F"/>
    <w:rsid w:val="00CF4527"/>
    <w:rsid w:val="00CF45E9"/>
    <w:rsid w:val="00CF513C"/>
    <w:rsid w:val="00CF5538"/>
    <w:rsid w:val="00CF56C6"/>
    <w:rsid w:val="00CF5BD1"/>
    <w:rsid w:val="00CF5D7B"/>
    <w:rsid w:val="00CF6E3F"/>
    <w:rsid w:val="00CF7E83"/>
    <w:rsid w:val="00D00937"/>
    <w:rsid w:val="00D01723"/>
    <w:rsid w:val="00D02426"/>
    <w:rsid w:val="00D02A24"/>
    <w:rsid w:val="00D02DEA"/>
    <w:rsid w:val="00D03672"/>
    <w:rsid w:val="00D0367A"/>
    <w:rsid w:val="00D03B27"/>
    <w:rsid w:val="00D04753"/>
    <w:rsid w:val="00D05237"/>
    <w:rsid w:val="00D05242"/>
    <w:rsid w:val="00D058B2"/>
    <w:rsid w:val="00D05A35"/>
    <w:rsid w:val="00D05AAD"/>
    <w:rsid w:val="00D05BB4"/>
    <w:rsid w:val="00D05BF7"/>
    <w:rsid w:val="00D05C08"/>
    <w:rsid w:val="00D07725"/>
    <w:rsid w:val="00D07918"/>
    <w:rsid w:val="00D07A59"/>
    <w:rsid w:val="00D102F1"/>
    <w:rsid w:val="00D11D65"/>
    <w:rsid w:val="00D12474"/>
    <w:rsid w:val="00D125E6"/>
    <w:rsid w:val="00D13723"/>
    <w:rsid w:val="00D154D4"/>
    <w:rsid w:val="00D15C95"/>
    <w:rsid w:val="00D16416"/>
    <w:rsid w:val="00D204DE"/>
    <w:rsid w:val="00D2111A"/>
    <w:rsid w:val="00D218AE"/>
    <w:rsid w:val="00D21E03"/>
    <w:rsid w:val="00D223F4"/>
    <w:rsid w:val="00D22617"/>
    <w:rsid w:val="00D22BC8"/>
    <w:rsid w:val="00D2339A"/>
    <w:rsid w:val="00D23603"/>
    <w:rsid w:val="00D237AD"/>
    <w:rsid w:val="00D23C0D"/>
    <w:rsid w:val="00D24AED"/>
    <w:rsid w:val="00D24E14"/>
    <w:rsid w:val="00D320A0"/>
    <w:rsid w:val="00D32B4B"/>
    <w:rsid w:val="00D32E75"/>
    <w:rsid w:val="00D333BC"/>
    <w:rsid w:val="00D33DC3"/>
    <w:rsid w:val="00D33FAA"/>
    <w:rsid w:val="00D34168"/>
    <w:rsid w:val="00D34A07"/>
    <w:rsid w:val="00D34B13"/>
    <w:rsid w:val="00D34B3C"/>
    <w:rsid w:val="00D34BF4"/>
    <w:rsid w:val="00D351D6"/>
    <w:rsid w:val="00D35435"/>
    <w:rsid w:val="00D36CB4"/>
    <w:rsid w:val="00D37397"/>
    <w:rsid w:val="00D375FB"/>
    <w:rsid w:val="00D37C73"/>
    <w:rsid w:val="00D37FC5"/>
    <w:rsid w:val="00D40FF6"/>
    <w:rsid w:val="00D4105D"/>
    <w:rsid w:val="00D41991"/>
    <w:rsid w:val="00D41D31"/>
    <w:rsid w:val="00D41E5A"/>
    <w:rsid w:val="00D4255B"/>
    <w:rsid w:val="00D42B04"/>
    <w:rsid w:val="00D431E2"/>
    <w:rsid w:val="00D43719"/>
    <w:rsid w:val="00D44002"/>
    <w:rsid w:val="00D447CB"/>
    <w:rsid w:val="00D44924"/>
    <w:rsid w:val="00D458A9"/>
    <w:rsid w:val="00D46959"/>
    <w:rsid w:val="00D474B3"/>
    <w:rsid w:val="00D47BA0"/>
    <w:rsid w:val="00D50E47"/>
    <w:rsid w:val="00D517D0"/>
    <w:rsid w:val="00D51FCE"/>
    <w:rsid w:val="00D522A3"/>
    <w:rsid w:val="00D524F8"/>
    <w:rsid w:val="00D52BE5"/>
    <w:rsid w:val="00D534CA"/>
    <w:rsid w:val="00D53724"/>
    <w:rsid w:val="00D539BD"/>
    <w:rsid w:val="00D556C3"/>
    <w:rsid w:val="00D5624D"/>
    <w:rsid w:val="00D56EA4"/>
    <w:rsid w:val="00D573F5"/>
    <w:rsid w:val="00D5A2A9"/>
    <w:rsid w:val="00D60840"/>
    <w:rsid w:val="00D60C52"/>
    <w:rsid w:val="00D60EAF"/>
    <w:rsid w:val="00D61274"/>
    <w:rsid w:val="00D6310C"/>
    <w:rsid w:val="00D63E7E"/>
    <w:rsid w:val="00D63ECF"/>
    <w:rsid w:val="00D641D9"/>
    <w:rsid w:val="00D646D2"/>
    <w:rsid w:val="00D651B7"/>
    <w:rsid w:val="00D6570F"/>
    <w:rsid w:val="00D65B64"/>
    <w:rsid w:val="00D65DA5"/>
    <w:rsid w:val="00D660B3"/>
    <w:rsid w:val="00D66640"/>
    <w:rsid w:val="00D6672C"/>
    <w:rsid w:val="00D66BD9"/>
    <w:rsid w:val="00D66FBB"/>
    <w:rsid w:val="00D676DD"/>
    <w:rsid w:val="00D67BD1"/>
    <w:rsid w:val="00D67CAD"/>
    <w:rsid w:val="00D700D3"/>
    <w:rsid w:val="00D70436"/>
    <w:rsid w:val="00D711DB"/>
    <w:rsid w:val="00D718B4"/>
    <w:rsid w:val="00D71A35"/>
    <w:rsid w:val="00D72B6C"/>
    <w:rsid w:val="00D72E01"/>
    <w:rsid w:val="00D73568"/>
    <w:rsid w:val="00D74A24"/>
    <w:rsid w:val="00D77057"/>
    <w:rsid w:val="00D7712C"/>
    <w:rsid w:val="00D778AB"/>
    <w:rsid w:val="00D77994"/>
    <w:rsid w:val="00D77AE8"/>
    <w:rsid w:val="00D80066"/>
    <w:rsid w:val="00D8061A"/>
    <w:rsid w:val="00D81158"/>
    <w:rsid w:val="00D81286"/>
    <w:rsid w:val="00D817D4"/>
    <w:rsid w:val="00D8187E"/>
    <w:rsid w:val="00D81A37"/>
    <w:rsid w:val="00D81BFE"/>
    <w:rsid w:val="00D81CC1"/>
    <w:rsid w:val="00D83B45"/>
    <w:rsid w:val="00D83E30"/>
    <w:rsid w:val="00D84887"/>
    <w:rsid w:val="00D854A0"/>
    <w:rsid w:val="00D855B7"/>
    <w:rsid w:val="00D85871"/>
    <w:rsid w:val="00D85BBB"/>
    <w:rsid w:val="00D85C22"/>
    <w:rsid w:val="00D8626D"/>
    <w:rsid w:val="00D87901"/>
    <w:rsid w:val="00D87F25"/>
    <w:rsid w:val="00D90B9A"/>
    <w:rsid w:val="00D91620"/>
    <w:rsid w:val="00D91D8F"/>
    <w:rsid w:val="00D93204"/>
    <w:rsid w:val="00D93574"/>
    <w:rsid w:val="00D94100"/>
    <w:rsid w:val="00D9424A"/>
    <w:rsid w:val="00D942EE"/>
    <w:rsid w:val="00D961B3"/>
    <w:rsid w:val="00D964FA"/>
    <w:rsid w:val="00D96CD6"/>
    <w:rsid w:val="00DA0E17"/>
    <w:rsid w:val="00DA191F"/>
    <w:rsid w:val="00DA263F"/>
    <w:rsid w:val="00DA2C70"/>
    <w:rsid w:val="00DA32B9"/>
    <w:rsid w:val="00DA3B52"/>
    <w:rsid w:val="00DA3BD8"/>
    <w:rsid w:val="00DA3C9A"/>
    <w:rsid w:val="00DA3D9C"/>
    <w:rsid w:val="00DA460A"/>
    <w:rsid w:val="00DA504F"/>
    <w:rsid w:val="00DA5F43"/>
    <w:rsid w:val="00DA6D6A"/>
    <w:rsid w:val="00DA7269"/>
    <w:rsid w:val="00DA78D7"/>
    <w:rsid w:val="00DA7B60"/>
    <w:rsid w:val="00DA7EC0"/>
    <w:rsid w:val="00DB02BB"/>
    <w:rsid w:val="00DB04AF"/>
    <w:rsid w:val="00DB099F"/>
    <w:rsid w:val="00DB0A27"/>
    <w:rsid w:val="00DB0BF0"/>
    <w:rsid w:val="00DB0E50"/>
    <w:rsid w:val="00DB10F0"/>
    <w:rsid w:val="00DB118C"/>
    <w:rsid w:val="00DB1699"/>
    <w:rsid w:val="00DB1869"/>
    <w:rsid w:val="00DB2C3F"/>
    <w:rsid w:val="00DB33D6"/>
    <w:rsid w:val="00DB3B6B"/>
    <w:rsid w:val="00DB3FCB"/>
    <w:rsid w:val="00DB4196"/>
    <w:rsid w:val="00DB5413"/>
    <w:rsid w:val="00DB596F"/>
    <w:rsid w:val="00DB5BA0"/>
    <w:rsid w:val="00DB6A07"/>
    <w:rsid w:val="00DB70D6"/>
    <w:rsid w:val="00DB75B2"/>
    <w:rsid w:val="00DC022B"/>
    <w:rsid w:val="00DC0282"/>
    <w:rsid w:val="00DC1112"/>
    <w:rsid w:val="00DC26E4"/>
    <w:rsid w:val="00DC3D3E"/>
    <w:rsid w:val="00DC3D73"/>
    <w:rsid w:val="00DC3DB4"/>
    <w:rsid w:val="00DC42DC"/>
    <w:rsid w:val="00DC5CE2"/>
    <w:rsid w:val="00DC6A55"/>
    <w:rsid w:val="00DC6B0D"/>
    <w:rsid w:val="00DC7291"/>
    <w:rsid w:val="00DC7C68"/>
    <w:rsid w:val="00DC7E0C"/>
    <w:rsid w:val="00DD0BB7"/>
    <w:rsid w:val="00DD0EA7"/>
    <w:rsid w:val="00DD2E04"/>
    <w:rsid w:val="00DD2EF6"/>
    <w:rsid w:val="00DD3C14"/>
    <w:rsid w:val="00DD40C8"/>
    <w:rsid w:val="00DD5112"/>
    <w:rsid w:val="00DD58D9"/>
    <w:rsid w:val="00DD59BE"/>
    <w:rsid w:val="00DD6167"/>
    <w:rsid w:val="00DD6967"/>
    <w:rsid w:val="00DD6CBF"/>
    <w:rsid w:val="00DD791A"/>
    <w:rsid w:val="00DD7A63"/>
    <w:rsid w:val="00DD7DB2"/>
    <w:rsid w:val="00DD7EA0"/>
    <w:rsid w:val="00DE1463"/>
    <w:rsid w:val="00DE16F2"/>
    <w:rsid w:val="00DE217A"/>
    <w:rsid w:val="00DE2574"/>
    <w:rsid w:val="00DE3215"/>
    <w:rsid w:val="00DE3916"/>
    <w:rsid w:val="00DE43F4"/>
    <w:rsid w:val="00DE49B1"/>
    <w:rsid w:val="00DE6331"/>
    <w:rsid w:val="00DE6345"/>
    <w:rsid w:val="00DE6F38"/>
    <w:rsid w:val="00DE759C"/>
    <w:rsid w:val="00DE7AC6"/>
    <w:rsid w:val="00DE7C0D"/>
    <w:rsid w:val="00DF0C87"/>
    <w:rsid w:val="00DF15F4"/>
    <w:rsid w:val="00DF1A0D"/>
    <w:rsid w:val="00DF2B20"/>
    <w:rsid w:val="00DF3135"/>
    <w:rsid w:val="00DF3355"/>
    <w:rsid w:val="00DF417B"/>
    <w:rsid w:val="00DF4508"/>
    <w:rsid w:val="00DF51C9"/>
    <w:rsid w:val="00DF595B"/>
    <w:rsid w:val="00DF68B9"/>
    <w:rsid w:val="00DF74EA"/>
    <w:rsid w:val="00E00183"/>
    <w:rsid w:val="00E0068D"/>
    <w:rsid w:val="00E00F91"/>
    <w:rsid w:val="00E0216B"/>
    <w:rsid w:val="00E021BB"/>
    <w:rsid w:val="00E0261F"/>
    <w:rsid w:val="00E0286E"/>
    <w:rsid w:val="00E02944"/>
    <w:rsid w:val="00E02B85"/>
    <w:rsid w:val="00E03632"/>
    <w:rsid w:val="00E03822"/>
    <w:rsid w:val="00E0386D"/>
    <w:rsid w:val="00E03985"/>
    <w:rsid w:val="00E0415F"/>
    <w:rsid w:val="00E0419D"/>
    <w:rsid w:val="00E042C1"/>
    <w:rsid w:val="00E04BC3"/>
    <w:rsid w:val="00E04F54"/>
    <w:rsid w:val="00E06DD1"/>
    <w:rsid w:val="00E071F8"/>
    <w:rsid w:val="00E07663"/>
    <w:rsid w:val="00E121C9"/>
    <w:rsid w:val="00E14680"/>
    <w:rsid w:val="00E14851"/>
    <w:rsid w:val="00E14A01"/>
    <w:rsid w:val="00E154A7"/>
    <w:rsid w:val="00E16218"/>
    <w:rsid w:val="00E17158"/>
    <w:rsid w:val="00E17F1F"/>
    <w:rsid w:val="00E2029C"/>
    <w:rsid w:val="00E212BE"/>
    <w:rsid w:val="00E21515"/>
    <w:rsid w:val="00E231E2"/>
    <w:rsid w:val="00E25871"/>
    <w:rsid w:val="00E25ACF"/>
    <w:rsid w:val="00E26628"/>
    <w:rsid w:val="00E26EBC"/>
    <w:rsid w:val="00E26EE2"/>
    <w:rsid w:val="00E30401"/>
    <w:rsid w:val="00E30824"/>
    <w:rsid w:val="00E30CD9"/>
    <w:rsid w:val="00E3176C"/>
    <w:rsid w:val="00E32894"/>
    <w:rsid w:val="00E32DBA"/>
    <w:rsid w:val="00E33038"/>
    <w:rsid w:val="00E33539"/>
    <w:rsid w:val="00E337CE"/>
    <w:rsid w:val="00E34930"/>
    <w:rsid w:val="00E35193"/>
    <w:rsid w:val="00E358B2"/>
    <w:rsid w:val="00E35D53"/>
    <w:rsid w:val="00E3643F"/>
    <w:rsid w:val="00E36702"/>
    <w:rsid w:val="00E36E66"/>
    <w:rsid w:val="00E36F99"/>
    <w:rsid w:val="00E3709E"/>
    <w:rsid w:val="00E37529"/>
    <w:rsid w:val="00E37D65"/>
    <w:rsid w:val="00E417FC"/>
    <w:rsid w:val="00E41A18"/>
    <w:rsid w:val="00E42849"/>
    <w:rsid w:val="00E42E7D"/>
    <w:rsid w:val="00E442F4"/>
    <w:rsid w:val="00E4488C"/>
    <w:rsid w:val="00E44B56"/>
    <w:rsid w:val="00E44D1F"/>
    <w:rsid w:val="00E460EC"/>
    <w:rsid w:val="00E464E6"/>
    <w:rsid w:val="00E46D76"/>
    <w:rsid w:val="00E46F99"/>
    <w:rsid w:val="00E47059"/>
    <w:rsid w:val="00E47239"/>
    <w:rsid w:val="00E47DA4"/>
    <w:rsid w:val="00E480C5"/>
    <w:rsid w:val="00E50476"/>
    <w:rsid w:val="00E53C96"/>
    <w:rsid w:val="00E5491A"/>
    <w:rsid w:val="00E54DD0"/>
    <w:rsid w:val="00E55243"/>
    <w:rsid w:val="00E56B49"/>
    <w:rsid w:val="00E572BC"/>
    <w:rsid w:val="00E6162A"/>
    <w:rsid w:val="00E61CEF"/>
    <w:rsid w:val="00E626E3"/>
    <w:rsid w:val="00E62C71"/>
    <w:rsid w:val="00E62EEE"/>
    <w:rsid w:val="00E63EBD"/>
    <w:rsid w:val="00E64ED5"/>
    <w:rsid w:val="00E64FF6"/>
    <w:rsid w:val="00E6573B"/>
    <w:rsid w:val="00E6580E"/>
    <w:rsid w:val="00E65918"/>
    <w:rsid w:val="00E65BF0"/>
    <w:rsid w:val="00E6605D"/>
    <w:rsid w:val="00E6614D"/>
    <w:rsid w:val="00E664F1"/>
    <w:rsid w:val="00E66D1A"/>
    <w:rsid w:val="00E674DD"/>
    <w:rsid w:val="00E67853"/>
    <w:rsid w:val="00E71FF7"/>
    <w:rsid w:val="00E72B26"/>
    <w:rsid w:val="00E72D64"/>
    <w:rsid w:val="00E72F93"/>
    <w:rsid w:val="00E738EE"/>
    <w:rsid w:val="00E74CAB"/>
    <w:rsid w:val="00E752ED"/>
    <w:rsid w:val="00E75D72"/>
    <w:rsid w:val="00E75EAC"/>
    <w:rsid w:val="00E76F9D"/>
    <w:rsid w:val="00E77966"/>
    <w:rsid w:val="00E77CDE"/>
    <w:rsid w:val="00E77EFB"/>
    <w:rsid w:val="00E801D1"/>
    <w:rsid w:val="00E80B79"/>
    <w:rsid w:val="00E80C88"/>
    <w:rsid w:val="00E828C1"/>
    <w:rsid w:val="00E830D0"/>
    <w:rsid w:val="00E85F48"/>
    <w:rsid w:val="00E85FCD"/>
    <w:rsid w:val="00E863E3"/>
    <w:rsid w:val="00E866E0"/>
    <w:rsid w:val="00E8742B"/>
    <w:rsid w:val="00E874D5"/>
    <w:rsid w:val="00E90905"/>
    <w:rsid w:val="00E90FEE"/>
    <w:rsid w:val="00E91184"/>
    <w:rsid w:val="00E9170D"/>
    <w:rsid w:val="00E93471"/>
    <w:rsid w:val="00E93FDC"/>
    <w:rsid w:val="00E94120"/>
    <w:rsid w:val="00E94A1A"/>
    <w:rsid w:val="00E957B7"/>
    <w:rsid w:val="00E95B14"/>
    <w:rsid w:val="00E96164"/>
    <w:rsid w:val="00E96726"/>
    <w:rsid w:val="00E96815"/>
    <w:rsid w:val="00E972E2"/>
    <w:rsid w:val="00E972FF"/>
    <w:rsid w:val="00EA027D"/>
    <w:rsid w:val="00EA080C"/>
    <w:rsid w:val="00EA08F2"/>
    <w:rsid w:val="00EA0B77"/>
    <w:rsid w:val="00EA0D9E"/>
    <w:rsid w:val="00EA0DA5"/>
    <w:rsid w:val="00EA1A81"/>
    <w:rsid w:val="00EA2333"/>
    <w:rsid w:val="00EA2399"/>
    <w:rsid w:val="00EA24D7"/>
    <w:rsid w:val="00EA3098"/>
    <w:rsid w:val="00EA3DC5"/>
    <w:rsid w:val="00EA3F2B"/>
    <w:rsid w:val="00EA44DE"/>
    <w:rsid w:val="00EA4958"/>
    <w:rsid w:val="00EA4A51"/>
    <w:rsid w:val="00EA4DED"/>
    <w:rsid w:val="00EA611D"/>
    <w:rsid w:val="00EA68AD"/>
    <w:rsid w:val="00EA695F"/>
    <w:rsid w:val="00EA6F38"/>
    <w:rsid w:val="00EA7545"/>
    <w:rsid w:val="00EB0270"/>
    <w:rsid w:val="00EB11C9"/>
    <w:rsid w:val="00EB1998"/>
    <w:rsid w:val="00EB2A54"/>
    <w:rsid w:val="00EB3570"/>
    <w:rsid w:val="00EB3951"/>
    <w:rsid w:val="00EB41B8"/>
    <w:rsid w:val="00EB4493"/>
    <w:rsid w:val="00EB57A5"/>
    <w:rsid w:val="00EB591A"/>
    <w:rsid w:val="00EB5B58"/>
    <w:rsid w:val="00EB5BF4"/>
    <w:rsid w:val="00EB62E3"/>
    <w:rsid w:val="00EB6769"/>
    <w:rsid w:val="00EB6989"/>
    <w:rsid w:val="00EB6A65"/>
    <w:rsid w:val="00EB75CF"/>
    <w:rsid w:val="00EB7F39"/>
    <w:rsid w:val="00EC02ED"/>
    <w:rsid w:val="00EC11DC"/>
    <w:rsid w:val="00EC140F"/>
    <w:rsid w:val="00EC14DA"/>
    <w:rsid w:val="00EC2716"/>
    <w:rsid w:val="00EC31A8"/>
    <w:rsid w:val="00EC3536"/>
    <w:rsid w:val="00EC69D9"/>
    <w:rsid w:val="00ED03DA"/>
    <w:rsid w:val="00ED044F"/>
    <w:rsid w:val="00ED0FA7"/>
    <w:rsid w:val="00ED1C3F"/>
    <w:rsid w:val="00ED1C9E"/>
    <w:rsid w:val="00ED1DB8"/>
    <w:rsid w:val="00ED228A"/>
    <w:rsid w:val="00ED29D9"/>
    <w:rsid w:val="00ED2DDE"/>
    <w:rsid w:val="00ED3A9F"/>
    <w:rsid w:val="00ED3EF5"/>
    <w:rsid w:val="00ED4336"/>
    <w:rsid w:val="00ED4453"/>
    <w:rsid w:val="00ED4556"/>
    <w:rsid w:val="00ED56BD"/>
    <w:rsid w:val="00ED5E48"/>
    <w:rsid w:val="00ED609C"/>
    <w:rsid w:val="00ED64B5"/>
    <w:rsid w:val="00ED6B01"/>
    <w:rsid w:val="00ED7062"/>
    <w:rsid w:val="00ED7ED4"/>
    <w:rsid w:val="00EE05FA"/>
    <w:rsid w:val="00EE0E16"/>
    <w:rsid w:val="00EE0F73"/>
    <w:rsid w:val="00EE1FA9"/>
    <w:rsid w:val="00EE2D9F"/>
    <w:rsid w:val="00EE32A3"/>
    <w:rsid w:val="00EE362C"/>
    <w:rsid w:val="00EE3F3F"/>
    <w:rsid w:val="00EE40EE"/>
    <w:rsid w:val="00EE417A"/>
    <w:rsid w:val="00EE42DC"/>
    <w:rsid w:val="00EE575C"/>
    <w:rsid w:val="00EE584D"/>
    <w:rsid w:val="00EE6071"/>
    <w:rsid w:val="00EE62A4"/>
    <w:rsid w:val="00EE6771"/>
    <w:rsid w:val="00EE7234"/>
    <w:rsid w:val="00EE7CB2"/>
    <w:rsid w:val="00EF0163"/>
    <w:rsid w:val="00EF0480"/>
    <w:rsid w:val="00EF04C5"/>
    <w:rsid w:val="00EF06EE"/>
    <w:rsid w:val="00EF09A5"/>
    <w:rsid w:val="00EF1260"/>
    <w:rsid w:val="00EF16FC"/>
    <w:rsid w:val="00EF1BCA"/>
    <w:rsid w:val="00EF277B"/>
    <w:rsid w:val="00EF397B"/>
    <w:rsid w:val="00EF44D4"/>
    <w:rsid w:val="00EF503E"/>
    <w:rsid w:val="00EF50C9"/>
    <w:rsid w:val="00EF5A10"/>
    <w:rsid w:val="00EF6058"/>
    <w:rsid w:val="00EF6842"/>
    <w:rsid w:val="00EF7034"/>
    <w:rsid w:val="00EF7549"/>
    <w:rsid w:val="00EF7C67"/>
    <w:rsid w:val="00F00819"/>
    <w:rsid w:val="00F00AE8"/>
    <w:rsid w:val="00F00B16"/>
    <w:rsid w:val="00F00C30"/>
    <w:rsid w:val="00F01B40"/>
    <w:rsid w:val="00F020B1"/>
    <w:rsid w:val="00F02512"/>
    <w:rsid w:val="00F029CB"/>
    <w:rsid w:val="00F0329B"/>
    <w:rsid w:val="00F0398B"/>
    <w:rsid w:val="00F03AFF"/>
    <w:rsid w:val="00F04ECB"/>
    <w:rsid w:val="00F06173"/>
    <w:rsid w:val="00F063EB"/>
    <w:rsid w:val="00F07A4B"/>
    <w:rsid w:val="00F10E9D"/>
    <w:rsid w:val="00F1116D"/>
    <w:rsid w:val="00F11488"/>
    <w:rsid w:val="00F12A0D"/>
    <w:rsid w:val="00F12B03"/>
    <w:rsid w:val="00F134C0"/>
    <w:rsid w:val="00F13A08"/>
    <w:rsid w:val="00F14750"/>
    <w:rsid w:val="00F161AA"/>
    <w:rsid w:val="00F1626F"/>
    <w:rsid w:val="00F169BF"/>
    <w:rsid w:val="00F1777F"/>
    <w:rsid w:val="00F17DD8"/>
    <w:rsid w:val="00F2193F"/>
    <w:rsid w:val="00F21DBB"/>
    <w:rsid w:val="00F2379F"/>
    <w:rsid w:val="00F2399B"/>
    <w:rsid w:val="00F239D3"/>
    <w:rsid w:val="00F23FB4"/>
    <w:rsid w:val="00F249DA"/>
    <w:rsid w:val="00F24A13"/>
    <w:rsid w:val="00F24BF7"/>
    <w:rsid w:val="00F2532B"/>
    <w:rsid w:val="00F2565E"/>
    <w:rsid w:val="00F25765"/>
    <w:rsid w:val="00F25E8C"/>
    <w:rsid w:val="00F26358"/>
    <w:rsid w:val="00F26C45"/>
    <w:rsid w:val="00F270D4"/>
    <w:rsid w:val="00F27510"/>
    <w:rsid w:val="00F276BC"/>
    <w:rsid w:val="00F2793C"/>
    <w:rsid w:val="00F30836"/>
    <w:rsid w:val="00F30F05"/>
    <w:rsid w:val="00F31011"/>
    <w:rsid w:val="00F3172D"/>
    <w:rsid w:val="00F327DA"/>
    <w:rsid w:val="00F32B47"/>
    <w:rsid w:val="00F3314D"/>
    <w:rsid w:val="00F3361A"/>
    <w:rsid w:val="00F3393D"/>
    <w:rsid w:val="00F339D1"/>
    <w:rsid w:val="00F33AB4"/>
    <w:rsid w:val="00F349C2"/>
    <w:rsid w:val="00F356FE"/>
    <w:rsid w:val="00F3622C"/>
    <w:rsid w:val="00F36589"/>
    <w:rsid w:val="00F365C9"/>
    <w:rsid w:val="00F37F4A"/>
    <w:rsid w:val="00F3BAAC"/>
    <w:rsid w:val="00F40222"/>
    <w:rsid w:val="00F41043"/>
    <w:rsid w:val="00F42457"/>
    <w:rsid w:val="00F42B79"/>
    <w:rsid w:val="00F42DBD"/>
    <w:rsid w:val="00F433BB"/>
    <w:rsid w:val="00F43EDD"/>
    <w:rsid w:val="00F43F4E"/>
    <w:rsid w:val="00F44BAC"/>
    <w:rsid w:val="00F44C58"/>
    <w:rsid w:val="00F450E9"/>
    <w:rsid w:val="00F46121"/>
    <w:rsid w:val="00F461BA"/>
    <w:rsid w:val="00F46889"/>
    <w:rsid w:val="00F46DA6"/>
    <w:rsid w:val="00F47305"/>
    <w:rsid w:val="00F47783"/>
    <w:rsid w:val="00F47C24"/>
    <w:rsid w:val="00F47C50"/>
    <w:rsid w:val="00F503DC"/>
    <w:rsid w:val="00F5178A"/>
    <w:rsid w:val="00F5242F"/>
    <w:rsid w:val="00F530AD"/>
    <w:rsid w:val="00F53DA1"/>
    <w:rsid w:val="00F54E43"/>
    <w:rsid w:val="00F55345"/>
    <w:rsid w:val="00F55933"/>
    <w:rsid w:val="00F55C63"/>
    <w:rsid w:val="00F55FD1"/>
    <w:rsid w:val="00F5610D"/>
    <w:rsid w:val="00F5619E"/>
    <w:rsid w:val="00F56268"/>
    <w:rsid w:val="00F56600"/>
    <w:rsid w:val="00F56E56"/>
    <w:rsid w:val="00F603E5"/>
    <w:rsid w:val="00F610E4"/>
    <w:rsid w:val="00F62782"/>
    <w:rsid w:val="00F62AE4"/>
    <w:rsid w:val="00F62D1E"/>
    <w:rsid w:val="00F63253"/>
    <w:rsid w:val="00F63AFD"/>
    <w:rsid w:val="00F63B71"/>
    <w:rsid w:val="00F6500B"/>
    <w:rsid w:val="00F65CE8"/>
    <w:rsid w:val="00F66749"/>
    <w:rsid w:val="00F66D0A"/>
    <w:rsid w:val="00F66D6A"/>
    <w:rsid w:val="00F66DF4"/>
    <w:rsid w:val="00F67211"/>
    <w:rsid w:val="00F67A60"/>
    <w:rsid w:val="00F70517"/>
    <w:rsid w:val="00F70B6A"/>
    <w:rsid w:val="00F71154"/>
    <w:rsid w:val="00F72134"/>
    <w:rsid w:val="00F721F2"/>
    <w:rsid w:val="00F72E79"/>
    <w:rsid w:val="00F736AB"/>
    <w:rsid w:val="00F74281"/>
    <w:rsid w:val="00F742EC"/>
    <w:rsid w:val="00F745A4"/>
    <w:rsid w:val="00F748A3"/>
    <w:rsid w:val="00F74EA5"/>
    <w:rsid w:val="00F756B7"/>
    <w:rsid w:val="00F757A5"/>
    <w:rsid w:val="00F75C02"/>
    <w:rsid w:val="00F764CF"/>
    <w:rsid w:val="00F76F76"/>
    <w:rsid w:val="00F77717"/>
    <w:rsid w:val="00F77D9C"/>
    <w:rsid w:val="00F806BA"/>
    <w:rsid w:val="00F8181E"/>
    <w:rsid w:val="00F81D94"/>
    <w:rsid w:val="00F824E0"/>
    <w:rsid w:val="00F8251B"/>
    <w:rsid w:val="00F82935"/>
    <w:rsid w:val="00F82BA6"/>
    <w:rsid w:val="00F82BCD"/>
    <w:rsid w:val="00F8367F"/>
    <w:rsid w:val="00F842DD"/>
    <w:rsid w:val="00F84D1C"/>
    <w:rsid w:val="00F850FC"/>
    <w:rsid w:val="00F8511A"/>
    <w:rsid w:val="00F85CDC"/>
    <w:rsid w:val="00F86122"/>
    <w:rsid w:val="00F866B2"/>
    <w:rsid w:val="00F8728C"/>
    <w:rsid w:val="00F874B4"/>
    <w:rsid w:val="00F906FD"/>
    <w:rsid w:val="00F923C4"/>
    <w:rsid w:val="00F92810"/>
    <w:rsid w:val="00F937D1"/>
    <w:rsid w:val="00F948DF"/>
    <w:rsid w:val="00F949DA"/>
    <w:rsid w:val="00F94F8F"/>
    <w:rsid w:val="00F95B58"/>
    <w:rsid w:val="00F95E00"/>
    <w:rsid w:val="00F9623C"/>
    <w:rsid w:val="00F9645A"/>
    <w:rsid w:val="00F96498"/>
    <w:rsid w:val="00F978CD"/>
    <w:rsid w:val="00FA0424"/>
    <w:rsid w:val="00FA105A"/>
    <w:rsid w:val="00FA124B"/>
    <w:rsid w:val="00FA1F54"/>
    <w:rsid w:val="00FA2044"/>
    <w:rsid w:val="00FA29DB"/>
    <w:rsid w:val="00FA6838"/>
    <w:rsid w:val="00FA69A1"/>
    <w:rsid w:val="00FA6AAC"/>
    <w:rsid w:val="00FB0F96"/>
    <w:rsid w:val="00FB14B4"/>
    <w:rsid w:val="00FB14D6"/>
    <w:rsid w:val="00FB152C"/>
    <w:rsid w:val="00FB199B"/>
    <w:rsid w:val="00FB1DD1"/>
    <w:rsid w:val="00FB2F60"/>
    <w:rsid w:val="00FB3494"/>
    <w:rsid w:val="00FB3C56"/>
    <w:rsid w:val="00FB426C"/>
    <w:rsid w:val="00FB4B88"/>
    <w:rsid w:val="00FC0CA0"/>
    <w:rsid w:val="00FC1317"/>
    <w:rsid w:val="00FC15BD"/>
    <w:rsid w:val="00FC1893"/>
    <w:rsid w:val="00FC1A71"/>
    <w:rsid w:val="00FC2166"/>
    <w:rsid w:val="00FC2448"/>
    <w:rsid w:val="00FC2870"/>
    <w:rsid w:val="00FC29DF"/>
    <w:rsid w:val="00FC2FDC"/>
    <w:rsid w:val="00FC312F"/>
    <w:rsid w:val="00FC3C16"/>
    <w:rsid w:val="00FC3D07"/>
    <w:rsid w:val="00FC3F3B"/>
    <w:rsid w:val="00FC4CEC"/>
    <w:rsid w:val="00FC57E6"/>
    <w:rsid w:val="00FC61CB"/>
    <w:rsid w:val="00FC6915"/>
    <w:rsid w:val="00FC6C73"/>
    <w:rsid w:val="00FC72B5"/>
    <w:rsid w:val="00FC7327"/>
    <w:rsid w:val="00FC7758"/>
    <w:rsid w:val="00FC7764"/>
    <w:rsid w:val="00FCCA19"/>
    <w:rsid w:val="00FD05A7"/>
    <w:rsid w:val="00FD0828"/>
    <w:rsid w:val="00FD0F4F"/>
    <w:rsid w:val="00FD14CC"/>
    <w:rsid w:val="00FD1D86"/>
    <w:rsid w:val="00FD1F02"/>
    <w:rsid w:val="00FD2660"/>
    <w:rsid w:val="00FD2701"/>
    <w:rsid w:val="00FD2C10"/>
    <w:rsid w:val="00FD30AC"/>
    <w:rsid w:val="00FD3526"/>
    <w:rsid w:val="00FD3E29"/>
    <w:rsid w:val="00FD4E20"/>
    <w:rsid w:val="00FD4E28"/>
    <w:rsid w:val="00FD7064"/>
    <w:rsid w:val="00FD7AC6"/>
    <w:rsid w:val="00FE04E8"/>
    <w:rsid w:val="00FE0802"/>
    <w:rsid w:val="00FE28C0"/>
    <w:rsid w:val="00FE302A"/>
    <w:rsid w:val="00FE33B2"/>
    <w:rsid w:val="00FE4B02"/>
    <w:rsid w:val="00FE5099"/>
    <w:rsid w:val="00FE5957"/>
    <w:rsid w:val="00FE5EBF"/>
    <w:rsid w:val="00FE73CC"/>
    <w:rsid w:val="00FE758C"/>
    <w:rsid w:val="00FE79AE"/>
    <w:rsid w:val="00FE7DC8"/>
    <w:rsid w:val="00FF0A91"/>
    <w:rsid w:val="00FF1843"/>
    <w:rsid w:val="00FF1AB5"/>
    <w:rsid w:val="00FF217A"/>
    <w:rsid w:val="00FF2EDB"/>
    <w:rsid w:val="00FF30AB"/>
    <w:rsid w:val="00FF3912"/>
    <w:rsid w:val="00FF4152"/>
    <w:rsid w:val="00FF42CA"/>
    <w:rsid w:val="00FF43B2"/>
    <w:rsid w:val="00FF51A0"/>
    <w:rsid w:val="00FF5501"/>
    <w:rsid w:val="00FF5D1E"/>
    <w:rsid w:val="00FF5D40"/>
    <w:rsid w:val="00FF5E52"/>
    <w:rsid w:val="00FF5FFB"/>
    <w:rsid w:val="00FF62C6"/>
    <w:rsid w:val="00FF7361"/>
    <w:rsid w:val="00FF7C32"/>
    <w:rsid w:val="010AB261"/>
    <w:rsid w:val="01151F0B"/>
    <w:rsid w:val="01156091"/>
    <w:rsid w:val="011973C4"/>
    <w:rsid w:val="01259F49"/>
    <w:rsid w:val="012944E3"/>
    <w:rsid w:val="012D718C"/>
    <w:rsid w:val="0133AE52"/>
    <w:rsid w:val="0133AF05"/>
    <w:rsid w:val="01359C27"/>
    <w:rsid w:val="0144EDC9"/>
    <w:rsid w:val="0148ED72"/>
    <w:rsid w:val="014BADE0"/>
    <w:rsid w:val="015590A3"/>
    <w:rsid w:val="0162DA57"/>
    <w:rsid w:val="01649FA5"/>
    <w:rsid w:val="0166FF7B"/>
    <w:rsid w:val="01685CA4"/>
    <w:rsid w:val="01735B3E"/>
    <w:rsid w:val="017FF714"/>
    <w:rsid w:val="0180927F"/>
    <w:rsid w:val="018935F0"/>
    <w:rsid w:val="01898381"/>
    <w:rsid w:val="0193FB39"/>
    <w:rsid w:val="0194E75E"/>
    <w:rsid w:val="01955A26"/>
    <w:rsid w:val="01961070"/>
    <w:rsid w:val="0198A581"/>
    <w:rsid w:val="01A4B1BF"/>
    <w:rsid w:val="01A5806D"/>
    <w:rsid w:val="01A6EC0F"/>
    <w:rsid w:val="01ADBFC1"/>
    <w:rsid w:val="01B7D572"/>
    <w:rsid w:val="01B884FE"/>
    <w:rsid w:val="01BC6524"/>
    <w:rsid w:val="01C050C6"/>
    <w:rsid w:val="01C0C090"/>
    <w:rsid w:val="01C4703A"/>
    <w:rsid w:val="01C6ED74"/>
    <w:rsid w:val="01C905A6"/>
    <w:rsid w:val="01D5D20B"/>
    <w:rsid w:val="01D8DC93"/>
    <w:rsid w:val="01E2539B"/>
    <w:rsid w:val="01E3F7BF"/>
    <w:rsid w:val="01EBCD42"/>
    <w:rsid w:val="01ECEBD0"/>
    <w:rsid w:val="01ED8794"/>
    <w:rsid w:val="01F28F72"/>
    <w:rsid w:val="01F86432"/>
    <w:rsid w:val="01FE5EF1"/>
    <w:rsid w:val="01FF5649"/>
    <w:rsid w:val="01FFB194"/>
    <w:rsid w:val="01FFBA40"/>
    <w:rsid w:val="0206EBFB"/>
    <w:rsid w:val="0207A6CB"/>
    <w:rsid w:val="020A50F6"/>
    <w:rsid w:val="020E7C3C"/>
    <w:rsid w:val="020EA3AA"/>
    <w:rsid w:val="02183E86"/>
    <w:rsid w:val="021CEE11"/>
    <w:rsid w:val="02219B67"/>
    <w:rsid w:val="02276EE7"/>
    <w:rsid w:val="0229CA34"/>
    <w:rsid w:val="022B5B03"/>
    <w:rsid w:val="022B744E"/>
    <w:rsid w:val="02308E98"/>
    <w:rsid w:val="02449539"/>
    <w:rsid w:val="024FB81F"/>
    <w:rsid w:val="02539A69"/>
    <w:rsid w:val="02561761"/>
    <w:rsid w:val="0256FF30"/>
    <w:rsid w:val="02570C6D"/>
    <w:rsid w:val="025CF6E5"/>
    <w:rsid w:val="025ED8CD"/>
    <w:rsid w:val="0260BC08"/>
    <w:rsid w:val="026415F8"/>
    <w:rsid w:val="0275653C"/>
    <w:rsid w:val="0287000C"/>
    <w:rsid w:val="02897997"/>
    <w:rsid w:val="028B5112"/>
    <w:rsid w:val="029206DB"/>
    <w:rsid w:val="029A1D02"/>
    <w:rsid w:val="02A25300"/>
    <w:rsid w:val="02A87121"/>
    <w:rsid w:val="02AE5142"/>
    <w:rsid w:val="02B06C34"/>
    <w:rsid w:val="02B3B58D"/>
    <w:rsid w:val="02BA0AE7"/>
    <w:rsid w:val="02BB6532"/>
    <w:rsid w:val="02CDB5ED"/>
    <w:rsid w:val="02D0F346"/>
    <w:rsid w:val="02D166BB"/>
    <w:rsid w:val="02D9C18A"/>
    <w:rsid w:val="02EBC296"/>
    <w:rsid w:val="02ECB42F"/>
    <w:rsid w:val="02ECC968"/>
    <w:rsid w:val="02F0EB4C"/>
    <w:rsid w:val="02F2D17C"/>
    <w:rsid w:val="02F833F5"/>
    <w:rsid w:val="0302E8F6"/>
    <w:rsid w:val="03034DD8"/>
    <w:rsid w:val="030408B9"/>
    <w:rsid w:val="0305C0D2"/>
    <w:rsid w:val="0307ED0E"/>
    <w:rsid w:val="030F8EC5"/>
    <w:rsid w:val="0313494D"/>
    <w:rsid w:val="0322891E"/>
    <w:rsid w:val="0323C7DD"/>
    <w:rsid w:val="03240902"/>
    <w:rsid w:val="0328EB74"/>
    <w:rsid w:val="032E17D6"/>
    <w:rsid w:val="032E70BC"/>
    <w:rsid w:val="0330C4B5"/>
    <w:rsid w:val="0337C86B"/>
    <w:rsid w:val="0337CD10"/>
    <w:rsid w:val="03386DA0"/>
    <w:rsid w:val="034089AD"/>
    <w:rsid w:val="03410707"/>
    <w:rsid w:val="03426FF6"/>
    <w:rsid w:val="03471BCD"/>
    <w:rsid w:val="0347ECDB"/>
    <w:rsid w:val="0348AA38"/>
    <w:rsid w:val="034A4BAE"/>
    <w:rsid w:val="034F8E65"/>
    <w:rsid w:val="034F8F07"/>
    <w:rsid w:val="03546179"/>
    <w:rsid w:val="035D6CBD"/>
    <w:rsid w:val="0361BFBC"/>
    <w:rsid w:val="03625CF0"/>
    <w:rsid w:val="0364E69F"/>
    <w:rsid w:val="03671019"/>
    <w:rsid w:val="036908C1"/>
    <w:rsid w:val="036C08E1"/>
    <w:rsid w:val="037368D4"/>
    <w:rsid w:val="03742BA7"/>
    <w:rsid w:val="037711B0"/>
    <w:rsid w:val="037CF29B"/>
    <w:rsid w:val="037D7277"/>
    <w:rsid w:val="037F1D07"/>
    <w:rsid w:val="0381DEC6"/>
    <w:rsid w:val="03836098"/>
    <w:rsid w:val="03863BE2"/>
    <w:rsid w:val="03866690"/>
    <w:rsid w:val="038C6C62"/>
    <w:rsid w:val="038D659A"/>
    <w:rsid w:val="03907798"/>
    <w:rsid w:val="0394EB98"/>
    <w:rsid w:val="03976523"/>
    <w:rsid w:val="039B0162"/>
    <w:rsid w:val="03A020D8"/>
    <w:rsid w:val="03A22643"/>
    <w:rsid w:val="03A591D8"/>
    <w:rsid w:val="03A9507E"/>
    <w:rsid w:val="03AAC0BC"/>
    <w:rsid w:val="03B3852E"/>
    <w:rsid w:val="03B406D0"/>
    <w:rsid w:val="03B432BB"/>
    <w:rsid w:val="03BC96DD"/>
    <w:rsid w:val="03C24204"/>
    <w:rsid w:val="03CC5EF9"/>
    <w:rsid w:val="03CDC898"/>
    <w:rsid w:val="03D69320"/>
    <w:rsid w:val="03DE3023"/>
    <w:rsid w:val="03E17B7E"/>
    <w:rsid w:val="03E29B41"/>
    <w:rsid w:val="03E65964"/>
    <w:rsid w:val="03E665F0"/>
    <w:rsid w:val="03E9198D"/>
    <w:rsid w:val="03F0E10B"/>
    <w:rsid w:val="03F1978D"/>
    <w:rsid w:val="03F68C1A"/>
    <w:rsid w:val="03F6C88F"/>
    <w:rsid w:val="03FF85DE"/>
    <w:rsid w:val="04026C09"/>
    <w:rsid w:val="04076F15"/>
    <w:rsid w:val="040C342C"/>
    <w:rsid w:val="04116E58"/>
    <w:rsid w:val="04271F2B"/>
    <w:rsid w:val="043323F7"/>
    <w:rsid w:val="0437E73D"/>
    <w:rsid w:val="043B9328"/>
    <w:rsid w:val="043CE3F6"/>
    <w:rsid w:val="043F8B9D"/>
    <w:rsid w:val="044574CF"/>
    <w:rsid w:val="0445C0ED"/>
    <w:rsid w:val="04473027"/>
    <w:rsid w:val="0450767A"/>
    <w:rsid w:val="0452E500"/>
    <w:rsid w:val="045659B4"/>
    <w:rsid w:val="04576639"/>
    <w:rsid w:val="0458B2FF"/>
    <w:rsid w:val="0459425A"/>
    <w:rsid w:val="0463633C"/>
    <w:rsid w:val="0463D24B"/>
    <w:rsid w:val="046862F1"/>
    <w:rsid w:val="046C65FD"/>
    <w:rsid w:val="047D2216"/>
    <w:rsid w:val="047F4B90"/>
    <w:rsid w:val="04808A17"/>
    <w:rsid w:val="04832575"/>
    <w:rsid w:val="04848C74"/>
    <w:rsid w:val="04947848"/>
    <w:rsid w:val="0494E8B2"/>
    <w:rsid w:val="0497B5D1"/>
    <w:rsid w:val="0498D9F9"/>
    <w:rsid w:val="049EB086"/>
    <w:rsid w:val="04A0C322"/>
    <w:rsid w:val="04A4B002"/>
    <w:rsid w:val="04A76874"/>
    <w:rsid w:val="04ABE183"/>
    <w:rsid w:val="04AFA5F3"/>
    <w:rsid w:val="04AFE1DF"/>
    <w:rsid w:val="04B3A4A2"/>
    <w:rsid w:val="04B8C7DA"/>
    <w:rsid w:val="04C24BD6"/>
    <w:rsid w:val="04CC60D6"/>
    <w:rsid w:val="04D47323"/>
    <w:rsid w:val="04D4D9CA"/>
    <w:rsid w:val="04D9A35C"/>
    <w:rsid w:val="04E80247"/>
    <w:rsid w:val="04EA768D"/>
    <w:rsid w:val="04EFE787"/>
    <w:rsid w:val="04F34482"/>
    <w:rsid w:val="04F9A5E2"/>
    <w:rsid w:val="04FC2E11"/>
    <w:rsid w:val="04FCDF1E"/>
    <w:rsid w:val="0502CF4E"/>
    <w:rsid w:val="0506646E"/>
    <w:rsid w:val="0508167B"/>
    <w:rsid w:val="050A5B3A"/>
    <w:rsid w:val="050FC4E0"/>
    <w:rsid w:val="0517A092"/>
    <w:rsid w:val="051AA780"/>
    <w:rsid w:val="0521DE07"/>
    <w:rsid w:val="05287542"/>
    <w:rsid w:val="0528F8E2"/>
    <w:rsid w:val="05292B93"/>
    <w:rsid w:val="052CB4F6"/>
    <w:rsid w:val="052EA1FD"/>
    <w:rsid w:val="05334293"/>
    <w:rsid w:val="05376C8C"/>
    <w:rsid w:val="053A897D"/>
    <w:rsid w:val="053B45B3"/>
    <w:rsid w:val="0541CA7A"/>
    <w:rsid w:val="0545DFC5"/>
    <w:rsid w:val="0546FBC7"/>
    <w:rsid w:val="054C0A4D"/>
    <w:rsid w:val="054D6498"/>
    <w:rsid w:val="055022C4"/>
    <w:rsid w:val="0552CE63"/>
    <w:rsid w:val="0554954E"/>
    <w:rsid w:val="055E4560"/>
    <w:rsid w:val="0561B1CB"/>
    <w:rsid w:val="05628A18"/>
    <w:rsid w:val="0568DDEF"/>
    <w:rsid w:val="056CD60C"/>
    <w:rsid w:val="056E3540"/>
    <w:rsid w:val="056EAB4D"/>
    <w:rsid w:val="0571AC0F"/>
    <w:rsid w:val="0573F17F"/>
    <w:rsid w:val="057549AC"/>
    <w:rsid w:val="0577CAAD"/>
    <w:rsid w:val="05791267"/>
    <w:rsid w:val="057C4093"/>
    <w:rsid w:val="05852C3F"/>
    <w:rsid w:val="058E54E0"/>
    <w:rsid w:val="0594F466"/>
    <w:rsid w:val="0599F061"/>
    <w:rsid w:val="059BEDB7"/>
    <w:rsid w:val="059EA44E"/>
    <w:rsid w:val="05A60551"/>
    <w:rsid w:val="05BB5262"/>
    <w:rsid w:val="05D582AC"/>
    <w:rsid w:val="05D8929E"/>
    <w:rsid w:val="05DD34B5"/>
    <w:rsid w:val="05E04C23"/>
    <w:rsid w:val="05ED4812"/>
    <w:rsid w:val="05FB3812"/>
    <w:rsid w:val="05FD17BD"/>
    <w:rsid w:val="05FD53F9"/>
    <w:rsid w:val="0605025E"/>
    <w:rsid w:val="0609922C"/>
    <w:rsid w:val="060CF4BE"/>
    <w:rsid w:val="0610289F"/>
    <w:rsid w:val="0614D6B1"/>
    <w:rsid w:val="06154D66"/>
    <w:rsid w:val="06163CA8"/>
    <w:rsid w:val="0617B5DE"/>
    <w:rsid w:val="06196281"/>
    <w:rsid w:val="061C19A5"/>
    <w:rsid w:val="0621FED1"/>
    <w:rsid w:val="062BC44F"/>
    <w:rsid w:val="062CE8A7"/>
    <w:rsid w:val="062D6E11"/>
    <w:rsid w:val="062F49A9"/>
    <w:rsid w:val="0635D84F"/>
    <w:rsid w:val="063CA77F"/>
    <w:rsid w:val="064295D7"/>
    <w:rsid w:val="06448E80"/>
    <w:rsid w:val="0646D50D"/>
    <w:rsid w:val="0649C49A"/>
    <w:rsid w:val="064A059D"/>
    <w:rsid w:val="064B1A3F"/>
    <w:rsid w:val="0658EF4C"/>
    <w:rsid w:val="065CF64A"/>
    <w:rsid w:val="06619968"/>
    <w:rsid w:val="0663449F"/>
    <w:rsid w:val="06637CF9"/>
    <w:rsid w:val="0664D198"/>
    <w:rsid w:val="0667E32C"/>
    <w:rsid w:val="06685881"/>
    <w:rsid w:val="06702CC8"/>
    <w:rsid w:val="06717776"/>
    <w:rsid w:val="0673EA95"/>
    <w:rsid w:val="06797940"/>
    <w:rsid w:val="068163B5"/>
    <w:rsid w:val="0682A01E"/>
    <w:rsid w:val="0686FDF3"/>
    <w:rsid w:val="06900624"/>
    <w:rsid w:val="069444FE"/>
    <w:rsid w:val="0698C70D"/>
    <w:rsid w:val="069B4144"/>
    <w:rsid w:val="069C0EBB"/>
    <w:rsid w:val="069F7B8E"/>
    <w:rsid w:val="06A3CDD0"/>
    <w:rsid w:val="06A74AF0"/>
    <w:rsid w:val="06B129C5"/>
    <w:rsid w:val="06B3A166"/>
    <w:rsid w:val="06BA1B0C"/>
    <w:rsid w:val="06BF9B95"/>
    <w:rsid w:val="06C4FA5F"/>
    <w:rsid w:val="06C86A70"/>
    <w:rsid w:val="06CAB642"/>
    <w:rsid w:val="06CB9AD3"/>
    <w:rsid w:val="06CBF4E2"/>
    <w:rsid w:val="06CDD014"/>
    <w:rsid w:val="06CF7870"/>
    <w:rsid w:val="06D0BA3F"/>
    <w:rsid w:val="06D10054"/>
    <w:rsid w:val="06D8BEEB"/>
    <w:rsid w:val="06DF3F58"/>
    <w:rsid w:val="06E10D60"/>
    <w:rsid w:val="06ECD875"/>
    <w:rsid w:val="06FB03AE"/>
    <w:rsid w:val="06FE6147"/>
    <w:rsid w:val="0701436C"/>
    <w:rsid w:val="0702176A"/>
    <w:rsid w:val="070BD440"/>
    <w:rsid w:val="070DF25C"/>
    <w:rsid w:val="07109F3B"/>
    <w:rsid w:val="07157E5D"/>
    <w:rsid w:val="071767E6"/>
    <w:rsid w:val="0717D308"/>
    <w:rsid w:val="071B2011"/>
    <w:rsid w:val="071D4608"/>
    <w:rsid w:val="0723F68C"/>
    <w:rsid w:val="0730D844"/>
    <w:rsid w:val="07339ACB"/>
    <w:rsid w:val="0737D348"/>
    <w:rsid w:val="073B85AB"/>
    <w:rsid w:val="073C6D4A"/>
    <w:rsid w:val="07468282"/>
    <w:rsid w:val="0747677C"/>
    <w:rsid w:val="0747F966"/>
    <w:rsid w:val="074DF84B"/>
    <w:rsid w:val="074F2090"/>
    <w:rsid w:val="076692F1"/>
    <w:rsid w:val="076905CA"/>
    <w:rsid w:val="0771CF8A"/>
    <w:rsid w:val="077694E7"/>
    <w:rsid w:val="07773D72"/>
    <w:rsid w:val="077B6FBF"/>
    <w:rsid w:val="0785F426"/>
    <w:rsid w:val="078A0284"/>
    <w:rsid w:val="078A6826"/>
    <w:rsid w:val="078F1989"/>
    <w:rsid w:val="0793D8CB"/>
    <w:rsid w:val="07992FED"/>
    <w:rsid w:val="079AFBD5"/>
    <w:rsid w:val="079DED93"/>
    <w:rsid w:val="07A2E363"/>
    <w:rsid w:val="07A41069"/>
    <w:rsid w:val="07A4DB1E"/>
    <w:rsid w:val="07AEDE61"/>
    <w:rsid w:val="07B0E696"/>
    <w:rsid w:val="07B10169"/>
    <w:rsid w:val="07B577A6"/>
    <w:rsid w:val="07B8BE34"/>
    <w:rsid w:val="07BE183F"/>
    <w:rsid w:val="07C1F3F7"/>
    <w:rsid w:val="07C237DB"/>
    <w:rsid w:val="07C974B3"/>
    <w:rsid w:val="07CF0506"/>
    <w:rsid w:val="07D1AC4A"/>
    <w:rsid w:val="07D6F80C"/>
    <w:rsid w:val="07D96F28"/>
    <w:rsid w:val="07E4F16B"/>
    <w:rsid w:val="07EBA61E"/>
    <w:rsid w:val="07F12720"/>
    <w:rsid w:val="07F64633"/>
    <w:rsid w:val="07F65EE8"/>
    <w:rsid w:val="07FB3642"/>
    <w:rsid w:val="07FD987D"/>
    <w:rsid w:val="07FEB1C5"/>
    <w:rsid w:val="080428E2"/>
    <w:rsid w:val="080AF49E"/>
    <w:rsid w:val="0818E890"/>
    <w:rsid w:val="081B7846"/>
    <w:rsid w:val="081E28AE"/>
    <w:rsid w:val="0820DF72"/>
    <w:rsid w:val="0824454A"/>
    <w:rsid w:val="082D4F5B"/>
    <w:rsid w:val="0830E1FD"/>
    <w:rsid w:val="08344277"/>
    <w:rsid w:val="0836781E"/>
    <w:rsid w:val="0837DF1C"/>
    <w:rsid w:val="0839811A"/>
    <w:rsid w:val="083A73EC"/>
    <w:rsid w:val="083A80B6"/>
    <w:rsid w:val="083CDF86"/>
    <w:rsid w:val="084B54F5"/>
    <w:rsid w:val="084F0E34"/>
    <w:rsid w:val="0851BEFA"/>
    <w:rsid w:val="085320BD"/>
    <w:rsid w:val="08557BB7"/>
    <w:rsid w:val="08594ED9"/>
    <w:rsid w:val="085C60D7"/>
    <w:rsid w:val="085CCD35"/>
    <w:rsid w:val="086204FD"/>
    <w:rsid w:val="0863CC45"/>
    <w:rsid w:val="086610E9"/>
    <w:rsid w:val="0867452C"/>
    <w:rsid w:val="0867B229"/>
    <w:rsid w:val="086AE759"/>
    <w:rsid w:val="086B620E"/>
    <w:rsid w:val="086C8E82"/>
    <w:rsid w:val="0871321B"/>
    <w:rsid w:val="08751C51"/>
    <w:rsid w:val="087539BD"/>
    <w:rsid w:val="087B5856"/>
    <w:rsid w:val="08882D14"/>
    <w:rsid w:val="088AE5AD"/>
    <w:rsid w:val="088BFE96"/>
    <w:rsid w:val="088E23B6"/>
    <w:rsid w:val="088E653C"/>
    <w:rsid w:val="0893267C"/>
    <w:rsid w:val="089352D6"/>
    <w:rsid w:val="08945115"/>
    <w:rsid w:val="0897550F"/>
    <w:rsid w:val="089E2F9D"/>
    <w:rsid w:val="08A3CB64"/>
    <w:rsid w:val="08AA9123"/>
    <w:rsid w:val="08AC2C36"/>
    <w:rsid w:val="08AD978E"/>
    <w:rsid w:val="08AE0AFF"/>
    <w:rsid w:val="08AEFF94"/>
    <w:rsid w:val="08B0D557"/>
    <w:rsid w:val="08B1F084"/>
    <w:rsid w:val="08B502CC"/>
    <w:rsid w:val="08BD3853"/>
    <w:rsid w:val="08BEC338"/>
    <w:rsid w:val="08C2B1CE"/>
    <w:rsid w:val="08C8C9BF"/>
    <w:rsid w:val="08D1E097"/>
    <w:rsid w:val="08D23C68"/>
    <w:rsid w:val="08D37A4F"/>
    <w:rsid w:val="08D61EB2"/>
    <w:rsid w:val="08D990B8"/>
    <w:rsid w:val="08D9EDE8"/>
    <w:rsid w:val="08DD2D70"/>
    <w:rsid w:val="08E22F2B"/>
    <w:rsid w:val="08EA555C"/>
    <w:rsid w:val="08F7CBEC"/>
    <w:rsid w:val="08F84BDC"/>
    <w:rsid w:val="08FF0719"/>
    <w:rsid w:val="0903FF48"/>
    <w:rsid w:val="09063DE0"/>
    <w:rsid w:val="090B74DC"/>
    <w:rsid w:val="0912A8A6"/>
    <w:rsid w:val="091575C8"/>
    <w:rsid w:val="09258B67"/>
    <w:rsid w:val="092AE9EA"/>
    <w:rsid w:val="092F2969"/>
    <w:rsid w:val="092FEE5B"/>
    <w:rsid w:val="09333B62"/>
    <w:rsid w:val="093A96F2"/>
    <w:rsid w:val="093D8B52"/>
    <w:rsid w:val="093EB3C4"/>
    <w:rsid w:val="0946C2ED"/>
    <w:rsid w:val="095FA15B"/>
    <w:rsid w:val="0965743B"/>
    <w:rsid w:val="0966B895"/>
    <w:rsid w:val="096FF5C6"/>
    <w:rsid w:val="0977AE63"/>
    <w:rsid w:val="098206E9"/>
    <w:rsid w:val="09842764"/>
    <w:rsid w:val="09866920"/>
    <w:rsid w:val="098C6641"/>
    <w:rsid w:val="098D5F09"/>
    <w:rsid w:val="098E22E6"/>
    <w:rsid w:val="098E3515"/>
    <w:rsid w:val="09911D7E"/>
    <w:rsid w:val="09A5E692"/>
    <w:rsid w:val="09A81FA7"/>
    <w:rsid w:val="09ACCA54"/>
    <w:rsid w:val="09B1EEB3"/>
    <w:rsid w:val="09B241C4"/>
    <w:rsid w:val="09BBC26C"/>
    <w:rsid w:val="09C4A3A1"/>
    <w:rsid w:val="09D003DB"/>
    <w:rsid w:val="09D036AC"/>
    <w:rsid w:val="09D33454"/>
    <w:rsid w:val="09D613EE"/>
    <w:rsid w:val="09D6C65E"/>
    <w:rsid w:val="09DDCC72"/>
    <w:rsid w:val="09E1034C"/>
    <w:rsid w:val="09E16B7D"/>
    <w:rsid w:val="09E29FB9"/>
    <w:rsid w:val="09F073A2"/>
    <w:rsid w:val="09F46441"/>
    <w:rsid w:val="09F514D2"/>
    <w:rsid w:val="09F73B63"/>
    <w:rsid w:val="09FD2EEC"/>
    <w:rsid w:val="0A0313FB"/>
    <w:rsid w:val="0A050102"/>
    <w:rsid w:val="0A055923"/>
    <w:rsid w:val="0A0B944D"/>
    <w:rsid w:val="0A0F0FDE"/>
    <w:rsid w:val="0A11DD81"/>
    <w:rsid w:val="0A13C4AC"/>
    <w:rsid w:val="0A16BF57"/>
    <w:rsid w:val="0A19DBED"/>
    <w:rsid w:val="0A1BEA56"/>
    <w:rsid w:val="0A1CC449"/>
    <w:rsid w:val="0A1E9590"/>
    <w:rsid w:val="0A22EA9F"/>
    <w:rsid w:val="0A2505FE"/>
    <w:rsid w:val="0A254D65"/>
    <w:rsid w:val="0A29397E"/>
    <w:rsid w:val="0A326426"/>
    <w:rsid w:val="0A34AAB6"/>
    <w:rsid w:val="0A378392"/>
    <w:rsid w:val="0A3CBFA4"/>
    <w:rsid w:val="0A407A2D"/>
    <w:rsid w:val="0A420B56"/>
    <w:rsid w:val="0A472CC3"/>
    <w:rsid w:val="0A4F0FA6"/>
    <w:rsid w:val="0A6BC772"/>
    <w:rsid w:val="0A7185FD"/>
    <w:rsid w:val="0A75DAC2"/>
    <w:rsid w:val="0A7798B4"/>
    <w:rsid w:val="0A8522C4"/>
    <w:rsid w:val="0A868A94"/>
    <w:rsid w:val="0A890B57"/>
    <w:rsid w:val="0A8D9461"/>
    <w:rsid w:val="0A8FAD6C"/>
    <w:rsid w:val="0A8FFFEE"/>
    <w:rsid w:val="0A927540"/>
    <w:rsid w:val="0A9406C5"/>
    <w:rsid w:val="0A94F81C"/>
    <w:rsid w:val="0A95244A"/>
    <w:rsid w:val="0A968BE2"/>
    <w:rsid w:val="0A96DE91"/>
    <w:rsid w:val="0A995191"/>
    <w:rsid w:val="0A9A794E"/>
    <w:rsid w:val="0A9B1DD5"/>
    <w:rsid w:val="0A9BFBD2"/>
    <w:rsid w:val="0AA38E24"/>
    <w:rsid w:val="0AA4C16B"/>
    <w:rsid w:val="0AADE3DA"/>
    <w:rsid w:val="0AAEED61"/>
    <w:rsid w:val="0AB14629"/>
    <w:rsid w:val="0AB2740E"/>
    <w:rsid w:val="0AB52AE8"/>
    <w:rsid w:val="0AB59A6C"/>
    <w:rsid w:val="0AB97C33"/>
    <w:rsid w:val="0ABB44D0"/>
    <w:rsid w:val="0ABE4DA2"/>
    <w:rsid w:val="0AC3D04F"/>
    <w:rsid w:val="0AC90A67"/>
    <w:rsid w:val="0ACAE3F9"/>
    <w:rsid w:val="0ACBC5FB"/>
    <w:rsid w:val="0ACC26FD"/>
    <w:rsid w:val="0ACF08EA"/>
    <w:rsid w:val="0AD0B6EA"/>
    <w:rsid w:val="0ADA39FA"/>
    <w:rsid w:val="0AE3397B"/>
    <w:rsid w:val="0AED19FA"/>
    <w:rsid w:val="0AF0FD3D"/>
    <w:rsid w:val="0AF7AD8E"/>
    <w:rsid w:val="0B006B90"/>
    <w:rsid w:val="0B00E5AF"/>
    <w:rsid w:val="0B036EEA"/>
    <w:rsid w:val="0B0D7882"/>
    <w:rsid w:val="0B2084E0"/>
    <w:rsid w:val="0B23822E"/>
    <w:rsid w:val="0B2494B8"/>
    <w:rsid w:val="0B25DAB2"/>
    <w:rsid w:val="0B2654D2"/>
    <w:rsid w:val="0B3001A5"/>
    <w:rsid w:val="0B321764"/>
    <w:rsid w:val="0B3AC7BD"/>
    <w:rsid w:val="0B3B2D8C"/>
    <w:rsid w:val="0B3D75C4"/>
    <w:rsid w:val="0B46B87D"/>
    <w:rsid w:val="0B46CDDC"/>
    <w:rsid w:val="0B499F9B"/>
    <w:rsid w:val="0B4F6DA6"/>
    <w:rsid w:val="0B5090C4"/>
    <w:rsid w:val="0B52E4FB"/>
    <w:rsid w:val="0B54F201"/>
    <w:rsid w:val="0B57AC8F"/>
    <w:rsid w:val="0B5AE5CB"/>
    <w:rsid w:val="0B63AA18"/>
    <w:rsid w:val="0B68DFAF"/>
    <w:rsid w:val="0B6A1606"/>
    <w:rsid w:val="0B6AF44E"/>
    <w:rsid w:val="0B6B64CD"/>
    <w:rsid w:val="0B6F7FDE"/>
    <w:rsid w:val="0B6FA5FC"/>
    <w:rsid w:val="0B6FB70F"/>
    <w:rsid w:val="0B7558C3"/>
    <w:rsid w:val="0B7A4A76"/>
    <w:rsid w:val="0B7B70B4"/>
    <w:rsid w:val="0B7B82D9"/>
    <w:rsid w:val="0B7C125A"/>
    <w:rsid w:val="0B7E1612"/>
    <w:rsid w:val="0B8BAD9B"/>
    <w:rsid w:val="0B8F1BBA"/>
    <w:rsid w:val="0B919485"/>
    <w:rsid w:val="0B953F3E"/>
    <w:rsid w:val="0B96F15F"/>
    <w:rsid w:val="0B9B338B"/>
    <w:rsid w:val="0B9BA895"/>
    <w:rsid w:val="0B9E925A"/>
    <w:rsid w:val="0B9EE8DD"/>
    <w:rsid w:val="0BA67628"/>
    <w:rsid w:val="0BA8B766"/>
    <w:rsid w:val="0BAB0314"/>
    <w:rsid w:val="0BAC2244"/>
    <w:rsid w:val="0BAC7FAA"/>
    <w:rsid w:val="0BAC7FED"/>
    <w:rsid w:val="0BAD99B6"/>
    <w:rsid w:val="0BAF4AAE"/>
    <w:rsid w:val="0BBA9E82"/>
    <w:rsid w:val="0BC067A3"/>
    <w:rsid w:val="0BD02671"/>
    <w:rsid w:val="0BD373AA"/>
    <w:rsid w:val="0BD9A560"/>
    <w:rsid w:val="0BDC67B7"/>
    <w:rsid w:val="0BE0B242"/>
    <w:rsid w:val="0BE45CF4"/>
    <w:rsid w:val="0BE6A3AE"/>
    <w:rsid w:val="0BF0E672"/>
    <w:rsid w:val="0BF8503B"/>
    <w:rsid w:val="0BF882C6"/>
    <w:rsid w:val="0BFD8737"/>
    <w:rsid w:val="0BFDF36B"/>
    <w:rsid w:val="0C00B1B4"/>
    <w:rsid w:val="0C125570"/>
    <w:rsid w:val="0C169688"/>
    <w:rsid w:val="0C18F21C"/>
    <w:rsid w:val="0C1E9521"/>
    <w:rsid w:val="0C239C04"/>
    <w:rsid w:val="0C264C6C"/>
    <w:rsid w:val="0C27B856"/>
    <w:rsid w:val="0C2B493D"/>
    <w:rsid w:val="0C30A199"/>
    <w:rsid w:val="0C30C60F"/>
    <w:rsid w:val="0C3986C0"/>
    <w:rsid w:val="0C3DA29E"/>
    <w:rsid w:val="0C434493"/>
    <w:rsid w:val="0C43D3D1"/>
    <w:rsid w:val="0C47A1AF"/>
    <w:rsid w:val="0C515A9A"/>
    <w:rsid w:val="0C516ACD"/>
    <w:rsid w:val="0C51DBBD"/>
    <w:rsid w:val="0C56D593"/>
    <w:rsid w:val="0C587215"/>
    <w:rsid w:val="0C607A12"/>
    <w:rsid w:val="0C6A34FE"/>
    <w:rsid w:val="0C6AB64B"/>
    <w:rsid w:val="0C7A3495"/>
    <w:rsid w:val="0C85D716"/>
    <w:rsid w:val="0C88C445"/>
    <w:rsid w:val="0C894AE5"/>
    <w:rsid w:val="0CA29D67"/>
    <w:rsid w:val="0CA30889"/>
    <w:rsid w:val="0CB7D44D"/>
    <w:rsid w:val="0CBC9170"/>
    <w:rsid w:val="0CBD105F"/>
    <w:rsid w:val="0CBEF4A3"/>
    <w:rsid w:val="0CC06519"/>
    <w:rsid w:val="0CC24907"/>
    <w:rsid w:val="0CC2D187"/>
    <w:rsid w:val="0CC3D1D6"/>
    <w:rsid w:val="0CCC9CC6"/>
    <w:rsid w:val="0CCD99F9"/>
    <w:rsid w:val="0CCDCEA5"/>
    <w:rsid w:val="0CD0119E"/>
    <w:rsid w:val="0CD142E9"/>
    <w:rsid w:val="0CD2C892"/>
    <w:rsid w:val="0CD59C2C"/>
    <w:rsid w:val="0CD6DDDD"/>
    <w:rsid w:val="0CDCEFDC"/>
    <w:rsid w:val="0CE27620"/>
    <w:rsid w:val="0CE435C5"/>
    <w:rsid w:val="0CE4D1CF"/>
    <w:rsid w:val="0CE91ECE"/>
    <w:rsid w:val="0CEBC79E"/>
    <w:rsid w:val="0CF5AF52"/>
    <w:rsid w:val="0CFB9E7D"/>
    <w:rsid w:val="0CFC2C0D"/>
    <w:rsid w:val="0CFCABAF"/>
    <w:rsid w:val="0D01B7D7"/>
    <w:rsid w:val="0D084FF6"/>
    <w:rsid w:val="0D0B503F"/>
    <w:rsid w:val="0D0BAA64"/>
    <w:rsid w:val="0D1A00BB"/>
    <w:rsid w:val="0D1A18CC"/>
    <w:rsid w:val="0D2DF901"/>
    <w:rsid w:val="0D30944A"/>
    <w:rsid w:val="0D326005"/>
    <w:rsid w:val="0D3502DB"/>
    <w:rsid w:val="0D35C647"/>
    <w:rsid w:val="0D36181A"/>
    <w:rsid w:val="0D36351C"/>
    <w:rsid w:val="0D3D8FB1"/>
    <w:rsid w:val="0D3EF077"/>
    <w:rsid w:val="0D4272DF"/>
    <w:rsid w:val="0D45D22E"/>
    <w:rsid w:val="0D46AEC6"/>
    <w:rsid w:val="0D4D0B13"/>
    <w:rsid w:val="0D4D8B66"/>
    <w:rsid w:val="0D56781B"/>
    <w:rsid w:val="0D5CFD30"/>
    <w:rsid w:val="0D66979F"/>
    <w:rsid w:val="0D6F1622"/>
    <w:rsid w:val="0D8166DD"/>
    <w:rsid w:val="0D821249"/>
    <w:rsid w:val="0D865F0B"/>
    <w:rsid w:val="0D89B088"/>
    <w:rsid w:val="0D8BA5B5"/>
    <w:rsid w:val="0D8D3030"/>
    <w:rsid w:val="0D8E0E2D"/>
    <w:rsid w:val="0D8FE4F5"/>
    <w:rsid w:val="0D916077"/>
    <w:rsid w:val="0D9EE040"/>
    <w:rsid w:val="0DA27313"/>
    <w:rsid w:val="0DAB10DB"/>
    <w:rsid w:val="0DB034D6"/>
    <w:rsid w:val="0DB989E2"/>
    <w:rsid w:val="0DB9A1CD"/>
    <w:rsid w:val="0DBA5BC7"/>
    <w:rsid w:val="0DBAF990"/>
    <w:rsid w:val="0DC111A1"/>
    <w:rsid w:val="0DC322D1"/>
    <w:rsid w:val="0DC52FB9"/>
    <w:rsid w:val="0DC8465A"/>
    <w:rsid w:val="0DCAF058"/>
    <w:rsid w:val="0DDC401E"/>
    <w:rsid w:val="0DDC5BC3"/>
    <w:rsid w:val="0DE09EE9"/>
    <w:rsid w:val="0DE31361"/>
    <w:rsid w:val="0DE4CC31"/>
    <w:rsid w:val="0DE5C16B"/>
    <w:rsid w:val="0DE786A8"/>
    <w:rsid w:val="0DE944EA"/>
    <w:rsid w:val="0DED33CF"/>
    <w:rsid w:val="0DED3B2E"/>
    <w:rsid w:val="0DEDC77D"/>
    <w:rsid w:val="0DF05253"/>
    <w:rsid w:val="0DF3D914"/>
    <w:rsid w:val="0DF5A614"/>
    <w:rsid w:val="0DFBD79A"/>
    <w:rsid w:val="0DFDD5C4"/>
    <w:rsid w:val="0E00029E"/>
    <w:rsid w:val="0E097F26"/>
    <w:rsid w:val="0E0A787D"/>
    <w:rsid w:val="0E0AC3BE"/>
    <w:rsid w:val="0E0CFA9B"/>
    <w:rsid w:val="0E0DB4CD"/>
    <w:rsid w:val="0E1FD574"/>
    <w:rsid w:val="0E22415E"/>
    <w:rsid w:val="0E25A10E"/>
    <w:rsid w:val="0E27ADE3"/>
    <w:rsid w:val="0E30FAE9"/>
    <w:rsid w:val="0E327508"/>
    <w:rsid w:val="0E32A1D4"/>
    <w:rsid w:val="0E3459A6"/>
    <w:rsid w:val="0E35F6BB"/>
    <w:rsid w:val="0E361361"/>
    <w:rsid w:val="0E36AF79"/>
    <w:rsid w:val="0E3BDC9F"/>
    <w:rsid w:val="0E3C9F26"/>
    <w:rsid w:val="0E3F747F"/>
    <w:rsid w:val="0E491FBB"/>
    <w:rsid w:val="0E494BA0"/>
    <w:rsid w:val="0E5C1F9F"/>
    <w:rsid w:val="0E5D7728"/>
    <w:rsid w:val="0E5DB8AE"/>
    <w:rsid w:val="0E60F865"/>
    <w:rsid w:val="0E676B1E"/>
    <w:rsid w:val="0E6A3198"/>
    <w:rsid w:val="0E6C1FCB"/>
    <w:rsid w:val="0E754FFB"/>
    <w:rsid w:val="0E7DD7F2"/>
    <w:rsid w:val="0E7E7347"/>
    <w:rsid w:val="0E7F4889"/>
    <w:rsid w:val="0E87FEB9"/>
    <w:rsid w:val="0E90CC4C"/>
    <w:rsid w:val="0E913370"/>
    <w:rsid w:val="0E955372"/>
    <w:rsid w:val="0E997417"/>
    <w:rsid w:val="0E99A254"/>
    <w:rsid w:val="0E9BA433"/>
    <w:rsid w:val="0E9C1FEB"/>
    <w:rsid w:val="0E9E5CEF"/>
    <w:rsid w:val="0EA08B09"/>
    <w:rsid w:val="0EA1493C"/>
    <w:rsid w:val="0EA18FDA"/>
    <w:rsid w:val="0EA46374"/>
    <w:rsid w:val="0EA4A8C9"/>
    <w:rsid w:val="0EAE7B0E"/>
    <w:rsid w:val="0EAF1049"/>
    <w:rsid w:val="0EB5A822"/>
    <w:rsid w:val="0EB80950"/>
    <w:rsid w:val="0EC539AB"/>
    <w:rsid w:val="0ECB52F8"/>
    <w:rsid w:val="0ED11F70"/>
    <w:rsid w:val="0EDC0C71"/>
    <w:rsid w:val="0EE51AEC"/>
    <w:rsid w:val="0EE886B8"/>
    <w:rsid w:val="0EF50C7F"/>
    <w:rsid w:val="0EF91047"/>
    <w:rsid w:val="0EFBA3F4"/>
    <w:rsid w:val="0EFC3441"/>
    <w:rsid w:val="0EFE23DD"/>
    <w:rsid w:val="0F00655A"/>
    <w:rsid w:val="0F098C68"/>
    <w:rsid w:val="0F141311"/>
    <w:rsid w:val="0F176695"/>
    <w:rsid w:val="0F1E57E0"/>
    <w:rsid w:val="0F21333C"/>
    <w:rsid w:val="0F2207FD"/>
    <w:rsid w:val="0F22BDAF"/>
    <w:rsid w:val="0F26A145"/>
    <w:rsid w:val="0F27788D"/>
    <w:rsid w:val="0F27F9BE"/>
    <w:rsid w:val="0F280A7B"/>
    <w:rsid w:val="0F2AE7A3"/>
    <w:rsid w:val="0F2FE744"/>
    <w:rsid w:val="0F302388"/>
    <w:rsid w:val="0F32F282"/>
    <w:rsid w:val="0F3B1FE0"/>
    <w:rsid w:val="0F3C49D1"/>
    <w:rsid w:val="0F3D7745"/>
    <w:rsid w:val="0F47E198"/>
    <w:rsid w:val="0F582C47"/>
    <w:rsid w:val="0F5DA0E2"/>
    <w:rsid w:val="0F60E15B"/>
    <w:rsid w:val="0F68BA24"/>
    <w:rsid w:val="0F6F8805"/>
    <w:rsid w:val="0F77EE89"/>
    <w:rsid w:val="0F7ED4E4"/>
    <w:rsid w:val="0F8327B5"/>
    <w:rsid w:val="0F83444B"/>
    <w:rsid w:val="0F84E7BF"/>
    <w:rsid w:val="0F8ABBCC"/>
    <w:rsid w:val="0F943EBD"/>
    <w:rsid w:val="0F94E293"/>
    <w:rsid w:val="0F97835C"/>
    <w:rsid w:val="0F9C9089"/>
    <w:rsid w:val="0FA1D5C0"/>
    <w:rsid w:val="0FA3532C"/>
    <w:rsid w:val="0FA8605A"/>
    <w:rsid w:val="0FA9482A"/>
    <w:rsid w:val="0FAF22BA"/>
    <w:rsid w:val="0FAFCC40"/>
    <w:rsid w:val="0FB5B160"/>
    <w:rsid w:val="0FB7838B"/>
    <w:rsid w:val="0FC4A9F6"/>
    <w:rsid w:val="0FC6E119"/>
    <w:rsid w:val="0FC8F038"/>
    <w:rsid w:val="0FCBBCB0"/>
    <w:rsid w:val="0FD3A92F"/>
    <w:rsid w:val="0FDD5777"/>
    <w:rsid w:val="0FDEE409"/>
    <w:rsid w:val="0FE22D12"/>
    <w:rsid w:val="0FEDF157"/>
    <w:rsid w:val="0FF7C224"/>
    <w:rsid w:val="0FF7FFAA"/>
    <w:rsid w:val="0FF98211"/>
    <w:rsid w:val="0FFF1525"/>
    <w:rsid w:val="1002792F"/>
    <w:rsid w:val="100FCD9F"/>
    <w:rsid w:val="1010FE4E"/>
    <w:rsid w:val="101418DD"/>
    <w:rsid w:val="101688DC"/>
    <w:rsid w:val="101759E5"/>
    <w:rsid w:val="101A3E66"/>
    <w:rsid w:val="102149FC"/>
    <w:rsid w:val="102225DB"/>
    <w:rsid w:val="10284777"/>
    <w:rsid w:val="10318F2F"/>
    <w:rsid w:val="10333F3F"/>
    <w:rsid w:val="103425E3"/>
    <w:rsid w:val="10352152"/>
    <w:rsid w:val="10352D12"/>
    <w:rsid w:val="1035AA2E"/>
    <w:rsid w:val="103AFD39"/>
    <w:rsid w:val="103BE94A"/>
    <w:rsid w:val="10428FD1"/>
    <w:rsid w:val="1042F792"/>
    <w:rsid w:val="1044D370"/>
    <w:rsid w:val="10492C05"/>
    <w:rsid w:val="104DB006"/>
    <w:rsid w:val="1051372B"/>
    <w:rsid w:val="105399BB"/>
    <w:rsid w:val="105558C6"/>
    <w:rsid w:val="10568380"/>
    <w:rsid w:val="105798AB"/>
    <w:rsid w:val="1057C9A7"/>
    <w:rsid w:val="10590FCC"/>
    <w:rsid w:val="105A1675"/>
    <w:rsid w:val="105DB83B"/>
    <w:rsid w:val="105E53E7"/>
    <w:rsid w:val="105EBA3D"/>
    <w:rsid w:val="105FE9DD"/>
    <w:rsid w:val="106344DB"/>
    <w:rsid w:val="1064603B"/>
    <w:rsid w:val="1067ED8E"/>
    <w:rsid w:val="106F19B8"/>
    <w:rsid w:val="1072037D"/>
    <w:rsid w:val="10733137"/>
    <w:rsid w:val="107424A4"/>
    <w:rsid w:val="107BC2E3"/>
    <w:rsid w:val="10800E69"/>
    <w:rsid w:val="1080862A"/>
    <w:rsid w:val="108851F2"/>
    <w:rsid w:val="108AB20B"/>
    <w:rsid w:val="1091C58B"/>
    <w:rsid w:val="109468E1"/>
    <w:rsid w:val="1095454F"/>
    <w:rsid w:val="1097E724"/>
    <w:rsid w:val="1097EB30"/>
    <w:rsid w:val="109A978C"/>
    <w:rsid w:val="109C0CCF"/>
    <w:rsid w:val="10A2D38E"/>
    <w:rsid w:val="10A30670"/>
    <w:rsid w:val="10AD3EBC"/>
    <w:rsid w:val="10AEE6D0"/>
    <w:rsid w:val="10B08FEE"/>
    <w:rsid w:val="10B28CED"/>
    <w:rsid w:val="10B482B0"/>
    <w:rsid w:val="10B632EC"/>
    <w:rsid w:val="10C7D277"/>
    <w:rsid w:val="10C841B6"/>
    <w:rsid w:val="10CBB7A5"/>
    <w:rsid w:val="10CBF3E9"/>
    <w:rsid w:val="10CE40E3"/>
    <w:rsid w:val="10D0A55C"/>
    <w:rsid w:val="10D2E872"/>
    <w:rsid w:val="10DB5745"/>
    <w:rsid w:val="10DCDE13"/>
    <w:rsid w:val="10E1941A"/>
    <w:rsid w:val="10E3CAE5"/>
    <w:rsid w:val="10EDE9F5"/>
    <w:rsid w:val="10EED8D7"/>
    <w:rsid w:val="10F19303"/>
    <w:rsid w:val="10F6F5D9"/>
    <w:rsid w:val="10FE4553"/>
    <w:rsid w:val="10FEB9AA"/>
    <w:rsid w:val="1104BE87"/>
    <w:rsid w:val="110E834F"/>
    <w:rsid w:val="111BFE91"/>
    <w:rsid w:val="11280781"/>
    <w:rsid w:val="11280916"/>
    <w:rsid w:val="113038D3"/>
    <w:rsid w:val="1139C6E8"/>
    <w:rsid w:val="114D0465"/>
    <w:rsid w:val="1150C1C6"/>
    <w:rsid w:val="1151855B"/>
    <w:rsid w:val="1152F8B2"/>
    <w:rsid w:val="11548C49"/>
    <w:rsid w:val="115BA20D"/>
    <w:rsid w:val="116582DB"/>
    <w:rsid w:val="1166C43A"/>
    <w:rsid w:val="11678D05"/>
    <w:rsid w:val="116BF6F0"/>
    <w:rsid w:val="1171BE3B"/>
    <w:rsid w:val="11790962"/>
    <w:rsid w:val="11831E5D"/>
    <w:rsid w:val="1187E3BA"/>
    <w:rsid w:val="118CB427"/>
    <w:rsid w:val="118E190A"/>
    <w:rsid w:val="1193974E"/>
    <w:rsid w:val="11946EE0"/>
    <w:rsid w:val="11988A99"/>
    <w:rsid w:val="119BE8A5"/>
    <w:rsid w:val="11A62BB3"/>
    <w:rsid w:val="11A9899F"/>
    <w:rsid w:val="11AB9BA2"/>
    <w:rsid w:val="11B67450"/>
    <w:rsid w:val="11B886D6"/>
    <w:rsid w:val="11C13DAA"/>
    <w:rsid w:val="11C42DBD"/>
    <w:rsid w:val="11C52A09"/>
    <w:rsid w:val="11C5E2C7"/>
    <w:rsid w:val="11C7BE1B"/>
    <w:rsid w:val="11CBF154"/>
    <w:rsid w:val="11D0724F"/>
    <w:rsid w:val="11D7A9FB"/>
    <w:rsid w:val="11D98986"/>
    <w:rsid w:val="11DAF609"/>
    <w:rsid w:val="11DDB890"/>
    <w:rsid w:val="11DEC162"/>
    <w:rsid w:val="11DF1B87"/>
    <w:rsid w:val="11E04846"/>
    <w:rsid w:val="11E140CB"/>
    <w:rsid w:val="11E6020B"/>
    <w:rsid w:val="11F839FC"/>
    <w:rsid w:val="11FABB3E"/>
    <w:rsid w:val="11FB15FB"/>
    <w:rsid w:val="1201EB72"/>
    <w:rsid w:val="1208E743"/>
    <w:rsid w:val="1208EE46"/>
    <w:rsid w:val="120B3743"/>
    <w:rsid w:val="120CCD19"/>
    <w:rsid w:val="121945FF"/>
    <w:rsid w:val="12198AE8"/>
    <w:rsid w:val="121C7A8A"/>
    <w:rsid w:val="121F92DA"/>
    <w:rsid w:val="121FCFDD"/>
    <w:rsid w:val="1227F887"/>
    <w:rsid w:val="122C4A3A"/>
    <w:rsid w:val="122EB0A2"/>
    <w:rsid w:val="1233CD01"/>
    <w:rsid w:val="12361ECA"/>
    <w:rsid w:val="1249C53D"/>
    <w:rsid w:val="124B276B"/>
    <w:rsid w:val="12544BBF"/>
    <w:rsid w:val="1254F787"/>
    <w:rsid w:val="125CE7AC"/>
    <w:rsid w:val="12601703"/>
    <w:rsid w:val="1264F0B0"/>
    <w:rsid w:val="126EB411"/>
    <w:rsid w:val="12718A17"/>
    <w:rsid w:val="1276FA1A"/>
    <w:rsid w:val="1278FE14"/>
    <w:rsid w:val="127CCE27"/>
    <w:rsid w:val="127D436E"/>
    <w:rsid w:val="127F1BA7"/>
    <w:rsid w:val="128688B3"/>
    <w:rsid w:val="1288BDB4"/>
    <w:rsid w:val="1289847A"/>
    <w:rsid w:val="128996DB"/>
    <w:rsid w:val="1289BAC6"/>
    <w:rsid w:val="128CBDE0"/>
    <w:rsid w:val="12A86AE3"/>
    <w:rsid w:val="12AD4177"/>
    <w:rsid w:val="12AD5B8F"/>
    <w:rsid w:val="12B1D96F"/>
    <w:rsid w:val="12B9100D"/>
    <w:rsid w:val="12BADAA2"/>
    <w:rsid w:val="12C1C516"/>
    <w:rsid w:val="12C498B0"/>
    <w:rsid w:val="12CB0DE0"/>
    <w:rsid w:val="12D6ACFD"/>
    <w:rsid w:val="12DA8C25"/>
    <w:rsid w:val="12DD1D98"/>
    <w:rsid w:val="12DD4A5B"/>
    <w:rsid w:val="12DE110F"/>
    <w:rsid w:val="12EC0C14"/>
    <w:rsid w:val="12F83405"/>
    <w:rsid w:val="12F8E95F"/>
    <w:rsid w:val="12FA2518"/>
    <w:rsid w:val="12FB9076"/>
    <w:rsid w:val="12FE81DB"/>
    <w:rsid w:val="1300B527"/>
    <w:rsid w:val="1301DFFA"/>
    <w:rsid w:val="1306240A"/>
    <w:rsid w:val="1306A592"/>
    <w:rsid w:val="1308EDBF"/>
    <w:rsid w:val="130E43E9"/>
    <w:rsid w:val="130ED046"/>
    <w:rsid w:val="130F7E2E"/>
    <w:rsid w:val="13107573"/>
    <w:rsid w:val="1315942F"/>
    <w:rsid w:val="1318292A"/>
    <w:rsid w:val="1318F77C"/>
    <w:rsid w:val="132094A4"/>
    <w:rsid w:val="13356D5E"/>
    <w:rsid w:val="13369008"/>
    <w:rsid w:val="133816AE"/>
    <w:rsid w:val="133AD8BA"/>
    <w:rsid w:val="133D863F"/>
    <w:rsid w:val="13411472"/>
    <w:rsid w:val="1341DF9B"/>
    <w:rsid w:val="1347DFC0"/>
    <w:rsid w:val="134895DB"/>
    <w:rsid w:val="1348A16E"/>
    <w:rsid w:val="13556C92"/>
    <w:rsid w:val="135CCB05"/>
    <w:rsid w:val="1363BCF1"/>
    <w:rsid w:val="13645A69"/>
    <w:rsid w:val="136D7919"/>
    <w:rsid w:val="13715B63"/>
    <w:rsid w:val="13735A1C"/>
    <w:rsid w:val="13791D8D"/>
    <w:rsid w:val="137C26FF"/>
    <w:rsid w:val="13921CB7"/>
    <w:rsid w:val="1393D627"/>
    <w:rsid w:val="139AC0F1"/>
    <w:rsid w:val="139CDB59"/>
    <w:rsid w:val="13A225BD"/>
    <w:rsid w:val="13A504EA"/>
    <w:rsid w:val="13A54FFC"/>
    <w:rsid w:val="13AAA293"/>
    <w:rsid w:val="13ACB40C"/>
    <w:rsid w:val="13B49A1C"/>
    <w:rsid w:val="13B4CCED"/>
    <w:rsid w:val="13B79C6A"/>
    <w:rsid w:val="13B842C3"/>
    <w:rsid w:val="13B92B05"/>
    <w:rsid w:val="13BABD1D"/>
    <w:rsid w:val="13C06FE4"/>
    <w:rsid w:val="13C4CA1F"/>
    <w:rsid w:val="13C51706"/>
    <w:rsid w:val="13C5AFE6"/>
    <w:rsid w:val="13CAE210"/>
    <w:rsid w:val="13D6735C"/>
    <w:rsid w:val="13DD7B59"/>
    <w:rsid w:val="13E1A370"/>
    <w:rsid w:val="13E1CEEA"/>
    <w:rsid w:val="13E6921E"/>
    <w:rsid w:val="13EE41A4"/>
    <w:rsid w:val="13F0EF56"/>
    <w:rsid w:val="13FC814B"/>
    <w:rsid w:val="13FC9359"/>
    <w:rsid w:val="140B0A12"/>
    <w:rsid w:val="140FB1D8"/>
    <w:rsid w:val="1417446D"/>
    <w:rsid w:val="1419125C"/>
    <w:rsid w:val="141D6755"/>
    <w:rsid w:val="141EBF9B"/>
    <w:rsid w:val="141F7050"/>
    <w:rsid w:val="14238405"/>
    <w:rsid w:val="142A457C"/>
    <w:rsid w:val="142BD943"/>
    <w:rsid w:val="14404481"/>
    <w:rsid w:val="1440D367"/>
    <w:rsid w:val="14430867"/>
    <w:rsid w:val="14483336"/>
    <w:rsid w:val="144986E5"/>
    <w:rsid w:val="144D2B64"/>
    <w:rsid w:val="144F98E2"/>
    <w:rsid w:val="1456A50B"/>
    <w:rsid w:val="14609901"/>
    <w:rsid w:val="1463782E"/>
    <w:rsid w:val="146EBC6B"/>
    <w:rsid w:val="1479F615"/>
    <w:rsid w:val="147BF2E8"/>
    <w:rsid w:val="147E369F"/>
    <w:rsid w:val="1487D765"/>
    <w:rsid w:val="149760D7"/>
    <w:rsid w:val="14A130B6"/>
    <w:rsid w:val="14A34087"/>
    <w:rsid w:val="14A4E4C4"/>
    <w:rsid w:val="14A8B461"/>
    <w:rsid w:val="14AA9931"/>
    <w:rsid w:val="14BA610A"/>
    <w:rsid w:val="14BE44E4"/>
    <w:rsid w:val="14C746C5"/>
    <w:rsid w:val="14D7FC55"/>
    <w:rsid w:val="14ED8805"/>
    <w:rsid w:val="14EF6F6A"/>
    <w:rsid w:val="14F08822"/>
    <w:rsid w:val="14F0B518"/>
    <w:rsid w:val="14FA6B88"/>
    <w:rsid w:val="14FAAA6D"/>
    <w:rsid w:val="14FCB64E"/>
    <w:rsid w:val="150245F4"/>
    <w:rsid w:val="15065059"/>
    <w:rsid w:val="1506F433"/>
    <w:rsid w:val="15094E80"/>
    <w:rsid w:val="150DCDAE"/>
    <w:rsid w:val="1512A830"/>
    <w:rsid w:val="15134332"/>
    <w:rsid w:val="151701D8"/>
    <w:rsid w:val="15183902"/>
    <w:rsid w:val="151EEF9B"/>
    <w:rsid w:val="151F70CF"/>
    <w:rsid w:val="15241169"/>
    <w:rsid w:val="1529FBA4"/>
    <w:rsid w:val="153370A8"/>
    <w:rsid w:val="1539C839"/>
    <w:rsid w:val="153EB7E5"/>
    <w:rsid w:val="15405F81"/>
    <w:rsid w:val="15449527"/>
    <w:rsid w:val="15458A8B"/>
    <w:rsid w:val="154B2BCA"/>
    <w:rsid w:val="154C4DAB"/>
    <w:rsid w:val="15503FA5"/>
    <w:rsid w:val="155A76A7"/>
    <w:rsid w:val="1560EA45"/>
    <w:rsid w:val="156267C4"/>
    <w:rsid w:val="156299E8"/>
    <w:rsid w:val="15743A65"/>
    <w:rsid w:val="15828AC4"/>
    <w:rsid w:val="158537A3"/>
    <w:rsid w:val="1598AFD8"/>
    <w:rsid w:val="15A192E7"/>
    <w:rsid w:val="15AB8FF8"/>
    <w:rsid w:val="15ABBCAA"/>
    <w:rsid w:val="15ABEA85"/>
    <w:rsid w:val="15B03CE7"/>
    <w:rsid w:val="15B33F76"/>
    <w:rsid w:val="15C0B962"/>
    <w:rsid w:val="15C5412C"/>
    <w:rsid w:val="15C54496"/>
    <w:rsid w:val="15C979F1"/>
    <w:rsid w:val="15CB6BB4"/>
    <w:rsid w:val="15CF94DB"/>
    <w:rsid w:val="15D0D839"/>
    <w:rsid w:val="15D1FF07"/>
    <w:rsid w:val="15D5751C"/>
    <w:rsid w:val="15D95D72"/>
    <w:rsid w:val="15DDFFA6"/>
    <w:rsid w:val="15E5617C"/>
    <w:rsid w:val="15F50BCD"/>
    <w:rsid w:val="15F5BCDA"/>
    <w:rsid w:val="15F85289"/>
    <w:rsid w:val="15FE8127"/>
    <w:rsid w:val="16056EB2"/>
    <w:rsid w:val="160A54FE"/>
    <w:rsid w:val="160AC0EF"/>
    <w:rsid w:val="160B3002"/>
    <w:rsid w:val="16160E0D"/>
    <w:rsid w:val="161653DD"/>
    <w:rsid w:val="1616AD65"/>
    <w:rsid w:val="161EE1F1"/>
    <w:rsid w:val="1622878B"/>
    <w:rsid w:val="1625062E"/>
    <w:rsid w:val="1625D6F2"/>
    <w:rsid w:val="16278137"/>
    <w:rsid w:val="1627FD6C"/>
    <w:rsid w:val="162BC7A5"/>
    <w:rsid w:val="1630215D"/>
    <w:rsid w:val="163326CD"/>
    <w:rsid w:val="16352348"/>
    <w:rsid w:val="163925DF"/>
    <w:rsid w:val="1646CD46"/>
    <w:rsid w:val="1647B45C"/>
    <w:rsid w:val="1649B55F"/>
    <w:rsid w:val="164CD517"/>
    <w:rsid w:val="1654E2DD"/>
    <w:rsid w:val="165A0249"/>
    <w:rsid w:val="166018DD"/>
    <w:rsid w:val="1663C7DE"/>
    <w:rsid w:val="16673D09"/>
    <w:rsid w:val="167A1497"/>
    <w:rsid w:val="167A3636"/>
    <w:rsid w:val="167B8701"/>
    <w:rsid w:val="167BEEF3"/>
    <w:rsid w:val="167EBC42"/>
    <w:rsid w:val="167F0132"/>
    <w:rsid w:val="168471E5"/>
    <w:rsid w:val="1684D122"/>
    <w:rsid w:val="1685EE04"/>
    <w:rsid w:val="168AC357"/>
    <w:rsid w:val="168AF8CD"/>
    <w:rsid w:val="16938CEC"/>
    <w:rsid w:val="16950357"/>
    <w:rsid w:val="169DE771"/>
    <w:rsid w:val="16A1D865"/>
    <w:rsid w:val="16AB0FDB"/>
    <w:rsid w:val="16AC22CE"/>
    <w:rsid w:val="16AE2BB4"/>
    <w:rsid w:val="16C33009"/>
    <w:rsid w:val="16C96704"/>
    <w:rsid w:val="16C967F7"/>
    <w:rsid w:val="16CAA707"/>
    <w:rsid w:val="16CBDE4A"/>
    <w:rsid w:val="16D4426C"/>
    <w:rsid w:val="16D674D0"/>
    <w:rsid w:val="16D68D32"/>
    <w:rsid w:val="16DB9498"/>
    <w:rsid w:val="16DD6743"/>
    <w:rsid w:val="16DE2735"/>
    <w:rsid w:val="16E25873"/>
    <w:rsid w:val="16E6D3F3"/>
    <w:rsid w:val="16EB7049"/>
    <w:rsid w:val="16EE3EAF"/>
    <w:rsid w:val="1700EFE1"/>
    <w:rsid w:val="170314E5"/>
    <w:rsid w:val="170D985E"/>
    <w:rsid w:val="1715075F"/>
    <w:rsid w:val="17151351"/>
    <w:rsid w:val="17159660"/>
    <w:rsid w:val="17162FC9"/>
    <w:rsid w:val="17188EC9"/>
    <w:rsid w:val="17198E0F"/>
    <w:rsid w:val="171DCBE7"/>
    <w:rsid w:val="171F1E7B"/>
    <w:rsid w:val="17316EAE"/>
    <w:rsid w:val="1731FE74"/>
    <w:rsid w:val="173E780B"/>
    <w:rsid w:val="174CA0E4"/>
    <w:rsid w:val="174D591F"/>
    <w:rsid w:val="175310FE"/>
    <w:rsid w:val="17584D10"/>
    <w:rsid w:val="176613A0"/>
    <w:rsid w:val="176B42BC"/>
    <w:rsid w:val="176EAEDE"/>
    <w:rsid w:val="176EFFB7"/>
    <w:rsid w:val="177571BD"/>
    <w:rsid w:val="177E1657"/>
    <w:rsid w:val="1786E345"/>
    <w:rsid w:val="178C0625"/>
    <w:rsid w:val="179767C3"/>
    <w:rsid w:val="17992639"/>
    <w:rsid w:val="179D28FE"/>
    <w:rsid w:val="179F1810"/>
    <w:rsid w:val="17A186C9"/>
    <w:rsid w:val="17A82742"/>
    <w:rsid w:val="17A8DF6E"/>
    <w:rsid w:val="17AC76E8"/>
    <w:rsid w:val="17AF41E9"/>
    <w:rsid w:val="17B077AB"/>
    <w:rsid w:val="17B12FFF"/>
    <w:rsid w:val="17BD4333"/>
    <w:rsid w:val="17BECBE2"/>
    <w:rsid w:val="17BFF2F9"/>
    <w:rsid w:val="17C556CC"/>
    <w:rsid w:val="17C78899"/>
    <w:rsid w:val="17C902F0"/>
    <w:rsid w:val="17CBBB53"/>
    <w:rsid w:val="17CF7718"/>
    <w:rsid w:val="17D2D298"/>
    <w:rsid w:val="17D3B1F3"/>
    <w:rsid w:val="17DD9107"/>
    <w:rsid w:val="17DFC1E4"/>
    <w:rsid w:val="17E1ABC9"/>
    <w:rsid w:val="17E30E26"/>
    <w:rsid w:val="17E4A034"/>
    <w:rsid w:val="17E4C58C"/>
    <w:rsid w:val="17EDD674"/>
    <w:rsid w:val="17F11D54"/>
    <w:rsid w:val="17F4584F"/>
    <w:rsid w:val="17FFE7F5"/>
    <w:rsid w:val="1801D450"/>
    <w:rsid w:val="1802BB56"/>
    <w:rsid w:val="18039050"/>
    <w:rsid w:val="18042F4F"/>
    <w:rsid w:val="1804D3BD"/>
    <w:rsid w:val="180542FC"/>
    <w:rsid w:val="180B1151"/>
    <w:rsid w:val="18116284"/>
    <w:rsid w:val="1811F5E8"/>
    <w:rsid w:val="18190F07"/>
    <w:rsid w:val="181A8A84"/>
    <w:rsid w:val="181E4D26"/>
    <w:rsid w:val="181E8C1C"/>
    <w:rsid w:val="18236344"/>
    <w:rsid w:val="1824B513"/>
    <w:rsid w:val="1826ABFB"/>
    <w:rsid w:val="18286620"/>
    <w:rsid w:val="1839DFB2"/>
    <w:rsid w:val="183C35F2"/>
    <w:rsid w:val="183D72A4"/>
    <w:rsid w:val="1843DF68"/>
    <w:rsid w:val="184F58EA"/>
    <w:rsid w:val="18529DAE"/>
    <w:rsid w:val="1855F06C"/>
    <w:rsid w:val="18590C4A"/>
    <w:rsid w:val="1863830B"/>
    <w:rsid w:val="18662D09"/>
    <w:rsid w:val="186A4D24"/>
    <w:rsid w:val="186B5F99"/>
    <w:rsid w:val="186C1E6F"/>
    <w:rsid w:val="1870EE29"/>
    <w:rsid w:val="18716C0C"/>
    <w:rsid w:val="1874B57B"/>
    <w:rsid w:val="187A6F81"/>
    <w:rsid w:val="1883FB36"/>
    <w:rsid w:val="188503C8"/>
    <w:rsid w:val="1885C360"/>
    <w:rsid w:val="1892F7BA"/>
    <w:rsid w:val="18933781"/>
    <w:rsid w:val="18950EFC"/>
    <w:rsid w:val="18A8C536"/>
    <w:rsid w:val="18AC61D7"/>
    <w:rsid w:val="18ACFF03"/>
    <w:rsid w:val="18ADFE0D"/>
    <w:rsid w:val="18B011D5"/>
    <w:rsid w:val="18B25DB7"/>
    <w:rsid w:val="18B41778"/>
    <w:rsid w:val="18B75387"/>
    <w:rsid w:val="18BB8C4C"/>
    <w:rsid w:val="18BBA277"/>
    <w:rsid w:val="18C38D43"/>
    <w:rsid w:val="18C46A77"/>
    <w:rsid w:val="18C492C7"/>
    <w:rsid w:val="18CA0C0F"/>
    <w:rsid w:val="18D58DA7"/>
    <w:rsid w:val="18DAB130"/>
    <w:rsid w:val="18DCBCB2"/>
    <w:rsid w:val="18DE4D20"/>
    <w:rsid w:val="18DFC8E5"/>
    <w:rsid w:val="18EF0C30"/>
    <w:rsid w:val="18F01AE7"/>
    <w:rsid w:val="18F430F2"/>
    <w:rsid w:val="18F494BD"/>
    <w:rsid w:val="18FB8A23"/>
    <w:rsid w:val="18FC8F66"/>
    <w:rsid w:val="190050E0"/>
    <w:rsid w:val="19093417"/>
    <w:rsid w:val="190A4714"/>
    <w:rsid w:val="190CA6E0"/>
    <w:rsid w:val="1910FE34"/>
    <w:rsid w:val="1912C486"/>
    <w:rsid w:val="19211EA7"/>
    <w:rsid w:val="192340BD"/>
    <w:rsid w:val="1924BFD4"/>
    <w:rsid w:val="1924C004"/>
    <w:rsid w:val="1931A40A"/>
    <w:rsid w:val="1936AF30"/>
    <w:rsid w:val="1936FBA2"/>
    <w:rsid w:val="193996C9"/>
    <w:rsid w:val="19421FAC"/>
    <w:rsid w:val="194519A0"/>
    <w:rsid w:val="19486C95"/>
    <w:rsid w:val="194A6649"/>
    <w:rsid w:val="194C2DE0"/>
    <w:rsid w:val="194C8174"/>
    <w:rsid w:val="1951BD86"/>
    <w:rsid w:val="1955FD49"/>
    <w:rsid w:val="195607E1"/>
    <w:rsid w:val="1957C623"/>
    <w:rsid w:val="19594CF1"/>
    <w:rsid w:val="19594F4F"/>
    <w:rsid w:val="195F21F9"/>
    <w:rsid w:val="196240F5"/>
    <w:rsid w:val="1963BE70"/>
    <w:rsid w:val="1965DAB1"/>
    <w:rsid w:val="1973F2BA"/>
    <w:rsid w:val="19764C3E"/>
    <w:rsid w:val="19773B5A"/>
    <w:rsid w:val="1986CB18"/>
    <w:rsid w:val="1987C7B5"/>
    <w:rsid w:val="1989729C"/>
    <w:rsid w:val="198A6B21"/>
    <w:rsid w:val="198BEC27"/>
    <w:rsid w:val="19928F93"/>
    <w:rsid w:val="19993993"/>
    <w:rsid w:val="199A3582"/>
    <w:rsid w:val="199CDE1E"/>
    <w:rsid w:val="199E0958"/>
    <w:rsid w:val="199E8BB7"/>
    <w:rsid w:val="19A0655F"/>
    <w:rsid w:val="19A1230D"/>
    <w:rsid w:val="19B30E68"/>
    <w:rsid w:val="19B99A5D"/>
    <w:rsid w:val="19BB795F"/>
    <w:rsid w:val="19C43DAC"/>
    <w:rsid w:val="19C7741B"/>
    <w:rsid w:val="19CBDF55"/>
    <w:rsid w:val="19CCA419"/>
    <w:rsid w:val="19CE249C"/>
    <w:rsid w:val="19CF799E"/>
    <w:rsid w:val="19D787E7"/>
    <w:rsid w:val="19E015FF"/>
    <w:rsid w:val="19E31391"/>
    <w:rsid w:val="19EB5B96"/>
    <w:rsid w:val="19EB60A6"/>
    <w:rsid w:val="19ED64FA"/>
    <w:rsid w:val="19EF4143"/>
    <w:rsid w:val="19F1C0CD"/>
    <w:rsid w:val="19F27FC6"/>
    <w:rsid w:val="19F47316"/>
    <w:rsid w:val="19FE1369"/>
    <w:rsid w:val="19FE8FB7"/>
    <w:rsid w:val="19FFC558"/>
    <w:rsid w:val="1A0082DF"/>
    <w:rsid w:val="1A041869"/>
    <w:rsid w:val="1A069095"/>
    <w:rsid w:val="1A0933FD"/>
    <w:rsid w:val="1A0965C1"/>
    <w:rsid w:val="1A0AA124"/>
    <w:rsid w:val="1A0C3748"/>
    <w:rsid w:val="1A0CB5D8"/>
    <w:rsid w:val="1A178150"/>
    <w:rsid w:val="1A1EE381"/>
    <w:rsid w:val="1A2410CF"/>
    <w:rsid w:val="1A250AD6"/>
    <w:rsid w:val="1A25F87D"/>
    <w:rsid w:val="1A2F41E1"/>
    <w:rsid w:val="1A364180"/>
    <w:rsid w:val="1A372F5B"/>
    <w:rsid w:val="1A3FA8DD"/>
    <w:rsid w:val="1A3FB3E5"/>
    <w:rsid w:val="1A42D787"/>
    <w:rsid w:val="1A452359"/>
    <w:rsid w:val="1A493607"/>
    <w:rsid w:val="1A4BB7DA"/>
    <w:rsid w:val="1A4F7ED7"/>
    <w:rsid w:val="1A5825FB"/>
    <w:rsid w:val="1A5AE905"/>
    <w:rsid w:val="1A5DA22D"/>
    <w:rsid w:val="1A5F5B5A"/>
    <w:rsid w:val="1A5F5DA4"/>
    <w:rsid w:val="1A6270E9"/>
    <w:rsid w:val="1A62EB38"/>
    <w:rsid w:val="1A63ECAA"/>
    <w:rsid w:val="1A676219"/>
    <w:rsid w:val="1A6D2126"/>
    <w:rsid w:val="1A75D61F"/>
    <w:rsid w:val="1A772A1C"/>
    <w:rsid w:val="1A78D6BF"/>
    <w:rsid w:val="1A79DB90"/>
    <w:rsid w:val="1A7A8516"/>
    <w:rsid w:val="1A7E8D39"/>
    <w:rsid w:val="1A816DE2"/>
    <w:rsid w:val="1A86E000"/>
    <w:rsid w:val="1A874894"/>
    <w:rsid w:val="1A877C82"/>
    <w:rsid w:val="1A8836D6"/>
    <w:rsid w:val="1A88C080"/>
    <w:rsid w:val="1A8CD3BF"/>
    <w:rsid w:val="1A91E610"/>
    <w:rsid w:val="1A928321"/>
    <w:rsid w:val="1A957D65"/>
    <w:rsid w:val="1A95F9C6"/>
    <w:rsid w:val="1A972269"/>
    <w:rsid w:val="1A982461"/>
    <w:rsid w:val="1A9DB2CD"/>
    <w:rsid w:val="1AA1AE13"/>
    <w:rsid w:val="1AA24C06"/>
    <w:rsid w:val="1AB76E3F"/>
    <w:rsid w:val="1ABD0490"/>
    <w:rsid w:val="1AC79649"/>
    <w:rsid w:val="1AC91468"/>
    <w:rsid w:val="1ACF6294"/>
    <w:rsid w:val="1AD0A7AF"/>
    <w:rsid w:val="1AD157F1"/>
    <w:rsid w:val="1AD16665"/>
    <w:rsid w:val="1AD3ABBC"/>
    <w:rsid w:val="1AD5C82F"/>
    <w:rsid w:val="1ADC678D"/>
    <w:rsid w:val="1ADE97B4"/>
    <w:rsid w:val="1AF1C031"/>
    <w:rsid w:val="1AF30B4E"/>
    <w:rsid w:val="1AF8F061"/>
    <w:rsid w:val="1AFB6E8F"/>
    <w:rsid w:val="1AFF9CEC"/>
    <w:rsid w:val="1B07EACA"/>
    <w:rsid w:val="1B0B9F89"/>
    <w:rsid w:val="1B0CA8B6"/>
    <w:rsid w:val="1B0CDCCF"/>
    <w:rsid w:val="1B10CDDA"/>
    <w:rsid w:val="1B134875"/>
    <w:rsid w:val="1B145983"/>
    <w:rsid w:val="1B18ACC0"/>
    <w:rsid w:val="1B211EB5"/>
    <w:rsid w:val="1B24983B"/>
    <w:rsid w:val="1B281B7D"/>
    <w:rsid w:val="1B2C2F4C"/>
    <w:rsid w:val="1B2DDD07"/>
    <w:rsid w:val="1B2F56FD"/>
    <w:rsid w:val="1B320301"/>
    <w:rsid w:val="1B3323D5"/>
    <w:rsid w:val="1B3DFCCB"/>
    <w:rsid w:val="1B42CAEB"/>
    <w:rsid w:val="1B46F0D9"/>
    <w:rsid w:val="1B4D7A27"/>
    <w:rsid w:val="1B52D09A"/>
    <w:rsid w:val="1B5D9A4D"/>
    <w:rsid w:val="1B620675"/>
    <w:rsid w:val="1B69D0B0"/>
    <w:rsid w:val="1B6A8879"/>
    <w:rsid w:val="1B7693F6"/>
    <w:rsid w:val="1B77F686"/>
    <w:rsid w:val="1B7A9447"/>
    <w:rsid w:val="1B7A944F"/>
    <w:rsid w:val="1B7F0796"/>
    <w:rsid w:val="1B819CD7"/>
    <w:rsid w:val="1B846AE6"/>
    <w:rsid w:val="1B88DDAA"/>
    <w:rsid w:val="1B8CF014"/>
    <w:rsid w:val="1B8D3E63"/>
    <w:rsid w:val="1B8D4A23"/>
    <w:rsid w:val="1B900CAA"/>
    <w:rsid w:val="1B91CA7E"/>
    <w:rsid w:val="1B949808"/>
    <w:rsid w:val="1B96C8B0"/>
    <w:rsid w:val="1B97FAA5"/>
    <w:rsid w:val="1B9A49A7"/>
    <w:rsid w:val="1BA2F57B"/>
    <w:rsid w:val="1BA34A27"/>
    <w:rsid w:val="1BA5ABA1"/>
    <w:rsid w:val="1BA73BCE"/>
    <w:rsid w:val="1BA97B17"/>
    <w:rsid w:val="1BAD2BE5"/>
    <w:rsid w:val="1BAFA7A4"/>
    <w:rsid w:val="1BB4B4EE"/>
    <w:rsid w:val="1BB64F83"/>
    <w:rsid w:val="1BC24DC5"/>
    <w:rsid w:val="1BC3D9FF"/>
    <w:rsid w:val="1BC6ED9D"/>
    <w:rsid w:val="1BC8245E"/>
    <w:rsid w:val="1BC9EE32"/>
    <w:rsid w:val="1BCCAE5B"/>
    <w:rsid w:val="1BCCE09B"/>
    <w:rsid w:val="1BCFA9B6"/>
    <w:rsid w:val="1BE0E0A0"/>
    <w:rsid w:val="1BE1B270"/>
    <w:rsid w:val="1BE3E3BE"/>
    <w:rsid w:val="1BEE3563"/>
    <w:rsid w:val="1BF12F2D"/>
    <w:rsid w:val="1BF1AFA2"/>
    <w:rsid w:val="1BF20C8A"/>
    <w:rsid w:val="1BF7E6FC"/>
    <w:rsid w:val="1BFABF8A"/>
    <w:rsid w:val="1BFEE3D2"/>
    <w:rsid w:val="1C00D595"/>
    <w:rsid w:val="1C00E5C1"/>
    <w:rsid w:val="1C0B1B03"/>
    <w:rsid w:val="1C0B9C08"/>
    <w:rsid w:val="1C1394BC"/>
    <w:rsid w:val="1C1D2AA0"/>
    <w:rsid w:val="1C2AC4F5"/>
    <w:rsid w:val="1C2D025D"/>
    <w:rsid w:val="1C2E7B75"/>
    <w:rsid w:val="1C2E9BB8"/>
    <w:rsid w:val="1C372BFB"/>
    <w:rsid w:val="1C378C85"/>
    <w:rsid w:val="1C3CB65C"/>
    <w:rsid w:val="1C427A19"/>
    <w:rsid w:val="1C4BF7BF"/>
    <w:rsid w:val="1C4C833D"/>
    <w:rsid w:val="1C4D3907"/>
    <w:rsid w:val="1C4FE5EB"/>
    <w:rsid w:val="1C510100"/>
    <w:rsid w:val="1C52ADA3"/>
    <w:rsid w:val="1C547EDF"/>
    <w:rsid w:val="1C5639A8"/>
    <w:rsid w:val="1C58FF99"/>
    <w:rsid w:val="1C5FBEB2"/>
    <w:rsid w:val="1C661191"/>
    <w:rsid w:val="1C6CC68C"/>
    <w:rsid w:val="1C7A40CF"/>
    <w:rsid w:val="1C7CDA00"/>
    <w:rsid w:val="1C86E9B2"/>
    <w:rsid w:val="1C8B9C71"/>
    <w:rsid w:val="1C8E2C27"/>
    <w:rsid w:val="1C928360"/>
    <w:rsid w:val="1C96C496"/>
    <w:rsid w:val="1C9D32BA"/>
    <w:rsid w:val="1CABACB8"/>
    <w:rsid w:val="1CAD879D"/>
    <w:rsid w:val="1CB19F70"/>
    <w:rsid w:val="1CBD5F50"/>
    <w:rsid w:val="1CC18BF9"/>
    <w:rsid w:val="1CC49937"/>
    <w:rsid w:val="1CC6F16E"/>
    <w:rsid w:val="1CD3F918"/>
    <w:rsid w:val="1CD46DB1"/>
    <w:rsid w:val="1CD4CEBE"/>
    <w:rsid w:val="1CD4FD72"/>
    <w:rsid w:val="1CD62C79"/>
    <w:rsid w:val="1CD70661"/>
    <w:rsid w:val="1CD75A66"/>
    <w:rsid w:val="1CE2DD9A"/>
    <w:rsid w:val="1CE66018"/>
    <w:rsid w:val="1CE8924D"/>
    <w:rsid w:val="1CE8E80B"/>
    <w:rsid w:val="1CEBAB49"/>
    <w:rsid w:val="1CF114B3"/>
    <w:rsid w:val="1CF19F96"/>
    <w:rsid w:val="1CF8245D"/>
    <w:rsid w:val="1CFB3560"/>
    <w:rsid w:val="1CFD1610"/>
    <w:rsid w:val="1CFFAD25"/>
    <w:rsid w:val="1CFFB5C7"/>
    <w:rsid w:val="1D02236E"/>
    <w:rsid w:val="1D0A4945"/>
    <w:rsid w:val="1D0CC061"/>
    <w:rsid w:val="1D114855"/>
    <w:rsid w:val="1D1A50E2"/>
    <w:rsid w:val="1D1C28C9"/>
    <w:rsid w:val="1D228292"/>
    <w:rsid w:val="1D2850F6"/>
    <w:rsid w:val="1D29A6F2"/>
    <w:rsid w:val="1D2FB303"/>
    <w:rsid w:val="1D39AF3F"/>
    <w:rsid w:val="1D3D20E5"/>
    <w:rsid w:val="1D3E45D7"/>
    <w:rsid w:val="1D494542"/>
    <w:rsid w:val="1D5369CF"/>
    <w:rsid w:val="1D546B33"/>
    <w:rsid w:val="1D561753"/>
    <w:rsid w:val="1D5825BC"/>
    <w:rsid w:val="1D60B096"/>
    <w:rsid w:val="1D664A91"/>
    <w:rsid w:val="1D66805A"/>
    <w:rsid w:val="1D6A1FFC"/>
    <w:rsid w:val="1D6A7DF8"/>
    <w:rsid w:val="1D6B46C3"/>
    <w:rsid w:val="1D6D86C7"/>
    <w:rsid w:val="1D6EFC6B"/>
    <w:rsid w:val="1D77FA29"/>
    <w:rsid w:val="1D7B8EA5"/>
    <w:rsid w:val="1D7BF24B"/>
    <w:rsid w:val="1D7D852F"/>
    <w:rsid w:val="1D880D86"/>
    <w:rsid w:val="1D926854"/>
    <w:rsid w:val="1D93C53E"/>
    <w:rsid w:val="1DA2BBA5"/>
    <w:rsid w:val="1DA2BE17"/>
    <w:rsid w:val="1DA42A70"/>
    <w:rsid w:val="1DA84BE2"/>
    <w:rsid w:val="1DA8D016"/>
    <w:rsid w:val="1DA91806"/>
    <w:rsid w:val="1DA9809A"/>
    <w:rsid w:val="1DAABF97"/>
    <w:rsid w:val="1DABB254"/>
    <w:rsid w:val="1DAC0BA1"/>
    <w:rsid w:val="1DB198A5"/>
    <w:rsid w:val="1DB56F2C"/>
    <w:rsid w:val="1DB9CC6B"/>
    <w:rsid w:val="1DBE35B0"/>
    <w:rsid w:val="1DBEFD5A"/>
    <w:rsid w:val="1DC378C0"/>
    <w:rsid w:val="1DC632F1"/>
    <w:rsid w:val="1DC79AA8"/>
    <w:rsid w:val="1DC85865"/>
    <w:rsid w:val="1DCA622E"/>
    <w:rsid w:val="1DD05A98"/>
    <w:rsid w:val="1DD2C501"/>
    <w:rsid w:val="1DD6CA60"/>
    <w:rsid w:val="1DE74AB2"/>
    <w:rsid w:val="1DED9CE0"/>
    <w:rsid w:val="1DF86B7F"/>
    <w:rsid w:val="1DFAE50A"/>
    <w:rsid w:val="1E0173B0"/>
    <w:rsid w:val="1E079143"/>
    <w:rsid w:val="1E09A9E1"/>
    <w:rsid w:val="1E0B4C7E"/>
    <w:rsid w:val="1E0D014B"/>
    <w:rsid w:val="1E12DE77"/>
    <w:rsid w:val="1E16D4F8"/>
    <w:rsid w:val="1E196D1D"/>
    <w:rsid w:val="1E1EC377"/>
    <w:rsid w:val="1E2AA1C4"/>
    <w:rsid w:val="1E2DBA12"/>
    <w:rsid w:val="1E30FA70"/>
    <w:rsid w:val="1E445F63"/>
    <w:rsid w:val="1E469D70"/>
    <w:rsid w:val="1E4711C7"/>
    <w:rsid w:val="1E47CFFA"/>
    <w:rsid w:val="1E51E3FA"/>
    <w:rsid w:val="1E52D91B"/>
    <w:rsid w:val="1E5989C1"/>
    <w:rsid w:val="1E59D396"/>
    <w:rsid w:val="1E5AB6DE"/>
    <w:rsid w:val="1E5CDEA7"/>
    <w:rsid w:val="1E69C659"/>
    <w:rsid w:val="1E6D575E"/>
    <w:rsid w:val="1E717013"/>
    <w:rsid w:val="1E74A543"/>
    <w:rsid w:val="1E7B0630"/>
    <w:rsid w:val="1E7B55CD"/>
    <w:rsid w:val="1E8056A3"/>
    <w:rsid w:val="1E819E59"/>
    <w:rsid w:val="1E86AA63"/>
    <w:rsid w:val="1E87629E"/>
    <w:rsid w:val="1E8B7654"/>
    <w:rsid w:val="1E982326"/>
    <w:rsid w:val="1E994E29"/>
    <w:rsid w:val="1E99DD78"/>
    <w:rsid w:val="1EA0754F"/>
    <w:rsid w:val="1EAE0683"/>
    <w:rsid w:val="1EB73CB5"/>
    <w:rsid w:val="1EC00384"/>
    <w:rsid w:val="1EC57DD3"/>
    <w:rsid w:val="1ED23E2A"/>
    <w:rsid w:val="1ED3C4CB"/>
    <w:rsid w:val="1ED6D829"/>
    <w:rsid w:val="1EE1DB55"/>
    <w:rsid w:val="1EE249A4"/>
    <w:rsid w:val="1EE3C1FD"/>
    <w:rsid w:val="1EE5C3B1"/>
    <w:rsid w:val="1EE77288"/>
    <w:rsid w:val="1EEC25C0"/>
    <w:rsid w:val="1EF1872A"/>
    <w:rsid w:val="1EF5D830"/>
    <w:rsid w:val="1EFAFCB4"/>
    <w:rsid w:val="1EFB2B20"/>
    <w:rsid w:val="1EFDAE63"/>
    <w:rsid w:val="1EFE4F3D"/>
    <w:rsid w:val="1F003A37"/>
    <w:rsid w:val="1F009C8B"/>
    <w:rsid w:val="1F0893B8"/>
    <w:rsid w:val="1F0BDE7A"/>
    <w:rsid w:val="1F0E3AE4"/>
    <w:rsid w:val="1F148473"/>
    <w:rsid w:val="1F157A4D"/>
    <w:rsid w:val="1F16D215"/>
    <w:rsid w:val="1F1CD9DE"/>
    <w:rsid w:val="1F215E94"/>
    <w:rsid w:val="1F25F112"/>
    <w:rsid w:val="1F28A063"/>
    <w:rsid w:val="1F2937AD"/>
    <w:rsid w:val="1F2AB26C"/>
    <w:rsid w:val="1F2B7F90"/>
    <w:rsid w:val="1F2EFA52"/>
    <w:rsid w:val="1F38675A"/>
    <w:rsid w:val="1F419738"/>
    <w:rsid w:val="1F43F6E0"/>
    <w:rsid w:val="1F4454DC"/>
    <w:rsid w:val="1F44BFFE"/>
    <w:rsid w:val="1F460B0E"/>
    <w:rsid w:val="1F54DF05"/>
    <w:rsid w:val="1F58EF91"/>
    <w:rsid w:val="1F5AD240"/>
    <w:rsid w:val="1F610684"/>
    <w:rsid w:val="1F670271"/>
    <w:rsid w:val="1F684515"/>
    <w:rsid w:val="1F6F3A5F"/>
    <w:rsid w:val="1F720241"/>
    <w:rsid w:val="1F739895"/>
    <w:rsid w:val="1F7769FC"/>
    <w:rsid w:val="1F788D58"/>
    <w:rsid w:val="1F7DAECC"/>
    <w:rsid w:val="1F872EAF"/>
    <w:rsid w:val="1F91210D"/>
    <w:rsid w:val="1F98B744"/>
    <w:rsid w:val="1FAB7D6C"/>
    <w:rsid w:val="1FB86C49"/>
    <w:rsid w:val="1FBA93D8"/>
    <w:rsid w:val="1FBD3FB1"/>
    <w:rsid w:val="1FBD9239"/>
    <w:rsid w:val="1FBE913C"/>
    <w:rsid w:val="1FC2A5BB"/>
    <w:rsid w:val="1FC2CF57"/>
    <w:rsid w:val="1FC2DF43"/>
    <w:rsid w:val="1FC4CBB2"/>
    <w:rsid w:val="1FCF1A3A"/>
    <w:rsid w:val="1FD68DD1"/>
    <w:rsid w:val="1FDE8E85"/>
    <w:rsid w:val="1FE304AD"/>
    <w:rsid w:val="1FED47BB"/>
    <w:rsid w:val="1FF4BA2C"/>
    <w:rsid w:val="1FF7BF5A"/>
    <w:rsid w:val="1FFB403C"/>
    <w:rsid w:val="1FFB6612"/>
    <w:rsid w:val="1FFE0145"/>
    <w:rsid w:val="2008E9BC"/>
    <w:rsid w:val="200A1D33"/>
    <w:rsid w:val="200C0AD9"/>
    <w:rsid w:val="200CF0CD"/>
    <w:rsid w:val="200EF41B"/>
    <w:rsid w:val="20175A5C"/>
    <w:rsid w:val="201A0CEC"/>
    <w:rsid w:val="201D8296"/>
    <w:rsid w:val="20227C9C"/>
    <w:rsid w:val="20245212"/>
    <w:rsid w:val="2028DBB1"/>
    <w:rsid w:val="202EE9C3"/>
    <w:rsid w:val="2036CD50"/>
    <w:rsid w:val="203A76CE"/>
    <w:rsid w:val="203C2210"/>
    <w:rsid w:val="203EB1C6"/>
    <w:rsid w:val="203F8C10"/>
    <w:rsid w:val="20420D9A"/>
    <w:rsid w:val="2043BB07"/>
    <w:rsid w:val="2046E8EC"/>
    <w:rsid w:val="2048DCA4"/>
    <w:rsid w:val="204EB385"/>
    <w:rsid w:val="20532F82"/>
    <w:rsid w:val="20569C06"/>
    <w:rsid w:val="2056AB33"/>
    <w:rsid w:val="2058CD90"/>
    <w:rsid w:val="20597ECD"/>
    <w:rsid w:val="205C133F"/>
    <w:rsid w:val="205E4482"/>
    <w:rsid w:val="2069D28B"/>
    <w:rsid w:val="206B3787"/>
    <w:rsid w:val="206CBAA3"/>
    <w:rsid w:val="206E79F3"/>
    <w:rsid w:val="206FD576"/>
    <w:rsid w:val="20700193"/>
    <w:rsid w:val="2071B884"/>
    <w:rsid w:val="2072A88A"/>
    <w:rsid w:val="207FA07B"/>
    <w:rsid w:val="20824487"/>
    <w:rsid w:val="20827026"/>
    <w:rsid w:val="20858311"/>
    <w:rsid w:val="2085AB8B"/>
    <w:rsid w:val="2088B996"/>
    <w:rsid w:val="208C09C5"/>
    <w:rsid w:val="208E0433"/>
    <w:rsid w:val="208F4436"/>
    <w:rsid w:val="2091A3EE"/>
    <w:rsid w:val="2094D072"/>
    <w:rsid w:val="20A1F1E1"/>
    <w:rsid w:val="20A27D02"/>
    <w:rsid w:val="20A27F74"/>
    <w:rsid w:val="20A2F560"/>
    <w:rsid w:val="20A369A5"/>
    <w:rsid w:val="20B054D4"/>
    <w:rsid w:val="20B06147"/>
    <w:rsid w:val="20B31F98"/>
    <w:rsid w:val="20B4CBE2"/>
    <w:rsid w:val="20B5D136"/>
    <w:rsid w:val="20C8B312"/>
    <w:rsid w:val="20CCBAFF"/>
    <w:rsid w:val="20DE028D"/>
    <w:rsid w:val="20DFAF3B"/>
    <w:rsid w:val="20E1A091"/>
    <w:rsid w:val="20EEA9D3"/>
    <w:rsid w:val="20FBEA5D"/>
    <w:rsid w:val="20FD0DCE"/>
    <w:rsid w:val="20FEDFB5"/>
    <w:rsid w:val="210FB920"/>
    <w:rsid w:val="21137BB3"/>
    <w:rsid w:val="211D0887"/>
    <w:rsid w:val="21212533"/>
    <w:rsid w:val="212166F8"/>
    <w:rsid w:val="2123033B"/>
    <w:rsid w:val="212E0ACE"/>
    <w:rsid w:val="2137FB2A"/>
    <w:rsid w:val="21394462"/>
    <w:rsid w:val="213F5972"/>
    <w:rsid w:val="2140D039"/>
    <w:rsid w:val="214A19AB"/>
    <w:rsid w:val="214DB2AF"/>
    <w:rsid w:val="21507667"/>
    <w:rsid w:val="2151ED88"/>
    <w:rsid w:val="21580D78"/>
    <w:rsid w:val="215AB8AC"/>
    <w:rsid w:val="2160F330"/>
    <w:rsid w:val="21654E87"/>
    <w:rsid w:val="216A87E3"/>
    <w:rsid w:val="2173CCEF"/>
    <w:rsid w:val="217963E6"/>
    <w:rsid w:val="21840860"/>
    <w:rsid w:val="2186A832"/>
    <w:rsid w:val="21897B60"/>
    <w:rsid w:val="2191F761"/>
    <w:rsid w:val="21938767"/>
    <w:rsid w:val="2193B1FE"/>
    <w:rsid w:val="2197CE36"/>
    <w:rsid w:val="2198D9A4"/>
    <w:rsid w:val="21A12EB2"/>
    <w:rsid w:val="21A4F641"/>
    <w:rsid w:val="21A55C97"/>
    <w:rsid w:val="21A7DB3A"/>
    <w:rsid w:val="21B23B4D"/>
    <w:rsid w:val="21B2CDC6"/>
    <w:rsid w:val="21B398A9"/>
    <w:rsid w:val="21B49EAD"/>
    <w:rsid w:val="21C24E32"/>
    <w:rsid w:val="21C36416"/>
    <w:rsid w:val="21C916DD"/>
    <w:rsid w:val="21CA0321"/>
    <w:rsid w:val="21CA99E4"/>
    <w:rsid w:val="21CE2C64"/>
    <w:rsid w:val="21D8AB4A"/>
    <w:rsid w:val="21DC16F4"/>
    <w:rsid w:val="21DCEA59"/>
    <w:rsid w:val="21DD3194"/>
    <w:rsid w:val="21DE200A"/>
    <w:rsid w:val="21E6C7B1"/>
    <w:rsid w:val="21ED0F0F"/>
    <w:rsid w:val="21ED3CE1"/>
    <w:rsid w:val="21F14844"/>
    <w:rsid w:val="21F23D74"/>
    <w:rsid w:val="21F55DD2"/>
    <w:rsid w:val="2205CA60"/>
    <w:rsid w:val="2205E17A"/>
    <w:rsid w:val="22067F6D"/>
    <w:rsid w:val="22089D0B"/>
    <w:rsid w:val="221D91EB"/>
    <w:rsid w:val="22205472"/>
    <w:rsid w:val="2220E2A8"/>
    <w:rsid w:val="2224D6B2"/>
    <w:rsid w:val="222526C5"/>
    <w:rsid w:val="222B8BCF"/>
    <w:rsid w:val="222FE9A4"/>
    <w:rsid w:val="22300409"/>
    <w:rsid w:val="22312140"/>
    <w:rsid w:val="22320876"/>
    <w:rsid w:val="223220AA"/>
    <w:rsid w:val="22440E16"/>
    <w:rsid w:val="22450E6B"/>
    <w:rsid w:val="22452800"/>
    <w:rsid w:val="224BD0EE"/>
    <w:rsid w:val="224F5C40"/>
    <w:rsid w:val="22523A2F"/>
    <w:rsid w:val="2254B319"/>
    <w:rsid w:val="225B1884"/>
    <w:rsid w:val="2267AA77"/>
    <w:rsid w:val="226A1F62"/>
    <w:rsid w:val="227504CC"/>
    <w:rsid w:val="227A8247"/>
    <w:rsid w:val="228071AC"/>
    <w:rsid w:val="2284BED4"/>
    <w:rsid w:val="228B78B0"/>
    <w:rsid w:val="22905004"/>
    <w:rsid w:val="2294D899"/>
    <w:rsid w:val="22979B20"/>
    <w:rsid w:val="22A2A817"/>
    <w:rsid w:val="22A4AC2F"/>
    <w:rsid w:val="22A50638"/>
    <w:rsid w:val="22A74CF8"/>
    <w:rsid w:val="22A8C6CA"/>
    <w:rsid w:val="22A8E370"/>
    <w:rsid w:val="22ABB025"/>
    <w:rsid w:val="22ABF7E0"/>
    <w:rsid w:val="22B4E1B2"/>
    <w:rsid w:val="22BB3E63"/>
    <w:rsid w:val="22C1E8AC"/>
    <w:rsid w:val="22C6CE49"/>
    <w:rsid w:val="22D9C3F5"/>
    <w:rsid w:val="22DC13D3"/>
    <w:rsid w:val="22DF5A16"/>
    <w:rsid w:val="22E4005E"/>
    <w:rsid w:val="22EFC502"/>
    <w:rsid w:val="22F72700"/>
    <w:rsid w:val="22F89504"/>
    <w:rsid w:val="22F93A43"/>
    <w:rsid w:val="230097BA"/>
    <w:rsid w:val="230256AC"/>
    <w:rsid w:val="2305E9F7"/>
    <w:rsid w:val="2312EC3E"/>
    <w:rsid w:val="231D64B6"/>
    <w:rsid w:val="2323AF78"/>
    <w:rsid w:val="2323BEA5"/>
    <w:rsid w:val="2324D0EF"/>
    <w:rsid w:val="232B660C"/>
    <w:rsid w:val="232F624F"/>
    <w:rsid w:val="23313AD6"/>
    <w:rsid w:val="233184B3"/>
    <w:rsid w:val="2334B473"/>
    <w:rsid w:val="233714DB"/>
    <w:rsid w:val="2347B8BD"/>
    <w:rsid w:val="23534BDD"/>
    <w:rsid w:val="235C7EFF"/>
    <w:rsid w:val="2361ECA2"/>
    <w:rsid w:val="2362D988"/>
    <w:rsid w:val="236D0455"/>
    <w:rsid w:val="23705589"/>
    <w:rsid w:val="237280DE"/>
    <w:rsid w:val="2375EDE1"/>
    <w:rsid w:val="2377F0B7"/>
    <w:rsid w:val="2378D40C"/>
    <w:rsid w:val="2379867F"/>
    <w:rsid w:val="237B0596"/>
    <w:rsid w:val="237B9E21"/>
    <w:rsid w:val="237CFFF7"/>
    <w:rsid w:val="2389D67E"/>
    <w:rsid w:val="238F6636"/>
    <w:rsid w:val="2390163F"/>
    <w:rsid w:val="23933701"/>
    <w:rsid w:val="239A5BCD"/>
    <w:rsid w:val="239EA295"/>
    <w:rsid w:val="23A10AB3"/>
    <w:rsid w:val="23A79D76"/>
    <w:rsid w:val="23A8C1CE"/>
    <w:rsid w:val="23AF1A58"/>
    <w:rsid w:val="23B030A6"/>
    <w:rsid w:val="23B23AA7"/>
    <w:rsid w:val="23B70878"/>
    <w:rsid w:val="23BC1517"/>
    <w:rsid w:val="23BC7BDA"/>
    <w:rsid w:val="23BD29A8"/>
    <w:rsid w:val="23C36AEE"/>
    <w:rsid w:val="23C44710"/>
    <w:rsid w:val="23C5716F"/>
    <w:rsid w:val="23C9CB23"/>
    <w:rsid w:val="23CA05AB"/>
    <w:rsid w:val="23CA387C"/>
    <w:rsid w:val="23CC0B01"/>
    <w:rsid w:val="23D56FD9"/>
    <w:rsid w:val="23E3CAEF"/>
    <w:rsid w:val="23EB034A"/>
    <w:rsid w:val="23ED9519"/>
    <w:rsid w:val="23F0BCCA"/>
    <w:rsid w:val="23F7032D"/>
    <w:rsid w:val="23FADA5C"/>
    <w:rsid w:val="2402665D"/>
    <w:rsid w:val="24030442"/>
    <w:rsid w:val="2406F477"/>
    <w:rsid w:val="240AC28A"/>
    <w:rsid w:val="2411037C"/>
    <w:rsid w:val="24111B8A"/>
    <w:rsid w:val="24143542"/>
    <w:rsid w:val="24143667"/>
    <w:rsid w:val="24194153"/>
    <w:rsid w:val="241FE5EB"/>
    <w:rsid w:val="2420195B"/>
    <w:rsid w:val="24271E2A"/>
    <w:rsid w:val="242BFF48"/>
    <w:rsid w:val="242DA381"/>
    <w:rsid w:val="2431D4E7"/>
    <w:rsid w:val="2432EBB0"/>
    <w:rsid w:val="243696CC"/>
    <w:rsid w:val="24375E58"/>
    <w:rsid w:val="243BFA1C"/>
    <w:rsid w:val="243CDDA1"/>
    <w:rsid w:val="24425778"/>
    <w:rsid w:val="244A59A2"/>
    <w:rsid w:val="24535F10"/>
    <w:rsid w:val="245B9E61"/>
    <w:rsid w:val="245C9AAD"/>
    <w:rsid w:val="245F7E71"/>
    <w:rsid w:val="24692A6F"/>
    <w:rsid w:val="24719942"/>
    <w:rsid w:val="24733A8A"/>
    <w:rsid w:val="2477B550"/>
    <w:rsid w:val="24780C7B"/>
    <w:rsid w:val="2484D51A"/>
    <w:rsid w:val="24864F5E"/>
    <w:rsid w:val="24866A86"/>
    <w:rsid w:val="24869D57"/>
    <w:rsid w:val="2486AA4A"/>
    <w:rsid w:val="2486D028"/>
    <w:rsid w:val="248AC71F"/>
    <w:rsid w:val="248C4177"/>
    <w:rsid w:val="248DF84B"/>
    <w:rsid w:val="248E1428"/>
    <w:rsid w:val="2493413D"/>
    <w:rsid w:val="249DE2A6"/>
    <w:rsid w:val="24A3603E"/>
    <w:rsid w:val="24ABBB17"/>
    <w:rsid w:val="24B07A26"/>
    <w:rsid w:val="24B4608D"/>
    <w:rsid w:val="24B59A69"/>
    <w:rsid w:val="24B65D60"/>
    <w:rsid w:val="24B963CB"/>
    <w:rsid w:val="24C52C55"/>
    <w:rsid w:val="24C5D6E7"/>
    <w:rsid w:val="24C9A173"/>
    <w:rsid w:val="24CABBFB"/>
    <w:rsid w:val="24CF606A"/>
    <w:rsid w:val="24D03265"/>
    <w:rsid w:val="24D2A886"/>
    <w:rsid w:val="24D68933"/>
    <w:rsid w:val="24D6F833"/>
    <w:rsid w:val="24D7EFFB"/>
    <w:rsid w:val="24F7F3D5"/>
    <w:rsid w:val="24FC44DB"/>
    <w:rsid w:val="24FCDBE6"/>
    <w:rsid w:val="2501410A"/>
    <w:rsid w:val="2505E9D2"/>
    <w:rsid w:val="250A9B05"/>
    <w:rsid w:val="25199BA3"/>
    <w:rsid w:val="251FD1E1"/>
    <w:rsid w:val="2521247F"/>
    <w:rsid w:val="2527E812"/>
    <w:rsid w:val="2528B0C6"/>
    <w:rsid w:val="252A4394"/>
    <w:rsid w:val="253DFAD7"/>
    <w:rsid w:val="2541F405"/>
    <w:rsid w:val="2542EC07"/>
    <w:rsid w:val="2544A579"/>
    <w:rsid w:val="254607BB"/>
    <w:rsid w:val="2547352F"/>
    <w:rsid w:val="254A7A39"/>
    <w:rsid w:val="2551C79B"/>
    <w:rsid w:val="25590659"/>
    <w:rsid w:val="2559BCD2"/>
    <w:rsid w:val="255C31BD"/>
    <w:rsid w:val="255EFBCB"/>
    <w:rsid w:val="25609243"/>
    <w:rsid w:val="256100FF"/>
    <w:rsid w:val="2565012B"/>
    <w:rsid w:val="256C2FFB"/>
    <w:rsid w:val="256CDF01"/>
    <w:rsid w:val="256FEDBD"/>
    <w:rsid w:val="2570C4FE"/>
    <w:rsid w:val="257AB921"/>
    <w:rsid w:val="257C6B97"/>
    <w:rsid w:val="257F9B50"/>
    <w:rsid w:val="258027FE"/>
    <w:rsid w:val="2580B521"/>
    <w:rsid w:val="2586D9E1"/>
    <w:rsid w:val="2589AA5A"/>
    <w:rsid w:val="258EA5A9"/>
    <w:rsid w:val="2599635F"/>
    <w:rsid w:val="259C2435"/>
    <w:rsid w:val="259F1732"/>
    <w:rsid w:val="25A124C9"/>
    <w:rsid w:val="25A2E351"/>
    <w:rsid w:val="25AE8526"/>
    <w:rsid w:val="25B2D20F"/>
    <w:rsid w:val="25BA6D87"/>
    <w:rsid w:val="25C9DD12"/>
    <w:rsid w:val="25CBFEAE"/>
    <w:rsid w:val="25D5CAE3"/>
    <w:rsid w:val="25D74906"/>
    <w:rsid w:val="25D91613"/>
    <w:rsid w:val="25DE125E"/>
    <w:rsid w:val="25DF0561"/>
    <w:rsid w:val="25E6657D"/>
    <w:rsid w:val="25EE0D4B"/>
    <w:rsid w:val="25F46907"/>
    <w:rsid w:val="25F61273"/>
    <w:rsid w:val="25F98FE9"/>
    <w:rsid w:val="25FBFBFB"/>
    <w:rsid w:val="25FD1622"/>
    <w:rsid w:val="25FFAF0E"/>
    <w:rsid w:val="26011A39"/>
    <w:rsid w:val="26016256"/>
    <w:rsid w:val="26047AFF"/>
    <w:rsid w:val="260B8196"/>
    <w:rsid w:val="260D0067"/>
    <w:rsid w:val="260D2F37"/>
    <w:rsid w:val="26130E79"/>
    <w:rsid w:val="26177F2E"/>
    <w:rsid w:val="261A1FC1"/>
    <w:rsid w:val="261DCF99"/>
    <w:rsid w:val="261FCBF4"/>
    <w:rsid w:val="2620868D"/>
    <w:rsid w:val="26384033"/>
    <w:rsid w:val="26414D7C"/>
    <w:rsid w:val="2641F97F"/>
    <w:rsid w:val="26462D3B"/>
    <w:rsid w:val="26490C0B"/>
    <w:rsid w:val="264A305E"/>
    <w:rsid w:val="264CA519"/>
    <w:rsid w:val="26518C34"/>
    <w:rsid w:val="26539775"/>
    <w:rsid w:val="2654FEFD"/>
    <w:rsid w:val="265F9BF0"/>
    <w:rsid w:val="26616CC0"/>
    <w:rsid w:val="2664C2E3"/>
    <w:rsid w:val="26737715"/>
    <w:rsid w:val="267442BB"/>
    <w:rsid w:val="2679A29B"/>
    <w:rsid w:val="267CEF21"/>
    <w:rsid w:val="267EB464"/>
    <w:rsid w:val="267F81E8"/>
    <w:rsid w:val="26841FD7"/>
    <w:rsid w:val="26896E04"/>
    <w:rsid w:val="268BC7FB"/>
    <w:rsid w:val="269A02E2"/>
    <w:rsid w:val="269DD836"/>
    <w:rsid w:val="269F0339"/>
    <w:rsid w:val="26A281B1"/>
    <w:rsid w:val="26A859B0"/>
    <w:rsid w:val="26A94BC9"/>
    <w:rsid w:val="26AA11FB"/>
    <w:rsid w:val="26B083F6"/>
    <w:rsid w:val="26B4AB39"/>
    <w:rsid w:val="26B6FCA6"/>
    <w:rsid w:val="26BC4AD7"/>
    <w:rsid w:val="26BDF509"/>
    <w:rsid w:val="26BE746E"/>
    <w:rsid w:val="26C09611"/>
    <w:rsid w:val="26C0D6BE"/>
    <w:rsid w:val="26C1A789"/>
    <w:rsid w:val="26C5C72A"/>
    <w:rsid w:val="26CD3990"/>
    <w:rsid w:val="26D1FFA0"/>
    <w:rsid w:val="26D3F4CD"/>
    <w:rsid w:val="26D74EA2"/>
    <w:rsid w:val="26DF7BA1"/>
    <w:rsid w:val="26E0580F"/>
    <w:rsid w:val="26E2CA00"/>
    <w:rsid w:val="26EB1959"/>
    <w:rsid w:val="26EBCFA8"/>
    <w:rsid w:val="26F5490F"/>
    <w:rsid w:val="26FE740D"/>
    <w:rsid w:val="27074E9C"/>
    <w:rsid w:val="2707597A"/>
    <w:rsid w:val="2707A5CA"/>
    <w:rsid w:val="2708A8EF"/>
    <w:rsid w:val="270D049E"/>
    <w:rsid w:val="270D8533"/>
    <w:rsid w:val="270EEBC9"/>
    <w:rsid w:val="2719EA52"/>
    <w:rsid w:val="271D81A1"/>
    <w:rsid w:val="271E4474"/>
    <w:rsid w:val="271EFAE0"/>
    <w:rsid w:val="2720D942"/>
    <w:rsid w:val="272EEFFC"/>
    <w:rsid w:val="27334DA1"/>
    <w:rsid w:val="2735F37B"/>
    <w:rsid w:val="2736213B"/>
    <w:rsid w:val="2737F496"/>
    <w:rsid w:val="273A9095"/>
    <w:rsid w:val="273DB165"/>
    <w:rsid w:val="2743A4E2"/>
    <w:rsid w:val="27440220"/>
    <w:rsid w:val="2746EFCB"/>
    <w:rsid w:val="274F486B"/>
    <w:rsid w:val="275033A9"/>
    <w:rsid w:val="27511CF3"/>
    <w:rsid w:val="2758365F"/>
    <w:rsid w:val="275E4A33"/>
    <w:rsid w:val="276030DB"/>
    <w:rsid w:val="2767A5B3"/>
    <w:rsid w:val="276E2139"/>
    <w:rsid w:val="27708224"/>
    <w:rsid w:val="27727781"/>
    <w:rsid w:val="277D1299"/>
    <w:rsid w:val="277D285B"/>
    <w:rsid w:val="278889F8"/>
    <w:rsid w:val="278D7CF2"/>
    <w:rsid w:val="278DA92F"/>
    <w:rsid w:val="278DD1EB"/>
    <w:rsid w:val="278FF501"/>
    <w:rsid w:val="2797D6F4"/>
    <w:rsid w:val="2799462E"/>
    <w:rsid w:val="279CBB18"/>
    <w:rsid w:val="27A207CA"/>
    <w:rsid w:val="27A585F6"/>
    <w:rsid w:val="27A839F8"/>
    <w:rsid w:val="27AAC906"/>
    <w:rsid w:val="27AB4355"/>
    <w:rsid w:val="27AB61A9"/>
    <w:rsid w:val="27AFBA36"/>
    <w:rsid w:val="27AFE99D"/>
    <w:rsid w:val="27B5A7DE"/>
    <w:rsid w:val="27B8A2E2"/>
    <w:rsid w:val="27B9B308"/>
    <w:rsid w:val="27BDB6F4"/>
    <w:rsid w:val="27BF8239"/>
    <w:rsid w:val="27C244C0"/>
    <w:rsid w:val="27C3B3FA"/>
    <w:rsid w:val="27C3B3FD"/>
    <w:rsid w:val="27C5990D"/>
    <w:rsid w:val="27CD16C6"/>
    <w:rsid w:val="27E410C8"/>
    <w:rsid w:val="27EFA7E4"/>
    <w:rsid w:val="27F97E7B"/>
    <w:rsid w:val="27FA1DAA"/>
    <w:rsid w:val="27FC34EC"/>
    <w:rsid w:val="27FCAD60"/>
    <w:rsid w:val="2802BFE9"/>
    <w:rsid w:val="2805BAA9"/>
    <w:rsid w:val="281461DD"/>
    <w:rsid w:val="2817BAB1"/>
    <w:rsid w:val="281DB8A6"/>
    <w:rsid w:val="2823B8B0"/>
    <w:rsid w:val="282ED5E1"/>
    <w:rsid w:val="28372E89"/>
    <w:rsid w:val="28381B7B"/>
    <w:rsid w:val="2838ED94"/>
    <w:rsid w:val="2847F509"/>
    <w:rsid w:val="2850ABDD"/>
    <w:rsid w:val="28569334"/>
    <w:rsid w:val="2859C578"/>
    <w:rsid w:val="285A2C82"/>
    <w:rsid w:val="285EA6FD"/>
    <w:rsid w:val="28611673"/>
    <w:rsid w:val="2863184E"/>
    <w:rsid w:val="2863B556"/>
    <w:rsid w:val="28651EF9"/>
    <w:rsid w:val="286C1436"/>
    <w:rsid w:val="2876A06A"/>
    <w:rsid w:val="28885B10"/>
    <w:rsid w:val="2888C8AB"/>
    <w:rsid w:val="2888F355"/>
    <w:rsid w:val="288E37D7"/>
    <w:rsid w:val="288E4038"/>
    <w:rsid w:val="28936E02"/>
    <w:rsid w:val="2893E081"/>
    <w:rsid w:val="28942EEC"/>
    <w:rsid w:val="28967BCA"/>
    <w:rsid w:val="289A2F60"/>
    <w:rsid w:val="28A5B6ED"/>
    <w:rsid w:val="28A5C18A"/>
    <w:rsid w:val="28AE1B28"/>
    <w:rsid w:val="28B228CD"/>
    <w:rsid w:val="28B4A9CE"/>
    <w:rsid w:val="28BBA1F1"/>
    <w:rsid w:val="28CA164F"/>
    <w:rsid w:val="28CB1636"/>
    <w:rsid w:val="28CE569A"/>
    <w:rsid w:val="28CE61AA"/>
    <w:rsid w:val="28CFBFE8"/>
    <w:rsid w:val="28D6D0CE"/>
    <w:rsid w:val="28D8E45B"/>
    <w:rsid w:val="28E290DE"/>
    <w:rsid w:val="28EE0E56"/>
    <w:rsid w:val="28FC562C"/>
    <w:rsid w:val="2908C146"/>
    <w:rsid w:val="290A7311"/>
    <w:rsid w:val="290D6869"/>
    <w:rsid w:val="2915E727"/>
    <w:rsid w:val="2917AB5E"/>
    <w:rsid w:val="291801D3"/>
    <w:rsid w:val="2923F065"/>
    <w:rsid w:val="29335FD7"/>
    <w:rsid w:val="293513AE"/>
    <w:rsid w:val="294317A7"/>
    <w:rsid w:val="29431C1B"/>
    <w:rsid w:val="29439E8F"/>
    <w:rsid w:val="294747E6"/>
    <w:rsid w:val="2952B1C7"/>
    <w:rsid w:val="2966418C"/>
    <w:rsid w:val="2966ECB8"/>
    <w:rsid w:val="2968E754"/>
    <w:rsid w:val="2969CBE5"/>
    <w:rsid w:val="297B96F4"/>
    <w:rsid w:val="29822C25"/>
    <w:rsid w:val="2986F3B3"/>
    <w:rsid w:val="29871277"/>
    <w:rsid w:val="2989A87B"/>
    <w:rsid w:val="298FEA91"/>
    <w:rsid w:val="29964871"/>
    <w:rsid w:val="2996A487"/>
    <w:rsid w:val="299ADE82"/>
    <w:rsid w:val="299BDAA1"/>
    <w:rsid w:val="299C76D9"/>
    <w:rsid w:val="299D9411"/>
    <w:rsid w:val="299E91C5"/>
    <w:rsid w:val="29A39A8C"/>
    <w:rsid w:val="29A61CD0"/>
    <w:rsid w:val="29ABA91F"/>
    <w:rsid w:val="29B59300"/>
    <w:rsid w:val="29B740B9"/>
    <w:rsid w:val="29C15A54"/>
    <w:rsid w:val="29CE701F"/>
    <w:rsid w:val="29D4B625"/>
    <w:rsid w:val="29DC0B68"/>
    <w:rsid w:val="29DD4BF2"/>
    <w:rsid w:val="29DFFCAF"/>
    <w:rsid w:val="29E6F730"/>
    <w:rsid w:val="29E78493"/>
    <w:rsid w:val="29F0A03E"/>
    <w:rsid w:val="29F52B9C"/>
    <w:rsid w:val="29F9F78D"/>
    <w:rsid w:val="2A055C22"/>
    <w:rsid w:val="2A05AF33"/>
    <w:rsid w:val="2A0AC1AC"/>
    <w:rsid w:val="2A0CB1D9"/>
    <w:rsid w:val="2A1DB0DA"/>
    <w:rsid w:val="2A2D41EF"/>
    <w:rsid w:val="2A39F7B3"/>
    <w:rsid w:val="2A3AF0F1"/>
    <w:rsid w:val="2A3EA000"/>
    <w:rsid w:val="2A43E087"/>
    <w:rsid w:val="2A4FD07D"/>
    <w:rsid w:val="2A54BC94"/>
    <w:rsid w:val="2A5A8EE8"/>
    <w:rsid w:val="2A697DED"/>
    <w:rsid w:val="2A6A9D00"/>
    <w:rsid w:val="2A6F5C0F"/>
    <w:rsid w:val="2A72D18C"/>
    <w:rsid w:val="2A74FE76"/>
    <w:rsid w:val="2A76E5A1"/>
    <w:rsid w:val="2A7CCB4A"/>
    <w:rsid w:val="2A7DD6F5"/>
    <w:rsid w:val="2A808239"/>
    <w:rsid w:val="2A80AE2A"/>
    <w:rsid w:val="2A82A5AB"/>
    <w:rsid w:val="2A82EE4B"/>
    <w:rsid w:val="2A85AD68"/>
    <w:rsid w:val="2A8D6FA4"/>
    <w:rsid w:val="2A90CC4E"/>
    <w:rsid w:val="2A9A00C9"/>
    <w:rsid w:val="2AA13697"/>
    <w:rsid w:val="2AA1CC91"/>
    <w:rsid w:val="2AAEDFFE"/>
    <w:rsid w:val="2AB2D615"/>
    <w:rsid w:val="2AB34A77"/>
    <w:rsid w:val="2AB9FC42"/>
    <w:rsid w:val="2AC61B38"/>
    <w:rsid w:val="2AC71476"/>
    <w:rsid w:val="2ACBBF8B"/>
    <w:rsid w:val="2ACCEA31"/>
    <w:rsid w:val="2AD80A2D"/>
    <w:rsid w:val="2AD826AD"/>
    <w:rsid w:val="2AEBB533"/>
    <w:rsid w:val="2AF1D8B7"/>
    <w:rsid w:val="2AF4FBC8"/>
    <w:rsid w:val="2AF76F08"/>
    <w:rsid w:val="2B029C66"/>
    <w:rsid w:val="2B102006"/>
    <w:rsid w:val="2B155C92"/>
    <w:rsid w:val="2B19022C"/>
    <w:rsid w:val="2B1BBD3D"/>
    <w:rsid w:val="2B1CEE8B"/>
    <w:rsid w:val="2B1F21C7"/>
    <w:rsid w:val="2B20E83C"/>
    <w:rsid w:val="2B211B0D"/>
    <w:rsid w:val="2B21751C"/>
    <w:rsid w:val="2B295A4A"/>
    <w:rsid w:val="2B2B852F"/>
    <w:rsid w:val="2B3005B0"/>
    <w:rsid w:val="2B30B749"/>
    <w:rsid w:val="2B359106"/>
    <w:rsid w:val="2B35C53C"/>
    <w:rsid w:val="2B3C811A"/>
    <w:rsid w:val="2B3DBC25"/>
    <w:rsid w:val="2B3DE188"/>
    <w:rsid w:val="2B56D661"/>
    <w:rsid w:val="2B57B13A"/>
    <w:rsid w:val="2B586D68"/>
    <w:rsid w:val="2B5882B1"/>
    <w:rsid w:val="2B58F1F0"/>
    <w:rsid w:val="2B5B746D"/>
    <w:rsid w:val="2B61915D"/>
    <w:rsid w:val="2B63948F"/>
    <w:rsid w:val="2B6AFE97"/>
    <w:rsid w:val="2B70B7D9"/>
    <w:rsid w:val="2B71557B"/>
    <w:rsid w:val="2B717460"/>
    <w:rsid w:val="2B72F579"/>
    <w:rsid w:val="2B7868A9"/>
    <w:rsid w:val="2B7ADB06"/>
    <w:rsid w:val="2B7D7554"/>
    <w:rsid w:val="2B82F804"/>
    <w:rsid w:val="2B883416"/>
    <w:rsid w:val="2B88E335"/>
    <w:rsid w:val="2B8EF58D"/>
    <w:rsid w:val="2B8F0307"/>
    <w:rsid w:val="2B8FF7BC"/>
    <w:rsid w:val="2B94DB4B"/>
    <w:rsid w:val="2B972C12"/>
    <w:rsid w:val="2BA6BC29"/>
    <w:rsid w:val="2BAA041A"/>
    <w:rsid w:val="2BAAF5D1"/>
    <w:rsid w:val="2BAAFFE1"/>
    <w:rsid w:val="2BB55476"/>
    <w:rsid w:val="2BB87BA4"/>
    <w:rsid w:val="2BB8B950"/>
    <w:rsid w:val="2BBCFD60"/>
    <w:rsid w:val="2BC1D081"/>
    <w:rsid w:val="2BC3ADC4"/>
    <w:rsid w:val="2BC4B3F8"/>
    <w:rsid w:val="2BCDDA24"/>
    <w:rsid w:val="2BCE00E7"/>
    <w:rsid w:val="2BD8866D"/>
    <w:rsid w:val="2BDD1A46"/>
    <w:rsid w:val="2BDF3306"/>
    <w:rsid w:val="2BE039BD"/>
    <w:rsid w:val="2BE07B43"/>
    <w:rsid w:val="2BE5D391"/>
    <w:rsid w:val="2BE764B1"/>
    <w:rsid w:val="2BF2844F"/>
    <w:rsid w:val="2BFDC537"/>
    <w:rsid w:val="2BFF2FB6"/>
    <w:rsid w:val="2BFFAD95"/>
    <w:rsid w:val="2C018613"/>
    <w:rsid w:val="2C081171"/>
    <w:rsid w:val="2C0B65B9"/>
    <w:rsid w:val="2C0BE569"/>
    <w:rsid w:val="2C0F3A8D"/>
    <w:rsid w:val="2C10D93F"/>
    <w:rsid w:val="2C147ED9"/>
    <w:rsid w:val="2C15E9EE"/>
    <w:rsid w:val="2C16CAAB"/>
    <w:rsid w:val="2C1EE280"/>
    <w:rsid w:val="2C273F6C"/>
    <w:rsid w:val="2C28598A"/>
    <w:rsid w:val="2C2D3F82"/>
    <w:rsid w:val="2C2EB1F9"/>
    <w:rsid w:val="2C337756"/>
    <w:rsid w:val="2C33894B"/>
    <w:rsid w:val="2C39DF47"/>
    <w:rsid w:val="2C3E3100"/>
    <w:rsid w:val="2C42ABCE"/>
    <w:rsid w:val="2C45E487"/>
    <w:rsid w:val="2C4BC07F"/>
    <w:rsid w:val="2C4D87E9"/>
    <w:rsid w:val="2C511D20"/>
    <w:rsid w:val="2C53F4C6"/>
    <w:rsid w:val="2C562A6D"/>
    <w:rsid w:val="2C569301"/>
    <w:rsid w:val="2C5AE829"/>
    <w:rsid w:val="2C66B046"/>
    <w:rsid w:val="2C685A35"/>
    <w:rsid w:val="2C843911"/>
    <w:rsid w:val="2C90A545"/>
    <w:rsid w:val="2C922B44"/>
    <w:rsid w:val="2C92E8E3"/>
    <w:rsid w:val="2C96D5A6"/>
    <w:rsid w:val="2C96F24C"/>
    <w:rsid w:val="2C9B215C"/>
    <w:rsid w:val="2C9C3CE8"/>
    <w:rsid w:val="2C9DA64A"/>
    <w:rsid w:val="2CA087E9"/>
    <w:rsid w:val="2CA35E01"/>
    <w:rsid w:val="2CA91769"/>
    <w:rsid w:val="2CAB95BE"/>
    <w:rsid w:val="2CB75F73"/>
    <w:rsid w:val="2CB8C94B"/>
    <w:rsid w:val="2CCB5926"/>
    <w:rsid w:val="2CCD9FE0"/>
    <w:rsid w:val="2CCDE155"/>
    <w:rsid w:val="2CD145EC"/>
    <w:rsid w:val="2CD41CF0"/>
    <w:rsid w:val="2CDA5B62"/>
    <w:rsid w:val="2CDF6B41"/>
    <w:rsid w:val="2CE27F15"/>
    <w:rsid w:val="2CE3843F"/>
    <w:rsid w:val="2CE75E3D"/>
    <w:rsid w:val="2CE7E51F"/>
    <w:rsid w:val="2CE8A6FC"/>
    <w:rsid w:val="2CE8F512"/>
    <w:rsid w:val="2CEC165D"/>
    <w:rsid w:val="2CF28999"/>
    <w:rsid w:val="2D0404BA"/>
    <w:rsid w:val="2D0457CB"/>
    <w:rsid w:val="2D05CA0F"/>
    <w:rsid w:val="2D2219E2"/>
    <w:rsid w:val="2D230F00"/>
    <w:rsid w:val="2D23ECFA"/>
    <w:rsid w:val="2D28DC65"/>
    <w:rsid w:val="2D2ADA9B"/>
    <w:rsid w:val="2D2D034C"/>
    <w:rsid w:val="2D313362"/>
    <w:rsid w:val="2D325FF7"/>
    <w:rsid w:val="2D3BBC5E"/>
    <w:rsid w:val="2D4289A9"/>
    <w:rsid w:val="2D47A915"/>
    <w:rsid w:val="2D494EBA"/>
    <w:rsid w:val="2D4A6B9C"/>
    <w:rsid w:val="2D4CA143"/>
    <w:rsid w:val="2D5285B3"/>
    <w:rsid w:val="2D545ED9"/>
    <w:rsid w:val="2D571709"/>
    <w:rsid w:val="2D5A5ADD"/>
    <w:rsid w:val="2D68E76C"/>
    <w:rsid w:val="2D6CD040"/>
    <w:rsid w:val="2D774961"/>
    <w:rsid w:val="2D790000"/>
    <w:rsid w:val="2D7BAF8C"/>
    <w:rsid w:val="2D81F228"/>
    <w:rsid w:val="2D8ED5AB"/>
    <w:rsid w:val="2D929034"/>
    <w:rsid w:val="2D941E81"/>
    <w:rsid w:val="2D96D444"/>
    <w:rsid w:val="2D9A3FD9"/>
    <w:rsid w:val="2D9C7FD3"/>
    <w:rsid w:val="2D9F1AF7"/>
    <w:rsid w:val="2DA125AD"/>
    <w:rsid w:val="2DA9919F"/>
    <w:rsid w:val="2DAA724E"/>
    <w:rsid w:val="2DAAD1A2"/>
    <w:rsid w:val="2DADA555"/>
    <w:rsid w:val="2DB036CA"/>
    <w:rsid w:val="2DB4047E"/>
    <w:rsid w:val="2DBA5227"/>
    <w:rsid w:val="2DBDDD79"/>
    <w:rsid w:val="2DC6EAD9"/>
    <w:rsid w:val="2DCB79CB"/>
    <w:rsid w:val="2DD62BB0"/>
    <w:rsid w:val="2DD8A09B"/>
    <w:rsid w:val="2DE215F5"/>
    <w:rsid w:val="2DE2F56E"/>
    <w:rsid w:val="2DE61CCC"/>
    <w:rsid w:val="2DE70E23"/>
    <w:rsid w:val="2DF3890F"/>
    <w:rsid w:val="2DFC0854"/>
    <w:rsid w:val="2E0AB116"/>
    <w:rsid w:val="2E0F00E6"/>
    <w:rsid w:val="2E15D23D"/>
    <w:rsid w:val="2E1B206E"/>
    <w:rsid w:val="2E22CCF1"/>
    <w:rsid w:val="2E2D1B79"/>
    <w:rsid w:val="2E2F68C8"/>
    <w:rsid w:val="2E2FCE80"/>
    <w:rsid w:val="2E3069E5"/>
    <w:rsid w:val="2E3308C8"/>
    <w:rsid w:val="2E354F82"/>
    <w:rsid w:val="2E39883F"/>
    <w:rsid w:val="2E3C43CA"/>
    <w:rsid w:val="2E3F0E08"/>
    <w:rsid w:val="2E44E7CA"/>
    <w:rsid w:val="2E49F2E3"/>
    <w:rsid w:val="2E4C3D20"/>
    <w:rsid w:val="2E4D09D5"/>
    <w:rsid w:val="2E556DD5"/>
    <w:rsid w:val="2E5584F1"/>
    <w:rsid w:val="2E55DF83"/>
    <w:rsid w:val="2E5CFED3"/>
    <w:rsid w:val="2E5D7704"/>
    <w:rsid w:val="2E617A79"/>
    <w:rsid w:val="2E6507D4"/>
    <w:rsid w:val="2E7072BB"/>
    <w:rsid w:val="2E7662EB"/>
    <w:rsid w:val="2E786AD9"/>
    <w:rsid w:val="2E7D1F23"/>
    <w:rsid w:val="2E817C3F"/>
    <w:rsid w:val="2E834DCB"/>
    <w:rsid w:val="2E85702B"/>
    <w:rsid w:val="2E932363"/>
    <w:rsid w:val="2E952B2D"/>
    <w:rsid w:val="2E9CA2D2"/>
    <w:rsid w:val="2E9F8409"/>
    <w:rsid w:val="2EAC9630"/>
    <w:rsid w:val="2EAD3E12"/>
    <w:rsid w:val="2EAD8E8C"/>
    <w:rsid w:val="2EADF35F"/>
    <w:rsid w:val="2EB24DBD"/>
    <w:rsid w:val="2EB73EC7"/>
    <w:rsid w:val="2EBC897D"/>
    <w:rsid w:val="2EC1BC03"/>
    <w:rsid w:val="2EC4B6DB"/>
    <w:rsid w:val="2EC76ECA"/>
    <w:rsid w:val="2ECD7956"/>
    <w:rsid w:val="2ECD86BB"/>
    <w:rsid w:val="2ED36E5C"/>
    <w:rsid w:val="2ED4517A"/>
    <w:rsid w:val="2ED8E370"/>
    <w:rsid w:val="2EDA5BBE"/>
    <w:rsid w:val="2EDDC573"/>
    <w:rsid w:val="2EDF4B91"/>
    <w:rsid w:val="2EE8B588"/>
    <w:rsid w:val="2EE986FF"/>
    <w:rsid w:val="2EEF3B64"/>
    <w:rsid w:val="2EEFDF40"/>
    <w:rsid w:val="2EF1BFF0"/>
    <w:rsid w:val="2EF32CCC"/>
    <w:rsid w:val="2EF83B95"/>
    <w:rsid w:val="2EF88BFF"/>
    <w:rsid w:val="2EFA8937"/>
    <w:rsid w:val="2F0160B5"/>
    <w:rsid w:val="2F046720"/>
    <w:rsid w:val="2F063B31"/>
    <w:rsid w:val="2F1BBD8B"/>
    <w:rsid w:val="2F214F83"/>
    <w:rsid w:val="2F21E6CE"/>
    <w:rsid w:val="2F27F4F6"/>
    <w:rsid w:val="2F2E5956"/>
    <w:rsid w:val="2F2E7DBE"/>
    <w:rsid w:val="2F30BAFC"/>
    <w:rsid w:val="2F32C849"/>
    <w:rsid w:val="2F33FF2A"/>
    <w:rsid w:val="2F342B29"/>
    <w:rsid w:val="2F351398"/>
    <w:rsid w:val="2F3594FE"/>
    <w:rsid w:val="2F3B0868"/>
    <w:rsid w:val="2F3C4AF8"/>
    <w:rsid w:val="2F411A86"/>
    <w:rsid w:val="2F453F79"/>
    <w:rsid w:val="2F4BD0B1"/>
    <w:rsid w:val="2F4D6EE8"/>
    <w:rsid w:val="2F51DA72"/>
    <w:rsid w:val="2F521841"/>
    <w:rsid w:val="2F53A737"/>
    <w:rsid w:val="2F5501E3"/>
    <w:rsid w:val="2F5CCCA4"/>
    <w:rsid w:val="2F622D93"/>
    <w:rsid w:val="2F638190"/>
    <w:rsid w:val="2F693EEF"/>
    <w:rsid w:val="2F6A47A0"/>
    <w:rsid w:val="2F6B90CF"/>
    <w:rsid w:val="2F6FB7F3"/>
    <w:rsid w:val="2F70AB28"/>
    <w:rsid w:val="2F710F80"/>
    <w:rsid w:val="2F75B20B"/>
    <w:rsid w:val="2F7686D3"/>
    <w:rsid w:val="2F775EF1"/>
    <w:rsid w:val="2F787492"/>
    <w:rsid w:val="2F7DB0A4"/>
    <w:rsid w:val="2F94290B"/>
    <w:rsid w:val="2F97818C"/>
    <w:rsid w:val="2FA3B322"/>
    <w:rsid w:val="2FA6FAD4"/>
    <w:rsid w:val="2FA8EB9A"/>
    <w:rsid w:val="2FAED1C8"/>
    <w:rsid w:val="2FB25662"/>
    <w:rsid w:val="2FB2B3AD"/>
    <w:rsid w:val="2FBCCC52"/>
    <w:rsid w:val="2FC0ED14"/>
    <w:rsid w:val="2FC70AC0"/>
    <w:rsid w:val="2FD02FF3"/>
    <w:rsid w:val="2FD20748"/>
    <w:rsid w:val="2FE145D1"/>
    <w:rsid w:val="2FE77771"/>
    <w:rsid w:val="2FE83484"/>
    <w:rsid w:val="2FEC3201"/>
    <w:rsid w:val="2FF37BA7"/>
    <w:rsid w:val="2FF4BCFA"/>
    <w:rsid w:val="2FF514AC"/>
    <w:rsid w:val="2FF51E90"/>
    <w:rsid w:val="2FF76E6E"/>
    <w:rsid w:val="2FF94765"/>
    <w:rsid w:val="2FFC33F5"/>
    <w:rsid w:val="3001FCA4"/>
    <w:rsid w:val="300A8185"/>
    <w:rsid w:val="300EA777"/>
    <w:rsid w:val="300F2666"/>
    <w:rsid w:val="301009EB"/>
    <w:rsid w:val="301F01F3"/>
    <w:rsid w:val="3022323D"/>
    <w:rsid w:val="30261404"/>
    <w:rsid w:val="302DC33F"/>
    <w:rsid w:val="302F5BD5"/>
    <w:rsid w:val="3032A6A7"/>
    <w:rsid w:val="30351955"/>
    <w:rsid w:val="3036D5B7"/>
    <w:rsid w:val="304059C9"/>
    <w:rsid w:val="304359B6"/>
    <w:rsid w:val="30467134"/>
    <w:rsid w:val="3052F2CC"/>
    <w:rsid w:val="3056B8B9"/>
    <w:rsid w:val="30593CC1"/>
    <w:rsid w:val="305BAFE2"/>
    <w:rsid w:val="305EDBBB"/>
    <w:rsid w:val="30675EDE"/>
    <w:rsid w:val="306C2ED3"/>
    <w:rsid w:val="3076DF10"/>
    <w:rsid w:val="307ABB0C"/>
    <w:rsid w:val="307B3F96"/>
    <w:rsid w:val="307B75C9"/>
    <w:rsid w:val="30814DA8"/>
    <w:rsid w:val="308302F8"/>
    <w:rsid w:val="3089662D"/>
    <w:rsid w:val="3090B9DA"/>
    <w:rsid w:val="3091067E"/>
    <w:rsid w:val="3092DA48"/>
    <w:rsid w:val="3093FDB5"/>
    <w:rsid w:val="309530BE"/>
    <w:rsid w:val="3099D069"/>
    <w:rsid w:val="309AEBBF"/>
    <w:rsid w:val="30A03699"/>
    <w:rsid w:val="30AE121E"/>
    <w:rsid w:val="30B48A59"/>
    <w:rsid w:val="30B901A1"/>
    <w:rsid w:val="30BAD430"/>
    <w:rsid w:val="30BBAD13"/>
    <w:rsid w:val="30C048D4"/>
    <w:rsid w:val="30C72076"/>
    <w:rsid w:val="30CAB2F6"/>
    <w:rsid w:val="30D689CA"/>
    <w:rsid w:val="30D94091"/>
    <w:rsid w:val="30DB15DB"/>
    <w:rsid w:val="30E289C5"/>
    <w:rsid w:val="30E7D78C"/>
    <w:rsid w:val="30EACBBF"/>
    <w:rsid w:val="30EDAAD3"/>
    <w:rsid w:val="30F0B2FF"/>
    <w:rsid w:val="30F5BF97"/>
    <w:rsid w:val="30FC107B"/>
    <w:rsid w:val="30FDFDF4"/>
    <w:rsid w:val="3103A80F"/>
    <w:rsid w:val="31052C79"/>
    <w:rsid w:val="31053789"/>
    <w:rsid w:val="3106D58B"/>
    <w:rsid w:val="3107E498"/>
    <w:rsid w:val="310A1A3F"/>
    <w:rsid w:val="310C43B9"/>
    <w:rsid w:val="310F6426"/>
    <w:rsid w:val="310FC627"/>
    <w:rsid w:val="311D065F"/>
    <w:rsid w:val="311E0A77"/>
    <w:rsid w:val="3128A931"/>
    <w:rsid w:val="3128DF49"/>
    <w:rsid w:val="3129FAE1"/>
    <w:rsid w:val="312E5625"/>
    <w:rsid w:val="313914E7"/>
    <w:rsid w:val="3141A6C2"/>
    <w:rsid w:val="31449FED"/>
    <w:rsid w:val="314520A6"/>
    <w:rsid w:val="31464F92"/>
    <w:rsid w:val="314A2368"/>
    <w:rsid w:val="314AC95C"/>
    <w:rsid w:val="314DEDA1"/>
    <w:rsid w:val="3151961C"/>
    <w:rsid w:val="315218A5"/>
    <w:rsid w:val="3155FFAD"/>
    <w:rsid w:val="315836A7"/>
    <w:rsid w:val="31589A42"/>
    <w:rsid w:val="315C8E84"/>
    <w:rsid w:val="315F10A2"/>
    <w:rsid w:val="316E533B"/>
    <w:rsid w:val="31715870"/>
    <w:rsid w:val="3179C3EA"/>
    <w:rsid w:val="317ACCD2"/>
    <w:rsid w:val="317D95D4"/>
    <w:rsid w:val="3181D8AE"/>
    <w:rsid w:val="31845239"/>
    <w:rsid w:val="318535BE"/>
    <w:rsid w:val="31855D4E"/>
    <w:rsid w:val="31880CC2"/>
    <w:rsid w:val="31882968"/>
    <w:rsid w:val="3188C580"/>
    <w:rsid w:val="318CAB64"/>
    <w:rsid w:val="318CB30A"/>
    <w:rsid w:val="31929B94"/>
    <w:rsid w:val="31995A5A"/>
    <w:rsid w:val="319B35C2"/>
    <w:rsid w:val="319C48B4"/>
    <w:rsid w:val="31A6BCC3"/>
    <w:rsid w:val="31A8414F"/>
    <w:rsid w:val="31A9B922"/>
    <w:rsid w:val="31AF8D2F"/>
    <w:rsid w:val="31AFCEB5"/>
    <w:rsid w:val="31B1828C"/>
    <w:rsid w:val="31BD043A"/>
    <w:rsid w:val="31C3AACD"/>
    <w:rsid w:val="31CA076C"/>
    <w:rsid w:val="31D35A28"/>
    <w:rsid w:val="31D90D0E"/>
    <w:rsid w:val="31DA1A13"/>
    <w:rsid w:val="31DD4798"/>
    <w:rsid w:val="31DFA2EE"/>
    <w:rsid w:val="31E63AC3"/>
    <w:rsid w:val="31E818D2"/>
    <w:rsid w:val="31E8FD4A"/>
    <w:rsid w:val="31EA90AD"/>
    <w:rsid w:val="31EA9E8A"/>
    <w:rsid w:val="31F5C74E"/>
    <w:rsid w:val="31F6797B"/>
    <w:rsid w:val="31F728AD"/>
    <w:rsid w:val="31F7E5D4"/>
    <w:rsid w:val="31F84D8C"/>
    <w:rsid w:val="31F89D28"/>
    <w:rsid w:val="31FBF2F6"/>
    <w:rsid w:val="32047D74"/>
    <w:rsid w:val="32062F5F"/>
    <w:rsid w:val="320FADEC"/>
    <w:rsid w:val="32100960"/>
    <w:rsid w:val="32100BD2"/>
    <w:rsid w:val="3217261C"/>
    <w:rsid w:val="321A129B"/>
    <w:rsid w:val="32212CF2"/>
    <w:rsid w:val="32340014"/>
    <w:rsid w:val="32368E67"/>
    <w:rsid w:val="323A9CBF"/>
    <w:rsid w:val="323BBAC9"/>
    <w:rsid w:val="323E658F"/>
    <w:rsid w:val="323F1FE3"/>
    <w:rsid w:val="32482DE5"/>
    <w:rsid w:val="324968E9"/>
    <w:rsid w:val="32535785"/>
    <w:rsid w:val="325ABEEA"/>
    <w:rsid w:val="325F5BF0"/>
    <w:rsid w:val="32604485"/>
    <w:rsid w:val="32604B0E"/>
    <w:rsid w:val="3261B647"/>
    <w:rsid w:val="3262BD83"/>
    <w:rsid w:val="3263E890"/>
    <w:rsid w:val="3266A988"/>
    <w:rsid w:val="326A20FD"/>
    <w:rsid w:val="326ADD62"/>
    <w:rsid w:val="326B2A2A"/>
    <w:rsid w:val="3274BF39"/>
    <w:rsid w:val="3275153C"/>
    <w:rsid w:val="3275CFD5"/>
    <w:rsid w:val="327617EF"/>
    <w:rsid w:val="32768476"/>
    <w:rsid w:val="32821E11"/>
    <w:rsid w:val="328221BC"/>
    <w:rsid w:val="32881B61"/>
    <w:rsid w:val="328B61D8"/>
    <w:rsid w:val="328E7EF5"/>
    <w:rsid w:val="3290CA3B"/>
    <w:rsid w:val="32919BB5"/>
    <w:rsid w:val="32950267"/>
    <w:rsid w:val="3295278A"/>
    <w:rsid w:val="32955A5B"/>
    <w:rsid w:val="32A2F719"/>
    <w:rsid w:val="32A8EA60"/>
    <w:rsid w:val="32AAED36"/>
    <w:rsid w:val="32AB1909"/>
    <w:rsid w:val="32B0D3E0"/>
    <w:rsid w:val="32B5371E"/>
    <w:rsid w:val="32B9DC03"/>
    <w:rsid w:val="32BCC96D"/>
    <w:rsid w:val="32D23869"/>
    <w:rsid w:val="32D6F9A9"/>
    <w:rsid w:val="32D6FDC6"/>
    <w:rsid w:val="32DA7AE6"/>
    <w:rsid w:val="32E73C7E"/>
    <w:rsid w:val="32E763BC"/>
    <w:rsid w:val="32EF47F5"/>
    <w:rsid w:val="32F52BBA"/>
    <w:rsid w:val="32F66CE0"/>
    <w:rsid w:val="32F6DD43"/>
    <w:rsid w:val="32FA6191"/>
    <w:rsid w:val="330138C1"/>
    <w:rsid w:val="3307C767"/>
    <w:rsid w:val="33082D09"/>
    <w:rsid w:val="330BBD31"/>
    <w:rsid w:val="3316B8A3"/>
    <w:rsid w:val="3316F0F4"/>
    <w:rsid w:val="331B6940"/>
    <w:rsid w:val="3321D952"/>
    <w:rsid w:val="3324B902"/>
    <w:rsid w:val="332AE3BA"/>
    <w:rsid w:val="3330C67E"/>
    <w:rsid w:val="3339D997"/>
    <w:rsid w:val="33471335"/>
    <w:rsid w:val="334B02FE"/>
    <w:rsid w:val="3352DBD6"/>
    <w:rsid w:val="335326EE"/>
    <w:rsid w:val="335AF5A9"/>
    <w:rsid w:val="335E291D"/>
    <w:rsid w:val="3361E3A6"/>
    <w:rsid w:val="33622192"/>
    <w:rsid w:val="3367CC60"/>
    <w:rsid w:val="33698C4D"/>
    <w:rsid w:val="336C7278"/>
    <w:rsid w:val="3373692A"/>
    <w:rsid w:val="33743BE2"/>
    <w:rsid w:val="337B0ADB"/>
    <w:rsid w:val="337DCD8F"/>
    <w:rsid w:val="33878105"/>
    <w:rsid w:val="3387C6BD"/>
    <w:rsid w:val="3395F8A5"/>
    <w:rsid w:val="3397CDEF"/>
    <w:rsid w:val="3398EE2A"/>
    <w:rsid w:val="3399E451"/>
    <w:rsid w:val="339E267F"/>
    <w:rsid w:val="339FED4C"/>
    <w:rsid w:val="33A5AFC2"/>
    <w:rsid w:val="33A9AEB2"/>
    <w:rsid w:val="33ABDF33"/>
    <w:rsid w:val="33B1FFE4"/>
    <w:rsid w:val="33B5055B"/>
    <w:rsid w:val="33B5700E"/>
    <w:rsid w:val="33B932D1"/>
    <w:rsid w:val="33BC5262"/>
    <w:rsid w:val="33BDA92F"/>
    <w:rsid w:val="33C43685"/>
    <w:rsid w:val="33C63AAB"/>
    <w:rsid w:val="33C7F39A"/>
    <w:rsid w:val="33D2368F"/>
    <w:rsid w:val="33D3333E"/>
    <w:rsid w:val="33D47998"/>
    <w:rsid w:val="33DA471C"/>
    <w:rsid w:val="33DCC4DE"/>
    <w:rsid w:val="33DE5458"/>
    <w:rsid w:val="33E148B5"/>
    <w:rsid w:val="33E58C49"/>
    <w:rsid w:val="33E69B75"/>
    <w:rsid w:val="33EDE98E"/>
    <w:rsid w:val="33F4386E"/>
    <w:rsid w:val="33F61832"/>
    <w:rsid w:val="33FA15B5"/>
    <w:rsid w:val="33FD760D"/>
    <w:rsid w:val="3400FCD7"/>
    <w:rsid w:val="34017E3D"/>
    <w:rsid w:val="34060233"/>
    <w:rsid w:val="3408FB71"/>
    <w:rsid w:val="340A081C"/>
    <w:rsid w:val="340C96F5"/>
    <w:rsid w:val="340CE974"/>
    <w:rsid w:val="341C5D2B"/>
    <w:rsid w:val="342056EA"/>
    <w:rsid w:val="3429A1DD"/>
    <w:rsid w:val="342A01F0"/>
    <w:rsid w:val="342BAF0A"/>
    <w:rsid w:val="342F59BC"/>
    <w:rsid w:val="3431A482"/>
    <w:rsid w:val="343861ED"/>
    <w:rsid w:val="344122D6"/>
    <w:rsid w:val="3443A877"/>
    <w:rsid w:val="3443FB88"/>
    <w:rsid w:val="3444B446"/>
    <w:rsid w:val="34457D51"/>
    <w:rsid w:val="344CA441"/>
    <w:rsid w:val="34505B5A"/>
    <w:rsid w:val="345743E6"/>
    <w:rsid w:val="345C8F8F"/>
    <w:rsid w:val="34605337"/>
    <w:rsid w:val="3462B6AB"/>
    <w:rsid w:val="346444BF"/>
    <w:rsid w:val="346B8E44"/>
    <w:rsid w:val="346C3638"/>
    <w:rsid w:val="346D4B14"/>
    <w:rsid w:val="34707328"/>
    <w:rsid w:val="347A1F1D"/>
    <w:rsid w:val="347DFC29"/>
    <w:rsid w:val="34836354"/>
    <w:rsid w:val="3486801A"/>
    <w:rsid w:val="349011C0"/>
    <w:rsid w:val="34911C6B"/>
    <w:rsid w:val="3497B6BB"/>
    <w:rsid w:val="34987EA7"/>
    <w:rsid w:val="349CDA2D"/>
    <w:rsid w:val="34A4BB9A"/>
    <w:rsid w:val="34A6A250"/>
    <w:rsid w:val="34A888F8"/>
    <w:rsid w:val="34A96EEC"/>
    <w:rsid w:val="34AE4F8C"/>
    <w:rsid w:val="34B5C562"/>
    <w:rsid w:val="34BF94B3"/>
    <w:rsid w:val="34C20054"/>
    <w:rsid w:val="34C5A67A"/>
    <w:rsid w:val="34CB4438"/>
    <w:rsid w:val="34CDAB85"/>
    <w:rsid w:val="34D4C2C5"/>
    <w:rsid w:val="34D53464"/>
    <w:rsid w:val="34DB0FA5"/>
    <w:rsid w:val="34E34149"/>
    <w:rsid w:val="34E79632"/>
    <w:rsid w:val="34EA17B6"/>
    <w:rsid w:val="34F28F81"/>
    <w:rsid w:val="34F2A9E2"/>
    <w:rsid w:val="34F4DD23"/>
    <w:rsid w:val="34F57B55"/>
    <w:rsid w:val="34F8E514"/>
    <w:rsid w:val="34F95AF9"/>
    <w:rsid w:val="34FE0870"/>
    <w:rsid w:val="34FF96CD"/>
    <w:rsid w:val="3500415F"/>
    <w:rsid w:val="3501C047"/>
    <w:rsid w:val="350303E6"/>
    <w:rsid w:val="35140E4A"/>
    <w:rsid w:val="351518D0"/>
    <w:rsid w:val="35174010"/>
    <w:rsid w:val="3519B9B4"/>
    <w:rsid w:val="351A1528"/>
    <w:rsid w:val="351AF83B"/>
    <w:rsid w:val="351DFD5D"/>
    <w:rsid w:val="3520465B"/>
    <w:rsid w:val="35270DE4"/>
    <w:rsid w:val="352C628F"/>
    <w:rsid w:val="352FDB8D"/>
    <w:rsid w:val="35325E4D"/>
    <w:rsid w:val="353B6F6C"/>
    <w:rsid w:val="35432133"/>
    <w:rsid w:val="3543375E"/>
    <w:rsid w:val="3543DDBA"/>
    <w:rsid w:val="3547875B"/>
    <w:rsid w:val="35479533"/>
    <w:rsid w:val="3549D0A2"/>
    <w:rsid w:val="354E12C6"/>
    <w:rsid w:val="355531F0"/>
    <w:rsid w:val="355A06DF"/>
    <w:rsid w:val="355AD0F4"/>
    <w:rsid w:val="355D0DCB"/>
    <w:rsid w:val="356775F4"/>
    <w:rsid w:val="356BA0EF"/>
    <w:rsid w:val="356F9C78"/>
    <w:rsid w:val="35721F7B"/>
    <w:rsid w:val="3574F857"/>
    <w:rsid w:val="35765D38"/>
    <w:rsid w:val="357AA7D3"/>
    <w:rsid w:val="3598C691"/>
    <w:rsid w:val="359D2B64"/>
    <w:rsid w:val="35A17D65"/>
    <w:rsid w:val="35A45F47"/>
    <w:rsid w:val="35A9722A"/>
    <w:rsid w:val="35AC1E86"/>
    <w:rsid w:val="35B22D0A"/>
    <w:rsid w:val="35B3EF66"/>
    <w:rsid w:val="35C6FD9B"/>
    <w:rsid w:val="35D2A0AF"/>
    <w:rsid w:val="35D6486E"/>
    <w:rsid w:val="35F14846"/>
    <w:rsid w:val="35F3ACE3"/>
    <w:rsid w:val="35F463F9"/>
    <w:rsid w:val="35F9CB96"/>
    <w:rsid w:val="35FBABED"/>
    <w:rsid w:val="3605E783"/>
    <w:rsid w:val="360DFC5F"/>
    <w:rsid w:val="360DFFEA"/>
    <w:rsid w:val="360E0710"/>
    <w:rsid w:val="3613DB1D"/>
    <w:rsid w:val="361622B5"/>
    <w:rsid w:val="3616AEB7"/>
    <w:rsid w:val="361E6D06"/>
    <w:rsid w:val="36228142"/>
    <w:rsid w:val="3627639E"/>
    <w:rsid w:val="36277E6C"/>
    <w:rsid w:val="3627F014"/>
    <w:rsid w:val="3628C304"/>
    <w:rsid w:val="362D148D"/>
    <w:rsid w:val="362DE76B"/>
    <w:rsid w:val="362F339F"/>
    <w:rsid w:val="362F4DBD"/>
    <w:rsid w:val="362FA020"/>
    <w:rsid w:val="36303FDA"/>
    <w:rsid w:val="363DAA73"/>
    <w:rsid w:val="364946AC"/>
    <w:rsid w:val="364D78F1"/>
    <w:rsid w:val="364ECE6C"/>
    <w:rsid w:val="364F1951"/>
    <w:rsid w:val="364FF9AF"/>
    <w:rsid w:val="3660392D"/>
    <w:rsid w:val="366059F0"/>
    <w:rsid w:val="3669D9DA"/>
    <w:rsid w:val="366A3F31"/>
    <w:rsid w:val="3672AAAB"/>
    <w:rsid w:val="36773B4B"/>
    <w:rsid w:val="367C386F"/>
    <w:rsid w:val="3699C254"/>
    <w:rsid w:val="369BD738"/>
    <w:rsid w:val="369C8C66"/>
    <w:rsid w:val="369E2146"/>
    <w:rsid w:val="36A131F5"/>
    <w:rsid w:val="36AFBB8A"/>
    <w:rsid w:val="36B4710A"/>
    <w:rsid w:val="36B726C8"/>
    <w:rsid w:val="36B75999"/>
    <w:rsid w:val="36BDD8CC"/>
    <w:rsid w:val="36C3DC8C"/>
    <w:rsid w:val="36C61C1B"/>
    <w:rsid w:val="36C78226"/>
    <w:rsid w:val="36C7B4F7"/>
    <w:rsid w:val="36C7DC35"/>
    <w:rsid w:val="36CBA4B2"/>
    <w:rsid w:val="36CBD2C7"/>
    <w:rsid w:val="36D066B3"/>
    <w:rsid w:val="36D6CF57"/>
    <w:rsid w:val="36D96DB1"/>
    <w:rsid w:val="36DB972B"/>
    <w:rsid w:val="36DD1576"/>
    <w:rsid w:val="36E1E40B"/>
    <w:rsid w:val="36E2BFEA"/>
    <w:rsid w:val="36E432BE"/>
    <w:rsid w:val="36E4F1A4"/>
    <w:rsid w:val="36E85E61"/>
    <w:rsid w:val="36ECE096"/>
    <w:rsid w:val="36F1671E"/>
    <w:rsid w:val="36F1793D"/>
    <w:rsid w:val="36F4CF1F"/>
    <w:rsid w:val="36F76603"/>
    <w:rsid w:val="36FEC960"/>
    <w:rsid w:val="3703476F"/>
    <w:rsid w:val="370396E6"/>
    <w:rsid w:val="3706B023"/>
    <w:rsid w:val="37126945"/>
    <w:rsid w:val="3713E764"/>
    <w:rsid w:val="3714382E"/>
    <w:rsid w:val="3719661C"/>
    <w:rsid w:val="37248E4F"/>
    <w:rsid w:val="372854CC"/>
    <w:rsid w:val="372EF53E"/>
    <w:rsid w:val="373140D7"/>
    <w:rsid w:val="3733AA59"/>
    <w:rsid w:val="3735BAD2"/>
    <w:rsid w:val="3735D0FD"/>
    <w:rsid w:val="373BE58A"/>
    <w:rsid w:val="373E670E"/>
    <w:rsid w:val="374BA712"/>
    <w:rsid w:val="374E9752"/>
    <w:rsid w:val="37500C0B"/>
    <w:rsid w:val="3755BEAC"/>
    <w:rsid w:val="375A2476"/>
    <w:rsid w:val="3760D23B"/>
    <w:rsid w:val="37618CED"/>
    <w:rsid w:val="37679D84"/>
    <w:rsid w:val="376B2863"/>
    <w:rsid w:val="376C4E1E"/>
    <w:rsid w:val="376D16FF"/>
    <w:rsid w:val="3773F988"/>
    <w:rsid w:val="37759A0C"/>
    <w:rsid w:val="377794C1"/>
    <w:rsid w:val="37789275"/>
    <w:rsid w:val="377A7E40"/>
    <w:rsid w:val="377DBC49"/>
    <w:rsid w:val="37811EC8"/>
    <w:rsid w:val="3781725F"/>
    <w:rsid w:val="37832EC6"/>
    <w:rsid w:val="3783490E"/>
    <w:rsid w:val="3783F58C"/>
    <w:rsid w:val="378451F6"/>
    <w:rsid w:val="378BD11D"/>
    <w:rsid w:val="37902047"/>
    <w:rsid w:val="37973322"/>
    <w:rsid w:val="379D9B82"/>
    <w:rsid w:val="37A607B8"/>
    <w:rsid w:val="37A65931"/>
    <w:rsid w:val="37A8BB12"/>
    <w:rsid w:val="37AF1A81"/>
    <w:rsid w:val="37AF9236"/>
    <w:rsid w:val="37B58E35"/>
    <w:rsid w:val="37B87104"/>
    <w:rsid w:val="37B9F1FC"/>
    <w:rsid w:val="37BBF937"/>
    <w:rsid w:val="37BE3976"/>
    <w:rsid w:val="37CC0C1C"/>
    <w:rsid w:val="37CD2200"/>
    <w:rsid w:val="37D07141"/>
    <w:rsid w:val="37D1F9B1"/>
    <w:rsid w:val="37DBACE1"/>
    <w:rsid w:val="37DCD731"/>
    <w:rsid w:val="37DD4CC9"/>
    <w:rsid w:val="37E2E5C6"/>
    <w:rsid w:val="37E5170D"/>
    <w:rsid w:val="37F01280"/>
    <w:rsid w:val="37F1E05C"/>
    <w:rsid w:val="37F5EE06"/>
    <w:rsid w:val="37F98E72"/>
    <w:rsid w:val="37FC098E"/>
    <w:rsid w:val="3806163B"/>
    <w:rsid w:val="38073AC2"/>
    <w:rsid w:val="38075A2D"/>
    <w:rsid w:val="3808AA63"/>
    <w:rsid w:val="380C2783"/>
    <w:rsid w:val="380F3E53"/>
    <w:rsid w:val="381576AF"/>
    <w:rsid w:val="381872B7"/>
    <w:rsid w:val="381D0DAE"/>
    <w:rsid w:val="381ED447"/>
    <w:rsid w:val="3833B59F"/>
    <w:rsid w:val="3834F69A"/>
    <w:rsid w:val="38413943"/>
    <w:rsid w:val="38444C4C"/>
    <w:rsid w:val="384468AE"/>
    <w:rsid w:val="38460E53"/>
    <w:rsid w:val="38484287"/>
    <w:rsid w:val="3849A64D"/>
    <w:rsid w:val="384F43BA"/>
    <w:rsid w:val="384F4416"/>
    <w:rsid w:val="3853B647"/>
    <w:rsid w:val="38688C2A"/>
    <w:rsid w:val="386917DF"/>
    <w:rsid w:val="386E5121"/>
    <w:rsid w:val="387B84DE"/>
    <w:rsid w:val="387E446E"/>
    <w:rsid w:val="388B1655"/>
    <w:rsid w:val="3892B059"/>
    <w:rsid w:val="389650DF"/>
    <w:rsid w:val="3896AB2E"/>
    <w:rsid w:val="38991175"/>
    <w:rsid w:val="389B0569"/>
    <w:rsid w:val="389DB370"/>
    <w:rsid w:val="38A282E2"/>
    <w:rsid w:val="38A9400B"/>
    <w:rsid w:val="38A9B5CF"/>
    <w:rsid w:val="38AC0482"/>
    <w:rsid w:val="38AE3305"/>
    <w:rsid w:val="38B56E0F"/>
    <w:rsid w:val="38B64C0C"/>
    <w:rsid w:val="38B6576D"/>
    <w:rsid w:val="38B666AC"/>
    <w:rsid w:val="38B67A5B"/>
    <w:rsid w:val="38C025E1"/>
    <w:rsid w:val="38C3095C"/>
    <w:rsid w:val="38CB3094"/>
    <w:rsid w:val="38CE238D"/>
    <w:rsid w:val="38D0EC7A"/>
    <w:rsid w:val="38D2F62E"/>
    <w:rsid w:val="38D5DA10"/>
    <w:rsid w:val="38D5F49B"/>
    <w:rsid w:val="38D74DAA"/>
    <w:rsid w:val="38DA5874"/>
    <w:rsid w:val="38DE53BE"/>
    <w:rsid w:val="38E5D1BD"/>
    <w:rsid w:val="38EAC5DF"/>
    <w:rsid w:val="38ED883C"/>
    <w:rsid w:val="38F2FB66"/>
    <w:rsid w:val="38FC8557"/>
    <w:rsid w:val="3900D17C"/>
    <w:rsid w:val="3901CA2B"/>
    <w:rsid w:val="390252EE"/>
    <w:rsid w:val="3905557D"/>
    <w:rsid w:val="390586CA"/>
    <w:rsid w:val="3906A06D"/>
    <w:rsid w:val="39100CB8"/>
    <w:rsid w:val="39119F9C"/>
    <w:rsid w:val="3912FDC7"/>
    <w:rsid w:val="39145713"/>
    <w:rsid w:val="391633D6"/>
    <w:rsid w:val="3919A1A9"/>
    <w:rsid w:val="391B89DA"/>
    <w:rsid w:val="391C268E"/>
    <w:rsid w:val="3922889E"/>
    <w:rsid w:val="3928D360"/>
    <w:rsid w:val="392D94A0"/>
    <w:rsid w:val="392F2CFF"/>
    <w:rsid w:val="3930B540"/>
    <w:rsid w:val="39394AB4"/>
    <w:rsid w:val="39416D0A"/>
    <w:rsid w:val="394C64B7"/>
    <w:rsid w:val="394FBA5E"/>
    <w:rsid w:val="3950972E"/>
    <w:rsid w:val="395C0047"/>
    <w:rsid w:val="395C7191"/>
    <w:rsid w:val="3969539C"/>
    <w:rsid w:val="396A3DF7"/>
    <w:rsid w:val="396D6525"/>
    <w:rsid w:val="3970F7F8"/>
    <w:rsid w:val="3977134B"/>
    <w:rsid w:val="39771C35"/>
    <w:rsid w:val="397A1373"/>
    <w:rsid w:val="3981A667"/>
    <w:rsid w:val="39853CD4"/>
    <w:rsid w:val="398DE993"/>
    <w:rsid w:val="399467DF"/>
    <w:rsid w:val="3998105A"/>
    <w:rsid w:val="399EEB1E"/>
    <w:rsid w:val="399FE270"/>
    <w:rsid w:val="39A93923"/>
    <w:rsid w:val="39A96BF4"/>
    <w:rsid w:val="39B583C5"/>
    <w:rsid w:val="39B952FB"/>
    <w:rsid w:val="39C460BC"/>
    <w:rsid w:val="39CA5C7F"/>
    <w:rsid w:val="39CA802B"/>
    <w:rsid w:val="39CB800C"/>
    <w:rsid w:val="39CC2A9E"/>
    <w:rsid w:val="39D064B6"/>
    <w:rsid w:val="39D34954"/>
    <w:rsid w:val="39D64519"/>
    <w:rsid w:val="39D7E6B9"/>
    <w:rsid w:val="39D8BFCF"/>
    <w:rsid w:val="39E3B94A"/>
    <w:rsid w:val="39E67FCB"/>
    <w:rsid w:val="39E6E17A"/>
    <w:rsid w:val="39EF8921"/>
    <w:rsid w:val="39FBC4CC"/>
    <w:rsid w:val="39FE0D34"/>
    <w:rsid w:val="3A01A49C"/>
    <w:rsid w:val="3A0365EA"/>
    <w:rsid w:val="3A08F281"/>
    <w:rsid w:val="3A0B240B"/>
    <w:rsid w:val="3A13B143"/>
    <w:rsid w:val="3A1506E9"/>
    <w:rsid w:val="3A153A05"/>
    <w:rsid w:val="3A184B5C"/>
    <w:rsid w:val="3A1CBD0E"/>
    <w:rsid w:val="3A1F2E9C"/>
    <w:rsid w:val="3A244158"/>
    <w:rsid w:val="3A265873"/>
    <w:rsid w:val="3A28203E"/>
    <w:rsid w:val="3A28A339"/>
    <w:rsid w:val="3A360A21"/>
    <w:rsid w:val="3A36603D"/>
    <w:rsid w:val="3A40DBB2"/>
    <w:rsid w:val="3A42369F"/>
    <w:rsid w:val="3A62A3DF"/>
    <w:rsid w:val="3A670D38"/>
    <w:rsid w:val="3A6A71FF"/>
    <w:rsid w:val="3A6B3CEE"/>
    <w:rsid w:val="3A6B5CDB"/>
    <w:rsid w:val="3A6CB984"/>
    <w:rsid w:val="3A6EF0AD"/>
    <w:rsid w:val="3A6FE1EE"/>
    <w:rsid w:val="3A72E859"/>
    <w:rsid w:val="3A735F0E"/>
    <w:rsid w:val="3A79D147"/>
    <w:rsid w:val="3A81733A"/>
    <w:rsid w:val="3A840901"/>
    <w:rsid w:val="3A84147B"/>
    <w:rsid w:val="3A8E98E4"/>
    <w:rsid w:val="3A8F82F6"/>
    <w:rsid w:val="3A908E12"/>
    <w:rsid w:val="3A9118E4"/>
    <w:rsid w:val="3A9153C6"/>
    <w:rsid w:val="3A94B457"/>
    <w:rsid w:val="3A961923"/>
    <w:rsid w:val="3A987680"/>
    <w:rsid w:val="3A9CFF27"/>
    <w:rsid w:val="3AA2BD68"/>
    <w:rsid w:val="3AA50547"/>
    <w:rsid w:val="3AA6781B"/>
    <w:rsid w:val="3AB09050"/>
    <w:rsid w:val="3AB406DD"/>
    <w:rsid w:val="3ABBF2B8"/>
    <w:rsid w:val="3ABD3A9B"/>
    <w:rsid w:val="3AC23FDE"/>
    <w:rsid w:val="3AC4ECBD"/>
    <w:rsid w:val="3ACB593E"/>
    <w:rsid w:val="3ACEE98C"/>
    <w:rsid w:val="3AD0FAE5"/>
    <w:rsid w:val="3AD8D7C9"/>
    <w:rsid w:val="3AD90AC9"/>
    <w:rsid w:val="3AE459BC"/>
    <w:rsid w:val="3AE686FC"/>
    <w:rsid w:val="3AECE291"/>
    <w:rsid w:val="3AED5ACA"/>
    <w:rsid w:val="3AF94100"/>
    <w:rsid w:val="3AFEC7B4"/>
    <w:rsid w:val="3AFF0B50"/>
    <w:rsid w:val="3B046B11"/>
    <w:rsid w:val="3B07855A"/>
    <w:rsid w:val="3B1178B6"/>
    <w:rsid w:val="3B11C939"/>
    <w:rsid w:val="3B1458EF"/>
    <w:rsid w:val="3B22AB37"/>
    <w:rsid w:val="3B2BDA9B"/>
    <w:rsid w:val="3B2DC666"/>
    <w:rsid w:val="3B2E74E9"/>
    <w:rsid w:val="3B31D7EB"/>
    <w:rsid w:val="3B331932"/>
    <w:rsid w:val="3B33AA50"/>
    <w:rsid w:val="3B33DDF9"/>
    <w:rsid w:val="3B34B084"/>
    <w:rsid w:val="3B35E37B"/>
    <w:rsid w:val="3B4013CD"/>
    <w:rsid w:val="3B4F31D4"/>
    <w:rsid w:val="3B50F319"/>
    <w:rsid w:val="3B6334A7"/>
    <w:rsid w:val="3B660080"/>
    <w:rsid w:val="3B78C202"/>
    <w:rsid w:val="3B794137"/>
    <w:rsid w:val="3B79CB71"/>
    <w:rsid w:val="3B8E4BF9"/>
    <w:rsid w:val="3B92ED29"/>
    <w:rsid w:val="3BA0692A"/>
    <w:rsid w:val="3BA5690F"/>
    <w:rsid w:val="3BA5E1C0"/>
    <w:rsid w:val="3BB2B59B"/>
    <w:rsid w:val="3BBCC34D"/>
    <w:rsid w:val="3BD25472"/>
    <w:rsid w:val="3BD2CC33"/>
    <w:rsid w:val="3BD5E017"/>
    <w:rsid w:val="3BE2D3FD"/>
    <w:rsid w:val="3BE43B3E"/>
    <w:rsid w:val="3BE46E92"/>
    <w:rsid w:val="3BE50DC1"/>
    <w:rsid w:val="3BE6592D"/>
    <w:rsid w:val="3BEB4601"/>
    <w:rsid w:val="3BF0D4B5"/>
    <w:rsid w:val="3BF1982A"/>
    <w:rsid w:val="3BF323C8"/>
    <w:rsid w:val="3BF74A21"/>
    <w:rsid w:val="3BFD2DE6"/>
    <w:rsid w:val="3C034DD3"/>
    <w:rsid w:val="3C036280"/>
    <w:rsid w:val="3C036E48"/>
    <w:rsid w:val="3C0A2533"/>
    <w:rsid w:val="3C116C14"/>
    <w:rsid w:val="3C126DFE"/>
    <w:rsid w:val="3C136A1D"/>
    <w:rsid w:val="3C15B358"/>
    <w:rsid w:val="3C1A2B9A"/>
    <w:rsid w:val="3C1CCC63"/>
    <w:rsid w:val="3C1F559E"/>
    <w:rsid w:val="3C1F9020"/>
    <w:rsid w:val="3C205BB8"/>
    <w:rsid w:val="3C238CEE"/>
    <w:rsid w:val="3C23EAB7"/>
    <w:rsid w:val="3C2DE0D4"/>
    <w:rsid w:val="3C3FD56C"/>
    <w:rsid w:val="3C42A989"/>
    <w:rsid w:val="3C46F64B"/>
    <w:rsid w:val="3C48010E"/>
    <w:rsid w:val="3C4CC5B8"/>
    <w:rsid w:val="3C4D3D20"/>
    <w:rsid w:val="3C4D9CE4"/>
    <w:rsid w:val="3C5689FA"/>
    <w:rsid w:val="3C6107AD"/>
    <w:rsid w:val="3C62398A"/>
    <w:rsid w:val="3C681C46"/>
    <w:rsid w:val="3C6B54BC"/>
    <w:rsid w:val="3C71ECF3"/>
    <w:rsid w:val="3C73B8C2"/>
    <w:rsid w:val="3C7665D1"/>
    <w:rsid w:val="3C7E9847"/>
    <w:rsid w:val="3C836085"/>
    <w:rsid w:val="3C84F2A6"/>
    <w:rsid w:val="3C85DB3B"/>
    <w:rsid w:val="3C940EF4"/>
    <w:rsid w:val="3C972FA7"/>
    <w:rsid w:val="3C9CD75E"/>
    <w:rsid w:val="3CA81DE8"/>
    <w:rsid w:val="3CA85C63"/>
    <w:rsid w:val="3CB63B5A"/>
    <w:rsid w:val="3CB99162"/>
    <w:rsid w:val="3CBB45F9"/>
    <w:rsid w:val="3CC14D62"/>
    <w:rsid w:val="3CC4DCB2"/>
    <w:rsid w:val="3CC7DCD2"/>
    <w:rsid w:val="3CD7FC72"/>
    <w:rsid w:val="3CD810C2"/>
    <w:rsid w:val="3CDB4E4B"/>
    <w:rsid w:val="3CDB88A3"/>
    <w:rsid w:val="3CDC8128"/>
    <w:rsid w:val="3CDF92EB"/>
    <w:rsid w:val="3CE14D30"/>
    <w:rsid w:val="3CE1BCB7"/>
    <w:rsid w:val="3CE36A96"/>
    <w:rsid w:val="3CEC4B89"/>
    <w:rsid w:val="3CF33914"/>
    <w:rsid w:val="3CFB04DC"/>
    <w:rsid w:val="3CFF39E3"/>
    <w:rsid w:val="3D00F929"/>
    <w:rsid w:val="3D084BCD"/>
    <w:rsid w:val="3D0D8F66"/>
    <w:rsid w:val="3D1B9986"/>
    <w:rsid w:val="3D1E0E68"/>
    <w:rsid w:val="3D218FA5"/>
    <w:rsid w:val="3D239055"/>
    <w:rsid w:val="3D2588D3"/>
    <w:rsid w:val="3D2B1A1B"/>
    <w:rsid w:val="3D30C994"/>
    <w:rsid w:val="3D35A48C"/>
    <w:rsid w:val="3D397704"/>
    <w:rsid w:val="3D3A7BD5"/>
    <w:rsid w:val="3D3FC68B"/>
    <w:rsid w:val="3D444E7F"/>
    <w:rsid w:val="3D4E7599"/>
    <w:rsid w:val="3D4E85FC"/>
    <w:rsid w:val="3D5073CF"/>
    <w:rsid w:val="3D58BD2F"/>
    <w:rsid w:val="3D5AABFF"/>
    <w:rsid w:val="3D5CB72B"/>
    <w:rsid w:val="3D5D0960"/>
    <w:rsid w:val="3D5F98F1"/>
    <w:rsid w:val="3D68081D"/>
    <w:rsid w:val="3D74067C"/>
    <w:rsid w:val="3D768BFA"/>
    <w:rsid w:val="3D7A400E"/>
    <w:rsid w:val="3D7E6DF3"/>
    <w:rsid w:val="3D806F2C"/>
    <w:rsid w:val="3D83DB2B"/>
    <w:rsid w:val="3D886136"/>
    <w:rsid w:val="3D8CA46E"/>
    <w:rsid w:val="3D91B6B0"/>
    <w:rsid w:val="3D9B5F8E"/>
    <w:rsid w:val="3D9B9ADF"/>
    <w:rsid w:val="3D9BF683"/>
    <w:rsid w:val="3DA1DDDA"/>
    <w:rsid w:val="3DA44AAA"/>
    <w:rsid w:val="3DA61938"/>
    <w:rsid w:val="3DAE40BA"/>
    <w:rsid w:val="3DB486F0"/>
    <w:rsid w:val="3DB5013F"/>
    <w:rsid w:val="3DBCAAE1"/>
    <w:rsid w:val="3DBEF9BE"/>
    <w:rsid w:val="3DC5476A"/>
    <w:rsid w:val="3DC7674D"/>
    <w:rsid w:val="3DC94023"/>
    <w:rsid w:val="3DC9BBF7"/>
    <w:rsid w:val="3DD13EBC"/>
    <w:rsid w:val="3DD95E9B"/>
    <w:rsid w:val="3DD96C05"/>
    <w:rsid w:val="3DDC10C2"/>
    <w:rsid w:val="3DE01FA3"/>
    <w:rsid w:val="3DE354EF"/>
    <w:rsid w:val="3DE505AF"/>
    <w:rsid w:val="3DE5FF34"/>
    <w:rsid w:val="3DE80FCD"/>
    <w:rsid w:val="3DEB535B"/>
    <w:rsid w:val="3DEE80C3"/>
    <w:rsid w:val="3E07EA21"/>
    <w:rsid w:val="3E0941F8"/>
    <w:rsid w:val="3E0BB5D0"/>
    <w:rsid w:val="3E0FE332"/>
    <w:rsid w:val="3E1E1FC7"/>
    <w:rsid w:val="3E22BDB6"/>
    <w:rsid w:val="3E237C6C"/>
    <w:rsid w:val="3E26D3D0"/>
    <w:rsid w:val="3E327583"/>
    <w:rsid w:val="3E3880B1"/>
    <w:rsid w:val="3E3F16DE"/>
    <w:rsid w:val="3E436C79"/>
    <w:rsid w:val="3E46F905"/>
    <w:rsid w:val="3E4DA08C"/>
    <w:rsid w:val="3E512D64"/>
    <w:rsid w:val="3E58C4E0"/>
    <w:rsid w:val="3E64CFB0"/>
    <w:rsid w:val="3E655E7C"/>
    <w:rsid w:val="3E6864E7"/>
    <w:rsid w:val="3E6A11CF"/>
    <w:rsid w:val="3E6F3B0B"/>
    <w:rsid w:val="3E781ACB"/>
    <w:rsid w:val="3E7AC8FC"/>
    <w:rsid w:val="3E7F0C5C"/>
    <w:rsid w:val="3E7F963C"/>
    <w:rsid w:val="3E842E0D"/>
    <w:rsid w:val="3E85327F"/>
    <w:rsid w:val="3E875B02"/>
    <w:rsid w:val="3E8FC816"/>
    <w:rsid w:val="3E914ED7"/>
    <w:rsid w:val="3E928695"/>
    <w:rsid w:val="3E933A3B"/>
    <w:rsid w:val="3E9562EF"/>
    <w:rsid w:val="3E96CB06"/>
    <w:rsid w:val="3E97694B"/>
    <w:rsid w:val="3E994FF3"/>
    <w:rsid w:val="3E9AD14C"/>
    <w:rsid w:val="3E9B63EC"/>
    <w:rsid w:val="3EA287E4"/>
    <w:rsid w:val="3EBBE6B7"/>
    <w:rsid w:val="3EBDEB3B"/>
    <w:rsid w:val="3EC22D13"/>
    <w:rsid w:val="3EC2A160"/>
    <w:rsid w:val="3EC45F9F"/>
    <w:rsid w:val="3EC76E44"/>
    <w:rsid w:val="3ED12E00"/>
    <w:rsid w:val="3ED772A4"/>
    <w:rsid w:val="3ED8C516"/>
    <w:rsid w:val="3EDBD32A"/>
    <w:rsid w:val="3EDBFD37"/>
    <w:rsid w:val="3EE00E21"/>
    <w:rsid w:val="3EF31F02"/>
    <w:rsid w:val="3EF321DA"/>
    <w:rsid w:val="3EF4A743"/>
    <w:rsid w:val="3EF6CFFC"/>
    <w:rsid w:val="3EFFB4AE"/>
    <w:rsid w:val="3F040E7F"/>
    <w:rsid w:val="3F06CAF5"/>
    <w:rsid w:val="3F0712F6"/>
    <w:rsid w:val="3F0E4EBC"/>
    <w:rsid w:val="3F172653"/>
    <w:rsid w:val="3F1B6397"/>
    <w:rsid w:val="3F21BFBD"/>
    <w:rsid w:val="3F2598F1"/>
    <w:rsid w:val="3F3241D6"/>
    <w:rsid w:val="3F32C90A"/>
    <w:rsid w:val="3F405D78"/>
    <w:rsid w:val="3F411D6A"/>
    <w:rsid w:val="3F4CD591"/>
    <w:rsid w:val="3F5034BC"/>
    <w:rsid w:val="3F50F9D9"/>
    <w:rsid w:val="3F56F660"/>
    <w:rsid w:val="3F580609"/>
    <w:rsid w:val="3F68E836"/>
    <w:rsid w:val="3F6F40A7"/>
    <w:rsid w:val="3F75CC6C"/>
    <w:rsid w:val="3F77203C"/>
    <w:rsid w:val="3F8128F4"/>
    <w:rsid w:val="3F891AC4"/>
    <w:rsid w:val="3F8C73F3"/>
    <w:rsid w:val="3F936665"/>
    <w:rsid w:val="3FA3BA82"/>
    <w:rsid w:val="3FA4D55F"/>
    <w:rsid w:val="3FA5988B"/>
    <w:rsid w:val="3FA84FAF"/>
    <w:rsid w:val="3FA9F92B"/>
    <w:rsid w:val="3FAA2F0A"/>
    <w:rsid w:val="3FAC8211"/>
    <w:rsid w:val="3FAE8135"/>
    <w:rsid w:val="3FB08483"/>
    <w:rsid w:val="3FB1D4B9"/>
    <w:rsid w:val="3FB229B0"/>
    <w:rsid w:val="3FB8CA3B"/>
    <w:rsid w:val="3FB8CBD0"/>
    <w:rsid w:val="3FB9CFE5"/>
    <w:rsid w:val="3FBB9DBD"/>
    <w:rsid w:val="3FBE700C"/>
    <w:rsid w:val="3FBEC5B8"/>
    <w:rsid w:val="3FBEDC93"/>
    <w:rsid w:val="3FBF50EA"/>
    <w:rsid w:val="3FC14F20"/>
    <w:rsid w:val="3FDE5DE4"/>
    <w:rsid w:val="3FE0422E"/>
    <w:rsid w:val="3FE8D168"/>
    <w:rsid w:val="3FEBC87F"/>
    <w:rsid w:val="3FF1427D"/>
    <w:rsid w:val="3FF1E48D"/>
    <w:rsid w:val="3FF3E3C7"/>
    <w:rsid w:val="3FFB7FFC"/>
    <w:rsid w:val="3FFCCAB5"/>
    <w:rsid w:val="400099C3"/>
    <w:rsid w:val="40017538"/>
    <w:rsid w:val="400591A7"/>
    <w:rsid w:val="40099A80"/>
    <w:rsid w:val="400C1A0B"/>
    <w:rsid w:val="400F6D1D"/>
    <w:rsid w:val="401A9086"/>
    <w:rsid w:val="401BB049"/>
    <w:rsid w:val="4021CA7C"/>
    <w:rsid w:val="402A508C"/>
    <w:rsid w:val="402B0526"/>
    <w:rsid w:val="402CD153"/>
    <w:rsid w:val="402D3FCC"/>
    <w:rsid w:val="40336FA4"/>
    <w:rsid w:val="4034A2F4"/>
    <w:rsid w:val="4034B4B4"/>
    <w:rsid w:val="40386382"/>
    <w:rsid w:val="40394A68"/>
    <w:rsid w:val="403F3560"/>
    <w:rsid w:val="404298D2"/>
    <w:rsid w:val="40478E08"/>
    <w:rsid w:val="40479061"/>
    <w:rsid w:val="404B3078"/>
    <w:rsid w:val="4056F25A"/>
    <w:rsid w:val="4058AD68"/>
    <w:rsid w:val="405A3538"/>
    <w:rsid w:val="405B83EA"/>
    <w:rsid w:val="406665F8"/>
    <w:rsid w:val="4066C2F3"/>
    <w:rsid w:val="4069BD73"/>
    <w:rsid w:val="4069C64D"/>
    <w:rsid w:val="407139DE"/>
    <w:rsid w:val="4071402F"/>
    <w:rsid w:val="4071851F"/>
    <w:rsid w:val="4073A6F9"/>
    <w:rsid w:val="4076F402"/>
    <w:rsid w:val="407702D0"/>
    <w:rsid w:val="4077408A"/>
    <w:rsid w:val="407DC42E"/>
    <w:rsid w:val="4089C37B"/>
    <w:rsid w:val="408A4023"/>
    <w:rsid w:val="408DA355"/>
    <w:rsid w:val="4091B12C"/>
    <w:rsid w:val="40935B1B"/>
    <w:rsid w:val="40937146"/>
    <w:rsid w:val="4093F035"/>
    <w:rsid w:val="40999DB7"/>
    <w:rsid w:val="409CEB91"/>
    <w:rsid w:val="409E4702"/>
    <w:rsid w:val="40A0B847"/>
    <w:rsid w:val="40A3BEB3"/>
    <w:rsid w:val="40A6813A"/>
    <w:rsid w:val="40A8E02D"/>
    <w:rsid w:val="40AAF481"/>
    <w:rsid w:val="40B30E42"/>
    <w:rsid w:val="40BBEAF1"/>
    <w:rsid w:val="40BD5CCA"/>
    <w:rsid w:val="40C34A72"/>
    <w:rsid w:val="40D571B9"/>
    <w:rsid w:val="40D6BF0C"/>
    <w:rsid w:val="40E14647"/>
    <w:rsid w:val="40E2B1A5"/>
    <w:rsid w:val="40E40108"/>
    <w:rsid w:val="40E5AF37"/>
    <w:rsid w:val="40E7728D"/>
    <w:rsid w:val="40ED24CC"/>
    <w:rsid w:val="40F16151"/>
    <w:rsid w:val="40F4D41E"/>
    <w:rsid w:val="40F6AC7B"/>
    <w:rsid w:val="41002460"/>
    <w:rsid w:val="410568C8"/>
    <w:rsid w:val="41098B37"/>
    <w:rsid w:val="410BBEAB"/>
    <w:rsid w:val="410BD21C"/>
    <w:rsid w:val="41104BB7"/>
    <w:rsid w:val="4114D011"/>
    <w:rsid w:val="411FCD6E"/>
    <w:rsid w:val="4127A2BE"/>
    <w:rsid w:val="412EF392"/>
    <w:rsid w:val="41354319"/>
    <w:rsid w:val="41391016"/>
    <w:rsid w:val="413B0E7A"/>
    <w:rsid w:val="4141C246"/>
    <w:rsid w:val="41477A0F"/>
    <w:rsid w:val="41478C2E"/>
    <w:rsid w:val="41479F72"/>
    <w:rsid w:val="414A8186"/>
    <w:rsid w:val="414AF83B"/>
    <w:rsid w:val="414E7152"/>
    <w:rsid w:val="4155AE4B"/>
    <w:rsid w:val="4156E20B"/>
    <w:rsid w:val="4157A3A8"/>
    <w:rsid w:val="415A14CC"/>
    <w:rsid w:val="416318E6"/>
    <w:rsid w:val="4163E962"/>
    <w:rsid w:val="4166C88F"/>
    <w:rsid w:val="41675AB6"/>
    <w:rsid w:val="4168C09D"/>
    <w:rsid w:val="4168EC4C"/>
    <w:rsid w:val="416A2D26"/>
    <w:rsid w:val="417BFE57"/>
    <w:rsid w:val="417C7FE2"/>
    <w:rsid w:val="418A563C"/>
    <w:rsid w:val="418E0E7A"/>
    <w:rsid w:val="418F3DED"/>
    <w:rsid w:val="4192F455"/>
    <w:rsid w:val="4196F6F7"/>
    <w:rsid w:val="419927CE"/>
    <w:rsid w:val="4199F099"/>
    <w:rsid w:val="419BE25C"/>
    <w:rsid w:val="41A728E6"/>
    <w:rsid w:val="41AAEDC0"/>
    <w:rsid w:val="41ACE53C"/>
    <w:rsid w:val="41AEF4AE"/>
    <w:rsid w:val="41B522CA"/>
    <w:rsid w:val="41BABC58"/>
    <w:rsid w:val="41C0E9F1"/>
    <w:rsid w:val="41C32FF8"/>
    <w:rsid w:val="41D43A72"/>
    <w:rsid w:val="41D71AC7"/>
    <w:rsid w:val="41E492F2"/>
    <w:rsid w:val="41EA392D"/>
    <w:rsid w:val="41EB6430"/>
    <w:rsid w:val="41EEFA6D"/>
    <w:rsid w:val="41F3EB9D"/>
    <w:rsid w:val="41F79190"/>
    <w:rsid w:val="41FAA534"/>
    <w:rsid w:val="41FB12D4"/>
    <w:rsid w:val="420A4246"/>
    <w:rsid w:val="421933CE"/>
    <w:rsid w:val="421B3F04"/>
    <w:rsid w:val="421EDD81"/>
    <w:rsid w:val="42268129"/>
    <w:rsid w:val="4226FC0F"/>
    <w:rsid w:val="4231CDDA"/>
    <w:rsid w:val="42325DC5"/>
    <w:rsid w:val="42326FD3"/>
    <w:rsid w:val="4233F15C"/>
    <w:rsid w:val="42386FE3"/>
    <w:rsid w:val="4238AD4C"/>
    <w:rsid w:val="4246294D"/>
    <w:rsid w:val="4247EEEA"/>
    <w:rsid w:val="424D4127"/>
    <w:rsid w:val="424E89AC"/>
    <w:rsid w:val="42552EAD"/>
    <w:rsid w:val="425575FB"/>
    <w:rsid w:val="426AB0A0"/>
    <w:rsid w:val="426C92F3"/>
    <w:rsid w:val="42704BA0"/>
    <w:rsid w:val="4272AE44"/>
    <w:rsid w:val="427597F4"/>
    <w:rsid w:val="4276D57A"/>
    <w:rsid w:val="42800917"/>
    <w:rsid w:val="4280EA7E"/>
    <w:rsid w:val="428590C6"/>
    <w:rsid w:val="42866580"/>
    <w:rsid w:val="428FED50"/>
    <w:rsid w:val="4295B6C5"/>
    <w:rsid w:val="4295D963"/>
    <w:rsid w:val="42966AE3"/>
    <w:rsid w:val="42A09390"/>
    <w:rsid w:val="42A3E714"/>
    <w:rsid w:val="42A48F1C"/>
    <w:rsid w:val="42AB10FC"/>
    <w:rsid w:val="42B03A4D"/>
    <w:rsid w:val="42B08267"/>
    <w:rsid w:val="42BAC994"/>
    <w:rsid w:val="42C0734F"/>
    <w:rsid w:val="42C0C61E"/>
    <w:rsid w:val="42C441CB"/>
    <w:rsid w:val="42C6833A"/>
    <w:rsid w:val="42C717A5"/>
    <w:rsid w:val="42CCD63D"/>
    <w:rsid w:val="42CEF250"/>
    <w:rsid w:val="42CF1313"/>
    <w:rsid w:val="42CFC4D3"/>
    <w:rsid w:val="42CFFEA2"/>
    <w:rsid w:val="42D00E2F"/>
    <w:rsid w:val="42DB0241"/>
    <w:rsid w:val="42DCBCD0"/>
    <w:rsid w:val="42E5B2AC"/>
    <w:rsid w:val="42E615FA"/>
    <w:rsid w:val="42E784EC"/>
    <w:rsid w:val="42EEDA96"/>
    <w:rsid w:val="42F0ED97"/>
    <w:rsid w:val="42F38793"/>
    <w:rsid w:val="43040F01"/>
    <w:rsid w:val="430DC2A4"/>
    <w:rsid w:val="4316B536"/>
    <w:rsid w:val="4321CE34"/>
    <w:rsid w:val="4322A546"/>
    <w:rsid w:val="4322D4AD"/>
    <w:rsid w:val="4325B9F9"/>
    <w:rsid w:val="4326348A"/>
    <w:rsid w:val="433147BB"/>
    <w:rsid w:val="4331CC9D"/>
    <w:rsid w:val="43329A4F"/>
    <w:rsid w:val="433DDD0E"/>
    <w:rsid w:val="433F5DC2"/>
    <w:rsid w:val="43409F73"/>
    <w:rsid w:val="434D5643"/>
    <w:rsid w:val="4350174C"/>
    <w:rsid w:val="43510956"/>
    <w:rsid w:val="43583A3E"/>
    <w:rsid w:val="4359985E"/>
    <w:rsid w:val="4359DC4D"/>
    <w:rsid w:val="435F06D4"/>
    <w:rsid w:val="436B1066"/>
    <w:rsid w:val="436C22F3"/>
    <w:rsid w:val="436EE1BA"/>
    <w:rsid w:val="4372AD61"/>
    <w:rsid w:val="43738F67"/>
    <w:rsid w:val="437AA8BC"/>
    <w:rsid w:val="437AF1B8"/>
    <w:rsid w:val="437C3BA3"/>
    <w:rsid w:val="43818117"/>
    <w:rsid w:val="43818C32"/>
    <w:rsid w:val="4388FAF9"/>
    <w:rsid w:val="438E8471"/>
    <w:rsid w:val="43902E07"/>
    <w:rsid w:val="43989395"/>
    <w:rsid w:val="43A38C99"/>
    <w:rsid w:val="43A5E888"/>
    <w:rsid w:val="43A6BEE5"/>
    <w:rsid w:val="43A8DAA0"/>
    <w:rsid w:val="43AAE397"/>
    <w:rsid w:val="43B7633F"/>
    <w:rsid w:val="43BB02C8"/>
    <w:rsid w:val="43BBD40F"/>
    <w:rsid w:val="43C3DA35"/>
    <w:rsid w:val="43C41011"/>
    <w:rsid w:val="43C8767C"/>
    <w:rsid w:val="43C9ED83"/>
    <w:rsid w:val="43CC3483"/>
    <w:rsid w:val="43D79918"/>
    <w:rsid w:val="43D7C192"/>
    <w:rsid w:val="43D7FD0F"/>
    <w:rsid w:val="43D838CA"/>
    <w:rsid w:val="43DA8677"/>
    <w:rsid w:val="43E5F159"/>
    <w:rsid w:val="43ECFDCD"/>
    <w:rsid w:val="43F33DB8"/>
    <w:rsid w:val="43F407E8"/>
    <w:rsid w:val="43F5A01B"/>
    <w:rsid w:val="43F7CFC3"/>
    <w:rsid w:val="43FFD9EF"/>
    <w:rsid w:val="440160B1"/>
    <w:rsid w:val="4402774E"/>
    <w:rsid w:val="4406A480"/>
    <w:rsid w:val="4406F38D"/>
    <w:rsid w:val="44075107"/>
    <w:rsid w:val="4407E73D"/>
    <w:rsid w:val="440ABAD7"/>
    <w:rsid w:val="44100D14"/>
    <w:rsid w:val="4412C09E"/>
    <w:rsid w:val="44138C0C"/>
    <w:rsid w:val="4414459B"/>
    <w:rsid w:val="44170C24"/>
    <w:rsid w:val="44231270"/>
    <w:rsid w:val="4423EF48"/>
    <w:rsid w:val="44274AC3"/>
    <w:rsid w:val="4427FAEE"/>
    <w:rsid w:val="44291019"/>
    <w:rsid w:val="442B3203"/>
    <w:rsid w:val="4436C374"/>
    <w:rsid w:val="44383BD7"/>
    <w:rsid w:val="444475D4"/>
    <w:rsid w:val="44471D9E"/>
    <w:rsid w:val="4456195E"/>
    <w:rsid w:val="4458D594"/>
    <w:rsid w:val="445D82C1"/>
    <w:rsid w:val="446CBBA2"/>
    <w:rsid w:val="44743A13"/>
    <w:rsid w:val="4475C113"/>
    <w:rsid w:val="44788D31"/>
    <w:rsid w:val="447A6A74"/>
    <w:rsid w:val="447E291A"/>
    <w:rsid w:val="447E6600"/>
    <w:rsid w:val="447E8DF1"/>
    <w:rsid w:val="44821E2B"/>
    <w:rsid w:val="44831779"/>
    <w:rsid w:val="4486C8B7"/>
    <w:rsid w:val="4488DB9C"/>
    <w:rsid w:val="448E0A48"/>
    <w:rsid w:val="44911A98"/>
    <w:rsid w:val="4491AE5E"/>
    <w:rsid w:val="4493FF2F"/>
    <w:rsid w:val="4499BC8E"/>
    <w:rsid w:val="449B48FB"/>
    <w:rsid w:val="44A2261C"/>
    <w:rsid w:val="44AA4723"/>
    <w:rsid w:val="44ACCEB3"/>
    <w:rsid w:val="44B3892C"/>
    <w:rsid w:val="44BBBBFE"/>
    <w:rsid w:val="44BCBE6D"/>
    <w:rsid w:val="44C6E402"/>
    <w:rsid w:val="44C738BE"/>
    <w:rsid w:val="44D8BF30"/>
    <w:rsid w:val="44E2A15A"/>
    <w:rsid w:val="44E74FA2"/>
    <w:rsid w:val="44E79988"/>
    <w:rsid w:val="44E80E92"/>
    <w:rsid w:val="44E85200"/>
    <w:rsid w:val="44ECF5DA"/>
    <w:rsid w:val="44ED99DD"/>
    <w:rsid w:val="45023F14"/>
    <w:rsid w:val="450363EA"/>
    <w:rsid w:val="450D9D47"/>
    <w:rsid w:val="450E250A"/>
    <w:rsid w:val="45113273"/>
    <w:rsid w:val="45134E81"/>
    <w:rsid w:val="4517ED2D"/>
    <w:rsid w:val="451CAFEB"/>
    <w:rsid w:val="452F3252"/>
    <w:rsid w:val="452F4B88"/>
    <w:rsid w:val="453224F5"/>
    <w:rsid w:val="45383BA8"/>
    <w:rsid w:val="453B9EDA"/>
    <w:rsid w:val="454B6E89"/>
    <w:rsid w:val="454CE590"/>
    <w:rsid w:val="45527273"/>
    <w:rsid w:val="4553DB3C"/>
    <w:rsid w:val="455D7012"/>
    <w:rsid w:val="455F9078"/>
    <w:rsid w:val="456446DD"/>
    <w:rsid w:val="4565395A"/>
    <w:rsid w:val="456A6BE0"/>
    <w:rsid w:val="456FDBF9"/>
    <w:rsid w:val="45716522"/>
    <w:rsid w:val="45726A79"/>
    <w:rsid w:val="457474C5"/>
    <w:rsid w:val="457773BA"/>
    <w:rsid w:val="457BB218"/>
    <w:rsid w:val="457DD4A7"/>
    <w:rsid w:val="458095C9"/>
    <w:rsid w:val="458449D7"/>
    <w:rsid w:val="4588557D"/>
    <w:rsid w:val="45899137"/>
    <w:rsid w:val="458B2DA7"/>
    <w:rsid w:val="45934830"/>
    <w:rsid w:val="45972472"/>
    <w:rsid w:val="45973E07"/>
    <w:rsid w:val="459DE6F5"/>
    <w:rsid w:val="45A15AB4"/>
    <w:rsid w:val="45BC4E03"/>
    <w:rsid w:val="45C9F0C7"/>
    <w:rsid w:val="45CE7E7E"/>
    <w:rsid w:val="45D89469"/>
    <w:rsid w:val="45DB7A3A"/>
    <w:rsid w:val="45DF034B"/>
    <w:rsid w:val="45E16992"/>
    <w:rsid w:val="45E9B127"/>
    <w:rsid w:val="45F9531A"/>
    <w:rsid w:val="45FE3525"/>
    <w:rsid w:val="46069B4C"/>
    <w:rsid w:val="460A1EE7"/>
    <w:rsid w:val="460CF9EA"/>
    <w:rsid w:val="4610227F"/>
    <w:rsid w:val="4612D5BB"/>
    <w:rsid w:val="46132BB1"/>
    <w:rsid w:val="4618E450"/>
    <w:rsid w:val="461FA5C7"/>
    <w:rsid w:val="46361665"/>
    <w:rsid w:val="4638C3CD"/>
    <w:rsid w:val="463919BF"/>
    <w:rsid w:val="46397451"/>
    <w:rsid w:val="463A8100"/>
    <w:rsid w:val="4640A5C0"/>
    <w:rsid w:val="464AAB0B"/>
    <w:rsid w:val="464D17A0"/>
    <w:rsid w:val="46540EB7"/>
    <w:rsid w:val="4654CDAD"/>
    <w:rsid w:val="4655C934"/>
    <w:rsid w:val="465BFFA7"/>
    <w:rsid w:val="465E015B"/>
    <w:rsid w:val="4665B65B"/>
    <w:rsid w:val="466D0413"/>
    <w:rsid w:val="4670E7D2"/>
    <w:rsid w:val="4674258C"/>
    <w:rsid w:val="4675ECBD"/>
    <w:rsid w:val="4675F779"/>
    <w:rsid w:val="467ADDED"/>
    <w:rsid w:val="467FAB43"/>
    <w:rsid w:val="46830CF9"/>
    <w:rsid w:val="46846EBD"/>
    <w:rsid w:val="4687B4A4"/>
    <w:rsid w:val="468E283E"/>
    <w:rsid w:val="46919A38"/>
    <w:rsid w:val="46961B2E"/>
    <w:rsid w:val="469AC468"/>
    <w:rsid w:val="469F45DE"/>
    <w:rsid w:val="46A30B7A"/>
    <w:rsid w:val="46A66B7C"/>
    <w:rsid w:val="46ABDFA5"/>
    <w:rsid w:val="46B11B89"/>
    <w:rsid w:val="46BD7081"/>
    <w:rsid w:val="46BF1A5C"/>
    <w:rsid w:val="46BF7452"/>
    <w:rsid w:val="46C26B90"/>
    <w:rsid w:val="46C5680E"/>
    <w:rsid w:val="46C9F9C4"/>
    <w:rsid w:val="46CAEA13"/>
    <w:rsid w:val="46D15427"/>
    <w:rsid w:val="46DE2B30"/>
    <w:rsid w:val="46DE5381"/>
    <w:rsid w:val="46DF9FAD"/>
    <w:rsid w:val="46E239FA"/>
    <w:rsid w:val="46F320BA"/>
    <w:rsid w:val="46F8B6DB"/>
    <w:rsid w:val="46F9251D"/>
    <w:rsid w:val="46F9B37D"/>
    <w:rsid w:val="46FE25B7"/>
    <w:rsid w:val="47091E7F"/>
    <w:rsid w:val="470AF961"/>
    <w:rsid w:val="470D3583"/>
    <w:rsid w:val="470EEA63"/>
    <w:rsid w:val="470EF573"/>
    <w:rsid w:val="471BE12A"/>
    <w:rsid w:val="4723B4C2"/>
    <w:rsid w:val="47255F66"/>
    <w:rsid w:val="4726C449"/>
    <w:rsid w:val="4730A247"/>
    <w:rsid w:val="4738EE51"/>
    <w:rsid w:val="47446150"/>
    <w:rsid w:val="47490B72"/>
    <w:rsid w:val="47517A05"/>
    <w:rsid w:val="4757AB8B"/>
    <w:rsid w:val="475920D1"/>
    <w:rsid w:val="47653430"/>
    <w:rsid w:val="47727099"/>
    <w:rsid w:val="477362D3"/>
    <w:rsid w:val="477B165A"/>
    <w:rsid w:val="477C39B7"/>
    <w:rsid w:val="477CF777"/>
    <w:rsid w:val="477D8DA0"/>
    <w:rsid w:val="477E154F"/>
    <w:rsid w:val="47952383"/>
    <w:rsid w:val="4796418D"/>
    <w:rsid w:val="47967AAD"/>
    <w:rsid w:val="4796DD9D"/>
    <w:rsid w:val="47A36FC5"/>
    <w:rsid w:val="47A9C419"/>
    <w:rsid w:val="47B98C9F"/>
    <w:rsid w:val="47BBBE59"/>
    <w:rsid w:val="47BCBA48"/>
    <w:rsid w:val="47BFF638"/>
    <w:rsid w:val="47CADE54"/>
    <w:rsid w:val="47D1D9A0"/>
    <w:rsid w:val="47D5666E"/>
    <w:rsid w:val="47D87D26"/>
    <w:rsid w:val="47D8808D"/>
    <w:rsid w:val="47DA20ED"/>
    <w:rsid w:val="47DCE03A"/>
    <w:rsid w:val="47E239FB"/>
    <w:rsid w:val="47E3D7FD"/>
    <w:rsid w:val="47E8B4AD"/>
    <w:rsid w:val="47EFF8AD"/>
    <w:rsid w:val="47F23B4A"/>
    <w:rsid w:val="47FC2B39"/>
    <w:rsid w:val="47FD1D2D"/>
    <w:rsid w:val="480344CE"/>
    <w:rsid w:val="480A266D"/>
    <w:rsid w:val="480CAF3D"/>
    <w:rsid w:val="48115BEF"/>
    <w:rsid w:val="481A7CA4"/>
    <w:rsid w:val="48272B43"/>
    <w:rsid w:val="482CBE32"/>
    <w:rsid w:val="482CF361"/>
    <w:rsid w:val="48375B0F"/>
    <w:rsid w:val="4837DFDA"/>
    <w:rsid w:val="48398634"/>
    <w:rsid w:val="48398D39"/>
    <w:rsid w:val="4840F15E"/>
    <w:rsid w:val="4841F0E0"/>
    <w:rsid w:val="4848DDCD"/>
    <w:rsid w:val="484A2407"/>
    <w:rsid w:val="484E5AE2"/>
    <w:rsid w:val="485CB10C"/>
    <w:rsid w:val="48618B88"/>
    <w:rsid w:val="48656059"/>
    <w:rsid w:val="486EE7D8"/>
    <w:rsid w:val="4872A824"/>
    <w:rsid w:val="487542E7"/>
    <w:rsid w:val="4875E9FE"/>
    <w:rsid w:val="487A319D"/>
    <w:rsid w:val="487FE25D"/>
    <w:rsid w:val="488AE0B3"/>
    <w:rsid w:val="488BDBFB"/>
    <w:rsid w:val="4895D435"/>
    <w:rsid w:val="48981DC2"/>
    <w:rsid w:val="48994B36"/>
    <w:rsid w:val="489BE79F"/>
    <w:rsid w:val="489CE9CC"/>
    <w:rsid w:val="489EB2DE"/>
    <w:rsid w:val="48A7F8B5"/>
    <w:rsid w:val="48AE3308"/>
    <w:rsid w:val="48AE47C4"/>
    <w:rsid w:val="48B2A84A"/>
    <w:rsid w:val="48BCF6D2"/>
    <w:rsid w:val="48C11DB9"/>
    <w:rsid w:val="48D3BD62"/>
    <w:rsid w:val="48D4762A"/>
    <w:rsid w:val="48D5A294"/>
    <w:rsid w:val="48D900FB"/>
    <w:rsid w:val="48DE4225"/>
    <w:rsid w:val="48E4A80F"/>
    <w:rsid w:val="48E7AA55"/>
    <w:rsid w:val="48EF25E6"/>
    <w:rsid w:val="48F0B684"/>
    <w:rsid w:val="48F121A6"/>
    <w:rsid w:val="48F2C062"/>
    <w:rsid w:val="48F5B081"/>
    <w:rsid w:val="4905BA99"/>
    <w:rsid w:val="491368CC"/>
    <w:rsid w:val="4915658C"/>
    <w:rsid w:val="4916F546"/>
    <w:rsid w:val="491885F6"/>
    <w:rsid w:val="491997B7"/>
    <w:rsid w:val="491AA561"/>
    <w:rsid w:val="491BDC38"/>
    <w:rsid w:val="491D62A3"/>
    <w:rsid w:val="491F71EC"/>
    <w:rsid w:val="49234ABF"/>
    <w:rsid w:val="49249C38"/>
    <w:rsid w:val="4924C429"/>
    <w:rsid w:val="492558D8"/>
    <w:rsid w:val="492617C9"/>
    <w:rsid w:val="492828C0"/>
    <w:rsid w:val="4932A4D1"/>
    <w:rsid w:val="4945B1D3"/>
    <w:rsid w:val="494BA5F0"/>
    <w:rsid w:val="494BD336"/>
    <w:rsid w:val="494C16C0"/>
    <w:rsid w:val="4951C1AB"/>
    <w:rsid w:val="49522592"/>
    <w:rsid w:val="4958B8F5"/>
    <w:rsid w:val="495E4D20"/>
    <w:rsid w:val="495F2083"/>
    <w:rsid w:val="4961D7E6"/>
    <w:rsid w:val="496ACB87"/>
    <w:rsid w:val="496DAA01"/>
    <w:rsid w:val="496DC54E"/>
    <w:rsid w:val="496FE5A0"/>
    <w:rsid w:val="497FE303"/>
    <w:rsid w:val="49823D59"/>
    <w:rsid w:val="49882D89"/>
    <w:rsid w:val="49890F23"/>
    <w:rsid w:val="498D6320"/>
    <w:rsid w:val="498F4E68"/>
    <w:rsid w:val="49936383"/>
    <w:rsid w:val="4997FB9A"/>
    <w:rsid w:val="499B6FF6"/>
    <w:rsid w:val="49A24FA7"/>
    <w:rsid w:val="49A9EE3F"/>
    <w:rsid w:val="49AB42A5"/>
    <w:rsid w:val="49B05B7D"/>
    <w:rsid w:val="49B8F029"/>
    <w:rsid w:val="49B9B3D4"/>
    <w:rsid w:val="49BAF222"/>
    <w:rsid w:val="49BF2E28"/>
    <w:rsid w:val="49C7BBE3"/>
    <w:rsid w:val="49CBB8A2"/>
    <w:rsid w:val="49CFF895"/>
    <w:rsid w:val="49D0EC12"/>
    <w:rsid w:val="49D1B184"/>
    <w:rsid w:val="49D1DF10"/>
    <w:rsid w:val="49D707DE"/>
    <w:rsid w:val="49DD35FF"/>
    <w:rsid w:val="49DEEC2F"/>
    <w:rsid w:val="49E425E3"/>
    <w:rsid w:val="49E68BD9"/>
    <w:rsid w:val="49E991A2"/>
    <w:rsid w:val="49EAABF6"/>
    <w:rsid w:val="49EC18E9"/>
    <w:rsid w:val="49F3E690"/>
    <w:rsid w:val="49F5A2A6"/>
    <w:rsid w:val="49F66B7D"/>
    <w:rsid w:val="49F7AB67"/>
    <w:rsid w:val="4A042517"/>
    <w:rsid w:val="4A042C9E"/>
    <w:rsid w:val="4A09BDC3"/>
    <w:rsid w:val="4A0A231C"/>
    <w:rsid w:val="4A0ABAC1"/>
    <w:rsid w:val="4A0E6231"/>
    <w:rsid w:val="4A11091D"/>
    <w:rsid w:val="4A14C1B7"/>
    <w:rsid w:val="4A168C3D"/>
    <w:rsid w:val="4A20486E"/>
    <w:rsid w:val="4A260AD4"/>
    <w:rsid w:val="4A2D1BF2"/>
    <w:rsid w:val="4A33A7B7"/>
    <w:rsid w:val="4A34569C"/>
    <w:rsid w:val="4A372B36"/>
    <w:rsid w:val="4A37B800"/>
    <w:rsid w:val="4A392F07"/>
    <w:rsid w:val="4A3F2170"/>
    <w:rsid w:val="4A463B46"/>
    <w:rsid w:val="4A472BBF"/>
    <w:rsid w:val="4A532D4F"/>
    <w:rsid w:val="4A58AA0A"/>
    <w:rsid w:val="4A655FCE"/>
    <w:rsid w:val="4A6642E1"/>
    <w:rsid w:val="4A6DE81E"/>
    <w:rsid w:val="4A72EF49"/>
    <w:rsid w:val="4A731C80"/>
    <w:rsid w:val="4A74E6CD"/>
    <w:rsid w:val="4A750C4A"/>
    <w:rsid w:val="4A771412"/>
    <w:rsid w:val="4A7858D1"/>
    <w:rsid w:val="4A789EA6"/>
    <w:rsid w:val="4A7CCFF5"/>
    <w:rsid w:val="4A81F354"/>
    <w:rsid w:val="4A83386F"/>
    <w:rsid w:val="4A8D213E"/>
    <w:rsid w:val="4A8D459B"/>
    <w:rsid w:val="4A903E04"/>
    <w:rsid w:val="4AA9A0B4"/>
    <w:rsid w:val="4AB0603A"/>
    <w:rsid w:val="4AB13E96"/>
    <w:rsid w:val="4AB7815E"/>
    <w:rsid w:val="4AB87F13"/>
    <w:rsid w:val="4ABA9294"/>
    <w:rsid w:val="4ABBDDB2"/>
    <w:rsid w:val="4AC2982B"/>
    <w:rsid w:val="4AC2985B"/>
    <w:rsid w:val="4AC45D15"/>
    <w:rsid w:val="4AC6E2B6"/>
    <w:rsid w:val="4ACC3348"/>
    <w:rsid w:val="4AD1E4D9"/>
    <w:rsid w:val="4ADB2433"/>
    <w:rsid w:val="4ADCCEF6"/>
    <w:rsid w:val="4AE3B7AB"/>
    <w:rsid w:val="4AEB5C35"/>
    <w:rsid w:val="4AEE7155"/>
    <w:rsid w:val="4AF25FEB"/>
    <w:rsid w:val="4AFAE062"/>
    <w:rsid w:val="4AFEF39B"/>
    <w:rsid w:val="4B069BE8"/>
    <w:rsid w:val="4B0796D1"/>
    <w:rsid w:val="4B07AC31"/>
    <w:rsid w:val="4B0B49FB"/>
    <w:rsid w:val="4B0C8EFF"/>
    <w:rsid w:val="4B0EE3AA"/>
    <w:rsid w:val="4B19DE73"/>
    <w:rsid w:val="4B1CCE47"/>
    <w:rsid w:val="4B2106D3"/>
    <w:rsid w:val="4B21C71B"/>
    <w:rsid w:val="4B225B25"/>
    <w:rsid w:val="4B285A80"/>
    <w:rsid w:val="4B2DD223"/>
    <w:rsid w:val="4B2E0AEC"/>
    <w:rsid w:val="4B38A456"/>
    <w:rsid w:val="4B3D0607"/>
    <w:rsid w:val="4B3DF1E9"/>
    <w:rsid w:val="4B4B9482"/>
    <w:rsid w:val="4B4C33B1"/>
    <w:rsid w:val="4B4EC367"/>
    <w:rsid w:val="4B540DED"/>
    <w:rsid w:val="4B61F25F"/>
    <w:rsid w:val="4B6677E4"/>
    <w:rsid w:val="4B695FCE"/>
    <w:rsid w:val="4B69D0B8"/>
    <w:rsid w:val="4B6B15D3"/>
    <w:rsid w:val="4B6FF671"/>
    <w:rsid w:val="4B7041BD"/>
    <w:rsid w:val="4B74936F"/>
    <w:rsid w:val="4B74CCD3"/>
    <w:rsid w:val="4B80EBE8"/>
    <w:rsid w:val="4B83C5FD"/>
    <w:rsid w:val="4B84E0ED"/>
    <w:rsid w:val="4B8B5D91"/>
    <w:rsid w:val="4B942D4B"/>
    <w:rsid w:val="4BA6FB5C"/>
    <w:rsid w:val="4BA841B0"/>
    <w:rsid w:val="4BA8797B"/>
    <w:rsid w:val="4BA92EAB"/>
    <w:rsid w:val="4BAC54AE"/>
    <w:rsid w:val="4BAEC081"/>
    <w:rsid w:val="4BAEC7A7"/>
    <w:rsid w:val="4BAF092D"/>
    <w:rsid w:val="4BAF8317"/>
    <w:rsid w:val="4BB8BB9D"/>
    <w:rsid w:val="4BC44697"/>
    <w:rsid w:val="4BC4FD80"/>
    <w:rsid w:val="4BC5D975"/>
    <w:rsid w:val="4BC8BCEC"/>
    <w:rsid w:val="4BCA92AE"/>
    <w:rsid w:val="4BCD57A1"/>
    <w:rsid w:val="4BD25C71"/>
    <w:rsid w:val="4BD61790"/>
    <w:rsid w:val="4BDADEB2"/>
    <w:rsid w:val="4BDE0E9A"/>
    <w:rsid w:val="4BDE9A37"/>
    <w:rsid w:val="4BE00658"/>
    <w:rsid w:val="4BE491A5"/>
    <w:rsid w:val="4BE7604A"/>
    <w:rsid w:val="4BE891D1"/>
    <w:rsid w:val="4BF76096"/>
    <w:rsid w:val="4BFDB9BA"/>
    <w:rsid w:val="4BFDEC8B"/>
    <w:rsid w:val="4C00B37D"/>
    <w:rsid w:val="4C061858"/>
    <w:rsid w:val="4C0D36AB"/>
    <w:rsid w:val="4C0E50EF"/>
    <w:rsid w:val="4C0FF932"/>
    <w:rsid w:val="4C12FDC5"/>
    <w:rsid w:val="4C13A77E"/>
    <w:rsid w:val="4C142932"/>
    <w:rsid w:val="4C14AA4C"/>
    <w:rsid w:val="4C14E5CD"/>
    <w:rsid w:val="4C15B327"/>
    <w:rsid w:val="4C1975BA"/>
    <w:rsid w:val="4C1C560E"/>
    <w:rsid w:val="4C2065A3"/>
    <w:rsid w:val="4C206CA1"/>
    <w:rsid w:val="4C30FE6A"/>
    <w:rsid w:val="4C3235AD"/>
    <w:rsid w:val="4C3280EE"/>
    <w:rsid w:val="4C356DAB"/>
    <w:rsid w:val="4C3F58CF"/>
    <w:rsid w:val="4C44ABA5"/>
    <w:rsid w:val="4C48A4C6"/>
    <w:rsid w:val="4C4F2312"/>
    <w:rsid w:val="4C504950"/>
    <w:rsid w:val="4C50BDA7"/>
    <w:rsid w:val="4C512DF8"/>
    <w:rsid w:val="4C528FD0"/>
    <w:rsid w:val="4C5293EE"/>
    <w:rsid w:val="4C54BD50"/>
    <w:rsid w:val="4C5A49B2"/>
    <w:rsid w:val="4C5C9F19"/>
    <w:rsid w:val="4C5D8D30"/>
    <w:rsid w:val="4C5F9962"/>
    <w:rsid w:val="4C654B06"/>
    <w:rsid w:val="4C66E170"/>
    <w:rsid w:val="4C6793F2"/>
    <w:rsid w:val="4C69BC76"/>
    <w:rsid w:val="4C6A17DA"/>
    <w:rsid w:val="4C6A6318"/>
    <w:rsid w:val="4C7CCF51"/>
    <w:rsid w:val="4C811978"/>
    <w:rsid w:val="4C828089"/>
    <w:rsid w:val="4C841000"/>
    <w:rsid w:val="4C8AF96E"/>
    <w:rsid w:val="4C8B5B06"/>
    <w:rsid w:val="4C8C4921"/>
    <w:rsid w:val="4C8D67F4"/>
    <w:rsid w:val="4C91414F"/>
    <w:rsid w:val="4C923A1D"/>
    <w:rsid w:val="4C952DAE"/>
    <w:rsid w:val="4C97A9C9"/>
    <w:rsid w:val="4C995A30"/>
    <w:rsid w:val="4CA07EA3"/>
    <w:rsid w:val="4CA0DB98"/>
    <w:rsid w:val="4CAE2C13"/>
    <w:rsid w:val="4CBEE330"/>
    <w:rsid w:val="4CC9860B"/>
    <w:rsid w:val="4CC9ED58"/>
    <w:rsid w:val="4CCD77E1"/>
    <w:rsid w:val="4CD028C7"/>
    <w:rsid w:val="4CD0FE8A"/>
    <w:rsid w:val="4CD21F5F"/>
    <w:rsid w:val="4CD4266B"/>
    <w:rsid w:val="4CDBD688"/>
    <w:rsid w:val="4CDCADD6"/>
    <w:rsid w:val="4CE32B9B"/>
    <w:rsid w:val="4CED1BC7"/>
    <w:rsid w:val="4CEDF0A8"/>
    <w:rsid w:val="4CF0A7CC"/>
    <w:rsid w:val="4CF877B5"/>
    <w:rsid w:val="4CF99A74"/>
    <w:rsid w:val="4CFDBF26"/>
    <w:rsid w:val="4CFE8D09"/>
    <w:rsid w:val="4D007339"/>
    <w:rsid w:val="4D012258"/>
    <w:rsid w:val="4D05C576"/>
    <w:rsid w:val="4D07A907"/>
    <w:rsid w:val="4D0887FD"/>
    <w:rsid w:val="4D09A574"/>
    <w:rsid w:val="4D09A73D"/>
    <w:rsid w:val="4D1161F2"/>
    <w:rsid w:val="4D15AA1F"/>
    <w:rsid w:val="4D1B2D38"/>
    <w:rsid w:val="4D1C765D"/>
    <w:rsid w:val="4D1D49A6"/>
    <w:rsid w:val="4D2054D1"/>
    <w:rsid w:val="4D209E10"/>
    <w:rsid w:val="4D276A30"/>
    <w:rsid w:val="4D2BF418"/>
    <w:rsid w:val="4D2DA38C"/>
    <w:rsid w:val="4D2F6C90"/>
    <w:rsid w:val="4D399A9A"/>
    <w:rsid w:val="4D3B9D70"/>
    <w:rsid w:val="4D3BD041"/>
    <w:rsid w:val="4D3EADC3"/>
    <w:rsid w:val="4D402DA6"/>
    <w:rsid w:val="4D4BBF18"/>
    <w:rsid w:val="4D52D546"/>
    <w:rsid w:val="4D577229"/>
    <w:rsid w:val="4D57A76C"/>
    <w:rsid w:val="4D57C53A"/>
    <w:rsid w:val="4D5B87FD"/>
    <w:rsid w:val="4D5EE305"/>
    <w:rsid w:val="4D65D268"/>
    <w:rsid w:val="4D67A9E3"/>
    <w:rsid w:val="4D74E64D"/>
    <w:rsid w:val="4D7EA4B1"/>
    <w:rsid w:val="4D80C032"/>
    <w:rsid w:val="4D86196D"/>
    <w:rsid w:val="4D8AEFDA"/>
    <w:rsid w:val="4D8D06F8"/>
    <w:rsid w:val="4D91EDA8"/>
    <w:rsid w:val="4D979690"/>
    <w:rsid w:val="4D994C18"/>
    <w:rsid w:val="4D9B7C9C"/>
    <w:rsid w:val="4DA0F10C"/>
    <w:rsid w:val="4DA28D55"/>
    <w:rsid w:val="4DA71E07"/>
    <w:rsid w:val="4DA9AF97"/>
    <w:rsid w:val="4DAAC5ED"/>
    <w:rsid w:val="4DABB679"/>
    <w:rsid w:val="4DACA4EF"/>
    <w:rsid w:val="4DAE1A4E"/>
    <w:rsid w:val="4DAFF993"/>
    <w:rsid w:val="4DB085D4"/>
    <w:rsid w:val="4DB48AFF"/>
    <w:rsid w:val="4DBD0AE5"/>
    <w:rsid w:val="4DC590AE"/>
    <w:rsid w:val="4DC7F760"/>
    <w:rsid w:val="4DCBF5A0"/>
    <w:rsid w:val="4DCC846C"/>
    <w:rsid w:val="4DCEE151"/>
    <w:rsid w:val="4DD1D191"/>
    <w:rsid w:val="4DD29840"/>
    <w:rsid w:val="4DD50452"/>
    <w:rsid w:val="4DE49BE2"/>
    <w:rsid w:val="4DE6951B"/>
    <w:rsid w:val="4DE7AB82"/>
    <w:rsid w:val="4DE8DF58"/>
    <w:rsid w:val="4DEC5FCC"/>
    <w:rsid w:val="4DECD75B"/>
    <w:rsid w:val="4DF9463F"/>
    <w:rsid w:val="4DFD04A7"/>
    <w:rsid w:val="4E007980"/>
    <w:rsid w:val="4E00B8B5"/>
    <w:rsid w:val="4E07A260"/>
    <w:rsid w:val="4E0AA15C"/>
    <w:rsid w:val="4E111817"/>
    <w:rsid w:val="4E12AB81"/>
    <w:rsid w:val="4E213F41"/>
    <w:rsid w:val="4E23EB9D"/>
    <w:rsid w:val="4E28074A"/>
    <w:rsid w:val="4E2EEFA6"/>
    <w:rsid w:val="4E30CC39"/>
    <w:rsid w:val="4E318BA2"/>
    <w:rsid w:val="4E374E19"/>
    <w:rsid w:val="4E3DCB3A"/>
    <w:rsid w:val="4E3E460C"/>
    <w:rsid w:val="4E40D5C2"/>
    <w:rsid w:val="4E444DE1"/>
    <w:rsid w:val="4E479634"/>
    <w:rsid w:val="4E49072C"/>
    <w:rsid w:val="4E5E4F25"/>
    <w:rsid w:val="4E6AB4C2"/>
    <w:rsid w:val="4E6B1833"/>
    <w:rsid w:val="4E6C5337"/>
    <w:rsid w:val="4E6DD344"/>
    <w:rsid w:val="4E6E38E6"/>
    <w:rsid w:val="4E7B811C"/>
    <w:rsid w:val="4E7C43DD"/>
    <w:rsid w:val="4E7D6554"/>
    <w:rsid w:val="4E86B827"/>
    <w:rsid w:val="4E9CC0B5"/>
    <w:rsid w:val="4EA11B88"/>
    <w:rsid w:val="4EA2DDD3"/>
    <w:rsid w:val="4EA4C682"/>
    <w:rsid w:val="4EAA477C"/>
    <w:rsid w:val="4EAC40CC"/>
    <w:rsid w:val="4EBFA454"/>
    <w:rsid w:val="4EC44CCA"/>
    <w:rsid w:val="4ECC2C5F"/>
    <w:rsid w:val="4ECCF10D"/>
    <w:rsid w:val="4ECFEE9F"/>
    <w:rsid w:val="4ED2F50A"/>
    <w:rsid w:val="4ED4EE7E"/>
    <w:rsid w:val="4ED50E0B"/>
    <w:rsid w:val="4ED78796"/>
    <w:rsid w:val="4EDF6989"/>
    <w:rsid w:val="4EE444E7"/>
    <w:rsid w:val="4EEA44F1"/>
    <w:rsid w:val="4EED3FC9"/>
    <w:rsid w:val="4EF00250"/>
    <w:rsid w:val="4EF2438A"/>
    <w:rsid w:val="4EF3F98E"/>
    <w:rsid w:val="4EFB23FE"/>
    <w:rsid w:val="4EFD1DCD"/>
    <w:rsid w:val="4EFDA6BA"/>
    <w:rsid w:val="4EFE656E"/>
    <w:rsid w:val="4F01D8BC"/>
    <w:rsid w:val="4F042382"/>
    <w:rsid w:val="4F0994EF"/>
    <w:rsid w:val="4F0A3CF7"/>
    <w:rsid w:val="4F0AEC0B"/>
    <w:rsid w:val="4F0C5FB8"/>
    <w:rsid w:val="4F0F5EED"/>
    <w:rsid w:val="4F16CAB2"/>
    <w:rsid w:val="4F1965CB"/>
    <w:rsid w:val="4F1A270C"/>
    <w:rsid w:val="4F1F7A58"/>
    <w:rsid w:val="4F1FF1C0"/>
    <w:rsid w:val="4F294F44"/>
    <w:rsid w:val="4F31490D"/>
    <w:rsid w:val="4F324FC4"/>
    <w:rsid w:val="4F32914A"/>
    <w:rsid w:val="4F348696"/>
    <w:rsid w:val="4F34F93F"/>
    <w:rsid w:val="4F37528A"/>
    <w:rsid w:val="4F37E998"/>
    <w:rsid w:val="4F419184"/>
    <w:rsid w:val="4F41D9DB"/>
    <w:rsid w:val="4F4482DE"/>
    <w:rsid w:val="4F461A51"/>
    <w:rsid w:val="4F48B934"/>
    <w:rsid w:val="4F51C39C"/>
    <w:rsid w:val="4F55EDEA"/>
    <w:rsid w:val="4F569997"/>
    <w:rsid w:val="4F592EDA"/>
    <w:rsid w:val="4F615094"/>
    <w:rsid w:val="4F6432B6"/>
    <w:rsid w:val="4F663EDD"/>
    <w:rsid w:val="4F6CB56A"/>
    <w:rsid w:val="4F74C134"/>
    <w:rsid w:val="4F766876"/>
    <w:rsid w:val="4F769B47"/>
    <w:rsid w:val="4F7AB5E2"/>
    <w:rsid w:val="4F7E5B7C"/>
    <w:rsid w:val="4F81AAE3"/>
    <w:rsid w:val="4F83D15D"/>
    <w:rsid w:val="4F8BF54E"/>
    <w:rsid w:val="4F8DB023"/>
    <w:rsid w:val="4F8EFABE"/>
    <w:rsid w:val="4F9274CC"/>
    <w:rsid w:val="4F979152"/>
    <w:rsid w:val="4F99AFBB"/>
    <w:rsid w:val="4F9C01D1"/>
    <w:rsid w:val="4FA5176B"/>
    <w:rsid w:val="4FA7DDC7"/>
    <w:rsid w:val="4FA8A908"/>
    <w:rsid w:val="4FAA1EA6"/>
    <w:rsid w:val="4FAB151A"/>
    <w:rsid w:val="4FACC838"/>
    <w:rsid w:val="4FB1A33D"/>
    <w:rsid w:val="4FC32D5E"/>
    <w:rsid w:val="4FC40335"/>
    <w:rsid w:val="4FC95F41"/>
    <w:rsid w:val="4FD05030"/>
    <w:rsid w:val="4FD807DA"/>
    <w:rsid w:val="4FD8456D"/>
    <w:rsid w:val="4FDA9033"/>
    <w:rsid w:val="4FDB14BD"/>
    <w:rsid w:val="4FEE14C1"/>
    <w:rsid w:val="4FEEA20E"/>
    <w:rsid w:val="4FEEEAD4"/>
    <w:rsid w:val="4FF8BF9B"/>
    <w:rsid w:val="4FFA3BD6"/>
    <w:rsid w:val="5003744D"/>
    <w:rsid w:val="5007CAEE"/>
    <w:rsid w:val="500CC564"/>
    <w:rsid w:val="50106660"/>
    <w:rsid w:val="5010AA67"/>
    <w:rsid w:val="5019F16B"/>
    <w:rsid w:val="50251D6B"/>
    <w:rsid w:val="502DD952"/>
    <w:rsid w:val="502E1106"/>
    <w:rsid w:val="5035B9F7"/>
    <w:rsid w:val="5035D9F4"/>
    <w:rsid w:val="50382609"/>
    <w:rsid w:val="50398365"/>
    <w:rsid w:val="5039FB26"/>
    <w:rsid w:val="503D3462"/>
    <w:rsid w:val="503E2C64"/>
    <w:rsid w:val="503E99E4"/>
    <w:rsid w:val="50449FA0"/>
    <w:rsid w:val="50472916"/>
    <w:rsid w:val="5049D795"/>
    <w:rsid w:val="504A12A0"/>
    <w:rsid w:val="5051C728"/>
    <w:rsid w:val="50540211"/>
    <w:rsid w:val="505AE01E"/>
    <w:rsid w:val="506334FB"/>
    <w:rsid w:val="50725047"/>
    <w:rsid w:val="5075CA05"/>
    <w:rsid w:val="50779582"/>
    <w:rsid w:val="507866EF"/>
    <w:rsid w:val="507AF26C"/>
    <w:rsid w:val="507DD365"/>
    <w:rsid w:val="507FE041"/>
    <w:rsid w:val="508C5C27"/>
    <w:rsid w:val="508DD265"/>
    <w:rsid w:val="5092AA53"/>
    <w:rsid w:val="5096CC3B"/>
    <w:rsid w:val="5097C16C"/>
    <w:rsid w:val="509C3AFB"/>
    <w:rsid w:val="50A26C8E"/>
    <w:rsid w:val="50A63EE1"/>
    <w:rsid w:val="50A674E0"/>
    <w:rsid w:val="50A6BCE1"/>
    <w:rsid w:val="50AEE4EF"/>
    <w:rsid w:val="50BAAFA7"/>
    <w:rsid w:val="50BE64BF"/>
    <w:rsid w:val="50BE8C2A"/>
    <w:rsid w:val="50C9D934"/>
    <w:rsid w:val="50CDC593"/>
    <w:rsid w:val="50D31E96"/>
    <w:rsid w:val="50D530D1"/>
    <w:rsid w:val="50D78B85"/>
    <w:rsid w:val="50D833F8"/>
    <w:rsid w:val="50D8ED19"/>
    <w:rsid w:val="50DD4DEF"/>
    <w:rsid w:val="50DE292B"/>
    <w:rsid w:val="50E0EBB2"/>
    <w:rsid w:val="50E2F5FE"/>
    <w:rsid w:val="50F0A196"/>
    <w:rsid w:val="50F2CB10"/>
    <w:rsid w:val="50F62913"/>
    <w:rsid w:val="50F7EBE1"/>
    <w:rsid w:val="50F8C879"/>
    <w:rsid w:val="50F9E399"/>
    <w:rsid w:val="50FE1712"/>
    <w:rsid w:val="50FE4D2B"/>
    <w:rsid w:val="50FFBB5C"/>
    <w:rsid w:val="5105A5AB"/>
    <w:rsid w:val="510A861E"/>
    <w:rsid w:val="510B5AE5"/>
    <w:rsid w:val="510DE934"/>
    <w:rsid w:val="5110303B"/>
    <w:rsid w:val="5126D200"/>
    <w:rsid w:val="51278F44"/>
    <w:rsid w:val="51294389"/>
    <w:rsid w:val="512A9F75"/>
    <w:rsid w:val="51305867"/>
    <w:rsid w:val="5137D735"/>
    <w:rsid w:val="513B95D5"/>
    <w:rsid w:val="513F49E3"/>
    <w:rsid w:val="51503F5A"/>
    <w:rsid w:val="51556FD9"/>
    <w:rsid w:val="515D2A8E"/>
    <w:rsid w:val="515D5119"/>
    <w:rsid w:val="515F6441"/>
    <w:rsid w:val="51600340"/>
    <w:rsid w:val="51630132"/>
    <w:rsid w:val="5165A7EC"/>
    <w:rsid w:val="516782C0"/>
    <w:rsid w:val="5168719B"/>
    <w:rsid w:val="516D3675"/>
    <w:rsid w:val="5173C0CF"/>
    <w:rsid w:val="5176E51E"/>
    <w:rsid w:val="51827FEC"/>
    <w:rsid w:val="51876589"/>
    <w:rsid w:val="51960A05"/>
    <w:rsid w:val="519809E3"/>
    <w:rsid w:val="519928F5"/>
    <w:rsid w:val="519A41D0"/>
    <w:rsid w:val="51AA8CE6"/>
    <w:rsid w:val="51ACE4F3"/>
    <w:rsid w:val="51ADE9D7"/>
    <w:rsid w:val="51B6EB31"/>
    <w:rsid w:val="51C3EB0E"/>
    <w:rsid w:val="51C68137"/>
    <w:rsid w:val="51C87FF0"/>
    <w:rsid w:val="51CA80E0"/>
    <w:rsid w:val="51D39246"/>
    <w:rsid w:val="51DB2DAE"/>
    <w:rsid w:val="51DE9286"/>
    <w:rsid w:val="51E0DB92"/>
    <w:rsid w:val="51E1C21B"/>
    <w:rsid w:val="51E1DEB8"/>
    <w:rsid w:val="51E319F5"/>
    <w:rsid w:val="51E5396A"/>
    <w:rsid w:val="51EBB7C1"/>
    <w:rsid w:val="51EDA68C"/>
    <w:rsid w:val="51EE1F73"/>
    <w:rsid w:val="51F0AC99"/>
    <w:rsid w:val="51F40BC9"/>
    <w:rsid w:val="52021DC3"/>
    <w:rsid w:val="5209D1FE"/>
    <w:rsid w:val="520BBD46"/>
    <w:rsid w:val="520C473F"/>
    <w:rsid w:val="52118CB3"/>
    <w:rsid w:val="52138D1A"/>
    <w:rsid w:val="5213E31D"/>
    <w:rsid w:val="5217603D"/>
    <w:rsid w:val="52224220"/>
    <w:rsid w:val="5222E4B3"/>
    <w:rsid w:val="52235B68"/>
    <w:rsid w:val="522EC64F"/>
    <w:rsid w:val="52316198"/>
    <w:rsid w:val="5243D5F7"/>
    <w:rsid w:val="5254C950"/>
    <w:rsid w:val="52552343"/>
    <w:rsid w:val="525A3520"/>
    <w:rsid w:val="525B21F2"/>
    <w:rsid w:val="5261C785"/>
    <w:rsid w:val="526CA493"/>
    <w:rsid w:val="527A96B8"/>
    <w:rsid w:val="527E07A9"/>
    <w:rsid w:val="527E98A6"/>
    <w:rsid w:val="528093C5"/>
    <w:rsid w:val="52948586"/>
    <w:rsid w:val="5295B82C"/>
    <w:rsid w:val="529CAD5A"/>
    <w:rsid w:val="52A5C740"/>
    <w:rsid w:val="52AD9177"/>
    <w:rsid w:val="52ADACA9"/>
    <w:rsid w:val="52B3EDD8"/>
    <w:rsid w:val="52B61BF7"/>
    <w:rsid w:val="52BDD78C"/>
    <w:rsid w:val="52C0455E"/>
    <w:rsid w:val="52D122CF"/>
    <w:rsid w:val="52D2FF0C"/>
    <w:rsid w:val="52D4CDA7"/>
    <w:rsid w:val="52D5AEE0"/>
    <w:rsid w:val="52E1CEAC"/>
    <w:rsid w:val="52E41A7E"/>
    <w:rsid w:val="52E63F12"/>
    <w:rsid w:val="52EDD0A2"/>
    <w:rsid w:val="52EF45EC"/>
    <w:rsid w:val="52F2A0F4"/>
    <w:rsid w:val="52F50D84"/>
    <w:rsid w:val="52F586A8"/>
    <w:rsid w:val="52FEE087"/>
    <w:rsid w:val="530B1CB5"/>
    <w:rsid w:val="530C0318"/>
    <w:rsid w:val="5312B57F"/>
    <w:rsid w:val="53153452"/>
    <w:rsid w:val="531691AB"/>
    <w:rsid w:val="53184552"/>
    <w:rsid w:val="53196108"/>
    <w:rsid w:val="53335BD8"/>
    <w:rsid w:val="53389956"/>
    <w:rsid w:val="533AE257"/>
    <w:rsid w:val="533EE782"/>
    <w:rsid w:val="5341299D"/>
    <w:rsid w:val="534334EE"/>
    <w:rsid w:val="5346FC46"/>
    <w:rsid w:val="53473497"/>
    <w:rsid w:val="53482D1C"/>
    <w:rsid w:val="535AA746"/>
    <w:rsid w:val="53667034"/>
    <w:rsid w:val="5366D006"/>
    <w:rsid w:val="536733CB"/>
    <w:rsid w:val="5367B6C3"/>
    <w:rsid w:val="5369E964"/>
    <w:rsid w:val="537339CC"/>
    <w:rsid w:val="53777525"/>
    <w:rsid w:val="5379D408"/>
    <w:rsid w:val="537E6E82"/>
    <w:rsid w:val="538BFF55"/>
    <w:rsid w:val="538F20DE"/>
    <w:rsid w:val="5390C9A5"/>
    <w:rsid w:val="53929268"/>
    <w:rsid w:val="53A47263"/>
    <w:rsid w:val="53A5E3E5"/>
    <w:rsid w:val="53A785BA"/>
    <w:rsid w:val="53AB9BC4"/>
    <w:rsid w:val="53B0C412"/>
    <w:rsid w:val="53B3B0CF"/>
    <w:rsid w:val="53B52D8F"/>
    <w:rsid w:val="53B974E5"/>
    <w:rsid w:val="53BE44DA"/>
    <w:rsid w:val="53C55B0E"/>
    <w:rsid w:val="53C7D00C"/>
    <w:rsid w:val="53C98FF9"/>
    <w:rsid w:val="53CD20FB"/>
    <w:rsid w:val="53D4AAB0"/>
    <w:rsid w:val="53D736E0"/>
    <w:rsid w:val="53DAFCA6"/>
    <w:rsid w:val="53DE613D"/>
    <w:rsid w:val="53E2520A"/>
    <w:rsid w:val="53E2B3F1"/>
    <w:rsid w:val="53E31C85"/>
    <w:rsid w:val="53E746C5"/>
    <w:rsid w:val="53F049B7"/>
    <w:rsid w:val="53F32E50"/>
    <w:rsid w:val="53FD4B5F"/>
    <w:rsid w:val="5409B338"/>
    <w:rsid w:val="540A41DD"/>
    <w:rsid w:val="540EA927"/>
    <w:rsid w:val="54103C78"/>
    <w:rsid w:val="541573BA"/>
    <w:rsid w:val="5418A41B"/>
    <w:rsid w:val="5419367D"/>
    <w:rsid w:val="541B1E41"/>
    <w:rsid w:val="541D7A0A"/>
    <w:rsid w:val="541F8722"/>
    <w:rsid w:val="5421C32C"/>
    <w:rsid w:val="54263E57"/>
    <w:rsid w:val="5427289D"/>
    <w:rsid w:val="54295F0D"/>
    <w:rsid w:val="542D2BE2"/>
    <w:rsid w:val="54323A3B"/>
    <w:rsid w:val="54327E1F"/>
    <w:rsid w:val="5443C5BF"/>
    <w:rsid w:val="54469F21"/>
    <w:rsid w:val="544FDB5F"/>
    <w:rsid w:val="54525336"/>
    <w:rsid w:val="5452BA09"/>
    <w:rsid w:val="54574D90"/>
    <w:rsid w:val="545A6AD9"/>
    <w:rsid w:val="545D2F3A"/>
    <w:rsid w:val="54659959"/>
    <w:rsid w:val="54697009"/>
    <w:rsid w:val="5469DF5E"/>
    <w:rsid w:val="546F1C66"/>
    <w:rsid w:val="546F600B"/>
    <w:rsid w:val="54702D74"/>
    <w:rsid w:val="54767BBC"/>
    <w:rsid w:val="5478F8F5"/>
    <w:rsid w:val="547DCCF6"/>
    <w:rsid w:val="54806C2C"/>
    <w:rsid w:val="54816B4B"/>
    <w:rsid w:val="54842051"/>
    <w:rsid w:val="5486749B"/>
    <w:rsid w:val="54993396"/>
    <w:rsid w:val="54ADAB34"/>
    <w:rsid w:val="54B032C1"/>
    <w:rsid w:val="54BBDBFD"/>
    <w:rsid w:val="54BC933B"/>
    <w:rsid w:val="54C06942"/>
    <w:rsid w:val="54C36E77"/>
    <w:rsid w:val="54C451E3"/>
    <w:rsid w:val="54D008D1"/>
    <w:rsid w:val="54DA3F6F"/>
    <w:rsid w:val="54DADB87"/>
    <w:rsid w:val="54DB3D3D"/>
    <w:rsid w:val="54DDC394"/>
    <w:rsid w:val="54E2E2A8"/>
    <w:rsid w:val="54E77E0A"/>
    <w:rsid w:val="54F12017"/>
    <w:rsid w:val="54F14F23"/>
    <w:rsid w:val="54F758FD"/>
    <w:rsid w:val="54FDCFA1"/>
    <w:rsid w:val="5501A336"/>
    <w:rsid w:val="5501E4BC"/>
    <w:rsid w:val="55021237"/>
    <w:rsid w:val="550678BF"/>
    <w:rsid w:val="5510DDA2"/>
    <w:rsid w:val="55122374"/>
    <w:rsid w:val="5512B7ED"/>
    <w:rsid w:val="5515BC6D"/>
    <w:rsid w:val="551AC236"/>
    <w:rsid w:val="551C51C5"/>
    <w:rsid w:val="55203330"/>
    <w:rsid w:val="5520E43D"/>
    <w:rsid w:val="55220400"/>
    <w:rsid w:val="552B7DA7"/>
    <w:rsid w:val="55316A0C"/>
    <w:rsid w:val="553850CA"/>
    <w:rsid w:val="553B1351"/>
    <w:rsid w:val="553B6DE3"/>
    <w:rsid w:val="553E5714"/>
    <w:rsid w:val="553F57B5"/>
    <w:rsid w:val="5545BBE8"/>
    <w:rsid w:val="55488F82"/>
    <w:rsid w:val="5548B479"/>
    <w:rsid w:val="55495BF1"/>
    <w:rsid w:val="554DE1BF"/>
    <w:rsid w:val="5553BFE1"/>
    <w:rsid w:val="55571A63"/>
    <w:rsid w:val="555C8D63"/>
    <w:rsid w:val="555F65D4"/>
    <w:rsid w:val="555F99C6"/>
    <w:rsid w:val="55621F67"/>
    <w:rsid w:val="55628FD1"/>
    <w:rsid w:val="556565C3"/>
    <w:rsid w:val="556FCD96"/>
    <w:rsid w:val="5570334C"/>
    <w:rsid w:val="5575E010"/>
    <w:rsid w:val="5576924F"/>
    <w:rsid w:val="558480EF"/>
    <w:rsid w:val="55861C83"/>
    <w:rsid w:val="55875097"/>
    <w:rsid w:val="558DD0D0"/>
    <w:rsid w:val="5590439D"/>
    <w:rsid w:val="559135EA"/>
    <w:rsid w:val="55927567"/>
    <w:rsid w:val="55973FBD"/>
    <w:rsid w:val="55A33B0A"/>
    <w:rsid w:val="55B7550E"/>
    <w:rsid w:val="55C35F62"/>
    <w:rsid w:val="55C82013"/>
    <w:rsid w:val="55C89A7D"/>
    <w:rsid w:val="55CCA83B"/>
    <w:rsid w:val="55CCF552"/>
    <w:rsid w:val="55D87E76"/>
    <w:rsid w:val="55D9D8AB"/>
    <w:rsid w:val="55DDCDAE"/>
    <w:rsid w:val="55DF9620"/>
    <w:rsid w:val="55E71FDF"/>
    <w:rsid w:val="55E756F7"/>
    <w:rsid w:val="55F3E4E1"/>
    <w:rsid w:val="55FB0067"/>
    <w:rsid w:val="55FDE814"/>
    <w:rsid w:val="5600F4B4"/>
    <w:rsid w:val="56047310"/>
    <w:rsid w:val="5606787C"/>
    <w:rsid w:val="560A57AD"/>
    <w:rsid w:val="560E0AE3"/>
    <w:rsid w:val="560F53C0"/>
    <w:rsid w:val="5616FD9A"/>
    <w:rsid w:val="561D8AEC"/>
    <w:rsid w:val="5620C81B"/>
    <w:rsid w:val="56244E70"/>
    <w:rsid w:val="562E2101"/>
    <w:rsid w:val="562F5882"/>
    <w:rsid w:val="5632283D"/>
    <w:rsid w:val="5633192F"/>
    <w:rsid w:val="56395285"/>
    <w:rsid w:val="563F6455"/>
    <w:rsid w:val="5644663E"/>
    <w:rsid w:val="5648F34A"/>
    <w:rsid w:val="564B9FA6"/>
    <w:rsid w:val="564D7387"/>
    <w:rsid w:val="5653F557"/>
    <w:rsid w:val="5654324D"/>
    <w:rsid w:val="56570951"/>
    <w:rsid w:val="565ABB6F"/>
    <w:rsid w:val="565DF75F"/>
    <w:rsid w:val="565E1619"/>
    <w:rsid w:val="56689452"/>
    <w:rsid w:val="5668CEAA"/>
    <w:rsid w:val="56743C72"/>
    <w:rsid w:val="5678AC72"/>
    <w:rsid w:val="56834E6B"/>
    <w:rsid w:val="568A9996"/>
    <w:rsid w:val="56923722"/>
    <w:rsid w:val="5693FE0D"/>
    <w:rsid w:val="56A373A7"/>
    <w:rsid w:val="56A76E8B"/>
    <w:rsid w:val="56A8735C"/>
    <w:rsid w:val="56A8885A"/>
    <w:rsid w:val="56ADDBA3"/>
    <w:rsid w:val="56B03F24"/>
    <w:rsid w:val="56BE887F"/>
    <w:rsid w:val="56BF67F8"/>
    <w:rsid w:val="56C356CD"/>
    <w:rsid w:val="56C88586"/>
    <w:rsid w:val="56CDC882"/>
    <w:rsid w:val="56CEB21E"/>
    <w:rsid w:val="56CF8987"/>
    <w:rsid w:val="56CF9806"/>
    <w:rsid w:val="56D3CE1A"/>
    <w:rsid w:val="56D6EFC6"/>
    <w:rsid w:val="56D73E44"/>
    <w:rsid w:val="56D9970C"/>
    <w:rsid w:val="56E7D3E4"/>
    <w:rsid w:val="56E8B85F"/>
    <w:rsid w:val="56EBFA58"/>
    <w:rsid w:val="56EC6F8F"/>
    <w:rsid w:val="56EF0755"/>
    <w:rsid w:val="56EF44A7"/>
    <w:rsid w:val="56EF6D21"/>
    <w:rsid w:val="56EFFA01"/>
    <w:rsid w:val="56F16B27"/>
    <w:rsid w:val="56F9DECA"/>
    <w:rsid w:val="56FE9208"/>
    <w:rsid w:val="57088C49"/>
    <w:rsid w:val="570FBF36"/>
    <w:rsid w:val="571046FE"/>
    <w:rsid w:val="5715D6A4"/>
    <w:rsid w:val="57175D45"/>
    <w:rsid w:val="571A09A1"/>
    <w:rsid w:val="57244C96"/>
    <w:rsid w:val="57293882"/>
    <w:rsid w:val="572A0D8A"/>
    <w:rsid w:val="572C13FE"/>
    <w:rsid w:val="5738B17C"/>
    <w:rsid w:val="5740200A"/>
    <w:rsid w:val="575312DE"/>
    <w:rsid w:val="5756B8FB"/>
    <w:rsid w:val="575C9C35"/>
    <w:rsid w:val="575ED8C4"/>
    <w:rsid w:val="576C33C5"/>
    <w:rsid w:val="57702214"/>
    <w:rsid w:val="57709F86"/>
    <w:rsid w:val="5775410E"/>
    <w:rsid w:val="5775A90C"/>
    <w:rsid w:val="577BB7E4"/>
    <w:rsid w:val="577C2E99"/>
    <w:rsid w:val="577DF637"/>
    <w:rsid w:val="57979585"/>
    <w:rsid w:val="579F51C0"/>
    <w:rsid w:val="579F76D9"/>
    <w:rsid w:val="57A27161"/>
    <w:rsid w:val="57A858B8"/>
    <w:rsid w:val="57A9EC3B"/>
    <w:rsid w:val="57AC9EA3"/>
    <w:rsid w:val="57ACBDED"/>
    <w:rsid w:val="57B0E6D0"/>
    <w:rsid w:val="57B334D3"/>
    <w:rsid w:val="57BB078F"/>
    <w:rsid w:val="57BEE0B4"/>
    <w:rsid w:val="57C0F24A"/>
    <w:rsid w:val="57C0F6C3"/>
    <w:rsid w:val="57D07934"/>
    <w:rsid w:val="57D92570"/>
    <w:rsid w:val="57DDC2EE"/>
    <w:rsid w:val="57E2CA48"/>
    <w:rsid w:val="57E3368F"/>
    <w:rsid w:val="57E66C61"/>
    <w:rsid w:val="57EEF034"/>
    <w:rsid w:val="57F3F717"/>
    <w:rsid w:val="57F5221A"/>
    <w:rsid w:val="57F72B2D"/>
    <w:rsid w:val="5803C178"/>
    <w:rsid w:val="580435CF"/>
    <w:rsid w:val="5804631E"/>
    <w:rsid w:val="5805F66F"/>
    <w:rsid w:val="5807DB69"/>
    <w:rsid w:val="58100CD3"/>
    <w:rsid w:val="581022FE"/>
    <w:rsid w:val="58140996"/>
    <w:rsid w:val="581B07B8"/>
    <w:rsid w:val="581D5A3F"/>
    <w:rsid w:val="581E99F3"/>
    <w:rsid w:val="582698AF"/>
    <w:rsid w:val="582B034C"/>
    <w:rsid w:val="5834608C"/>
    <w:rsid w:val="583AEDEA"/>
    <w:rsid w:val="583E6821"/>
    <w:rsid w:val="58426B36"/>
    <w:rsid w:val="5844B977"/>
    <w:rsid w:val="5845CE1F"/>
    <w:rsid w:val="584A57C1"/>
    <w:rsid w:val="58509F72"/>
    <w:rsid w:val="585431C2"/>
    <w:rsid w:val="5854E71C"/>
    <w:rsid w:val="585A232E"/>
    <w:rsid w:val="585F14E8"/>
    <w:rsid w:val="5861A4FD"/>
    <w:rsid w:val="5864CCD3"/>
    <w:rsid w:val="586A8507"/>
    <w:rsid w:val="58722283"/>
    <w:rsid w:val="5873F416"/>
    <w:rsid w:val="587BD609"/>
    <w:rsid w:val="58847454"/>
    <w:rsid w:val="5884EFE6"/>
    <w:rsid w:val="58856CD9"/>
    <w:rsid w:val="588A2E19"/>
    <w:rsid w:val="58943B4B"/>
    <w:rsid w:val="5894A407"/>
    <w:rsid w:val="58A093EF"/>
    <w:rsid w:val="58AED001"/>
    <w:rsid w:val="58AFFB59"/>
    <w:rsid w:val="58B6A631"/>
    <w:rsid w:val="58C25908"/>
    <w:rsid w:val="58C58E0B"/>
    <w:rsid w:val="58C64673"/>
    <w:rsid w:val="58C74243"/>
    <w:rsid w:val="58CC2495"/>
    <w:rsid w:val="58D58D74"/>
    <w:rsid w:val="58D62B1C"/>
    <w:rsid w:val="58D6AB76"/>
    <w:rsid w:val="58DC2472"/>
    <w:rsid w:val="58E15D29"/>
    <w:rsid w:val="58E1670E"/>
    <w:rsid w:val="58E16F1E"/>
    <w:rsid w:val="58E56F93"/>
    <w:rsid w:val="58F3C6F0"/>
    <w:rsid w:val="58F49AA6"/>
    <w:rsid w:val="58F6AEDA"/>
    <w:rsid w:val="58F6D618"/>
    <w:rsid w:val="58F6F6DB"/>
    <w:rsid w:val="58FB8831"/>
    <w:rsid w:val="590E9573"/>
    <w:rsid w:val="59111509"/>
    <w:rsid w:val="5921B231"/>
    <w:rsid w:val="5922D61E"/>
    <w:rsid w:val="59230C38"/>
    <w:rsid w:val="59308FDF"/>
    <w:rsid w:val="5932786D"/>
    <w:rsid w:val="59371E85"/>
    <w:rsid w:val="59399195"/>
    <w:rsid w:val="593C13D2"/>
    <w:rsid w:val="59431A69"/>
    <w:rsid w:val="59477D7D"/>
    <w:rsid w:val="594A5D5D"/>
    <w:rsid w:val="594A7B94"/>
    <w:rsid w:val="594FA482"/>
    <w:rsid w:val="5957142D"/>
    <w:rsid w:val="59639A37"/>
    <w:rsid w:val="59671FDA"/>
    <w:rsid w:val="5968CEA6"/>
    <w:rsid w:val="596F0C1C"/>
    <w:rsid w:val="597AD90B"/>
    <w:rsid w:val="597FA0C3"/>
    <w:rsid w:val="598F544C"/>
    <w:rsid w:val="599851BA"/>
    <w:rsid w:val="59ADB4AF"/>
    <w:rsid w:val="59ADC48D"/>
    <w:rsid w:val="59B0E0BE"/>
    <w:rsid w:val="59B26FF7"/>
    <w:rsid w:val="59B41751"/>
    <w:rsid w:val="59B4A181"/>
    <w:rsid w:val="59B59308"/>
    <w:rsid w:val="59BC51CE"/>
    <w:rsid w:val="59BDC8BF"/>
    <w:rsid w:val="59BFD4AC"/>
    <w:rsid w:val="59C52FFC"/>
    <w:rsid w:val="59CA5523"/>
    <w:rsid w:val="59CEF8FE"/>
    <w:rsid w:val="59D5F3D2"/>
    <w:rsid w:val="59D71FE1"/>
    <w:rsid w:val="59ECCD7C"/>
    <w:rsid w:val="59F998A0"/>
    <w:rsid w:val="59FA73FC"/>
    <w:rsid w:val="59FE5708"/>
    <w:rsid w:val="5A035578"/>
    <w:rsid w:val="5A0BF083"/>
    <w:rsid w:val="5A10B86A"/>
    <w:rsid w:val="5A11A527"/>
    <w:rsid w:val="5A11B7F8"/>
    <w:rsid w:val="5A11C4DE"/>
    <w:rsid w:val="5A158771"/>
    <w:rsid w:val="5A15F293"/>
    <w:rsid w:val="5A17B710"/>
    <w:rsid w:val="5A18C99A"/>
    <w:rsid w:val="5A210956"/>
    <w:rsid w:val="5A2142C5"/>
    <w:rsid w:val="5A333B5C"/>
    <w:rsid w:val="5A33FA12"/>
    <w:rsid w:val="5A3648C5"/>
    <w:rsid w:val="5A3B7246"/>
    <w:rsid w:val="5A3BDD87"/>
    <w:rsid w:val="5A3CBCB4"/>
    <w:rsid w:val="5A452539"/>
    <w:rsid w:val="5A45A69F"/>
    <w:rsid w:val="5A48CB56"/>
    <w:rsid w:val="5A4B490D"/>
    <w:rsid w:val="5A51FC88"/>
    <w:rsid w:val="5A58C62A"/>
    <w:rsid w:val="5A60FC41"/>
    <w:rsid w:val="5A6C27F3"/>
    <w:rsid w:val="5A6E0819"/>
    <w:rsid w:val="5A727BD7"/>
    <w:rsid w:val="5A73821E"/>
    <w:rsid w:val="5A7B80B7"/>
    <w:rsid w:val="5A7D3F7F"/>
    <w:rsid w:val="5A8E4C73"/>
    <w:rsid w:val="5A907D15"/>
    <w:rsid w:val="5A93CF1B"/>
    <w:rsid w:val="5A9413C1"/>
    <w:rsid w:val="5A9B753A"/>
    <w:rsid w:val="5A9E91FA"/>
    <w:rsid w:val="5A9EB0FE"/>
    <w:rsid w:val="5A9FCA46"/>
    <w:rsid w:val="5AA23D86"/>
    <w:rsid w:val="5AAC1907"/>
    <w:rsid w:val="5AAD8C92"/>
    <w:rsid w:val="5AB2A402"/>
    <w:rsid w:val="5AB43A6C"/>
    <w:rsid w:val="5ABA8DDE"/>
    <w:rsid w:val="5ABD720F"/>
    <w:rsid w:val="5AC9CB2F"/>
    <w:rsid w:val="5AD3010B"/>
    <w:rsid w:val="5ADFFFF5"/>
    <w:rsid w:val="5AE12C53"/>
    <w:rsid w:val="5AE1976F"/>
    <w:rsid w:val="5AE94929"/>
    <w:rsid w:val="5AEAE572"/>
    <w:rsid w:val="5AEC5F44"/>
    <w:rsid w:val="5AEC7BEA"/>
    <w:rsid w:val="5AEF1EDA"/>
    <w:rsid w:val="5AF61CCF"/>
    <w:rsid w:val="5AFAD119"/>
    <w:rsid w:val="5B04C50F"/>
    <w:rsid w:val="5B07A43C"/>
    <w:rsid w:val="5B0C0803"/>
    <w:rsid w:val="5B10729E"/>
    <w:rsid w:val="5B134A43"/>
    <w:rsid w:val="5B139BB2"/>
    <w:rsid w:val="5B14CCBD"/>
    <w:rsid w:val="5B1AF05D"/>
    <w:rsid w:val="5B201EF6"/>
    <w:rsid w:val="5B2A0055"/>
    <w:rsid w:val="5B2EED38"/>
    <w:rsid w:val="5B3EC890"/>
    <w:rsid w:val="5B45F374"/>
    <w:rsid w:val="5B45FDB5"/>
    <w:rsid w:val="5B46F977"/>
    <w:rsid w:val="5B4C6ED5"/>
    <w:rsid w:val="5B5131C3"/>
    <w:rsid w:val="5B513C85"/>
    <w:rsid w:val="5B58E22D"/>
    <w:rsid w:val="5B5982F5"/>
    <w:rsid w:val="5B5A20EB"/>
    <w:rsid w:val="5B5A626E"/>
    <w:rsid w:val="5B6FF1CE"/>
    <w:rsid w:val="5B74D80D"/>
    <w:rsid w:val="5B7B6075"/>
    <w:rsid w:val="5B875FC0"/>
    <w:rsid w:val="5B8F76FA"/>
    <w:rsid w:val="5B91DD2C"/>
    <w:rsid w:val="5B929876"/>
    <w:rsid w:val="5B9ADF75"/>
    <w:rsid w:val="5B9E6723"/>
    <w:rsid w:val="5BA15A1D"/>
    <w:rsid w:val="5BAD060A"/>
    <w:rsid w:val="5BADE0E8"/>
    <w:rsid w:val="5BAF8448"/>
    <w:rsid w:val="5BB0CFC6"/>
    <w:rsid w:val="5BB4E8BD"/>
    <w:rsid w:val="5BB6D735"/>
    <w:rsid w:val="5BB858CE"/>
    <w:rsid w:val="5BBB2DE6"/>
    <w:rsid w:val="5BBE67D3"/>
    <w:rsid w:val="5BC60BED"/>
    <w:rsid w:val="5BD65638"/>
    <w:rsid w:val="5BDD2C5C"/>
    <w:rsid w:val="5BDDF447"/>
    <w:rsid w:val="5BE3751B"/>
    <w:rsid w:val="5BE44F72"/>
    <w:rsid w:val="5BEB277C"/>
    <w:rsid w:val="5BEDE6FB"/>
    <w:rsid w:val="5BEE5620"/>
    <w:rsid w:val="5BEF2059"/>
    <w:rsid w:val="5BF36F11"/>
    <w:rsid w:val="5BF498E9"/>
    <w:rsid w:val="5BFD8AC8"/>
    <w:rsid w:val="5C0772A7"/>
    <w:rsid w:val="5C0B25FD"/>
    <w:rsid w:val="5C0B8FBC"/>
    <w:rsid w:val="5C10B5A3"/>
    <w:rsid w:val="5C12A140"/>
    <w:rsid w:val="5C14F619"/>
    <w:rsid w:val="5C1A6473"/>
    <w:rsid w:val="5C27C1A6"/>
    <w:rsid w:val="5C280AA2"/>
    <w:rsid w:val="5C2930E0"/>
    <w:rsid w:val="5C29AB02"/>
    <w:rsid w:val="5C3069C5"/>
    <w:rsid w:val="5C37E7C4"/>
    <w:rsid w:val="5C47A123"/>
    <w:rsid w:val="5C5086AB"/>
    <w:rsid w:val="5C56D008"/>
    <w:rsid w:val="5C5A50FF"/>
    <w:rsid w:val="5C5F22CF"/>
    <w:rsid w:val="5C60B9DB"/>
    <w:rsid w:val="5C647912"/>
    <w:rsid w:val="5C64D6A2"/>
    <w:rsid w:val="5C661E87"/>
    <w:rsid w:val="5C6CB895"/>
    <w:rsid w:val="5C71A312"/>
    <w:rsid w:val="5C750F7E"/>
    <w:rsid w:val="5C76093C"/>
    <w:rsid w:val="5C7AE967"/>
    <w:rsid w:val="5C7AEF5F"/>
    <w:rsid w:val="5C7CD00F"/>
    <w:rsid w:val="5C7F9296"/>
    <w:rsid w:val="5C7FAAA7"/>
    <w:rsid w:val="5C89FE34"/>
    <w:rsid w:val="5C9CD093"/>
    <w:rsid w:val="5CA38CAE"/>
    <w:rsid w:val="5CA50EAF"/>
    <w:rsid w:val="5CA70ECA"/>
    <w:rsid w:val="5CA75CDE"/>
    <w:rsid w:val="5CA85D7F"/>
    <w:rsid w:val="5CA99AC0"/>
    <w:rsid w:val="5CB02966"/>
    <w:rsid w:val="5CB9660B"/>
    <w:rsid w:val="5CBD7DD6"/>
    <w:rsid w:val="5CBF7B2C"/>
    <w:rsid w:val="5CC100A5"/>
    <w:rsid w:val="5CC10B59"/>
    <w:rsid w:val="5CC9323C"/>
    <w:rsid w:val="5CCBABC7"/>
    <w:rsid w:val="5CCFC032"/>
    <w:rsid w:val="5CD4A7FD"/>
    <w:rsid w:val="5CDDB8B8"/>
    <w:rsid w:val="5CDFFF9A"/>
    <w:rsid w:val="5CE6F8B8"/>
    <w:rsid w:val="5CEA2661"/>
    <w:rsid w:val="5CEA876E"/>
    <w:rsid w:val="5CEDE16D"/>
    <w:rsid w:val="5CF6716A"/>
    <w:rsid w:val="5D03D739"/>
    <w:rsid w:val="5D14787D"/>
    <w:rsid w:val="5D155F4F"/>
    <w:rsid w:val="5D164100"/>
    <w:rsid w:val="5D1676C3"/>
    <w:rsid w:val="5D1D9560"/>
    <w:rsid w:val="5D1FFE5B"/>
    <w:rsid w:val="5D3143CA"/>
    <w:rsid w:val="5D3D2797"/>
    <w:rsid w:val="5D3E931F"/>
    <w:rsid w:val="5D3F1E29"/>
    <w:rsid w:val="5D42137F"/>
    <w:rsid w:val="5D48A53C"/>
    <w:rsid w:val="5D55DE10"/>
    <w:rsid w:val="5D5B6DB2"/>
    <w:rsid w:val="5D5E8B9D"/>
    <w:rsid w:val="5D620311"/>
    <w:rsid w:val="5D633B8E"/>
    <w:rsid w:val="5D684F79"/>
    <w:rsid w:val="5D6BC013"/>
    <w:rsid w:val="5D75D9E4"/>
    <w:rsid w:val="5D7E049B"/>
    <w:rsid w:val="5D803B3C"/>
    <w:rsid w:val="5D808554"/>
    <w:rsid w:val="5D82AD52"/>
    <w:rsid w:val="5D83A015"/>
    <w:rsid w:val="5D868481"/>
    <w:rsid w:val="5D89B305"/>
    <w:rsid w:val="5D926ABD"/>
    <w:rsid w:val="5D97CE0D"/>
    <w:rsid w:val="5D9A7F81"/>
    <w:rsid w:val="5DA34308"/>
    <w:rsid w:val="5DA496E9"/>
    <w:rsid w:val="5DB0A96A"/>
    <w:rsid w:val="5DB25730"/>
    <w:rsid w:val="5DB32CF9"/>
    <w:rsid w:val="5DB80409"/>
    <w:rsid w:val="5DB9233F"/>
    <w:rsid w:val="5DC1E428"/>
    <w:rsid w:val="5DC4FE60"/>
    <w:rsid w:val="5DCE0AE3"/>
    <w:rsid w:val="5DCE1155"/>
    <w:rsid w:val="5DD1EEAC"/>
    <w:rsid w:val="5DD27E2E"/>
    <w:rsid w:val="5DD38941"/>
    <w:rsid w:val="5DE15B94"/>
    <w:rsid w:val="5DE50880"/>
    <w:rsid w:val="5DE79EA2"/>
    <w:rsid w:val="5DE96686"/>
    <w:rsid w:val="5DEC88E2"/>
    <w:rsid w:val="5DF65C98"/>
    <w:rsid w:val="5E025342"/>
    <w:rsid w:val="5E0284F9"/>
    <w:rsid w:val="5E0A3FAE"/>
    <w:rsid w:val="5E0F6ECA"/>
    <w:rsid w:val="5E214536"/>
    <w:rsid w:val="5E2633C2"/>
    <w:rsid w:val="5E2C0656"/>
    <w:rsid w:val="5E2E7C77"/>
    <w:rsid w:val="5E308BB9"/>
    <w:rsid w:val="5E32362F"/>
    <w:rsid w:val="5E3B93D1"/>
    <w:rsid w:val="5E3C146E"/>
    <w:rsid w:val="5E4E1D56"/>
    <w:rsid w:val="5E630CBD"/>
    <w:rsid w:val="5E666EF6"/>
    <w:rsid w:val="5E6794CA"/>
    <w:rsid w:val="5E68D76E"/>
    <w:rsid w:val="5E6F1E43"/>
    <w:rsid w:val="5E6FE761"/>
    <w:rsid w:val="5E8657CF"/>
    <w:rsid w:val="5E8879D5"/>
    <w:rsid w:val="5E8D8407"/>
    <w:rsid w:val="5E9229D4"/>
    <w:rsid w:val="5E9410FF"/>
    <w:rsid w:val="5E989777"/>
    <w:rsid w:val="5E9D428C"/>
    <w:rsid w:val="5EA30920"/>
    <w:rsid w:val="5EA6005E"/>
    <w:rsid w:val="5EA64E2A"/>
    <w:rsid w:val="5EB180CF"/>
    <w:rsid w:val="5EB1B69F"/>
    <w:rsid w:val="5EB32D73"/>
    <w:rsid w:val="5EB57D7F"/>
    <w:rsid w:val="5EBF3681"/>
    <w:rsid w:val="5EC4D35C"/>
    <w:rsid w:val="5EC91947"/>
    <w:rsid w:val="5ECA6CD4"/>
    <w:rsid w:val="5ECAD809"/>
    <w:rsid w:val="5ECFA17E"/>
    <w:rsid w:val="5ED03A6F"/>
    <w:rsid w:val="5ED7E478"/>
    <w:rsid w:val="5EDFB4B2"/>
    <w:rsid w:val="5EE06200"/>
    <w:rsid w:val="5EE50330"/>
    <w:rsid w:val="5EEA799A"/>
    <w:rsid w:val="5EEB2833"/>
    <w:rsid w:val="5EF33DE7"/>
    <w:rsid w:val="5EF9B033"/>
    <w:rsid w:val="5EFFE351"/>
    <w:rsid w:val="5F018461"/>
    <w:rsid w:val="5F049D39"/>
    <w:rsid w:val="5F15981A"/>
    <w:rsid w:val="5F18C5AA"/>
    <w:rsid w:val="5F1B433B"/>
    <w:rsid w:val="5F1FCA7F"/>
    <w:rsid w:val="5F227C20"/>
    <w:rsid w:val="5F246A79"/>
    <w:rsid w:val="5F24E23A"/>
    <w:rsid w:val="5F27F61E"/>
    <w:rsid w:val="5F2BED07"/>
    <w:rsid w:val="5F368499"/>
    <w:rsid w:val="5F39E64F"/>
    <w:rsid w:val="5F3D91DE"/>
    <w:rsid w:val="5F4262CB"/>
    <w:rsid w:val="5F4539CF"/>
    <w:rsid w:val="5F482367"/>
    <w:rsid w:val="5F4AE653"/>
    <w:rsid w:val="5F4EFCF5"/>
    <w:rsid w:val="5F5168DD"/>
    <w:rsid w:val="5F55C7FE"/>
    <w:rsid w:val="5F61C168"/>
    <w:rsid w:val="5F675587"/>
    <w:rsid w:val="5F67F4DF"/>
    <w:rsid w:val="5F6C41A1"/>
    <w:rsid w:val="5F6DDDDA"/>
    <w:rsid w:val="5F71A627"/>
    <w:rsid w:val="5F797759"/>
    <w:rsid w:val="5F7DE013"/>
    <w:rsid w:val="5F7EAA6D"/>
    <w:rsid w:val="5F91C40C"/>
    <w:rsid w:val="5F9ABEED"/>
    <w:rsid w:val="5FA9BFE9"/>
    <w:rsid w:val="5FB105BF"/>
    <w:rsid w:val="5FB51917"/>
    <w:rsid w:val="5FB5BF5F"/>
    <w:rsid w:val="5FB64113"/>
    <w:rsid w:val="5FBBEA75"/>
    <w:rsid w:val="5FBF00F8"/>
    <w:rsid w:val="5FC25EB8"/>
    <w:rsid w:val="5FC5CEC9"/>
    <w:rsid w:val="5FD5768C"/>
    <w:rsid w:val="5FD8C312"/>
    <w:rsid w:val="5FD9598F"/>
    <w:rsid w:val="5FDA34C7"/>
    <w:rsid w:val="5FDAE7FD"/>
    <w:rsid w:val="5FDB9AC9"/>
    <w:rsid w:val="5FE464E1"/>
    <w:rsid w:val="5FE8251E"/>
    <w:rsid w:val="5FF059EE"/>
    <w:rsid w:val="5FFD78FF"/>
    <w:rsid w:val="600566E6"/>
    <w:rsid w:val="60058DC3"/>
    <w:rsid w:val="60061242"/>
    <w:rsid w:val="6006E6D2"/>
    <w:rsid w:val="6008AA59"/>
    <w:rsid w:val="600C9847"/>
    <w:rsid w:val="600EF078"/>
    <w:rsid w:val="600F0EEB"/>
    <w:rsid w:val="60122D5C"/>
    <w:rsid w:val="60181EC8"/>
    <w:rsid w:val="6029971E"/>
    <w:rsid w:val="602B98ED"/>
    <w:rsid w:val="602D55AE"/>
    <w:rsid w:val="602D9EAA"/>
    <w:rsid w:val="6033D2BE"/>
    <w:rsid w:val="603425DA"/>
    <w:rsid w:val="603615E1"/>
    <w:rsid w:val="60392A28"/>
    <w:rsid w:val="603CBBEB"/>
    <w:rsid w:val="603E6190"/>
    <w:rsid w:val="6040CC14"/>
    <w:rsid w:val="6042D590"/>
    <w:rsid w:val="604DC1C6"/>
    <w:rsid w:val="6051A19D"/>
    <w:rsid w:val="60573A76"/>
    <w:rsid w:val="6057ED13"/>
    <w:rsid w:val="6059912E"/>
    <w:rsid w:val="605ADFEF"/>
    <w:rsid w:val="605DC66B"/>
    <w:rsid w:val="605EE9C8"/>
    <w:rsid w:val="606A5062"/>
    <w:rsid w:val="606DD037"/>
    <w:rsid w:val="6074C859"/>
    <w:rsid w:val="6076F52A"/>
    <w:rsid w:val="60822FE0"/>
    <w:rsid w:val="6084420D"/>
    <w:rsid w:val="60847D18"/>
    <w:rsid w:val="60888726"/>
    <w:rsid w:val="608E23F7"/>
    <w:rsid w:val="608F6576"/>
    <w:rsid w:val="609C5E5A"/>
    <w:rsid w:val="60A10828"/>
    <w:rsid w:val="60A23F77"/>
    <w:rsid w:val="60A31A48"/>
    <w:rsid w:val="60A48B49"/>
    <w:rsid w:val="60A4B287"/>
    <w:rsid w:val="60ABFE38"/>
    <w:rsid w:val="60B05601"/>
    <w:rsid w:val="60B27A20"/>
    <w:rsid w:val="60B2B050"/>
    <w:rsid w:val="60BA1E24"/>
    <w:rsid w:val="60BA329B"/>
    <w:rsid w:val="60C83163"/>
    <w:rsid w:val="60CC5615"/>
    <w:rsid w:val="60D0A0A0"/>
    <w:rsid w:val="60D1BB5D"/>
    <w:rsid w:val="60DDE2BF"/>
    <w:rsid w:val="60E25667"/>
    <w:rsid w:val="60ED7595"/>
    <w:rsid w:val="60EE0C8A"/>
    <w:rsid w:val="60F3AAE5"/>
    <w:rsid w:val="60FA3AA4"/>
    <w:rsid w:val="60FA7E81"/>
    <w:rsid w:val="61021EAB"/>
    <w:rsid w:val="6104EC0A"/>
    <w:rsid w:val="61069CF7"/>
    <w:rsid w:val="610858F7"/>
    <w:rsid w:val="610B8E27"/>
    <w:rsid w:val="610BA0EE"/>
    <w:rsid w:val="610DD37E"/>
    <w:rsid w:val="6111BC43"/>
    <w:rsid w:val="611B562A"/>
    <w:rsid w:val="61204ABE"/>
    <w:rsid w:val="6120E27D"/>
    <w:rsid w:val="612354C3"/>
    <w:rsid w:val="612B0C0E"/>
    <w:rsid w:val="612B74A2"/>
    <w:rsid w:val="613576DB"/>
    <w:rsid w:val="6135D710"/>
    <w:rsid w:val="61371BB6"/>
    <w:rsid w:val="61384722"/>
    <w:rsid w:val="6145DA21"/>
    <w:rsid w:val="61471544"/>
    <w:rsid w:val="61484220"/>
    <w:rsid w:val="614979BE"/>
    <w:rsid w:val="615000D9"/>
    <w:rsid w:val="6153BECF"/>
    <w:rsid w:val="6155F19B"/>
    <w:rsid w:val="615810AD"/>
    <w:rsid w:val="615AA4A9"/>
    <w:rsid w:val="615AE9C9"/>
    <w:rsid w:val="615B9535"/>
    <w:rsid w:val="615DCBD7"/>
    <w:rsid w:val="6160B2BB"/>
    <w:rsid w:val="616AC638"/>
    <w:rsid w:val="616F0ACB"/>
    <w:rsid w:val="617035CE"/>
    <w:rsid w:val="617794DF"/>
    <w:rsid w:val="617C58FA"/>
    <w:rsid w:val="617DB95C"/>
    <w:rsid w:val="617FB24C"/>
    <w:rsid w:val="618AA9D2"/>
    <w:rsid w:val="618D25EE"/>
    <w:rsid w:val="618F2FE8"/>
    <w:rsid w:val="61912CE5"/>
    <w:rsid w:val="6193EF6C"/>
    <w:rsid w:val="6195EC3F"/>
    <w:rsid w:val="619A9807"/>
    <w:rsid w:val="619B1645"/>
    <w:rsid w:val="619CC9F0"/>
    <w:rsid w:val="61B5EEDD"/>
    <w:rsid w:val="61BE84BC"/>
    <w:rsid w:val="61BF1D40"/>
    <w:rsid w:val="61C2B386"/>
    <w:rsid w:val="61D05B5A"/>
    <w:rsid w:val="61D3249F"/>
    <w:rsid w:val="61D4C02D"/>
    <w:rsid w:val="61DB758E"/>
    <w:rsid w:val="61DC8BF5"/>
    <w:rsid w:val="61E06ACC"/>
    <w:rsid w:val="61E55042"/>
    <w:rsid w:val="61E6AC43"/>
    <w:rsid w:val="61E7FB35"/>
    <w:rsid w:val="61EB9BE7"/>
    <w:rsid w:val="61F6DD92"/>
    <w:rsid w:val="61F9F445"/>
    <w:rsid w:val="6201F080"/>
    <w:rsid w:val="62077076"/>
    <w:rsid w:val="620DFCBE"/>
    <w:rsid w:val="6214B767"/>
    <w:rsid w:val="62176C49"/>
    <w:rsid w:val="621A0879"/>
    <w:rsid w:val="621AC004"/>
    <w:rsid w:val="622333A4"/>
    <w:rsid w:val="6225458E"/>
    <w:rsid w:val="6227212E"/>
    <w:rsid w:val="6229CF64"/>
    <w:rsid w:val="622A238D"/>
    <w:rsid w:val="622A2A8B"/>
    <w:rsid w:val="622DE931"/>
    <w:rsid w:val="6238C416"/>
    <w:rsid w:val="623B106B"/>
    <w:rsid w:val="623D8820"/>
    <w:rsid w:val="623E0AC0"/>
    <w:rsid w:val="62442746"/>
    <w:rsid w:val="624BDD2D"/>
    <w:rsid w:val="624D3DDF"/>
    <w:rsid w:val="625091F6"/>
    <w:rsid w:val="6253EF49"/>
    <w:rsid w:val="625A073A"/>
    <w:rsid w:val="625DD90A"/>
    <w:rsid w:val="625E4A6A"/>
    <w:rsid w:val="625E88AD"/>
    <w:rsid w:val="626064C3"/>
    <w:rsid w:val="6265310B"/>
    <w:rsid w:val="6273D5C4"/>
    <w:rsid w:val="627C425A"/>
    <w:rsid w:val="6286300C"/>
    <w:rsid w:val="62926171"/>
    <w:rsid w:val="629A20F6"/>
    <w:rsid w:val="62A7F1E3"/>
    <w:rsid w:val="62AFC816"/>
    <w:rsid w:val="62B1F742"/>
    <w:rsid w:val="62BADEB6"/>
    <w:rsid w:val="62BBCCE1"/>
    <w:rsid w:val="62BCCB00"/>
    <w:rsid w:val="62BDB65C"/>
    <w:rsid w:val="62BE616F"/>
    <w:rsid w:val="62C078A9"/>
    <w:rsid w:val="62C3375E"/>
    <w:rsid w:val="62C59FD6"/>
    <w:rsid w:val="62C74C79"/>
    <w:rsid w:val="62C863FE"/>
    <w:rsid w:val="62C9CDBB"/>
    <w:rsid w:val="62CD2E35"/>
    <w:rsid w:val="62CE5C19"/>
    <w:rsid w:val="62D21BCB"/>
    <w:rsid w:val="62D6ED3E"/>
    <w:rsid w:val="62D79F9B"/>
    <w:rsid w:val="62E10AD0"/>
    <w:rsid w:val="62E3C247"/>
    <w:rsid w:val="62E57C6C"/>
    <w:rsid w:val="62E59472"/>
    <w:rsid w:val="62EAFBA9"/>
    <w:rsid w:val="62ED0252"/>
    <w:rsid w:val="62F5DD0F"/>
    <w:rsid w:val="62F7AE92"/>
    <w:rsid w:val="62F7EF95"/>
    <w:rsid w:val="62F8A5AA"/>
    <w:rsid w:val="62F8F92D"/>
    <w:rsid w:val="62FA65B6"/>
    <w:rsid w:val="6300AA2A"/>
    <w:rsid w:val="63039208"/>
    <w:rsid w:val="6303EAC0"/>
    <w:rsid w:val="63043FB7"/>
    <w:rsid w:val="6304E2F2"/>
    <w:rsid w:val="6304F325"/>
    <w:rsid w:val="630EFA8C"/>
    <w:rsid w:val="630F30C7"/>
    <w:rsid w:val="631A5EC8"/>
    <w:rsid w:val="6320A98A"/>
    <w:rsid w:val="63253FC8"/>
    <w:rsid w:val="63290EDF"/>
    <w:rsid w:val="63359C68"/>
    <w:rsid w:val="633A86A6"/>
    <w:rsid w:val="633B7EE7"/>
    <w:rsid w:val="633D6CE4"/>
    <w:rsid w:val="633E8CAF"/>
    <w:rsid w:val="634B415F"/>
    <w:rsid w:val="6351B3AB"/>
    <w:rsid w:val="6352AFCA"/>
    <w:rsid w:val="6352BF7A"/>
    <w:rsid w:val="635534E8"/>
    <w:rsid w:val="6355CB7E"/>
    <w:rsid w:val="635C32B3"/>
    <w:rsid w:val="635C5690"/>
    <w:rsid w:val="63618B5E"/>
    <w:rsid w:val="6363A353"/>
    <w:rsid w:val="637167CD"/>
    <w:rsid w:val="63764A1E"/>
    <w:rsid w:val="637984CB"/>
    <w:rsid w:val="6382252B"/>
    <w:rsid w:val="638C91D8"/>
    <w:rsid w:val="638FD757"/>
    <w:rsid w:val="6397F54E"/>
    <w:rsid w:val="6399602B"/>
    <w:rsid w:val="639BA6E5"/>
    <w:rsid w:val="639F6B71"/>
    <w:rsid w:val="63A2358B"/>
    <w:rsid w:val="63AC4B3F"/>
    <w:rsid w:val="63AE3705"/>
    <w:rsid w:val="63B1122D"/>
    <w:rsid w:val="63B946EC"/>
    <w:rsid w:val="63BDB86F"/>
    <w:rsid w:val="63C10DCE"/>
    <w:rsid w:val="63C36855"/>
    <w:rsid w:val="63C6A191"/>
    <w:rsid w:val="63C84CCF"/>
    <w:rsid w:val="63CCC130"/>
    <w:rsid w:val="63D57056"/>
    <w:rsid w:val="63E57122"/>
    <w:rsid w:val="63E7D3A2"/>
    <w:rsid w:val="63EAA60E"/>
    <w:rsid w:val="63EC6366"/>
    <w:rsid w:val="63F0CB79"/>
    <w:rsid w:val="63F0D9FF"/>
    <w:rsid w:val="63F5D4BA"/>
    <w:rsid w:val="63F81705"/>
    <w:rsid w:val="63F89741"/>
    <w:rsid w:val="63FABB14"/>
    <w:rsid w:val="63FCA5FF"/>
    <w:rsid w:val="63FD0A88"/>
    <w:rsid w:val="640095DA"/>
    <w:rsid w:val="6403CE9E"/>
    <w:rsid w:val="64050829"/>
    <w:rsid w:val="640A769F"/>
    <w:rsid w:val="64102B0C"/>
    <w:rsid w:val="64129790"/>
    <w:rsid w:val="6417E8A2"/>
    <w:rsid w:val="641F47E3"/>
    <w:rsid w:val="641F862E"/>
    <w:rsid w:val="6421EF29"/>
    <w:rsid w:val="64292F23"/>
    <w:rsid w:val="6432FFE1"/>
    <w:rsid w:val="64335D8A"/>
    <w:rsid w:val="6433DE1E"/>
    <w:rsid w:val="643502B7"/>
    <w:rsid w:val="643D6F3D"/>
    <w:rsid w:val="643DF1A3"/>
    <w:rsid w:val="6441F455"/>
    <w:rsid w:val="644FDE62"/>
    <w:rsid w:val="64537127"/>
    <w:rsid w:val="64581753"/>
    <w:rsid w:val="645B93FB"/>
    <w:rsid w:val="645E90E0"/>
    <w:rsid w:val="645F696D"/>
    <w:rsid w:val="6466D1EB"/>
    <w:rsid w:val="6466E595"/>
    <w:rsid w:val="646E944A"/>
    <w:rsid w:val="646F78D0"/>
    <w:rsid w:val="647486A6"/>
    <w:rsid w:val="64833EFD"/>
    <w:rsid w:val="6484E204"/>
    <w:rsid w:val="6486D3E0"/>
    <w:rsid w:val="64875920"/>
    <w:rsid w:val="64885CF9"/>
    <w:rsid w:val="648F8A9B"/>
    <w:rsid w:val="6495C20E"/>
    <w:rsid w:val="649967D1"/>
    <w:rsid w:val="64999016"/>
    <w:rsid w:val="64A0227F"/>
    <w:rsid w:val="64A4E4E6"/>
    <w:rsid w:val="64A8F812"/>
    <w:rsid w:val="64B19BA2"/>
    <w:rsid w:val="64B2728D"/>
    <w:rsid w:val="64B456A2"/>
    <w:rsid w:val="64BAD6A4"/>
    <w:rsid w:val="64BC432D"/>
    <w:rsid w:val="64C9623E"/>
    <w:rsid w:val="64CF03F2"/>
    <w:rsid w:val="64E92773"/>
    <w:rsid w:val="64EA59EB"/>
    <w:rsid w:val="64EB3DD5"/>
    <w:rsid w:val="64EC23C9"/>
    <w:rsid w:val="64F491A1"/>
    <w:rsid w:val="64F7DAD2"/>
    <w:rsid w:val="64F93EED"/>
    <w:rsid w:val="64FA5F7C"/>
    <w:rsid w:val="64FD8925"/>
    <w:rsid w:val="65000F19"/>
    <w:rsid w:val="65010AB5"/>
    <w:rsid w:val="650738D1"/>
    <w:rsid w:val="650769F7"/>
    <w:rsid w:val="65076B7D"/>
    <w:rsid w:val="650A4ACF"/>
    <w:rsid w:val="65145612"/>
    <w:rsid w:val="65199A3E"/>
    <w:rsid w:val="65287607"/>
    <w:rsid w:val="652BED77"/>
    <w:rsid w:val="65309B57"/>
    <w:rsid w:val="6530A7E5"/>
    <w:rsid w:val="6538CFA5"/>
    <w:rsid w:val="653DC2A3"/>
    <w:rsid w:val="65411074"/>
    <w:rsid w:val="65450608"/>
    <w:rsid w:val="65450B0D"/>
    <w:rsid w:val="6552771E"/>
    <w:rsid w:val="655B1FD7"/>
    <w:rsid w:val="655C6E78"/>
    <w:rsid w:val="65617656"/>
    <w:rsid w:val="656CAD30"/>
    <w:rsid w:val="6576D153"/>
    <w:rsid w:val="6577F0D9"/>
    <w:rsid w:val="657B3090"/>
    <w:rsid w:val="658473CC"/>
    <w:rsid w:val="6587D7E0"/>
    <w:rsid w:val="658832B8"/>
    <w:rsid w:val="658A85EA"/>
    <w:rsid w:val="658AC353"/>
    <w:rsid w:val="658F4B47"/>
    <w:rsid w:val="659C2E6B"/>
    <w:rsid w:val="65A03313"/>
    <w:rsid w:val="65A28758"/>
    <w:rsid w:val="65A296BA"/>
    <w:rsid w:val="65A9690C"/>
    <w:rsid w:val="65A99BAC"/>
    <w:rsid w:val="65B99525"/>
    <w:rsid w:val="65BD373F"/>
    <w:rsid w:val="65C4B02B"/>
    <w:rsid w:val="65D91769"/>
    <w:rsid w:val="65DB6B17"/>
    <w:rsid w:val="65E7EF6A"/>
    <w:rsid w:val="65E880EA"/>
    <w:rsid w:val="65E8DEF3"/>
    <w:rsid w:val="65E979D7"/>
    <w:rsid w:val="65F6683D"/>
    <w:rsid w:val="65FEFE4E"/>
    <w:rsid w:val="66016E7D"/>
    <w:rsid w:val="660445BA"/>
    <w:rsid w:val="66060F13"/>
    <w:rsid w:val="66094833"/>
    <w:rsid w:val="660E4B7F"/>
    <w:rsid w:val="6618B2F3"/>
    <w:rsid w:val="66229C71"/>
    <w:rsid w:val="6629B546"/>
    <w:rsid w:val="662D8C90"/>
    <w:rsid w:val="662EF32D"/>
    <w:rsid w:val="662FF0E1"/>
    <w:rsid w:val="6630D615"/>
    <w:rsid w:val="6632BBAF"/>
    <w:rsid w:val="663B5F2C"/>
    <w:rsid w:val="6643C606"/>
    <w:rsid w:val="66474743"/>
    <w:rsid w:val="665D7A1B"/>
    <w:rsid w:val="66642E47"/>
    <w:rsid w:val="666B2907"/>
    <w:rsid w:val="6672D967"/>
    <w:rsid w:val="66731FA9"/>
    <w:rsid w:val="66786778"/>
    <w:rsid w:val="6684B056"/>
    <w:rsid w:val="6688C389"/>
    <w:rsid w:val="668F62E1"/>
    <w:rsid w:val="6692B57A"/>
    <w:rsid w:val="669728A6"/>
    <w:rsid w:val="66A22D53"/>
    <w:rsid w:val="66A2FECA"/>
    <w:rsid w:val="66A33922"/>
    <w:rsid w:val="66A33A58"/>
    <w:rsid w:val="66AE4941"/>
    <w:rsid w:val="66B2272D"/>
    <w:rsid w:val="66BA3138"/>
    <w:rsid w:val="66BAF00E"/>
    <w:rsid w:val="66BE131C"/>
    <w:rsid w:val="66C1C605"/>
    <w:rsid w:val="66C46D91"/>
    <w:rsid w:val="66CAA35B"/>
    <w:rsid w:val="66CCBEC3"/>
    <w:rsid w:val="66D2EFF6"/>
    <w:rsid w:val="66D393B4"/>
    <w:rsid w:val="66DB5C6E"/>
    <w:rsid w:val="66E06DD5"/>
    <w:rsid w:val="66E0A0A6"/>
    <w:rsid w:val="66E5DB4D"/>
    <w:rsid w:val="66F47050"/>
    <w:rsid w:val="67028663"/>
    <w:rsid w:val="670A41E1"/>
    <w:rsid w:val="670E98B2"/>
    <w:rsid w:val="67107FDD"/>
    <w:rsid w:val="6716A93A"/>
    <w:rsid w:val="6716D18A"/>
    <w:rsid w:val="6729D799"/>
    <w:rsid w:val="67337044"/>
    <w:rsid w:val="6733F037"/>
    <w:rsid w:val="6734748C"/>
    <w:rsid w:val="67352599"/>
    <w:rsid w:val="6742E214"/>
    <w:rsid w:val="674F0185"/>
    <w:rsid w:val="6752D424"/>
    <w:rsid w:val="6758BA87"/>
    <w:rsid w:val="6759FD44"/>
    <w:rsid w:val="6761F04A"/>
    <w:rsid w:val="6762231B"/>
    <w:rsid w:val="676342DE"/>
    <w:rsid w:val="6767CBFD"/>
    <w:rsid w:val="676F53E1"/>
    <w:rsid w:val="677925A6"/>
    <w:rsid w:val="677A31B8"/>
    <w:rsid w:val="677B2620"/>
    <w:rsid w:val="677EA0E2"/>
    <w:rsid w:val="67912373"/>
    <w:rsid w:val="679F26D2"/>
    <w:rsid w:val="67A668FD"/>
    <w:rsid w:val="67A6A355"/>
    <w:rsid w:val="67B0B0C7"/>
    <w:rsid w:val="67B158E2"/>
    <w:rsid w:val="67C0D144"/>
    <w:rsid w:val="67C0DBC5"/>
    <w:rsid w:val="67C1D7E7"/>
    <w:rsid w:val="67C3489B"/>
    <w:rsid w:val="67C624A6"/>
    <w:rsid w:val="67C8D800"/>
    <w:rsid w:val="67CE83C9"/>
    <w:rsid w:val="67D236DC"/>
    <w:rsid w:val="67D24906"/>
    <w:rsid w:val="67D3A0D7"/>
    <w:rsid w:val="67D67471"/>
    <w:rsid w:val="67D8F314"/>
    <w:rsid w:val="67DD5030"/>
    <w:rsid w:val="67E0015C"/>
    <w:rsid w:val="67E3C465"/>
    <w:rsid w:val="67EEC2EE"/>
    <w:rsid w:val="67F6444F"/>
    <w:rsid w:val="67FC5D2A"/>
    <w:rsid w:val="6804A245"/>
    <w:rsid w:val="6806F07E"/>
    <w:rsid w:val="6808000D"/>
    <w:rsid w:val="6808CFC3"/>
    <w:rsid w:val="680D0840"/>
    <w:rsid w:val="681437D9"/>
    <w:rsid w:val="68160A2B"/>
    <w:rsid w:val="68184ECA"/>
    <w:rsid w:val="681B94CF"/>
    <w:rsid w:val="681DA107"/>
    <w:rsid w:val="6826451D"/>
    <w:rsid w:val="682AE200"/>
    <w:rsid w:val="682B27A6"/>
    <w:rsid w:val="682F8C92"/>
    <w:rsid w:val="682FA7E2"/>
    <w:rsid w:val="683160B9"/>
    <w:rsid w:val="683D05B2"/>
    <w:rsid w:val="6840103A"/>
    <w:rsid w:val="68432936"/>
    <w:rsid w:val="68455AF0"/>
    <w:rsid w:val="684C3A26"/>
    <w:rsid w:val="684E80D3"/>
    <w:rsid w:val="684FFC59"/>
    <w:rsid w:val="68546020"/>
    <w:rsid w:val="685B4E71"/>
    <w:rsid w:val="685EBF8B"/>
    <w:rsid w:val="68629A6D"/>
    <w:rsid w:val="68638FCB"/>
    <w:rsid w:val="686492AB"/>
    <w:rsid w:val="6864EC74"/>
    <w:rsid w:val="686534DC"/>
    <w:rsid w:val="686A0334"/>
    <w:rsid w:val="68723C0F"/>
    <w:rsid w:val="68726257"/>
    <w:rsid w:val="68761B05"/>
    <w:rsid w:val="6877175D"/>
    <w:rsid w:val="68913B1D"/>
    <w:rsid w:val="689168EF"/>
    <w:rsid w:val="68A1C88E"/>
    <w:rsid w:val="68A410B9"/>
    <w:rsid w:val="68AC0C09"/>
    <w:rsid w:val="68B29AF2"/>
    <w:rsid w:val="68BAF887"/>
    <w:rsid w:val="68BB9F6D"/>
    <w:rsid w:val="68BFA7F0"/>
    <w:rsid w:val="68C5B687"/>
    <w:rsid w:val="68C9B928"/>
    <w:rsid w:val="68CB36F0"/>
    <w:rsid w:val="68D3890E"/>
    <w:rsid w:val="68DA6B84"/>
    <w:rsid w:val="68DB58A6"/>
    <w:rsid w:val="68DCD55C"/>
    <w:rsid w:val="68EB8C96"/>
    <w:rsid w:val="68FDAA9C"/>
    <w:rsid w:val="6903D819"/>
    <w:rsid w:val="69052B33"/>
    <w:rsid w:val="6905B243"/>
    <w:rsid w:val="69131AB2"/>
    <w:rsid w:val="692EAC0A"/>
    <w:rsid w:val="6937F7E1"/>
    <w:rsid w:val="6942056D"/>
    <w:rsid w:val="69442E08"/>
    <w:rsid w:val="694477BD"/>
    <w:rsid w:val="694B7906"/>
    <w:rsid w:val="694D0F7E"/>
    <w:rsid w:val="694F9532"/>
    <w:rsid w:val="69501983"/>
    <w:rsid w:val="695C34EE"/>
    <w:rsid w:val="6960E809"/>
    <w:rsid w:val="69691049"/>
    <w:rsid w:val="697062BF"/>
    <w:rsid w:val="6971BBCE"/>
    <w:rsid w:val="697534E5"/>
    <w:rsid w:val="69761041"/>
    <w:rsid w:val="69787688"/>
    <w:rsid w:val="697884FC"/>
    <w:rsid w:val="697CD774"/>
    <w:rsid w:val="6980B28A"/>
    <w:rsid w:val="6983D313"/>
    <w:rsid w:val="698B8A58"/>
    <w:rsid w:val="69943FAE"/>
    <w:rsid w:val="69997819"/>
    <w:rsid w:val="699AED31"/>
    <w:rsid w:val="699CC112"/>
    <w:rsid w:val="69A10307"/>
    <w:rsid w:val="69A29836"/>
    <w:rsid w:val="69A77AEC"/>
    <w:rsid w:val="69AFA1CF"/>
    <w:rsid w:val="69B6B2BD"/>
    <w:rsid w:val="69BFCCD3"/>
    <w:rsid w:val="69C2E62B"/>
    <w:rsid w:val="69C3F895"/>
    <w:rsid w:val="69C46C87"/>
    <w:rsid w:val="69C4E645"/>
    <w:rsid w:val="69C6F807"/>
    <w:rsid w:val="69C7EAB3"/>
    <w:rsid w:val="69C802C4"/>
    <w:rsid w:val="69CA2AF2"/>
    <w:rsid w:val="69CFE94C"/>
    <w:rsid w:val="69DBE2F9"/>
    <w:rsid w:val="69DF54FB"/>
    <w:rsid w:val="69E36A9A"/>
    <w:rsid w:val="69E3B03F"/>
    <w:rsid w:val="69E41F14"/>
    <w:rsid w:val="69E7FA1A"/>
    <w:rsid w:val="69EBE358"/>
    <w:rsid w:val="69EBE4CB"/>
    <w:rsid w:val="69ECDA6F"/>
    <w:rsid w:val="69F52181"/>
    <w:rsid w:val="69F80FE9"/>
    <w:rsid w:val="69F88183"/>
    <w:rsid w:val="69FDE690"/>
    <w:rsid w:val="6A00AFBB"/>
    <w:rsid w:val="6A033190"/>
    <w:rsid w:val="6A09F2C5"/>
    <w:rsid w:val="6A0CF9B3"/>
    <w:rsid w:val="6A105E4A"/>
    <w:rsid w:val="6A118A59"/>
    <w:rsid w:val="6A19B44D"/>
    <w:rsid w:val="6A20BFC4"/>
    <w:rsid w:val="6A23B59A"/>
    <w:rsid w:val="6A2686E7"/>
    <w:rsid w:val="6A2DF247"/>
    <w:rsid w:val="6A2F50D5"/>
    <w:rsid w:val="6A320E1C"/>
    <w:rsid w:val="6A345E04"/>
    <w:rsid w:val="6A3BE36F"/>
    <w:rsid w:val="6A3DE1AE"/>
    <w:rsid w:val="6A3E87DB"/>
    <w:rsid w:val="6A49AFD3"/>
    <w:rsid w:val="6A5402A5"/>
    <w:rsid w:val="6A585EFB"/>
    <w:rsid w:val="6A61663C"/>
    <w:rsid w:val="6A65A945"/>
    <w:rsid w:val="6A678BC5"/>
    <w:rsid w:val="6A69A886"/>
    <w:rsid w:val="6A6E648A"/>
    <w:rsid w:val="6A6F5173"/>
    <w:rsid w:val="6A710CC9"/>
    <w:rsid w:val="6A7BB45E"/>
    <w:rsid w:val="6A912645"/>
    <w:rsid w:val="6A954CC0"/>
    <w:rsid w:val="6A972EE2"/>
    <w:rsid w:val="6AA36B3D"/>
    <w:rsid w:val="6AA6926B"/>
    <w:rsid w:val="6AA9EEFD"/>
    <w:rsid w:val="6AAA374C"/>
    <w:rsid w:val="6AADCBD3"/>
    <w:rsid w:val="6AB7691E"/>
    <w:rsid w:val="6AC86A32"/>
    <w:rsid w:val="6ACD2C61"/>
    <w:rsid w:val="6ACE1F75"/>
    <w:rsid w:val="6AD05E27"/>
    <w:rsid w:val="6AD07588"/>
    <w:rsid w:val="6AD9E0C8"/>
    <w:rsid w:val="6ADA34BE"/>
    <w:rsid w:val="6ADD7217"/>
    <w:rsid w:val="6AE096C6"/>
    <w:rsid w:val="6AE216D0"/>
    <w:rsid w:val="6AE49971"/>
    <w:rsid w:val="6AF9031C"/>
    <w:rsid w:val="6AFF9D66"/>
    <w:rsid w:val="6B005409"/>
    <w:rsid w:val="6B006CAC"/>
    <w:rsid w:val="6B016A25"/>
    <w:rsid w:val="6B0270FA"/>
    <w:rsid w:val="6B0729EB"/>
    <w:rsid w:val="6B08984E"/>
    <w:rsid w:val="6B0BA2A6"/>
    <w:rsid w:val="6B0C60D9"/>
    <w:rsid w:val="6B100795"/>
    <w:rsid w:val="6B155516"/>
    <w:rsid w:val="6B16E625"/>
    <w:rsid w:val="6B1CE792"/>
    <w:rsid w:val="6B1D0950"/>
    <w:rsid w:val="6B227C50"/>
    <w:rsid w:val="6B2460C1"/>
    <w:rsid w:val="6B277C75"/>
    <w:rsid w:val="6B29F11A"/>
    <w:rsid w:val="6B2AA227"/>
    <w:rsid w:val="6B2AC965"/>
    <w:rsid w:val="6B2C58F5"/>
    <w:rsid w:val="6B31E885"/>
    <w:rsid w:val="6B3634B9"/>
    <w:rsid w:val="6B369BD4"/>
    <w:rsid w:val="6B37DA74"/>
    <w:rsid w:val="6B3F961F"/>
    <w:rsid w:val="6B44D13B"/>
    <w:rsid w:val="6B46727B"/>
    <w:rsid w:val="6B47117A"/>
    <w:rsid w:val="6B533591"/>
    <w:rsid w:val="6B6193DC"/>
    <w:rsid w:val="6B636E14"/>
    <w:rsid w:val="6B682D60"/>
    <w:rsid w:val="6B6957B0"/>
    <w:rsid w:val="6B713198"/>
    <w:rsid w:val="6B745E73"/>
    <w:rsid w:val="6B895EF1"/>
    <w:rsid w:val="6B8BC068"/>
    <w:rsid w:val="6B9971C5"/>
    <w:rsid w:val="6B9AF3D4"/>
    <w:rsid w:val="6B9CADF9"/>
    <w:rsid w:val="6B9CC3E4"/>
    <w:rsid w:val="6B9E53CC"/>
    <w:rsid w:val="6BA03928"/>
    <w:rsid w:val="6BA4BF7D"/>
    <w:rsid w:val="6BA53773"/>
    <w:rsid w:val="6BA6CAD8"/>
    <w:rsid w:val="6BA6FA3F"/>
    <w:rsid w:val="6BA86CFA"/>
    <w:rsid w:val="6BAF6DF0"/>
    <w:rsid w:val="6BB39AC3"/>
    <w:rsid w:val="6BC0A705"/>
    <w:rsid w:val="6BC8E30D"/>
    <w:rsid w:val="6BCBDBB1"/>
    <w:rsid w:val="6BCD9598"/>
    <w:rsid w:val="6BD1E0EC"/>
    <w:rsid w:val="6BD967CC"/>
    <w:rsid w:val="6BDA81F1"/>
    <w:rsid w:val="6BDB423D"/>
    <w:rsid w:val="6BDBB925"/>
    <w:rsid w:val="6BE0DC7A"/>
    <w:rsid w:val="6BE62013"/>
    <w:rsid w:val="6BEA33C9"/>
    <w:rsid w:val="6BECC658"/>
    <w:rsid w:val="6BF3EDEC"/>
    <w:rsid w:val="6BFA625E"/>
    <w:rsid w:val="6C028610"/>
    <w:rsid w:val="6C04BE51"/>
    <w:rsid w:val="6C06C127"/>
    <w:rsid w:val="6C0AB29E"/>
    <w:rsid w:val="6C0F0CD9"/>
    <w:rsid w:val="6C20BB84"/>
    <w:rsid w:val="6C22189A"/>
    <w:rsid w:val="6C2851CA"/>
    <w:rsid w:val="6C28C098"/>
    <w:rsid w:val="6C2ED776"/>
    <w:rsid w:val="6C328240"/>
    <w:rsid w:val="6C32CD9A"/>
    <w:rsid w:val="6C35D4B8"/>
    <w:rsid w:val="6C3AD74E"/>
    <w:rsid w:val="6C3F21D9"/>
    <w:rsid w:val="6C4A3CF4"/>
    <w:rsid w:val="6C540BA4"/>
    <w:rsid w:val="6C582715"/>
    <w:rsid w:val="6C5A80FF"/>
    <w:rsid w:val="6C5BF6CE"/>
    <w:rsid w:val="6C686B17"/>
    <w:rsid w:val="6C6F4784"/>
    <w:rsid w:val="6C72C4E5"/>
    <w:rsid w:val="6C7AC7A3"/>
    <w:rsid w:val="6C7D0BE6"/>
    <w:rsid w:val="6C805A68"/>
    <w:rsid w:val="6C823E6C"/>
    <w:rsid w:val="6C8AA2E2"/>
    <w:rsid w:val="6C8BD711"/>
    <w:rsid w:val="6C8F066E"/>
    <w:rsid w:val="6C90ADC8"/>
    <w:rsid w:val="6C910216"/>
    <w:rsid w:val="6C923959"/>
    <w:rsid w:val="6C9CA802"/>
    <w:rsid w:val="6C9D76B8"/>
    <w:rsid w:val="6CA02809"/>
    <w:rsid w:val="6CABEA9B"/>
    <w:rsid w:val="6CB00D35"/>
    <w:rsid w:val="6CB23EAB"/>
    <w:rsid w:val="6CBDB797"/>
    <w:rsid w:val="6CBF646E"/>
    <w:rsid w:val="6CC472D4"/>
    <w:rsid w:val="6CC4B29B"/>
    <w:rsid w:val="6CCA6535"/>
    <w:rsid w:val="6CCFEB72"/>
    <w:rsid w:val="6CD07A72"/>
    <w:rsid w:val="6CD45360"/>
    <w:rsid w:val="6CD5C29A"/>
    <w:rsid w:val="6CD5DD95"/>
    <w:rsid w:val="6CEF2BFA"/>
    <w:rsid w:val="6CEFB698"/>
    <w:rsid w:val="6CF2BD68"/>
    <w:rsid w:val="6CF62D79"/>
    <w:rsid w:val="6CFC8935"/>
    <w:rsid w:val="6D07D719"/>
    <w:rsid w:val="6D09935F"/>
    <w:rsid w:val="6D11844F"/>
    <w:rsid w:val="6D155FFC"/>
    <w:rsid w:val="6D15D786"/>
    <w:rsid w:val="6D1DCEA9"/>
    <w:rsid w:val="6D233253"/>
    <w:rsid w:val="6D2C2450"/>
    <w:rsid w:val="6D2D8E57"/>
    <w:rsid w:val="6D38B20B"/>
    <w:rsid w:val="6D40F594"/>
    <w:rsid w:val="6D434166"/>
    <w:rsid w:val="6D44F662"/>
    <w:rsid w:val="6D4A399D"/>
    <w:rsid w:val="6D4C3DD1"/>
    <w:rsid w:val="6D53FDEB"/>
    <w:rsid w:val="6D5B0802"/>
    <w:rsid w:val="6D5B28B4"/>
    <w:rsid w:val="6D5CD0C8"/>
    <w:rsid w:val="6D5D522E"/>
    <w:rsid w:val="6D6076E5"/>
    <w:rsid w:val="6D6A2CFF"/>
    <w:rsid w:val="6D6B29EA"/>
    <w:rsid w:val="6D6C4CAA"/>
    <w:rsid w:val="6D71659E"/>
    <w:rsid w:val="6D72EF50"/>
    <w:rsid w:val="6D731B41"/>
    <w:rsid w:val="6D737407"/>
    <w:rsid w:val="6D7769AF"/>
    <w:rsid w:val="6D7E5C4F"/>
    <w:rsid w:val="6D86B9AD"/>
    <w:rsid w:val="6D8AC80B"/>
    <w:rsid w:val="6D909271"/>
    <w:rsid w:val="6D93449D"/>
    <w:rsid w:val="6D9F9293"/>
    <w:rsid w:val="6DA741E5"/>
    <w:rsid w:val="6DAA74D0"/>
    <w:rsid w:val="6DB2A87F"/>
    <w:rsid w:val="6DB775D5"/>
    <w:rsid w:val="6DC40AAD"/>
    <w:rsid w:val="6DC6F42C"/>
    <w:rsid w:val="6DE91C0E"/>
    <w:rsid w:val="6DEAF8A1"/>
    <w:rsid w:val="6DEE3390"/>
    <w:rsid w:val="6DEE6E7A"/>
    <w:rsid w:val="6DF46E2B"/>
    <w:rsid w:val="6DF76B08"/>
    <w:rsid w:val="6DF8AE1E"/>
    <w:rsid w:val="6DF9444E"/>
    <w:rsid w:val="6DFCC80F"/>
    <w:rsid w:val="6E0139BA"/>
    <w:rsid w:val="6E027641"/>
    <w:rsid w:val="6E02FBE0"/>
    <w:rsid w:val="6E0C148A"/>
    <w:rsid w:val="6E0CA89B"/>
    <w:rsid w:val="6E0DBFC0"/>
    <w:rsid w:val="6E0DDB4C"/>
    <w:rsid w:val="6E0E2108"/>
    <w:rsid w:val="6E119953"/>
    <w:rsid w:val="6E146DE8"/>
    <w:rsid w:val="6E14AE32"/>
    <w:rsid w:val="6E157690"/>
    <w:rsid w:val="6E16731C"/>
    <w:rsid w:val="6E22C01D"/>
    <w:rsid w:val="6E2453C7"/>
    <w:rsid w:val="6E271829"/>
    <w:rsid w:val="6E27FB0C"/>
    <w:rsid w:val="6E297F76"/>
    <w:rsid w:val="6E312918"/>
    <w:rsid w:val="6E359547"/>
    <w:rsid w:val="6E35CDB2"/>
    <w:rsid w:val="6E3A9E1F"/>
    <w:rsid w:val="6E40875C"/>
    <w:rsid w:val="6E4B34F8"/>
    <w:rsid w:val="6E4CE91F"/>
    <w:rsid w:val="6E4E86E7"/>
    <w:rsid w:val="6E4EF514"/>
    <w:rsid w:val="6E50B114"/>
    <w:rsid w:val="6E63403E"/>
    <w:rsid w:val="6E6670CE"/>
    <w:rsid w:val="6E6C44A4"/>
    <w:rsid w:val="6E73CCBF"/>
    <w:rsid w:val="6E7FE82A"/>
    <w:rsid w:val="6E89971E"/>
    <w:rsid w:val="6E8F2AC3"/>
    <w:rsid w:val="6E951F10"/>
    <w:rsid w:val="6E9D7735"/>
    <w:rsid w:val="6E9DAA89"/>
    <w:rsid w:val="6EA988BB"/>
    <w:rsid w:val="6EA9E6B7"/>
    <w:rsid w:val="6EAE5AFF"/>
    <w:rsid w:val="6EB762E8"/>
    <w:rsid w:val="6EBB265E"/>
    <w:rsid w:val="6EBB75D5"/>
    <w:rsid w:val="6EBBE6BF"/>
    <w:rsid w:val="6EBD2BDA"/>
    <w:rsid w:val="6EC3FE3B"/>
    <w:rsid w:val="6ECAB86E"/>
    <w:rsid w:val="6ECEB09E"/>
    <w:rsid w:val="6ECF23BC"/>
    <w:rsid w:val="6EDC4789"/>
    <w:rsid w:val="6EDD7398"/>
    <w:rsid w:val="6EE62947"/>
    <w:rsid w:val="6EF8FF55"/>
    <w:rsid w:val="6EFBE580"/>
    <w:rsid w:val="6EFD5156"/>
    <w:rsid w:val="6F04C37E"/>
    <w:rsid w:val="6F054281"/>
    <w:rsid w:val="6F07E164"/>
    <w:rsid w:val="6F0C4478"/>
    <w:rsid w:val="6F0E00FB"/>
    <w:rsid w:val="6F21ECDE"/>
    <w:rsid w:val="6F27DE06"/>
    <w:rsid w:val="6F29088A"/>
    <w:rsid w:val="6F2A5D8D"/>
    <w:rsid w:val="6F2CE9A9"/>
    <w:rsid w:val="6F33D317"/>
    <w:rsid w:val="6F379A10"/>
    <w:rsid w:val="6F380850"/>
    <w:rsid w:val="6F399827"/>
    <w:rsid w:val="6F3C957B"/>
    <w:rsid w:val="6F45B026"/>
    <w:rsid w:val="6F52486C"/>
    <w:rsid w:val="6F5654DB"/>
    <w:rsid w:val="6F586ECB"/>
    <w:rsid w:val="6F5A34F7"/>
    <w:rsid w:val="6F5A84B1"/>
    <w:rsid w:val="6F67C92E"/>
    <w:rsid w:val="6F697BF6"/>
    <w:rsid w:val="6F6B8BC1"/>
    <w:rsid w:val="6F6F794B"/>
    <w:rsid w:val="6F727BAA"/>
    <w:rsid w:val="6F7282A8"/>
    <w:rsid w:val="6F7676F8"/>
    <w:rsid w:val="6F79534C"/>
    <w:rsid w:val="6F8118C9"/>
    <w:rsid w:val="6F81B7F5"/>
    <w:rsid w:val="6F834CDB"/>
    <w:rsid w:val="6F8B0790"/>
    <w:rsid w:val="6F903E8C"/>
    <w:rsid w:val="6FA0B961"/>
    <w:rsid w:val="6FA1811A"/>
    <w:rsid w:val="6FA59DE6"/>
    <w:rsid w:val="6FA6D357"/>
    <w:rsid w:val="6FAE9F1F"/>
    <w:rsid w:val="6FAFC9F2"/>
    <w:rsid w:val="6FB03E49"/>
    <w:rsid w:val="6FB40E02"/>
    <w:rsid w:val="6FB83599"/>
    <w:rsid w:val="6FBA6EEF"/>
    <w:rsid w:val="6FC1C432"/>
    <w:rsid w:val="6FC61322"/>
    <w:rsid w:val="6FCA10DC"/>
    <w:rsid w:val="6FCB1D03"/>
    <w:rsid w:val="6FCBBBEB"/>
    <w:rsid w:val="6FCE7E9C"/>
    <w:rsid w:val="6FCFFE7F"/>
    <w:rsid w:val="6FD095DE"/>
    <w:rsid w:val="6FD2F486"/>
    <w:rsid w:val="6FD93FBC"/>
    <w:rsid w:val="6FE100EC"/>
    <w:rsid w:val="6FE3395F"/>
    <w:rsid w:val="6FEB7037"/>
    <w:rsid w:val="6FEBC2BF"/>
    <w:rsid w:val="6FEDB3CF"/>
    <w:rsid w:val="6FEE8231"/>
    <w:rsid w:val="6FEE8546"/>
    <w:rsid w:val="6FF2B2FB"/>
    <w:rsid w:val="6FF31F59"/>
    <w:rsid w:val="6FF76ADF"/>
    <w:rsid w:val="6FF7AB29"/>
    <w:rsid w:val="6FFA5CF7"/>
    <w:rsid w:val="7001D1F0"/>
    <w:rsid w:val="700AABE3"/>
    <w:rsid w:val="700BED7D"/>
    <w:rsid w:val="7010BA7A"/>
    <w:rsid w:val="70186391"/>
    <w:rsid w:val="701F455B"/>
    <w:rsid w:val="702962ED"/>
    <w:rsid w:val="702A87F8"/>
    <w:rsid w:val="702DB9E3"/>
    <w:rsid w:val="702DEC8F"/>
    <w:rsid w:val="703585BE"/>
    <w:rsid w:val="7036AB5A"/>
    <w:rsid w:val="70378288"/>
    <w:rsid w:val="703B9EAC"/>
    <w:rsid w:val="703D852B"/>
    <w:rsid w:val="704006AF"/>
    <w:rsid w:val="70404604"/>
    <w:rsid w:val="7042BDD3"/>
    <w:rsid w:val="70484D79"/>
    <w:rsid w:val="704DA3A3"/>
    <w:rsid w:val="704EA5BA"/>
    <w:rsid w:val="704FC3F9"/>
    <w:rsid w:val="704FD52D"/>
    <w:rsid w:val="70507553"/>
    <w:rsid w:val="70520A24"/>
    <w:rsid w:val="705A9E04"/>
    <w:rsid w:val="70609F1A"/>
    <w:rsid w:val="7062B6E5"/>
    <w:rsid w:val="7067C026"/>
    <w:rsid w:val="7068A715"/>
    <w:rsid w:val="706A82AD"/>
    <w:rsid w:val="706AF41D"/>
    <w:rsid w:val="70701F1C"/>
    <w:rsid w:val="7072B417"/>
    <w:rsid w:val="7077D019"/>
    <w:rsid w:val="707E15B2"/>
    <w:rsid w:val="707FB993"/>
    <w:rsid w:val="7086BE0F"/>
    <w:rsid w:val="708B233E"/>
    <w:rsid w:val="708BB0A1"/>
    <w:rsid w:val="7091556A"/>
    <w:rsid w:val="7091A4EE"/>
    <w:rsid w:val="7097B97B"/>
    <w:rsid w:val="709A3AFF"/>
    <w:rsid w:val="70A12D4A"/>
    <w:rsid w:val="70A89959"/>
    <w:rsid w:val="70C0D594"/>
    <w:rsid w:val="70C1DCE8"/>
    <w:rsid w:val="70C6FC54"/>
    <w:rsid w:val="70C8220F"/>
    <w:rsid w:val="70C98C0A"/>
    <w:rsid w:val="70D16DFD"/>
    <w:rsid w:val="70D53999"/>
    <w:rsid w:val="70D82F74"/>
    <w:rsid w:val="70DD20A4"/>
    <w:rsid w:val="70DF02B7"/>
    <w:rsid w:val="70DF1CFF"/>
    <w:rsid w:val="70E19E00"/>
    <w:rsid w:val="70E4CEBA"/>
    <w:rsid w:val="70F30713"/>
    <w:rsid w:val="70F61D2E"/>
    <w:rsid w:val="70FA4ADE"/>
    <w:rsid w:val="70FDCC80"/>
    <w:rsid w:val="70FE5A0C"/>
    <w:rsid w:val="7101236E"/>
    <w:rsid w:val="71048F03"/>
    <w:rsid w:val="7106C0BD"/>
    <w:rsid w:val="7116408F"/>
    <w:rsid w:val="711F5218"/>
    <w:rsid w:val="71290FCC"/>
    <w:rsid w:val="7129FC7E"/>
    <w:rsid w:val="712D0637"/>
    <w:rsid w:val="712EDA61"/>
    <w:rsid w:val="7134CC06"/>
    <w:rsid w:val="7138AB22"/>
    <w:rsid w:val="71404B37"/>
    <w:rsid w:val="7142C36F"/>
    <w:rsid w:val="714C0EAA"/>
    <w:rsid w:val="714F1AAE"/>
    <w:rsid w:val="7155B68D"/>
    <w:rsid w:val="71562CBF"/>
    <w:rsid w:val="715670A3"/>
    <w:rsid w:val="71596278"/>
    <w:rsid w:val="71605E8C"/>
    <w:rsid w:val="7160F84A"/>
    <w:rsid w:val="71632E1E"/>
    <w:rsid w:val="71647E54"/>
    <w:rsid w:val="7168F2C2"/>
    <w:rsid w:val="7168F3D5"/>
    <w:rsid w:val="716CDE7C"/>
    <w:rsid w:val="716E2CA7"/>
    <w:rsid w:val="717C363B"/>
    <w:rsid w:val="717E1A85"/>
    <w:rsid w:val="7190B340"/>
    <w:rsid w:val="719604C5"/>
    <w:rsid w:val="71C251C3"/>
    <w:rsid w:val="71CE59E4"/>
    <w:rsid w:val="71CEACF5"/>
    <w:rsid w:val="71DB899E"/>
    <w:rsid w:val="71E33C86"/>
    <w:rsid w:val="71E64999"/>
    <w:rsid w:val="71EA3AAA"/>
    <w:rsid w:val="71EB11B0"/>
    <w:rsid w:val="71ED4ECD"/>
    <w:rsid w:val="71EF773A"/>
    <w:rsid w:val="71F3318F"/>
    <w:rsid w:val="71F4F3DA"/>
    <w:rsid w:val="720136B3"/>
    <w:rsid w:val="720BEF7D"/>
    <w:rsid w:val="720C8A0F"/>
    <w:rsid w:val="72172187"/>
    <w:rsid w:val="721A738D"/>
    <w:rsid w:val="721DCA09"/>
    <w:rsid w:val="721F0714"/>
    <w:rsid w:val="7223E9CA"/>
    <w:rsid w:val="7229AC6B"/>
    <w:rsid w:val="723074BC"/>
    <w:rsid w:val="72317F90"/>
    <w:rsid w:val="7233219B"/>
    <w:rsid w:val="724962D2"/>
    <w:rsid w:val="72499239"/>
    <w:rsid w:val="724C880B"/>
    <w:rsid w:val="724F21DF"/>
    <w:rsid w:val="725759B4"/>
    <w:rsid w:val="72608DF2"/>
    <w:rsid w:val="726EA330"/>
    <w:rsid w:val="7270FAF5"/>
    <w:rsid w:val="72713477"/>
    <w:rsid w:val="72732B24"/>
    <w:rsid w:val="727763E9"/>
    <w:rsid w:val="727AFAD9"/>
    <w:rsid w:val="727EC231"/>
    <w:rsid w:val="7284A751"/>
    <w:rsid w:val="7285D254"/>
    <w:rsid w:val="728BA2BD"/>
    <w:rsid w:val="728E59C1"/>
    <w:rsid w:val="7299A1A7"/>
    <w:rsid w:val="729EAA6A"/>
    <w:rsid w:val="72A31416"/>
    <w:rsid w:val="72A3A6D2"/>
    <w:rsid w:val="72A79FF8"/>
    <w:rsid w:val="72AE0A79"/>
    <w:rsid w:val="72B2049E"/>
    <w:rsid w:val="72B86703"/>
    <w:rsid w:val="72B8AAE7"/>
    <w:rsid w:val="72C8B14E"/>
    <w:rsid w:val="72CABF21"/>
    <w:rsid w:val="72CCCBE9"/>
    <w:rsid w:val="72CCDDF7"/>
    <w:rsid w:val="72CD083F"/>
    <w:rsid w:val="72CDB88A"/>
    <w:rsid w:val="72CE5F80"/>
    <w:rsid w:val="72CF17BB"/>
    <w:rsid w:val="72D0A454"/>
    <w:rsid w:val="72D3C0EA"/>
    <w:rsid w:val="72D5E764"/>
    <w:rsid w:val="72D64D36"/>
    <w:rsid w:val="72D75D38"/>
    <w:rsid w:val="72D9702E"/>
    <w:rsid w:val="72D9B19D"/>
    <w:rsid w:val="72DA0A47"/>
    <w:rsid w:val="72DD3990"/>
    <w:rsid w:val="72DD75AD"/>
    <w:rsid w:val="72E01637"/>
    <w:rsid w:val="72E110C5"/>
    <w:rsid w:val="72E45A34"/>
    <w:rsid w:val="72E9BD84"/>
    <w:rsid w:val="72EA174C"/>
    <w:rsid w:val="72F79F57"/>
    <w:rsid w:val="72F83B9F"/>
    <w:rsid w:val="72FABF0F"/>
    <w:rsid w:val="72FACE3C"/>
    <w:rsid w:val="72FDEAD2"/>
    <w:rsid w:val="7302CCD5"/>
    <w:rsid w:val="7303B944"/>
    <w:rsid w:val="73050D14"/>
    <w:rsid w:val="730559E7"/>
    <w:rsid w:val="7308E267"/>
    <w:rsid w:val="73159B43"/>
    <w:rsid w:val="7320F0AC"/>
    <w:rsid w:val="73253AD5"/>
    <w:rsid w:val="7329D8EB"/>
    <w:rsid w:val="732F297D"/>
    <w:rsid w:val="732FAD87"/>
    <w:rsid w:val="7330D907"/>
    <w:rsid w:val="733A22D2"/>
    <w:rsid w:val="733B01B4"/>
    <w:rsid w:val="73411258"/>
    <w:rsid w:val="73485624"/>
    <w:rsid w:val="73499B3F"/>
    <w:rsid w:val="734E102F"/>
    <w:rsid w:val="73525750"/>
    <w:rsid w:val="7353869C"/>
    <w:rsid w:val="735798BD"/>
    <w:rsid w:val="7359E0F5"/>
    <w:rsid w:val="735C3F05"/>
    <w:rsid w:val="735C9508"/>
    <w:rsid w:val="735CFAAA"/>
    <w:rsid w:val="73615BE3"/>
    <w:rsid w:val="7366C58E"/>
    <w:rsid w:val="736AF48E"/>
    <w:rsid w:val="736D0EE4"/>
    <w:rsid w:val="7371CB38"/>
    <w:rsid w:val="73737382"/>
    <w:rsid w:val="73769557"/>
    <w:rsid w:val="737A1383"/>
    <w:rsid w:val="73840E4D"/>
    <w:rsid w:val="73848A3F"/>
    <w:rsid w:val="7387CFFE"/>
    <w:rsid w:val="738A6E72"/>
    <w:rsid w:val="738EE4BB"/>
    <w:rsid w:val="7390426B"/>
    <w:rsid w:val="73932074"/>
    <w:rsid w:val="73A23B16"/>
    <w:rsid w:val="73B8DEAB"/>
    <w:rsid w:val="73BA923B"/>
    <w:rsid w:val="73C2E159"/>
    <w:rsid w:val="73C38249"/>
    <w:rsid w:val="73C3FB2A"/>
    <w:rsid w:val="73C6E08F"/>
    <w:rsid w:val="73C79F3B"/>
    <w:rsid w:val="73CD0873"/>
    <w:rsid w:val="73D2C2C7"/>
    <w:rsid w:val="73D52C91"/>
    <w:rsid w:val="73DE722E"/>
    <w:rsid w:val="73DF92E7"/>
    <w:rsid w:val="73DFDCF2"/>
    <w:rsid w:val="73E00075"/>
    <w:rsid w:val="73EA8570"/>
    <w:rsid w:val="73EB56E7"/>
    <w:rsid w:val="73EC6203"/>
    <w:rsid w:val="73EEBACB"/>
    <w:rsid w:val="73F44A71"/>
    <w:rsid w:val="73FB4317"/>
    <w:rsid w:val="7401B04A"/>
    <w:rsid w:val="740233A4"/>
    <w:rsid w:val="7406BC48"/>
    <w:rsid w:val="74189797"/>
    <w:rsid w:val="7426CA0F"/>
    <w:rsid w:val="7429B178"/>
    <w:rsid w:val="742A11F3"/>
    <w:rsid w:val="742B0320"/>
    <w:rsid w:val="74394160"/>
    <w:rsid w:val="743AD14A"/>
    <w:rsid w:val="74412D09"/>
    <w:rsid w:val="7441B285"/>
    <w:rsid w:val="744551BB"/>
    <w:rsid w:val="744882FE"/>
    <w:rsid w:val="7448ECBD"/>
    <w:rsid w:val="744D580B"/>
    <w:rsid w:val="7451BC9D"/>
    <w:rsid w:val="7451D163"/>
    <w:rsid w:val="745A0DCF"/>
    <w:rsid w:val="74661272"/>
    <w:rsid w:val="74727C3C"/>
    <w:rsid w:val="74732D99"/>
    <w:rsid w:val="7475408F"/>
    <w:rsid w:val="74767D9A"/>
    <w:rsid w:val="7479A54B"/>
    <w:rsid w:val="747BC19C"/>
    <w:rsid w:val="74819BEB"/>
    <w:rsid w:val="74826E6E"/>
    <w:rsid w:val="7487217C"/>
    <w:rsid w:val="7488C6F1"/>
    <w:rsid w:val="74928CFA"/>
    <w:rsid w:val="749882E1"/>
    <w:rsid w:val="749B33B9"/>
    <w:rsid w:val="749CDF21"/>
    <w:rsid w:val="749F08DB"/>
    <w:rsid w:val="74A24247"/>
    <w:rsid w:val="74A25561"/>
    <w:rsid w:val="74A52F76"/>
    <w:rsid w:val="74A87DE2"/>
    <w:rsid w:val="74A8DE69"/>
    <w:rsid w:val="74AD79CC"/>
    <w:rsid w:val="74AF57B6"/>
    <w:rsid w:val="74B06A40"/>
    <w:rsid w:val="74B0BF2E"/>
    <w:rsid w:val="74B0F6DB"/>
    <w:rsid w:val="74B17A48"/>
    <w:rsid w:val="74BF4C7C"/>
    <w:rsid w:val="74C7A6D6"/>
    <w:rsid w:val="74D36CFB"/>
    <w:rsid w:val="74EB99BC"/>
    <w:rsid w:val="74ED85B7"/>
    <w:rsid w:val="74EDEFA3"/>
    <w:rsid w:val="74F276A0"/>
    <w:rsid w:val="74F5BEF1"/>
    <w:rsid w:val="74F60187"/>
    <w:rsid w:val="74FA0B91"/>
    <w:rsid w:val="7504D531"/>
    <w:rsid w:val="75116D03"/>
    <w:rsid w:val="75134AF6"/>
    <w:rsid w:val="7514E025"/>
    <w:rsid w:val="751F5604"/>
    <w:rsid w:val="7528CDEC"/>
    <w:rsid w:val="752ABD34"/>
    <w:rsid w:val="752C1C82"/>
    <w:rsid w:val="752F16D9"/>
    <w:rsid w:val="7533034E"/>
    <w:rsid w:val="75342AB2"/>
    <w:rsid w:val="753542F4"/>
    <w:rsid w:val="75399952"/>
    <w:rsid w:val="753BA494"/>
    <w:rsid w:val="753E9D56"/>
    <w:rsid w:val="75404283"/>
    <w:rsid w:val="7541CF1C"/>
    <w:rsid w:val="7544B547"/>
    <w:rsid w:val="754CE950"/>
    <w:rsid w:val="75539F26"/>
    <w:rsid w:val="75598BD3"/>
    <w:rsid w:val="755BE805"/>
    <w:rsid w:val="756A0CDA"/>
    <w:rsid w:val="756AC009"/>
    <w:rsid w:val="756E37E8"/>
    <w:rsid w:val="756F84D9"/>
    <w:rsid w:val="757130F9"/>
    <w:rsid w:val="7571B2C9"/>
    <w:rsid w:val="7579269F"/>
    <w:rsid w:val="7579CBF5"/>
    <w:rsid w:val="757B6411"/>
    <w:rsid w:val="757D0F7E"/>
    <w:rsid w:val="757FD622"/>
    <w:rsid w:val="75835A58"/>
    <w:rsid w:val="758DB30D"/>
    <w:rsid w:val="7599345F"/>
    <w:rsid w:val="75A074CD"/>
    <w:rsid w:val="75B01850"/>
    <w:rsid w:val="75B71E0F"/>
    <w:rsid w:val="75B82443"/>
    <w:rsid w:val="75C2B8E0"/>
    <w:rsid w:val="75C71996"/>
    <w:rsid w:val="75D01DB0"/>
    <w:rsid w:val="75D2A9CC"/>
    <w:rsid w:val="75D537D7"/>
    <w:rsid w:val="75D9C10C"/>
    <w:rsid w:val="75DA6C38"/>
    <w:rsid w:val="75E1AF2C"/>
    <w:rsid w:val="75F30398"/>
    <w:rsid w:val="75F75240"/>
    <w:rsid w:val="75FFF1FC"/>
    <w:rsid w:val="76034FD8"/>
    <w:rsid w:val="7603DBE9"/>
    <w:rsid w:val="7603F1D9"/>
    <w:rsid w:val="76078A7D"/>
    <w:rsid w:val="760F9B24"/>
    <w:rsid w:val="76139702"/>
    <w:rsid w:val="7615D321"/>
    <w:rsid w:val="76166A00"/>
    <w:rsid w:val="7617B029"/>
    <w:rsid w:val="7621DCB2"/>
    <w:rsid w:val="76228892"/>
    <w:rsid w:val="7632C568"/>
    <w:rsid w:val="7633E4B3"/>
    <w:rsid w:val="76385519"/>
    <w:rsid w:val="763986A8"/>
    <w:rsid w:val="763CD0F7"/>
    <w:rsid w:val="76431233"/>
    <w:rsid w:val="7643ED2D"/>
    <w:rsid w:val="76441C6D"/>
    <w:rsid w:val="7646509C"/>
    <w:rsid w:val="7647238B"/>
    <w:rsid w:val="764F0D05"/>
    <w:rsid w:val="76549F8F"/>
    <w:rsid w:val="76590A57"/>
    <w:rsid w:val="765CF0BE"/>
    <w:rsid w:val="765D32BC"/>
    <w:rsid w:val="7660F860"/>
    <w:rsid w:val="76729679"/>
    <w:rsid w:val="76743EBF"/>
    <w:rsid w:val="76770146"/>
    <w:rsid w:val="767D6396"/>
    <w:rsid w:val="768703F8"/>
    <w:rsid w:val="76895618"/>
    <w:rsid w:val="768DFFF7"/>
    <w:rsid w:val="769066DA"/>
    <w:rsid w:val="76A4AFA6"/>
    <w:rsid w:val="76A5ECDE"/>
    <w:rsid w:val="76BA13EB"/>
    <w:rsid w:val="76BABE75"/>
    <w:rsid w:val="76BBAF0F"/>
    <w:rsid w:val="76C14BA8"/>
    <w:rsid w:val="76C3DC0E"/>
    <w:rsid w:val="76C897FE"/>
    <w:rsid w:val="76CB564F"/>
    <w:rsid w:val="76CC6B8D"/>
    <w:rsid w:val="76DF37C8"/>
    <w:rsid w:val="76E136E5"/>
    <w:rsid w:val="76E785C4"/>
    <w:rsid w:val="76ED8AA1"/>
    <w:rsid w:val="76EFD309"/>
    <w:rsid w:val="76F23ACE"/>
    <w:rsid w:val="76F3C2DA"/>
    <w:rsid w:val="76F764EB"/>
    <w:rsid w:val="76F7F9EC"/>
    <w:rsid w:val="76FA1D74"/>
    <w:rsid w:val="76FD1CB1"/>
    <w:rsid w:val="76FE867A"/>
    <w:rsid w:val="76FFFB33"/>
    <w:rsid w:val="770A6389"/>
    <w:rsid w:val="770CBD76"/>
    <w:rsid w:val="771CCFD8"/>
    <w:rsid w:val="77210CCB"/>
    <w:rsid w:val="7725C415"/>
    <w:rsid w:val="7725F799"/>
    <w:rsid w:val="7726C0B7"/>
    <w:rsid w:val="7731A7AC"/>
    <w:rsid w:val="7735328C"/>
    <w:rsid w:val="7736C5A0"/>
    <w:rsid w:val="77383805"/>
    <w:rsid w:val="773C1443"/>
    <w:rsid w:val="773EDA37"/>
    <w:rsid w:val="77401091"/>
    <w:rsid w:val="7741E8DF"/>
    <w:rsid w:val="77458A9F"/>
    <w:rsid w:val="7749E7A2"/>
    <w:rsid w:val="774AEA55"/>
    <w:rsid w:val="774C6926"/>
    <w:rsid w:val="77509090"/>
    <w:rsid w:val="77597104"/>
    <w:rsid w:val="7762720C"/>
    <w:rsid w:val="776789C1"/>
    <w:rsid w:val="776B3593"/>
    <w:rsid w:val="776B4C84"/>
    <w:rsid w:val="777D4C8C"/>
    <w:rsid w:val="778C0DD8"/>
    <w:rsid w:val="778C3235"/>
    <w:rsid w:val="778E514C"/>
    <w:rsid w:val="7795EBC0"/>
    <w:rsid w:val="779845FC"/>
    <w:rsid w:val="7799A9B9"/>
    <w:rsid w:val="779C49AF"/>
    <w:rsid w:val="779F3160"/>
    <w:rsid w:val="77A95887"/>
    <w:rsid w:val="77AE5908"/>
    <w:rsid w:val="77B716B6"/>
    <w:rsid w:val="77B73DE2"/>
    <w:rsid w:val="77C1F375"/>
    <w:rsid w:val="77C2109E"/>
    <w:rsid w:val="77C2437B"/>
    <w:rsid w:val="77C84C5A"/>
    <w:rsid w:val="77CA3545"/>
    <w:rsid w:val="77CEB614"/>
    <w:rsid w:val="77D28233"/>
    <w:rsid w:val="77D7EA3B"/>
    <w:rsid w:val="77D91890"/>
    <w:rsid w:val="77DD40F5"/>
    <w:rsid w:val="77DDC8BD"/>
    <w:rsid w:val="77E6BFE4"/>
    <w:rsid w:val="77E9D622"/>
    <w:rsid w:val="77EE965A"/>
    <w:rsid w:val="77F47745"/>
    <w:rsid w:val="77F644B3"/>
    <w:rsid w:val="77FE267C"/>
    <w:rsid w:val="77FF3FEE"/>
    <w:rsid w:val="78032BCA"/>
    <w:rsid w:val="7804E79A"/>
    <w:rsid w:val="7807C570"/>
    <w:rsid w:val="780BD2D0"/>
    <w:rsid w:val="780F3D9F"/>
    <w:rsid w:val="7815C6FA"/>
    <w:rsid w:val="781C78E7"/>
    <w:rsid w:val="781E8B94"/>
    <w:rsid w:val="7823F54D"/>
    <w:rsid w:val="7825A5A9"/>
    <w:rsid w:val="78275EFD"/>
    <w:rsid w:val="782C5576"/>
    <w:rsid w:val="7836C7A2"/>
    <w:rsid w:val="783C1555"/>
    <w:rsid w:val="7841E41B"/>
    <w:rsid w:val="78428200"/>
    <w:rsid w:val="784FE5A8"/>
    <w:rsid w:val="7853B93D"/>
    <w:rsid w:val="7857FB62"/>
    <w:rsid w:val="7859BDB1"/>
    <w:rsid w:val="785D7A62"/>
    <w:rsid w:val="785DDC9A"/>
    <w:rsid w:val="786680EA"/>
    <w:rsid w:val="7866E134"/>
    <w:rsid w:val="786C1027"/>
    <w:rsid w:val="786DC469"/>
    <w:rsid w:val="78922555"/>
    <w:rsid w:val="78928433"/>
    <w:rsid w:val="789BEF2B"/>
    <w:rsid w:val="789F836F"/>
    <w:rsid w:val="78A9039C"/>
    <w:rsid w:val="78B27E3B"/>
    <w:rsid w:val="78BA16FD"/>
    <w:rsid w:val="78C9E83F"/>
    <w:rsid w:val="78CB5201"/>
    <w:rsid w:val="78CC7E93"/>
    <w:rsid w:val="78D1AB5C"/>
    <w:rsid w:val="78D68DC4"/>
    <w:rsid w:val="78D73FB3"/>
    <w:rsid w:val="78DDC6D6"/>
    <w:rsid w:val="78DEC8CD"/>
    <w:rsid w:val="78E1F540"/>
    <w:rsid w:val="78E2B626"/>
    <w:rsid w:val="78EF22F5"/>
    <w:rsid w:val="78FBF9AC"/>
    <w:rsid w:val="78FC2871"/>
    <w:rsid w:val="78FE403C"/>
    <w:rsid w:val="7906A0DA"/>
    <w:rsid w:val="7906E991"/>
    <w:rsid w:val="790DA8AA"/>
    <w:rsid w:val="79121983"/>
    <w:rsid w:val="791252C7"/>
    <w:rsid w:val="7919DCB8"/>
    <w:rsid w:val="791A43FD"/>
    <w:rsid w:val="791AB084"/>
    <w:rsid w:val="79211EB3"/>
    <w:rsid w:val="7926DA21"/>
    <w:rsid w:val="792A2C80"/>
    <w:rsid w:val="792A6774"/>
    <w:rsid w:val="792DBFF5"/>
    <w:rsid w:val="7930BFE4"/>
    <w:rsid w:val="79355271"/>
    <w:rsid w:val="793935E6"/>
    <w:rsid w:val="793ADB91"/>
    <w:rsid w:val="7940F09B"/>
    <w:rsid w:val="7943FA17"/>
    <w:rsid w:val="794DDCDB"/>
    <w:rsid w:val="7950D544"/>
    <w:rsid w:val="795B8BDD"/>
    <w:rsid w:val="795F8968"/>
    <w:rsid w:val="7965B1E2"/>
    <w:rsid w:val="79668FFF"/>
    <w:rsid w:val="79676944"/>
    <w:rsid w:val="796913A1"/>
    <w:rsid w:val="796B4948"/>
    <w:rsid w:val="79729E31"/>
    <w:rsid w:val="79732C31"/>
    <w:rsid w:val="7982C8D9"/>
    <w:rsid w:val="7982E76A"/>
    <w:rsid w:val="79830FE4"/>
    <w:rsid w:val="7985C6AE"/>
    <w:rsid w:val="798B6FBC"/>
    <w:rsid w:val="79927C19"/>
    <w:rsid w:val="79959962"/>
    <w:rsid w:val="799B0951"/>
    <w:rsid w:val="79A361F9"/>
    <w:rsid w:val="79A4809F"/>
    <w:rsid w:val="79A564CF"/>
    <w:rsid w:val="79A567B7"/>
    <w:rsid w:val="79A91F58"/>
    <w:rsid w:val="79BF324D"/>
    <w:rsid w:val="79BF8708"/>
    <w:rsid w:val="79C82E11"/>
    <w:rsid w:val="79CA9689"/>
    <w:rsid w:val="79CF0FC8"/>
    <w:rsid w:val="79D9981F"/>
    <w:rsid w:val="79DF2E40"/>
    <w:rsid w:val="79E2644E"/>
    <w:rsid w:val="79E34762"/>
    <w:rsid w:val="79E4B804"/>
    <w:rsid w:val="79E7356E"/>
    <w:rsid w:val="79E8538D"/>
    <w:rsid w:val="79EC2FCF"/>
    <w:rsid w:val="79F1E811"/>
    <w:rsid w:val="79FBA228"/>
    <w:rsid w:val="7A05BC84"/>
    <w:rsid w:val="7A071E94"/>
    <w:rsid w:val="7A0981C0"/>
    <w:rsid w:val="7A109E86"/>
    <w:rsid w:val="7A117DFF"/>
    <w:rsid w:val="7A1930BB"/>
    <w:rsid w:val="7A19B7B7"/>
    <w:rsid w:val="7A19E4AC"/>
    <w:rsid w:val="7A29F70E"/>
    <w:rsid w:val="7A2B6F27"/>
    <w:rsid w:val="7A2E5BFD"/>
    <w:rsid w:val="7A34EC3E"/>
    <w:rsid w:val="7A3B1585"/>
    <w:rsid w:val="7A3E9314"/>
    <w:rsid w:val="7A415AAE"/>
    <w:rsid w:val="7A50A80F"/>
    <w:rsid w:val="7A5977DD"/>
    <w:rsid w:val="7A5A591D"/>
    <w:rsid w:val="7A64FD7A"/>
    <w:rsid w:val="7A69796A"/>
    <w:rsid w:val="7A6986A9"/>
    <w:rsid w:val="7A69BB4D"/>
    <w:rsid w:val="7A719C1B"/>
    <w:rsid w:val="7A7645F2"/>
    <w:rsid w:val="7A77C7F1"/>
    <w:rsid w:val="7A7C30AD"/>
    <w:rsid w:val="7A8495F4"/>
    <w:rsid w:val="7A8562E4"/>
    <w:rsid w:val="7A8B8764"/>
    <w:rsid w:val="7A8E5C0A"/>
    <w:rsid w:val="7A8FA73D"/>
    <w:rsid w:val="7A8FBC95"/>
    <w:rsid w:val="7A9152C5"/>
    <w:rsid w:val="7A925AFD"/>
    <w:rsid w:val="7A9E7384"/>
    <w:rsid w:val="7AA23BEE"/>
    <w:rsid w:val="7AA528E5"/>
    <w:rsid w:val="7AA8CF02"/>
    <w:rsid w:val="7AAA29EC"/>
    <w:rsid w:val="7AAD7CFC"/>
    <w:rsid w:val="7AC482F8"/>
    <w:rsid w:val="7AC67B36"/>
    <w:rsid w:val="7AC9113A"/>
    <w:rsid w:val="7ACE44A0"/>
    <w:rsid w:val="7ACFA762"/>
    <w:rsid w:val="7AD201E5"/>
    <w:rsid w:val="7AD32028"/>
    <w:rsid w:val="7AD62492"/>
    <w:rsid w:val="7ADD39B3"/>
    <w:rsid w:val="7ADFE59C"/>
    <w:rsid w:val="7AE6B9D7"/>
    <w:rsid w:val="7AE7D485"/>
    <w:rsid w:val="7AE82796"/>
    <w:rsid w:val="7AE887D8"/>
    <w:rsid w:val="7AE8B798"/>
    <w:rsid w:val="7AEB3EA0"/>
    <w:rsid w:val="7AEDFF3D"/>
    <w:rsid w:val="7AEF9A02"/>
    <w:rsid w:val="7AF2CCED"/>
    <w:rsid w:val="7AF48768"/>
    <w:rsid w:val="7AF94D3D"/>
    <w:rsid w:val="7B035633"/>
    <w:rsid w:val="7B04CB36"/>
    <w:rsid w:val="7B066E7D"/>
    <w:rsid w:val="7B0FBA52"/>
    <w:rsid w:val="7B105EC0"/>
    <w:rsid w:val="7B11E5B7"/>
    <w:rsid w:val="7B168356"/>
    <w:rsid w:val="7B181975"/>
    <w:rsid w:val="7B19A086"/>
    <w:rsid w:val="7B1F4F5A"/>
    <w:rsid w:val="7B222BA0"/>
    <w:rsid w:val="7B265FEF"/>
    <w:rsid w:val="7B2B3B77"/>
    <w:rsid w:val="7B2C46A3"/>
    <w:rsid w:val="7B30783C"/>
    <w:rsid w:val="7B354C96"/>
    <w:rsid w:val="7B3BB378"/>
    <w:rsid w:val="7B41F9E7"/>
    <w:rsid w:val="7B47C770"/>
    <w:rsid w:val="7B4AF614"/>
    <w:rsid w:val="7B613434"/>
    <w:rsid w:val="7B6CAAAE"/>
    <w:rsid w:val="7B6F7046"/>
    <w:rsid w:val="7B7416B5"/>
    <w:rsid w:val="7B74478C"/>
    <w:rsid w:val="7B796072"/>
    <w:rsid w:val="7B7D8F97"/>
    <w:rsid w:val="7B7F3BB3"/>
    <w:rsid w:val="7B845B1F"/>
    <w:rsid w:val="7B897B80"/>
    <w:rsid w:val="7B8DC694"/>
    <w:rsid w:val="7B91DBF6"/>
    <w:rsid w:val="7B932BEA"/>
    <w:rsid w:val="7B97E426"/>
    <w:rsid w:val="7BA1FD3E"/>
    <w:rsid w:val="7BA25764"/>
    <w:rsid w:val="7BA5A5BC"/>
    <w:rsid w:val="7BA6FD23"/>
    <w:rsid w:val="7BA8E6AC"/>
    <w:rsid w:val="7BAC751C"/>
    <w:rsid w:val="7BBC24DC"/>
    <w:rsid w:val="7BC5C977"/>
    <w:rsid w:val="7BCF488C"/>
    <w:rsid w:val="7BD11A6C"/>
    <w:rsid w:val="7BD1381E"/>
    <w:rsid w:val="7BD345D4"/>
    <w:rsid w:val="7BD42D76"/>
    <w:rsid w:val="7BD57E8C"/>
    <w:rsid w:val="7BD68A5B"/>
    <w:rsid w:val="7BE13550"/>
    <w:rsid w:val="7BE74D41"/>
    <w:rsid w:val="7BED307B"/>
    <w:rsid w:val="7BEE3C26"/>
    <w:rsid w:val="7BF23ED4"/>
    <w:rsid w:val="7BF73CFA"/>
    <w:rsid w:val="7BF86070"/>
    <w:rsid w:val="7C002627"/>
    <w:rsid w:val="7C03DF31"/>
    <w:rsid w:val="7C08BC38"/>
    <w:rsid w:val="7C0C5658"/>
    <w:rsid w:val="7C0C6B6D"/>
    <w:rsid w:val="7C0F177B"/>
    <w:rsid w:val="7C14EC69"/>
    <w:rsid w:val="7C1D2A90"/>
    <w:rsid w:val="7C21828D"/>
    <w:rsid w:val="7C23FF42"/>
    <w:rsid w:val="7C2E877E"/>
    <w:rsid w:val="7C30A26A"/>
    <w:rsid w:val="7C31F1BF"/>
    <w:rsid w:val="7C3D3008"/>
    <w:rsid w:val="7C3F9718"/>
    <w:rsid w:val="7C3FF757"/>
    <w:rsid w:val="7C415772"/>
    <w:rsid w:val="7C46B0AD"/>
    <w:rsid w:val="7C4B2B28"/>
    <w:rsid w:val="7C4C23AD"/>
    <w:rsid w:val="7C5941B2"/>
    <w:rsid w:val="7C5BE43D"/>
    <w:rsid w:val="7C6B29A9"/>
    <w:rsid w:val="7C6E3EB0"/>
    <w:rsid w:val="7C72B5AA"/>
    <w:rsid w:val="7C73103C"/>
    <w:rsid w:val="7C74F9C5"/>
    <w:rsid w:val="7C75223F"/>
    <w:rsid w:val="7C768738"/>
    <w:rsid w:val="7C89348C"/>
    <w:rsid w:val="7C89618C"/>
    <w:rsid w:val="7C8C4214"/>
    <w:rsid w:val="7C8C8CE0"/>
    <w:rsid w:val="7C8D1BAC"/>
    <w:rsid w:val="7C928C29"/>
    <w:rsid w:val="7C9769AC"/>
    <w:rsid w:val="7CA92A34"/>
    <w:rsid w:val="7CACBCB4"/>
    <w:rsid w:val="7CB5B03E"/>
    <w:rsid w:val="7CB6D3B4"/>
    <w:rsid w:val="7CB7D168"/>
    <w:rsid w:val="7CBCA8E4"/>
    <w:rsid w:val="7CC25721"/>
    <w:rsid w:val="7CC670C6"/>
    <w:rsid w:val="7CD2129B"/>
    <w:rsid w:val="7CD77C55"/>
    <w:rsid w:val="7CDCD3BB"/>
    <w:rsid w:val="7CE49F83"/>
    <w:rsid w:val="7CEC71C3"/>
    <w:rsid w:val="7CED1273"/>
    <w:rsid w:val="7CF54B0B"/>
    <w:rsid w:val="7CF56AFC"/>
    <w:rsid w:val="7CFE3E1D"/>
    <w:rsid w:val="7D06603D"/>
    <w:rsid w:val="7D0FE716"/>
    <w:rsid w:val="7D11B330"/>
    <w:rsid w:val="7D11C836"/>
    <w:rsid w:val="7D12DB8D"/>
    <w:rsid w:val="7D1C57AA"/>
    <w:rsid w:val="7D1FF44F"/>
    <w:rsid w:val="7D2C059F"/>
    <w:rsid w:val="7D304D68"/>
    <w:rsid w:val="7D3EE383"/>
    <w:rsid w:val="7D42BA6A"/>
    <w:rsid w:val="7D42C814"/>
    <w:rsid w:val="7D450F45"/>
    <w:rsid w:val="7D47BDFB"/>
    <w:rsid w:val="7D4E955B"/>
    <w:rsid w:val="7D4FDBD9"/>
    <w:rsid w:val="7D556B7F"/>
    <w:rsid w:val="7D6043AA"/>
    <w:rsid w:val="7D6260BA"/>
    <w:rsid w:val="7D6445B7"/>
    <w:rsid w:val="7D668EC8"/>
    <w:rsid w:val="7D682164"/>
    <w:rsid w:val="7D6988FE"/>
    <w:rsid w:val="7D6A297F"/>
    <w:rsid w:val="7D6F3320"/>
    <w:rsid w:val="7D72E015"/>
    <w:rsid w:val="7D737C6B"/>
    <w:rsid w:val="7D7D990C"/>
    <w:rsid w:val="7D7D99BF"/>
    <w:rsid w:val="7D8613E0"/>
    <w:rsid w:val="7D885ECC"/>
    <w:rsid w:val="7D89DAB3"/>
    <w:rsid w:val="7D9085DF"/>
    <w:rsid w:val="7D935D85"/>
    <w:rsid w:val="7D960AED"/>
    <w:rsid w:val="7D9824EF"/>
    <w:rsid w:val="7DA109FF"/>
    <w:rsid w:val="7DA3422E"/>
    <w:rsid w:val="7DA6F8B7"/>
    <w:rsid w:val="7DAA1B3C"/>
    <w:rsid w:val="7DAA856A"/>
    <w:rsid w:val="7DADDE7F"/>
    <w:rsid w:val="7DAE110D"/>
    <w:rsid w:val="7DB01843"/>
    <w:rsid w:val="7DB1E695"/>
    <w:rsid w:val="7DC08CDD"/>
    <w:rsid w:val="7DC4CE27"/>
    <w:rsid w:val="7DC5FE8D"/>
    <w:rsid w:val="7DC85C0F"/>
    <w:rsid w:val="7DC88F93"/>
    <w:rsid w:val="7DD31F8D"/>
    <w:rsid w:val="7DD3214C"/>
    <w:rsid w:val="7DD59C85"/>
    <w:rsid w:val="7DD8675C"/>
    <w:rsid w:val="7DD9FD0B"/>
    <w:rsid w:val="7DEAC76B"/>
    <w:rsid w:val="7DF2D56E"/>
    <w:rsid w:val="7DF51DD6"/>
    <w:rsid w:val="7DF5FDBA"/>
    <w:rsid w:val="7E0104FA"/>
    <w:rsid w:val="7E01CCAD"/>
    <w:rsid w:val="7E054DEA"/>
    <w:rsid w:val="7E095074"/>
    <w:rsid w:val="7E0F5471"/>
    <w:rsid w:val="7E107A2C"/>
    <w:rsid w:val="7E1B0283"/>
    <w:rsid w:val="7E1C8BB2"/>
    <w:rsid w:val="7E3248A9"/>
    <w:rsid w:val="7E394A7C"/>
    <w:rsid w:val="7E3A14C5"/>
    <w:rsid w:val="7E3B5F30"/>
    <w:rsid w:val="7E3E754B"/>
    <w:rsid w:val="7E4C5653"/>
    <w:rsid w:val="7E4CE720"/>
    <w:rsid w:val="7E4F18DA"/>
    <w:rsid w:val="7E553154"/>
    <w:rsid w:val="7E58E713"/>
    <w:rsid w:val="7E593174"/>
    <w:rsid w:val="7E5E1E0A"/>
    <w:rsid w:val="7E5F3A0C"/>
    <w:rsid w:val="7E662090"/>
    <w:rsid w:val="7E6D0664"/>
    <w:rsid w:val="7E6E13F3"/>
    <w:rsid w:val="7E6E8172"/>
    <w:rsid w:val="7E6F00C5"/>
    <w:rsid w:val="7E6F4B38"/>
    <w:rsid w:val="7E70382A"/>
    <w:rsid w:val="7E714E0E"/>
    <w:rsid w:val="7E76B5D8"/>
    <w:rsid w:val="7E794A10"/>
    <w:rsid w:val="7E7C9AE6"/>
    <w:rsid w:val="7E7ECA3F"/>
    <w:rsid w:val="7E7F44AC"/>
    <w:rsid w:val="7E8640E6"/>
    <w:rsid w:val="7E86CDF0"/>
    <w:rsid w:val="7E89F681"/>
    <w:rsid w:val="7E89F69A"/>
    <w:rsid w:val="7E8C0A02"/>
    <w:rsid w:val="7E8E8023"/>
    <w:rsid w:val="7E91837D"/>
    <w:rsid w:val="7E9C181A"/>
    <w:rsid w:val="7EA0C1C2"/>
    <w:rsid w:val="7EAC7875"/>
    <w:rsid w:val="7EAE05FA"/>
    <w:rsid w:val="7EB094BB"/>
    <w:rsid w:val="7EB126EC"/>
    <w:rsid w:val="7EB3CB72"/>
    <w:rsid w:val="7EC39269"/>
    <w:rsid w:val="7EC590A9"/>
    <w:rsid w:val="7EC61989"/>
    <w:rsid w:val="7EC9905E"/>
    <w:rsid w:val="7ECA4FF0"/>
    <w:rsid w:val="7ECC1DC9"/>
    <w:rsid w:val="7ED63D03"/>
    <w:rsid w:val="7ED90688"/>
    <w:rsid w:val="7ED975C7"/>
    <w:rsid w:val="7ED9A898"/>
    <w:rsid w:val="7EDDD39C"/>
    <w:rsid w:val="7EE08E6C"/>
    <w:rsid w:val="7EE4296E"/>
    <w:rsid w:val="7EEB5857"/>
    <w:rsid w:val="7EF37024"/>
    <w:rsid w:val="7EF8BD49"/>
    <w:rsid w:val="7EFB5750"/>
    <w:rsid w:val="7F0A6ED5"/>
    <w:rsid w:val="7F0D43ED"/>
    <w:rsid w:val="7F11D5F3"/>
    <w:rsid w:val="7F1821F4"/>
    <w:rsid w:val="7F196BCE"/>
    <w:rsid w:val="7F27E8C1"/>
    <w:rsid w:val="7F286C3F"/>
    <w:rsid w:val="7F2B1220"/>
    <w:rsid w:val="7F3369CD"/>
    <w:rsid w:val="7F376DE1"/>
    <w:rsid w:val="7F3D3D83"/>
    <w:rsid w:val="7F3F9CDF"/>
    <w:rsid w:val="7F41995C"/>
    <w:rsid w:val="7F43BA93"/>
    <w:rsid w:val="7F4506DC"/>
    <w:rsid w:val="7F4D9DF9"/>
    <w:rsid w:val="7F529218"/>
    <w:rsid w:val="7F54097E"/>
    <w:rsid w:val="7F5962A9"/>
    <w:rsid w:val="7F5AFE20"/>
    <w:rsid w:val="7F5D9B77"/>
    <w:rsid w:val="7F5DA5C3"/>
    <w:rsid w:val="7F6A5BFE"/>
    <w:rsid w:val="7F74404B"/>
    <w:rsid w:val="7F757D52"/>
    <w:rsid w:val="7F760A0F"/>
    <w:rsid w:val="7F7802DD"/>
    <w:rsid w:val="7F7A20A9"/>
    <w:rsid w:val="7F815B07"/>
    <w:rsid w:val="7F827FCC"/>
    <w:rsid w:val="7F83C46F"/>
    <w:rsid w:val="7F8541DB"/>
    <w:rsid w:val="7F89FDCB"/>
    <w:rsid w:val="7F8D440E"/>
    <w:rsid w:val="7F91EA56"/>
    <w:rsid w:val="7F954842"/>
    <w:rsid w:val="7F954CA3"/>
    <w:rsid w:val="7F982AE7"/>
    <w:rsid w:val="7FA4B943"/>
    <w:rsid w:val="7FAC6706"/>
    <w:rsid w:val="7FAF53B2"/>
    <w:rsid w:val="7FB138D6"/>
    <w:rsid w:val="7FB9D2A0"/>
    <w:rsid w:val="7FBA093F"/>
    <w:rsid w:val="7FBA5FE4"/>
    <w:rsid w:val="7FC036CB"/>
    <w:rsid w:val="7FC1B12C"/>
    <w:rsid w:val="7FC2BB35"/>
    <w:rsid w:val="7FC75B49"/>
    <w:rsid w:val="7FC784BD"/>
    <w:rsid w:val="7FC7CBE6"/>
    <w:rsid w:val="7FC8D804"/>
    <w:rsid w:val="7FC9A186"/>
    <w:rsid w:val="7FCE2A71"/>
    <w:rsid w:val="7FCEE616"/>
    <w:rsid w:val="7FD1C0AE"/>
    <w:rsid w:val="7FD38FB4"/>
    <w:rsid w:val="7FD985E2"/>
    <w:rsid w:val="7FDBA391"/>
    <w:rsid w:val="7FDCC9CF"/>
    <w:rsid w:val="7FE4FED3"/>
    <w:rsid w:val="7FEBE249"/>
    <w:rsid w:val="7FEFC367"/>
    <w:rsid w:val="7FF20FA8"/>
    <w:rsid w:val="7FF4E11E"/>
    <w:rsid w:val="7FFA400E"/>
    <w:rsid w:val="7FFBF23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F69F"/>
  <w15:chartTrackingRefBased/>
  <w15:docId w15:val="{5D0C2362-3A1A-487C-90D8-D31C3B70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360"/>
    <w:pPr>
      <w:jc w:val="both"/>
    </w:pPr>
    <w:rPr>
      <w:rFonts w:ascii="Arial" w:hAnsi="Arial" w:eastAsia="Arial"/>
      <w:sz w:val="24"/>
      <w:szCs w:val="24"/>
      <w:lang w:val="es-MX"/>
    </w:rPr>
  </w:style>
  <w:style w:type="paragraph" w:styleId="Ttulo1">
    <w:name w:val="heading 1"/>
    <w:basedOn w:val="Normal"/>
    <w:next w:val="Normal"/>
    <w:link w:val="Ttulo1Car"/>
    <w:uiPriority w:val="9"/>
    <w:qFormat/>
    <w:rsid w:val="2323AF78"/>
    <w:pPr>
      <w:keepNext/>
      <w:spacing w:before="240" w:after="0"/>
      <w:outlineLvl w:val="0"/>
    </w:pPr>
    <w:rPr>
      <w:b/>
      <w:bCs/>
      <w:sz w:val="32"/>
      <w:szCs w:val="32"/>
    </w:rPr>
  </w:style>
  <w:style w:type="paragraph" w:styleId="Ttulo2">
    <w:name w:val="heading 2"/>
    <w:basedOn w:val="Normal"/>
    <w:next w:val="Normal"/>
    <w:link w:val="Ttulo2Car"/>
    <w:uiPriority w:val="9"/>
    <w:unhideWhenUsed/>
    <w:qFormat/>
    <w:rsid w:val="2323AF78"/>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2323AF78"/>
    <w:pPr>
      <w:keepNext/>
      <w:spacing w:before="40" w:after="0"/>
      <w:outlineLvl w:val="2"/>
    </w:pPr>
    <w:rPr>
      <w:rFonts w:asciiTheme="majorHAnsi" w:hAnsiTheme="majorHAnsi" w:eastAsiaTheme="majorEastAsia" w:cstheme="majorBidi"/>
      <w:color w:val="1F3763"/>
    </w:rPr>
  </w:style>
  <w:style w:type="paragraph" w:styleId="Ttulo4">
    <w:name w:val="heading 4"/>
    <w:basedOn w:val="Normal"/>
    <w:next w:val="Normal"/>
    <w:link w:val="Ttulo4Car"/>
    <w:uiPriority w:val="9"/>
    <w:unhideWhenUsed/>
    <w:qFormat/>
    <w:rsid w:val="2323AF78"/>
    <w:pPr>
      <w:keepNext/>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2323AF78"/>
    <w:pPr>
      <w:keepNext/>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2323AF78"/>
    <w:pPr>
      <w:keepNext/>
      <w:spacing w:before="40" w:after="0"/>
      <w:outlineLvl w:val="5"/>
    </w:pPr>
    <w:rPr>
      <w:rFonts w:asciiTheme="majorHAnsi" w:hAnsiTheme="majorHAnsi" w:eastAsiaTheme="majorEastAsia" w:cstheme="majorBidi"/>
      <w:color w:val="1F3763"/>
    </w:rPr>
  </w:style>
  <w:style w:type="paragraph" w:styleId="Ttulo7">
    <w:name w:val="heading 7"/>
    <w:basedOn w:val="Normal"/>
    <w:next w:val="Normal"/>
    <w:link w:val="Ttulo7Car"/>
    <w:uiPriority w:val="9"/>
    <w:unhideWhenUsed/>
    <w:qFormat/>
    <w:rsid w:val="2323AF78"/>
    <w:pPr>
      <w:keepNext/>
      <w:spacing w:before="40" w:after="0"/>
      <w:outlineLvl w:val="6"/>
    </w:pPr>
    <w:rPr>
      <w:rFonts w:asciiTheme="majorHAnsi" w:hAnsiTheme="majorHAnsi" w:eastAsiaTheme="majorEastAsia" w:cstheme="majorBidi"/>
      <w:i/>
      <w:iCs/>
      <w:color w:val="1F3763"/>
    </w:rPr>
  </w:style>
  <w:style w:type="paragraph" w:styleId="Ttulo8">
    <w:name w:val="heading 8"/>
    <w:basedOn w:val="Normal"/>
    <w:next w:val="Normal"/>
    <w:link w:val="Ttulo8Car"/>
    <w:uiPriority w:val="9"/>
    <w:unhideWhenUsed/>
    <w:qFormat/>
    <w:rsid w:val="2323AF78"/>
    <w:pPr>
      <w:keepNext/>
      <w:spacing w:before="40" w:after="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2323AF78"/>
    <w:pPr>
      <w:keepNext/>
      <w:spacing w:before="40" w:after="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ubtitulo" w:customStyle="1">
    <w:name w:val="Subtitulo"/>
    <w:basedOn w:val="Normal"/>
    <w:link w:val="SubtituloChar"/>
    <w:uiPriority w:val="1"/>
    <w:qFormat/>
    <w:rsid w:val="2323AF78"/>
    <w:rPr>
      <w:b/>
      <w:bCs/>
      <w:sz w:val="28"/>
      <w:szCs w:val="28"/>
    </w:rPr>
  </w:style>
  <w:style w:type="paragraph" w:styleId="Titulo" w:customStyle="1">
    <w:name w:val="Titulo"/>
    <w:basedOn w:val="Normal"/>
    <w:link w:val="TituloChar"/>
    <w:uiPriority w:val="1"/>
    <w:qFormat/>
    <w:rsid w:val="2323AF78"/>
    <w:rPr>
      <w:b/>
      <w:bCs/>
      <w:sz w:val="32"/>
      <w:szCs w:val="32"/>
    </w:rPr>
  </w:style>
  <w:style w:type="character" w:styleId="SubtitleChar" w:customStyle="1">
    <w:name w:val="Subtitle Char"/>
    <w:basedOn w:val="Fuentedeprrafopredeter"/>
    <w:link w:val="Subtitle1"/>
    <w:uiPriority w:val="11"/>
    <w:rsid w:val="00A07594"/>
    <w:rPr>
      <w:rFonts w:ascii="Arial" w:hAnsi="Arial" w:eastAsia="Arial" w:cs="Arial"/>
      <w:b/>
      <w:bCs/>
      <w:sz w:val="28"/>
      <w:szCs w:val="28"/>
    </w:rPr>
  </w:style>
  <w:style w:type="character" w:styleId="Ttulo1Car" w:customStyle="1">
    <w:name w:val="Título 1 Car"/>
    <w:basedOn w:val="Fuentedeprrafopredeter"/>
    <w:link w:val="Ttulo1"/>
    <w:uiPriority w:val="9"/>
    <w:rsid w:val="43818C32"/>
    <w:rPr>
      <w:rFonts w:ascii="Arial" w:hAnsi="Arial" w:eastAsia="Arial"/>
      <w:b/>
      <w:bCs/>
      <w:sz w:val="32"/>
      <w:szCs w:val="32"/>
    </w:rPr>
  </w:style>
  <w:style w:type="character" w:styleId="Ttulo2Car" w:customStyle="1">
    <w:name w:val="Título 2 Car"/>
    <w:basedOn w:val="Fuentedeprrafopredeter"/>
    <w:link w:val="Ttulo2"/>
    <w:uiPriority w:val="9"/>
    <w:rsid w:val="00B31DD2"/>
    <w:rPr>
      <w:rFonts w:asciiTheme="majorHAnsi" w:hAnsiTheme="majorHAnsi" w:eastAsiaTheme="majorEastAsia" w:cstheme="majorBidi"/>
      <w:color w:val="2F5496" w:themeColor="accent1" w:themeShade="BF"/>
      <w:sz w:val="26"/>
      <w:szCs w:val="26"/>
    </w:rPr>
  </w:style>
  <w:style w:type="paragraph" w:styleId="Heading2NoNum" w:customStyle="1">
    <w:name w:val="Heading 2 No Num"/>
    <w:basedOn w:val="Normal"/>
    <w:next w:val="Normal"/>
    <w:uiPriority w:val="1"/>
    <w:rsid w:val="2323AF78"/>
    <w:pPr>
      <w:keepNext/>
      <w:tabs>
        <w:tab w:val="num" w:pos="432"/>
      </w:tabs>
      <w:spacing w:before="280" w:after="0" w:line="280" w:lineRule="atLeast"/>
      <w:ind w:left="1134"/>
    </w:pPr>
    <w:rPr>
      <w:rFonts w:eastAsia="Times New Roman" w:cs="Times New Roman"/>
      <w:lang w:val="en-GB" w:eastAsia="es-ES"/>
    </w:rPr>
  </w:style>
  <w:style w:type="paragraph" w:styleId="TableText" w:customStyle="1">
    <w:name w:val="Table Text"/>
    <w:basedOn w:val="Normal"/>
    <w:uiPriority w:val="1"/>
    <w:rsid w:val="2323AF78"/>
    <w:pPr>
      <w:spacing w:before="120" w:after="0"/>
    </w:pPr>
    <w:rPr>
      <w:rFonts w:eastAsia="Times New Roman" w:cs="Times New Roman"/>
      <w:lang w:val="en-GB" w:eastAsia="es-ES"/>
    </w:rPr>
  </w:style>
  <w:style w:type="character" w:styleId="TituloChar" w:customStyle="1">
    <w:name w:val="Titulo Char"/>
    <w:basedOn w:val="Fuentedeprrafopredeter"/>
    <w:link w:val="Titulo"/>
    <w:uiPriority w:val="1"/>
    <w:rsid w:val="43818C32"/>
    <w:rPr>
      <w:rFonts w:ascii="Arial" w:hAnsi="Arial" w:eastAsia="Arial"/>
      <w:b/>
      <w:bCs/>
      <w:sz w:val="32"/>
      <w:szCs w:val="32"/>
    </w:rPr>
  </w:style>
  <w:style w:type="character" w:styleId="SubtituloChar" w:customStyle="1">
    <w:name w:val="Subtitulo Char"/>
    <w:basedOn w:val="Fuentedeprrafopredeter"/>
    <w:link w:val="Subtitulo"/>
    <w:uiPriority w:val="1"/>
    <w:rsid w:val="43818C32"/>
    <w:rPr>
      <w:rFonts w:ascii="Arial" w:hAnsi="Arial" w:eastAsia="Arial"/>
      <w:b/>
      <w:bCs/>
      <w:sz w:val="28"/>
      <w:szCs w:val="28"/>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iedepginaCar" w:customStyle="1">
    <w:name w:val="Pie de página Car"/>
    <w:basedOn w:val="Fuentedeprrafopredeter"/>
    <w:link w:val="Piedepgina"/>
    <w:uiPriority w:val="99"/>
    <w:rPr>
      <w:rFonts w:ascii="Arial" w:hAnsi="Arial" w:eastAsia="Arial"/>
      <w:sz w:val="24"/>
      <w:szCs w:val="24"/>
    </w:rPr>
  </w:style>
  <w:style w:type="paragraph" w:styleId="Piedepgina">
    <w:name w:val="footer"/>
    <w:basedOn w:val="Normal"/>
    <w:link w:val="PiedepginaCar"/>
    <w:uiPriority w:val="99"/>
    <w:unhideWhenUsed/>
    <w:rsid w:val="2323AF78"/>
    <w:pPr>
      <w:tabs>
        <w:tab w:val="center" w:pos="4680"/>
        <w:tab w:val="right" w:pos="9360"/>
      </w:tabs>
      <w:spacing w:after="0"/>
    </w:p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uiPriority w:val="39"/>
    <w:unhideWhenUsed/>
    <w:rsid w:val="2323AF78"/>
    <w:pPr>
      <w:spacing w:after="100"/>
    </w:pPr>
  </w:style>
  <w:style w:type="character" w:styleId="EncabezadoCar" w:customStyle="1">
    <w:name w:val="Encabezado Car"/>
    <w:basedOn w:val="Fuentedeprrafopredeter"/>
    <w:link w:val="Encabezado"/>
    <w:uiPriority w:val="99"/>
    <w:rPr>
      <w:rFonts w:ascii="Arial" w:hAnsi="Arial" w:eastAsia="Arial"/>
      <w:sz w:val="24"/>
      <w:szCs w:val="24"/>
    </w:rPr>
  </w:style>
  <w:style w:type="paragraph" w:styleId="Encabezado">
    <w:name w:val="header"/>
    <w:basedOn w:val="Normal"/>
    <w:link w:val="EncabezadoCar"/>
    <w:uiPriority w:val="99"/>
    <w:unhideWhenUsed/>
    <w:rsid w:val="2323AF78"/>
    <w:pPr>
      <w:tabs>
        <w:tab w:val="center" w:pos="4680"/>
        <w:tab w:val="right" w:pos="9360"/>
      </w:tabs>
      <w:spacing w:after="0"/>
    </w:pPr>
  </w:style>
  <w:style w:type="paragraph" w:styleId="Subtitle1" w:customStyle="1">
    <w:name w:val="Subtitle1"/>
    <w:basedOn w:val="Subtitulo"/>
    <w:next w:val="Normal"/>
    <w:link w:val="SubtitleChar"/>
    <w:uiPriority w:val="11"/>
    <w:qFormat/>
    <w:rsid w:val="00473E6A"/>
  </w:style>
  <w:style w:type="character" w:styleId="Ttulo3Car" w:customStyle="1">
    <w:name w:val="Título 3 Car"/>
    <w:basedOn w:val="Fuentedeprrafopredeter"/>
    <w:link w:val="Ttulo3"/>
    <w:uiPriority w:val="9"/>
    <w:rsid w:val="00B31DD2"/>
    <w:rPr>
      <w:rFonts w:asciiTheme="majorHAnsi" w:hAnsiTheme="majorHAnsi" w:eastAsiaTheme="majorEastAsia" w:cstheme="majorBidi"/>
      <w:color w:val="1F3763"/>
      <w:sz w:val="24"/>
      <w:szCs w:val="24"/>
    </w:rPr>
  </w:style>
  <w:style w:type="character" w:styleId="Ttulo4Car" w:customStyle="1">
    <w:name w:val="Título 4 Car"/>
    <w:basedOn w:val="Fuentedeprrafopredeter"/>
    <w:link w:val="Ttulo4"/>
    <w:uiPriority w:val="9"/>
    <w:rsid w:val="00B31DD2"/>
    <w:rPr>
      <w:rFonts w:asciiTheme="majorHAnsi" w:hAnsiTheme="majorHAnsi" w:eastAsiaTheme="majorEastAsia" w:cstheme="majorBidi"/>
      <w:i/>
      <w:iCs/>
      <w:color w:val="2F5496" w:themeColor="accent1" w:themeShade="BF"/>
      <w:sz w:val="24"/>
      <w:szCs w:val="24"/>
    </w:rPr>
  </w:style>
  <w:style w:type="character" w:styleId="Ttulo5Car" w:customStyle="1">
    <w:name w:val="Título 5 Car"/>
    <w:basedOn w:val="Fuentedeprrafopredeter"/>
    <w:link w:val="Ttulo5"/>
    <w:uiPriority w:val="9"/>
    <w:rsid w:val="00B31DD2"/>
    <w:rPr>
      <w:rFonts w:asciiTheme="majorHAnsi" w:hAnsiTheme="majorHAnsi" w:eastAsiaTheme="majorEastAsia" w:cstheme="majorBidi"/>
      <w:color w:val="2F5496" w:themeColor="accent1" w:themeShade="BF"/>
      <w:sz w:val="24"/>
      <w:szCs w:val="24"/>
    </w:rPr>
  </w:style>
  <w:style w:type="character" w:styleId="Ttulo6Car" w:customStyle="1">
    <w:name w:val="Título 6 Car"/>
    <w:basedOn w:val="Fuentedeprrafopredeter"/>
    <w:link w:val="Ttulo6"/>
    <w:uiPriority w:val="9"/>
    <w:rsid w:val="00B31DD2"/>
    <w:rPr>
      <w:rFonts w:asciiTheme="majorHAnsi" w:hAnsiTheme="majorHAnsi" w:eastAsiaTheme="majorEastAsia" w:cstheme="majorBidi"/>
      <w:color w:val="1F3763"/>
      <w:sz w:val="24"/>
      <w:szCs w:val="24"/>
    </w:rPr>
  </w:style>
  <w:style w:type="character" w:styleId="Ttulo7Car" w:customStyle="1">
    <w:name w:val="Título 7 Car"/>
    <w:basedOn w:val="Fuentedeprrafopredeter"/>
    <w:link w:val="Ttulo7"/>
    <w:uiPriority w:val="9"/>
    <w:rsid w:val="00B31DD2"/>
    <w:rPr>
      <w:rFonts w:asciiTheme="majorHAnsi" w:hAnsiTheme="majorHAnsi" w:eastAsiaTheme="majorEastAsia" w:cstheme="majorBidi"/>
      <w:i/>
      <w:iCs/>
      <w:color w:val="1F3763"/>
      <w:sz w:val="24"/>
      <w:szCs w:val="24"/>
    </w:rPr>
  </w:style>
  <w:style w:type="character" w:styleId="Ttulo8Car" w:customStyle="1">
    <w:name w:val="Título 8 Car"/>
    <w:basedOn w:val="Fuentedeprrafopredeter"/>
    <w:link w:val="Ttulo8"/>
    <w:uiPriority w:val="9"/>
    <w:rsid w:val="00B31DD2"/>
    <w:rPr>
      <w:rFonts w:asciiTheme="majorHAnsi" w:hAnsiTheme="majorHAnsi" w:eastAsiaTheme="majorEastAsia" w:cstheme="majorBidi"/>
      <w:color w:val="272727"/>
      <w:sz w:val="21"/>
      <w:szCs w:val="21"/>
    </w:rPr>
  </w:style>
  <w:style w:type="character" w:styleId="Ttulo9Car" w:customStyle="1">
    <w:name w:val="Título 9 Car"/>
    <w:basedOn w:val="Fuentedeprrafopredeter"/>
    <w:link w:val="Ttulo9"/>
    <w:uiPriority w:val="9"/>
    <w:rsid w:val="00B31DD2"/>
    <w:rPr>
      <w:rFonts w:asciiTheme="majorHAnsi" w:hAnsiTheme="majorHAnsi" w:eastAsiaTheme="majorEastAsia" w:cstheme="majorBidi"/>
      <w:i/>
      <w:iCs/>
      <w:color w:val="272727"/>
      <w:sz w:val="21"/>
      <w:szCs w:val="21"/>
    </w:rPr>
  </w:style>
  <w:style w:type="paragraph" w:styleId="Ttulo">
    <w:name w:val="Title"/>
    <w:basedOn w:val="Normal"/>
    <w:next w:val="Normal"/>
    <w:link w:val="TtuloCar"/>
    <w:uiPriority w:val="10"/>
    <w:qFormat/>
    <w:rsid w:val="2323AF78"/>
    <w:pPr>
      <w:spacing w:after="0"/>
      <w:contextualSpacing/>
    </w:pPr>
    <w:rPr>
      <w:rFonts w:asciiTheme="majorHAnsi" w:hAnsiTheme="majorHAnsi" w:eastAsiaTheme="majorEastAsia" w:cstheme="majorBidi"/>
      <w:sz w:val="56"/>
      <w:szCs w:val="56"/>
    </w:rPr>
  </w:style>
  <w:style w:type="character" w:styleId="TtuloCar" w:customStyle="1">
    <w:name w:val="Título Car"/>
    <w:basedOn w:val="Fuentedeprrafopredeter"/>
    <w:link w:val="Ttulo"/>
    <w:uiPriority w:val="10"/>
    <w:rsid w:val="00B31DD2"/>
    <w:rPr>
      <w:rFonts w:asciiTheme="majorHAnsi" w:hAnsiTheme="majorHAnsi" w:eastAsiaTheme="majorEastAsia" w:cstheme="majorBidi"/>
      <w:sz w:val="56"/>
      <w:szCs w:val="56"/>
    </w:rPr>
  </w:style>
  <w:style w:type="paragraph" w:styleId="Subttulo">
    <w:name w:val="Subtitle"/>
    <w:basedOn w:val="Normal"/>
    <w:next w:val="Normal"/>
    <w:link w:val="SubttuloCar"/>
    <w:uiPriority w:val="11"/>
    <w:qFormat/>
    <w:rsid w:val="002C5419"/>
    <w:rPr>
      <w:rFonts w:asciiTheme="minorHAnsi" w:hAnsiTheme="minorHAnsi" w:eastAsiaTheme="minorEastAsia"/>
      <w:color w:val="5A5A5A"/>
    </w:rPr>
  </w:style>
  <w:style w:type="character" w:styleId="SubttuloCar" w:customStyle="1">
    <w:name w:val="Subtítulo Car"/>
    <w:basedOn w:val="Fuentedeprrafopredeter"/>
    <w:link w:val="Subttulo"/>
    <w:uiPriority w:val="11"/>
    <w:rsid w:val="002C5419"/>
    <w:rPr>
      <w:rFonts w:eastAsiaTheme="minorEastAsia"/>
      <w:color w:val="5A5A5A"/>
      <w:sz w:val="24"/>
      <w:szCs w:val="24"/>
    </w:rPr>
  </w:style>
  <w:style w:type="paragraph" w:styleId="Cita">
    <w:name w:val="Quote"/>
    <w:basedOn w:val="Normal"/>
    <w:next w:val="Normal"/>
    <w:link w:val="CitaCar"/>
    <w:uiPriority w:val="29"/>
    <w:qFormat/>
    <w:rsid w:val="2323AF78"/>
    <w:pPr>
      <w:spacing w:before="200"/>
      <w:ind w:left="864" w:right="864"/>
      <w:jc w:val="center"/>
    </w:pPr>
    <w:rPr>
      <w:i/>
      <w:iCs/>
      <w:color w:val="404040" w:themeColor="text1" w:themeTint="BF"/>
    </w:rPr>
  </w:style>
  <w:style w:type="character" w:styleId="CitaCar" w:customStyle="1">
    <w:name w:val="Cita Car"/>
    <w:basedOn w:val="Fuentedeprrafopredeter"/>
    <w:link w:val="Cita"/>
    <w:uiPriority w:val="29"/>
    <w:rsid w:val="00B31DD2"/>
    <w:rPr>
      <w:rFonts w:ascii="Arial" w:hAnsi="Arial" w:eastAsia="Arial"/>
      <w:i/>
      <w:iCs/>
      <w:color w:val="404040" w:themeColor="text1" w:themeTint="BF"/>
      <w:sz w:val="24"/>
      <w:szCs w:val="24"/>
    </w:rPr>
  </w:style>
  <w:style w:type="paragraph" w:styleId="Citadestacada">
    <w:name w:val="Intense Quote"/>
    <w:basedOn w:val="Normal"/>
    <w:next w:val="Normal"/>
    <w:link w:val="CitadestacadaCar"/>
    <w:uiPriority w:val="30"/>
    <w:qFormat/>
    <w:rsid w:val="2323AF78"/>
    <w:pP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B31DD2"/>
    <w:rPr>
      <w:rFonts w:ascii="Arial" w:hAnsi="Arial" w:eastAsia="Arial"/>
      <w:i/>
      <w:iCs/>
      <w:color w:val="4472C4" w:themeColor="accent1"/>
      <w:sz w:val="24"/>
      <w:szCs w:val="24"/>
    </w:rPr>
  </w:style>
  <w:style w:type="paragraph" w:styleId="Prrafodelista">
    <w:name w:val="List Paragraph"/>
    <w:basedOn w:val="Normal"/>
    <w:uiPriority w:val="34"/>
    <w:qFormat/>
    <w:rsid w:val="2323AF78"/>
    <w:pPr>
      <w:ind w:left="720"/>
      <w:contextualSpacing/>
    </w:pPr>
  </w:style>
  <w:style w:type="paragraph" w:styleId="TDC2">
    <w:name w:val="toc 2"/>
    <w:basedOn w:val="Normal"/>
    <w:next w:val="Normal"/>
    <w:uiPriority w:val="39"/>
    <w:unhideWhenUsed/>
    <w:rsid w:val="2323AF78"/>
    <w:pPr>
      <w:spacing w:after="100"/>
      <w:ind w:left="220"/>
    </w:pPr>
  </w:style>
  <w:style w:type="paragraph" w:styleId="TDC3">
    <w:name w:val="toc 3"/>
    <w:basedOn w:val="Normal"/>
    <w:next w:val="Normal"/>
    <w:uiPriority w:val="39"/>
    <w:unhideWhenUsed/>
    <w:rsid w:val="2323AF78"/>
    <w:pPr>
      <w:spacing w:after="100"/>
      <w:ind w:left="440"/>
    </w:pPr>
  </w:style>
  <w:style w:type="paragraph" w:styleId="TDC4">
    <w:name w:val="toc 4"/>
    <w:basedOn w:val="Normal"/>
    <w:next w:val="Normal"/>
    <w:uiPriority w:val="39"/>
    <w:unhideWhenUsed/>
    <w:rsid w:val="2323AF78"/>
    <w:pPr>
      <w:spacing w:after="100"/>
      <w:ind w:left="660"/>
    </w:pPr>
  </w:style>
  <w:style w:type="paragraph" w:styleId="TDC5">
    <w:name w:val="toc 5"/>
    <w:basedOn w:val="Normal"/>
    <w:next w:val="Normal"/>
    <w:uiPriority w:val="39"/>
    <w:unhideWhenUsed/>
    <w:rsid w:val="2323AF78"/>
    <w:pPr>
      <w:spacing w:after="100"/>
      <w:ind w:left="880"/>
    </w:pPr>
  </w:style>
  <w:style w:type="paragraph" w:styleId="TDC6">
    <w:name w:val="toc 6"/>
    <w:basedOn w:val="Normal"/>
    <w:next w:val="Normal"/>
    <w:uiPriority w:val="39"/>
    <w:unhideWhenUsed/>
    <w:rsid w:val="2323AF78"/>
    <w:pPr>
      <w:spacing w:after="100"/>
      <w:ind w:left="1100"/>
    </w:pPr>
  </w:style>
  <w:style w:type="paragraph" w:styleId="TDC7">
    <w:name w:val="toc 7"/>
    <w:basedOn w:val="Normal"/>
    <w:next w:val="Normal"/>
    <w:uiPriority w:val="39"/>
    <w:unhideWhenUsed/>
    <w:rsid w:val="2323AF78"/>
    <w:pPr>
      <w:spacing w:after="100"/>
      <w:ind w:left="1320"/>
    </w:pPr>
  </w:style>
  <w:style w:type="paragraph" w:styleId="TDC8">
    <w:name w:val="toc 8"/>
    <w:basedOn w:val="Normal"/>
    <w:next w:val="Normal"/>
    <w:uiPriority w:val="39"/>
    <w:unhideWhenUsed/>
    <w:rsid w:val="2323AF78"/>
    <w:pPr>
      <w:spacing w:after="100"/>
      <w:ind w:left="1540"/>
    </w:pPr>
  </w:style>
  <w:style w:type="paragraph" w:styleId="TDC9">
    <w:name w:val="toc 9"/>
    <w:basedOn w:val="Normal"/>
    <w:next w:val="Normal"/>
    <w:uiPriority w:val="39"/>
    <w:unhideWhenUsed/>
    <w:rsid w:val="2323AF78"/>
    <w:pPr>
      <w:spacing w:after="100"/>
      <w:ind w:left="1760"/>
    </w:pPr>
  </w:style>
  <w:style w:type="paragraph" w:styleId="Textonotaalfinal">
    <w:name w:val="endnote text"/>
    <w:basedOn w:val="Normal"/>
    <w:link w:val="TextonotaalfinalCar"/>
    <w:uiPriority w:val="99"/>
    <w:semiHidden/>
    <w:unhideWhenUsed/>
    <w:rsid w:val="2323AF78"/>
    <w:pPr>
      <w:spacing w:after="0"/>
    </w:pPr>
    <w:rPr>
      <w:sz w:val="20"/>
      <w:szCs w:val="20"/>
    </w:rPr>
  </w:style>
  <w:style w:type="character" w:styleId="TextonotaalfinalCar" w:customStyle="1">
    <w:name w:val="Texto nota al final Car"/>
    <w:basedOn w:val="Fuentedeprrafopredeter"/>
    <w:link w:val="Textonotaalfinal"/>
    <w:uiPriority w:val="99"/>
    <w:semiHidden/>
    <w:rsid w:val="00B31DD2"/>
    <w:rPr>
      <w:rFonts w:ascii="Arial" w:hAnsi="Arial" w:eastAsia="Arial"/>
      <w:sz w:val="20"/>
      <w:szCs w:val="20"/>
    </w:rPr>
  </w:style>
  <w:style w:type="paragraph" w:styleId="Textonotapie">
    <w:name w:val="footnote text"/>
    <w:basedOn w:val="Normal"/>
    <w:link w:val="TextonotapieCar"/>
    <w:uiPriority w:val="99"/>
    <w:semiHidden/>
    <w:unhideWhenUsed/>
    <w:rsid w:val="2323AF78"/>
    <w:pPr>
      <w:spacing w:after="0"/>
    </w:pPr>
    <w:rPr>
      <w:sz w:val="20"/>
      <w:szCs w:val="20"/>
    </w:rPr>
  </w:style>
  <w:style w:type="character" w:styleId="TextonotapieCar" w:customStyle="1">
    <w:name w:val="Texto nota pie Car"/>
    <w:basedOn w:val="Fuentedeprrafopredeter"/>
    <w:link w:val="Textonotapie"/>
    <w:uiPriority w:val="99"/>
    <w:semiHidden/>
    <w:rsid w:val="00B31DD2"/>
    <w:rPr>
      <w:rFonts w:ascii="Arial" w:hAnsi="Arial" w:eastAsia="Arial"/>
      <w:sz w:val="20"/>
      <w:szCs w:val="20"/>
    </w:rPr>
  </w:style>
  <w:style w:type="table" w:styleId="Tablaconcuadrcula4-nfasis1">
    <w:name w:val="Grid Table 4 Accent 1"/>
    <w:basedOn w:val="Tablanormal"/>
    <w:uiPriority w:val="49"/>
    <w:rsid w:val="00B31DD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efdenotaalfinal">
    <w:name w:val="endnote reference"/>
    <w:basedOn w:val="Fuentedeprrafopredeter"/>
    <w:uiPriority w:val="99"/>
    <w:semiHidden/>
    <w:unhideWhenUsed/>
    <w:rsid w:val="007D4A48"/>
    <w:rPr>
      <w:vertAlign w:val="superscript"/>
    </w:rPr>
  </w:style>
  <w:style w:type="paragraph" w:styleId="Textocomentario">
    <w:name w:val="annotation text"/>
    <w:basedOn w:val="Normal"/>
    <w:link w:val="TextocomentarioCar"/>
    <w:uiPriority w:val="99"/>
    <w:semiHidden/>
    <w:unhideWhenUsed/>
    <w:rsid w:val="008C29AB"/>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8C29AB"/>
    <w:rPr>
      <w:rFonts w:ascii="Arial" w:hAnsi="Arial" w:eastAsia="Arial"/>
      <w:sz w:val="20"/>
      <w:szCs w:val="20"/>
      <w:lang w:val="es-MX"/>
    </w:rPr>
  </w:style>
  <w:style w:type="character" w:styleId="Refdecomentario">
    <w:name w:val="annotation reference"/>
    <w:basedOn w:val="Fuentedeprrafopredeter"/>
    <w:uiPriority w:val="99"/>
    <w:semiHidden/>
    <w:unhideWhenUsed/>
    <w:rsid w:val="008C29AB"/>
    <w:rPr>
      <w:sz w:val="16"/>
      <w:szCs w:val="16"/>
    </w:rPr>
  </w:style>
  <w:style w:type="paragraph" w:styleId="Asuntodelcomentario">
    <w:name w:val="annotation subject"/>
    <w:basedOn w:val="Textocomentario"/>
    <w:next w:val="Textocomentario"/>
    <w:link w:val="AsuntodelcomentarioCar"/>
    <w:uiPriority w:val="99"/>
    <w:semiHidden/>
    <w:unhideWhenUsed/>
    <w:rsid w:val="00377B9C"/>
    <w:rPr>
      <w:b/>
      <w:bCs/>
    </w:rPr>
  </w:style>
  <w:style w:type="character" w:styleId="AsuntodelcomentarioCar" w:customStyle="1">
    <w:name w:val="Asunto del comentario Car"/>
    <w:basedOn w:val="TextocomentarioCar"/>
    <w:link w:val="Asuntodelcomentario"/>
    <w:uiPriority w:val="99"/>
    <w:semiHidden/>
    <w:rsid w:val="00377B9C"/>
    <w:rPr>
      <w:rFonts w:ascii="Arial" w:hAnsi="Arial" w:eastAsia="Arial"/>
      <w:b/>
      <w:bCs/>
      <w:sz w:val="20"/>
      <w:szCs w:val="20"/>
      <w:lang w:val="es-MX"/>
    </w:rPr>
  </w:style>
  <w:style w:type="character" w:styleId="Mencionar">
    <w:name w:val="Mention"/>
    <w:basedOn w:val="Fuentedeprrafopredeter"/>
    <w:uiPriority w:val="99"/>
    <w:unhideWhenUsed/>
    <w:rsid w:val="007760B0"/>
    <w:rPr>
      <w:color w:val="2B579A"/>
      <w:shd w:val="clear" w:color="auto" w:fill="E6E6E6"/>
    </w:rPr>
  </w:style>
  <w:style w:type="paragraph" w:styleId="Revisin">
    <w:name w:val="Revision"/>
    <w:hidden/>
    <w:uiPriority w:val="99"/>
    <w:semiHidden/>
    <w:rsid w:val="00C07DC1"/>
    <w:pPr>
      <w:spacing w:after="0" w:line="240" w:lineRule="auto"/>
    </w:pPr>
    <w:rPr>
      <w:rFonts w:ascii="Arial" w:hAnsi="Arial" w:eastAsia="Arial"/>
      <w:sz w:val="24"/>
      <w:szCs w:val="24"/>
      <w:lang w:val="es-MX"/>
    </w:rPr>
  </w:style>
  <w:style w:type="character" w:styleId="Mencinsinresolver">
    <w:name w:val="Unresolved Mention"/>
    <w:basedOn w:val="Fuentedeprrafopredeter"/>
    <w:uiPriority w:val="99"/>
    <w:semiHidden/>
    <w:unhideWhenUsed/>
    <w:rsid w:val="00A20CF3"/>
    <w:rPr>
      <w:color w:val="605E5C"/>
      <w:shd w:val="clear" w:color="auto" w:fill="E1DFDD"/>
    </w:rPr>
  </w:style>
  <w:style w:type="character" w:styleId="Hipervnculovisitado">
    <w:name w:val="FollowedHyperlink"/>
    <w:basedOn w:val="Fuentedeprrafopredeter"/>
    <w:uiPriority w:val="99"/>
    <w:semiHidden/>
    <w:unhideWhenUsed/>
    <w:rsid w:val="00D37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6662">
      <w:bodyDiv w:val="1"/>
      <w:marLeft w:val="0"/>
      <w:marRight w:val="0"/>
      <w:marTop w:val="0"/>
      <w:marBottom w:val="0"/>
      <w:divBdr>
        <w:top w:val="none" w:sz="0" w:space="0" w:color="auto"/>
        <w:left w:val="none" w:sz="0" w:space="0" w:color="auto"/>
        <w:bottom w:val="none" w:sz="0" w:space="0" w:color="auto"/>
        <w:right w:val="none" w:sz="0" w:space="0" w:color="auto"/>
      </w:divBdr>
    </w:div>
    <w:div w:id="405569398">
      <w:bodyDiv w:val="1"/>
      <w:marLeft w:val="0"/>
      <w:marRight w:val="0"/>
      <w:marTop w:val="0"/>
      <w:marBottom w:val="0"/>
      <w:divBdr>
        <w:top w:val="none" w:sz="0" w:space="0" w:color="auto"/>
        <w:left w:val="none" w:sz="0" w:space="0" w:color="auto"/>
        <w:bottom w:val="none" w:sz="0" w:space="0" w:color="auto"/>
        <w:right w:val="none" w:sz="0" w:space="0" w:color="auto"/>
      </w:divBdr>
    </w:div>
    <w:div w:id="518081732">
      <w:bodyDiv w:val="1"/>
      <w:marLeft w:val="0"/>
      <w:marRight w:val="0"/>
      <w:marTop w:val="0"/>
      <w:marBottom w:val="0"/>
      <w:divBdr>
        <w:top w:val="none" w:sz="0" w:space="0" w:color="auto"/>
        <w:left w:val="none" w:sz="0" w:space="0" w:color="auto"/>
        <w:bottom w:val="none" w:sz="0" w:space="0" w:color="auto"/>
        <w:right w:val="none" w:sz="0" w:space="0" w:color="auto"/>
      </w:divBdr>
    </w:div>
    <w:div w:id="670838104">
      <w:bodyDiv w:val="1"/>
      <w:marLeft w:val="0"/>
      <w:marRight w:val="0"/>
      <w:marTop w:val="0"/>
      <w:marBottom w:val="0"/>
      <w:divBdr>
        <w:top w:val="none" w:sz="0" w:space="0" w:color="auto"/>
        <w:left w:val="none" w:sz="0" w:space="0" w:color="auto"/>
        <w:bottom w:val="none" w:sz="0" w:space="0" w:color="auto"/>
        <w:right w:val="none" w:sz="0" w:space="0" w:color="auto"/>
      </w:divBdr>
    </w:div>
    <w:div w:id="167962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PabloR9080/Documentacion-PlanSQA/blob/main/Documentos-Estandares/IEEE-1063.pdf" TargetMode="External" Id="rId13" /><Relationship Type="http://schemas.openxmlformats.org/officeDocument/2006/relationships/hyperlink" Target="https://github.com/PabloR9080/Documentacion-PlanSQA/blob/main/Documentos-Estandares/IEEE%201012-2016.pdf" TargetMode="External" Id="rId18" /><Relationship Type="http://schemas.openxmlformats.org/officeDocument/2006/relationships/image" Target="media/image1.png" Id="rId26" /><Relationship Type="http://schemas.microsoft.com/office/2020/10/relationships/intelligence" Target="intelligence2.xml" Id="rId39" /><Relationship Type="http://schemas.openxmlformats.org/officeDocument/2006/relationships/hyperlink" Target="https://github.com/PabloR9080/Documentacion-PlanSQA/blob/main/Documentos-Estandares/Java-code-conventions.pdf" TargetMode="External" Id="rId21" /><Relationship Type="http://schemas.openxmlformats.org/officeDocument/2006/relationships/header" Target="header2.xml" Id="rId34" /><Relationship Type="http://schemas.openxmlformats.org/officeDocument/2006/relationships/endnotes" Target="endnotes.xml" Id="rId7" /><Relationship Type="http://schemas.openxmlformats.org/officeDocument/2006/relationships/hyperlink" Target="https://github.com/PabloR9080/Documentacion-PlanSQA/blob/main/Documentos-Estandares/IEEE-829.pdf" TargetMode="External" Id="rId12" /><Relationship Type="http://schemas.openxmlformats.org/officeDocument/2006/relationships/hyperlink" Target="https://github.com/PabloR9080/Documentacion-PlanSQA/blob/main/Documentos-Estandares/ISO-IEC-15939.PDF" TargetMode="External" Id="rId17" /><Relationship Type="http://schemas.openxmlformats.org/officeDocument/2006/relationships/footer" Target="footer1.xml" Id="rId33" /><Relationship Type="http://schemas.openxmlformats.org/officeDocument/2006/relationships/theme" Target="theme/theme1.xml" Id="rId38" /><Relationship Type="http://schemas.openxmlformats.org/officeDocument/2006/relationships/numbering" Target="numbering.xml" Id="rId2" /><Relationship Type="http://schemas.openxmlformats.org/officeDocument/2006/relationships/hyperlink" Target="https://github.com/PabloR9080/Documentacion-PlanSQA/blob/main/Documentos-Estandares/ISO-IEC-14764.pdf" TargetMode="External" Id="rId16" /><Relationship Type="http://schemas.openxmlformats.org/officeDocument/2006/relationships/hyperlink" Target="https://github.com/PabloR9080/Documentacion-PlanSQA/blob/main/Documentos-Estandares/CleanCode.pdf" TargetMode="External" Id="rId20" /><Relationship Type="http://schemas.openxmlformats.org/officeDocument/2006/relationships/hyperlink" Target="https://github.com/PabloR9080/Documentacion-PlanSQA/blob/main/Documentos-Estandares/Formato%20para%20el%20Registro%20de%20Rastreo.xlsx"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PabloR9080/Documentacion-PlanSQA/blob/main/Documentos-Estandares/IEEE-1016.pdf" TargetMode="External" Id="rId11" /><Relationship Type="http://schemas.microsoft.com/office/2016/09/relationships/commentsIds" Target="commentsIds.xml" Id="rId24" /><Relationship Type="http://schemas.openxmlformats.org/officeDocument/2006/relationships/header" Target="header1.xml" Id="rId32" /><Relationship Type="http://schemas.microsoft.com/office/2011/relationships/people" Target="people.xml" Id="rId37" /><Relationship Type="http://schemas.openxmlformats.org/officeDocument/2006/relationships/webSettings" Target="webSettings.xml" Id="rId5" /><Relationship Type="http://schemas.openxmlformats.org/officeDocument/2006/relationships/hyperlink" Target="https://github.com/PabloR9080/Documentacion-PlanSQA/blob/main/Documentos-Estandares/IEEE-1008.pdf" TargetMode="External" Id="rId15" /><Relationship Type="http://schemas.microsoft.com/office/2011/relationships/commentsExtended" Target="commentsExtended.xml" Id="rId23" /><Relationship Type="http://schemas.openxmlformats.org/officeDocument/2006/relationships/hyperlink" Target="https://github.com/PabloR9080/Documentacion-PlanSQA/blob/main/Documentos-Estandares/ISO-IEC-14764.pdf" TargetMode="External" Id="rId28" /><Relationship Type="http://schemas.openxmlformats.org/officeDocument/2006/relationships/fontTable" Target="fontTable.xml" Id="rId36" /><Relationship Type="http://schemas.openxmlformats.org/officeDocument/2006/relationships/hyperlink" Target="https://github.com/PabloR9080/Documentacion-PlanSQA/blob/main/Documentos-Estandares/IEEE-830.pdf" TargetMode="External" Id="rId10" /><Relationship Type="http://schemas.openxmlformats.org/officeDocument/2006/relationships/hyperlink" Target="https://github.com/PabloR9080/Documentacion-PlanSQA/blob/main/Documentos-Estandares/Pruebas-Software-Fundamentos-Tecnicas.pdf" TargetMode="External" Id="rId19" /><Relationship Type="http://schemas.openxmlformats.org/officeDocument/2006/relationships/hyperlink" Target="https://github.com/PabloR9080/Documentacion-PlanSQA/blob/main/Documentos-Estandares/Formato_PlanPruebasIntegracion.xlsx" TargetMode="External" Id="rId31" /><Relationship Type="http://schemas.openxmlformats.org/officeDocument/2006/relationships/settings" Target="settings.xml" Id="rId4" /><Relationship Type="http://schemas.openxmlformats.org/officeDocument/2006/relationships/hyperlink" Target="https://github.com/PabloR9080/Documentacion-PlanSQA/blob/main/Documentos-Estandares/IEEE-1028.pdf" TargetMode="External" Id="rId9" /><Relationship Type="http://schemas.openxmlformats.org/officeDocument/2006/relationships/hyperlink" Target="https://github.com/PabloR9080/Documentacion-PlanSQA/blob/main/Documentos-Estandares/IEEE-828.pdf" TargetMode="External" Id="rId14" /><Relationship Type="http://schemas.openxmlformats.org/officeDocument/2006/relationships/hyperlink" Target="https://github.com/PabloR9080/Documentacion-PlanSQA/blob/main/Documentos-Estandares/IEEE-1063.pdf" TargetMode="External" Id="rId27" /><Relationship Type="http://schemas.openxmlformats.org/officeDocument/2006/relationships/hyperlink" Target="https://github.com/PabloR9080/Documentacion-PlanSQA/blob/main/Documentos-Estandares/Formato_ManualdeOperaciones.docx" TargetMode="External" Id="rId30" /><Relationship Type="http://schemas.openxmlformats.org/officeDocument/2006/relationships/footer" Target="footer2.xml" Id="rId35" /><Relationship Type="http://schemas.openxmlformats.org/officeDocument/2006/relationships/hyperlink" Target="https://github.com/PabloR9080/Documentacion-PlanSQA" TargetMode="External" Id="rId8" /><Relationship Type="http://schemas.openxmlformats.org/officeDocument/2006/relationships/styles" Target="styles.xml" Id="rId3" /><Relationship Type="http://schemas.openxmlformats.org/officeDocument/2006/relationships/glossaryDocument" Target="glossary/document.xml" Id="R7b989178ddc04a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f6a7cd-e820-4392-b065-fce3422c7ddf}"/>
      </w:docPartPr>
      <w:docPartBody>
        <w:p w14:paraId="621242A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1BE0A-3779-4EAC-939E-22BD31E3EC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CONCEPCION PEREZ YAM</dc:creator>
  <keywords/>
  <dc:description/>
  <lastModifiedBy>LENIN GAEL ROSAS SAUCEDO</lastModifiedBy>
  <revision>2000</revision>
  <dcterms:created xsi:type="dcterms:W3CDTF">2022-05-08T21:48:00.0000000Z</dcterms:created>
  <dcterms:modified xsi:type="dcterms:W3CDTF">2022-05-30T09:38:45.2819888Z</dcterms:modified>
</coreProperties>
</file>