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522D5" w14:textId="477F8262" w:rsidR="0047783B" w:rsidRDefault="0047783B">
      <w:r>
        <w:t>Pregunta:</w:t>
      </w:r>
    </w:p>
    <w:p w14:paraId="6CA0E84C" w14:textId="2F9C6FF1" w:rsidR="0047783B" w:rsidRDefault="0047783B">
      <w:r>
        <w:t xml:space="preserve">La notación polaca inversa esta siempre asociada a una pila. Considere una generación de código que se </w:t>
      </w:r>
      <w:proofErr w:type="spellStart"/>
      <w:r>
        <w:t>baso</w:t>
      </w:r>
      <w:proofErr w:type="spellEnd"/>
      <w:r>
        <w:t xml:space="preserve"> en los siguientes pasos: Lista de reglas-&gt;Polaca Inversa-&gt;</w:t>
      </w:r>
      <w:proofErr w:type="spellStart"/>
      <w:r>
        <w:t>Assembler</w:t>
      </w:r>
      <w:proofErr w:type="spellEnd"/>
    </w:p>
    <w:p w14:paraId="63BDBD2F" w14:textId="411931BB" w:rsidR="0047783B" w:rsidRDefault="0047783B">
      <w:r>
        <w:t xml:space="preserve">Indicar si es realmente necesaria una pila en cada una de las siguientes actividades y </w:t>
      </w:r>
      <w:proofErr w:type="gramStart"/>
      <w:r>
        <w:t>porque</w:t>
      </w:r>
      <w:proofErr w:type="gramEnd"/>
      <w:r>
        <w:t>. En caso afirmativo explique que contiene la misma</w:t>
      </w:r>
    </w:p>
    <w:p w14:paraId="00831DC1" w14:textId="0BA3680B" w:rsidR="0047783B" w:rsidRDefault="0047783B" w:rsidP="0047783B">
      <w:pPr>
        <w:pStyle w:val="Prrafodelista"/>
        <w:numPr>
          <w:ilvl w:val="0"/>
          <w:numId w:val="1"/>
        </w:numPr>
      </w:pPr>
      <w:r>
        <w:t>Durante la traducción de la lista de reglas a polaca inversa.</w:t>
      </w:r>
    </w:p>
    <w:p w14:paraId="17D4EE4A" w14:textId="0E30E45D" w:rsidR="0047783B" w:rsidRDefault="0047783B" w:rsidP="0047783B">
      <w:pPr>
        <w:pStyle w:val="Prrafodelista"/>
        <w:numPr>
          <w:ilvl w:val="0"/>
          <w:numId w:val="1"/>
        </w:numPr>
      </w:pPr>
      <w:r>
        <w:t xml:space="preserve">Durante la traducción de polaca inversa a </w:t>
      </w:r>
      <w:proofErr w:type="spellStart"/>
      <w:r>
        <w:t>assembler</w:t>
      </w:r>
      <w:proofErr w:type="spellEnd"/>
    </w:p>
    <w:p w14:paraId="4F5BC211" w14:textId="5EBAE770" w:rsidR="0047783B" w:rsidRDefault="0047783B" w:rsidP="0047783B">
      <w:pPr>
        <w:pStyle w:val="Prrafodelista"/>
        <w:numPr>
          <w:ilvl w:val="0"/>
          <w:numId w:val="1"/>
        </w:numPr>
      </w:pPr>
      <w:r>
        <w:t>Durante el uso del programa ejecutable.</w:t>
      </w:r>
    </w:p>
    <w:p w14:paraId="428761AC" w14:textId="77777777" w:rsidR="0047783B" w:rsidRDefault="0047783B" w:rsidP="0047783B"/>
    <w:p w14:paraId="01B9CAB6" w14:textId="3E91C922" w:rsidR="0047783B" w:rsidRDefault="0047783B" w:rsidP="0047783B">
      <w:r>
        <w:t>Respuestas (SUPUESTAS).</w:t>
      </w:r>
    </w:p>
    <w:p w14:paraId="16B1D053" w14:textId="52EDD9AB" w:rsidR="0047783B" w:rsidRDefault="0047783B" w:rsidP="0047783B">
      <w:pPr>
        <w:pStyle w:val="Prrafodelista"/>
        <w:numPr>
          <w:ilvl w:val="0"/>
          <w:numId w:val="2"/>
        </w:numPr>
      </w:pPr>
      <w:r>
        <w:t xml:space="preserve">Si es necesario para resolver los </w:t>
      </w:r>
      <w:proofErr w:type="spellStart"/>
      <w:r>
        <w:t>loop</w:t>
      </w:r>
      <w:proofErr w:type="spellEnd"/>
      <w:r>
        <w:t xml:space="preserve"> y los saltos.</w:t>
      </w:r>
    </w:p>
    <w:p w14:paraId="42625F46" w14:textId="0F9867C0" w:rsidR="0047783B" w:rsidRDefault="0047783B" w:rsidP="0047783B">
      <w:pPr>
        <w:pStyle w:val="Prrafodelista"/>
        <w:numPr>
          <w:ilvl w:val="0"/>
          <w:numId w:val="2"/>
        </w:numPr>
      </w:pPr>
      <w:r>
        <w:t>Operando y operador.</w:t>
      </w:r>
    </w:p>
    <w:p w14:paraId="4D018EED" w14:textId="356E8914" w:rsidR="0047783B" w:rsidRDefault="0047783B" w:rsidP="0047783B">
      <w:pPr>
        <w:pStyle w:val="Prrafodelista"/>
        <w:numPr>
          <w:ilvl w:val="0"/>
          <w:numId w:val="2"/>
        </w:numPr>
      </w:pPr>
      <w:r>
        <w:t>No es necesaria.</w:t>
      </w:r>
    </w:p>
    <w:p w14:paraId="64D0F8C1" w14:textId="77777777" w:rsidR="0047783B" w:rsidRDefault="0047783B" w:rsidP="0047783B"/>
    <w:p w14:paraId="1527A9A3" w14:textId="76609C8E" w:rsidR="00833CFE" w:rsidRDefault="00833CFE" w:rsidP="0047783B">
      <w:r>
        <w:t>Pregunta</w:t>
      </w:r>
    </w:p>
    <w:p w14:paraId="0A6C57F1" w14:textId="301B229F" w:rsidR="00833CFE" w:rsidRDefault="00833CFE" w:rsidP="00833CFE">
      <w:r>
        <w:t>Cuáles de las siguientes características deben escribirse mediante las reglas de BNF y cuáles no. Justificar:</w:t>
      </w:r>
    </w:p>
    <w:p w14:paraId="79766102" w14:textId="77777777" w:rsidR="00833CFE" w:rsidRDefault="00833CFE" w:rsidP="00833CFE">
      <w:pPr>
        <w:ind w:left="708"/>
      </w:pPr>
      <w:r>
        <w:t>a) Una variable no puede utilizarse sin haber estado presente previamente en el lado izquierdo de</w:t>
      </w:r>
    </w:p>
    <w:p w14:paraId="4D748D3A" w14:textId="77777777" w:rsidR="00833CFE" w:rsidRDefault="00833CFE" w:rsidP="00833CFE">
      <w:pPr>
        <w:ind w:left="708"/>
      </w:pPr>
      <w:r>
        <w:t>una asignación.</w:t>
      </w:r>
    </w:p>
    <w:p w14:paraId="0B5ABB85" w14:textId="77777777" w:rsidR="00833CFE" w:rsidRDefault="00833CFE" w:rsidP="00833CFE">
      <w:pPr>
        <w:ind w:left="708"/>
      </w:pPr>
      <w:r>
        <w:t>b) Las sentencias REPEAT UNTIL solo permiten 3 niveles de anidamiento.</w:t>
      </w:r>
    </w:p>
    <w:p w14:paraId="32D8A1CD" w14:textId="77777777" w:rsidR="00833CFE" w:rsidRDefault="00833CFE" w:rsidP="00833CFE">
      <w:pPr>
        <w:ind w:left="708"/>
      </w:pPr>
      <w:r>
        <w:t>c) No pueden existir funciones declaradas dentro de funciones.</w:t>
      </w:r>
    </w:p>
    <w:p w14:paraId="3BC41010" w14:textId="77777777" w:rsidR="00833CFE" w:rsidRDefault="00833CFE" w:rsidP="00833CFE">
      <w:pPr>
        <w:ind w:left="708"/>
      </w:pPr>
      <w:r>
        <w:t>d) El lenguaje no permite coerciones (conversiones implícitas)</w:t>
      </w:r>
    </w:p>
    <w:p w14:paraId="5347E12B" w14:textId="6BA90070" w:rsidR="0047783B" w:rsidRDefault="00833CFE" w:rsidP="00833CFE">
      <w:pPr>
        <w:ind w:left="708"/>
      </w:pPr>
      <w:proofErr w:type="spellStart"/>
      <w:r>
        <w:t>e</w:t>
      </w:r>
      <w:proofErr w:type="spellEnd"/>
      <w:r>
        <w:t>) El lado izquierdo y de derecho de una asignación deber ser del mismo tipo.</w:t>
      </w:r>
    </w:p>
    <w:p w14:paraId="50924E92" w14:textId="77777777" w:rsidR="00833CFE" w:rsidRDefault="00833CFE" w:rsidP="00833CFE"/>
    <w:p w14:paraId="17BAAF74" w14:textId="7615779B" w:rsidR="00833CFE" w:rsidRDefault="00833CFE" w:rsidP="00833CFE">
      <w:r>
        <w:t>Pregunta</w:t>
      </w:r>
    </w:p>
    <w:p w14:paraId="4D82C598" w14:textId="66E009F9" w:rsidR="00833CFE" w:rsidRDefault="00833CFE" w:rsidP="00833CFE">
      <w:proofErr w:type="spellStart"/>
      <w:r>
        <w:t>Parsing</w:t>
      </w:r>
      <w:proofErr w:type="spellEnd"/>
      <w:r>
        <w:t xml:space="preserve"> Descendente Predictivo, </w:t>
      </w:r>
      <w:proofErr w:type="spellStart"/>
      <w:r>
        <w:t>Parsing</w:t>
      </w:r>
      <w:proofErr w:type="spellEnd"/>
      <w:r>
        <w:t xml:space="preserve"> Ascendente Predictivo, que limitaciones y características tienen,</w:t>
      </w:r>
      <w:r>
        <w:t xml:space="preserve"> </w:t>
      </w:r>
      <w:r>
        <w:t xml:space="preserve">considerando solo </w:t>
      </w:r>
      <w:proofErr w:type="gramStart"/>
      <w:r>
        <w:t>LL(</w:t>
      </w:r>
      <w:proofErr w:type="gramEnd"/>
      <w:r>
        <w:t>1) y SLR. Ejemplifique brevemente con reglas.</w:t>
      </w:r>
    </w:p>
    <w:p w14:paraId="309A64E1" w14:textId="77777777" w:rsidR="00833CFE" w:rsidRDefault="00833CFE" w:rsidP="00833CFE"/>
    <w:p w14:paraId="228C93E0" w14:textId="71677FEE" w:rsidR="00833CFE" w:rsidRDefault="00833CFE" w:rsidP="00833CFE">
      <w:r>
        <w:t>Pregunta</w:t>
      </w:r>
    </w:p>
    <w:p w14:paraId="28D6F702" w14:textId="26B866B8" w:rsidR="00833CFE" w:rsidRDefault="00833CFE" w:rsidP="00833CFE">
      <w:r>
        <w:t xml:space="preserve">Suponga un compilador que genera </w:t>
      </w:r>
      <w:proofErr w:type="spellStart"/>
      <w:r>
        <w:t>assembler</w:t>
      </w:r>
      <w:proofErr w:type="spellEnd"/>
      <w:r>
        <w:t>. Se sabe que este archivo s</w:t>
      </w:r>
      <w:r>
        <w:t xml:space="preserve">e genera en la última etapa del </w:t>
      </w:r>
      <w:r>
        <w:t>compilador. Se sabe también que las variables y sus tipos están presentes en la tabla de símbolos. ¿Cómo</w:t>
      </w:r>
      <w:r>
        <w:t xml:space="preserve"> </w:t>
      </w:r>
      <w:r>
        <w:t xml:space="preserve">toman lugar los tipos de las variables en el programa </w:t>
      </w:r>
      <w:proofErr w:type="spellStart"/>
      <w:r>
        <w:t>assembler</w:t>
      </w:r>
      <w:proofErr w:type="spellEnd"/>
      <w:r>
        <w:t xml:space="preserve"> que entrega el compilador? Ejemplifique.</w:t>
      </w:r>
    </w:p>
    <w:p w14:paraId="7EE70E53" w14:textId="77777777" w:rsidR="00833CFE" w:rsidRDefault="00833CFE" w:rsidP="00833CFE"/>
    <w:p w14:paraId="59CEDF17" w14:textId="77777777" w:rsidR="00833CFE" w:rsidRDefault="00833CFE" w:rsidP="00833CFE">
      <w:r>
        <w:t>Pregunta</w:t>
      </w:r>
    </w:p>
    <w:p w14:paraId="0B4970B9" w14:textId="38D15ECB" w:rsidR="00833CFE" w:rsidRDefault="007D7B4B" w:rsidP="00833CFE">
      <w:r>
        <w:rPr>
          <w:noProof/>
          <w:lang w:val="es-ES_tradnl" w:eastAsia="es-ES_tradnl"/>
        </w:rPr>
        <w:drawing>
          <wp:inline distT="0" distB="0" distL="0" distR="0" wp14:anchorId="532E67FD" wp14:editId="50757BCC">
            <wp:extent cx="5396230" cy="769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9-22 a la(s) 09.28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F3C7" w14:textId="77777777" w:rsidR="00833CFE" w:rsidRDefault="00833CFE" w:rsidP="00833CFE"/>
    <w:p w14:paraId="461B1C72" w14:textId="5BCF627B" w:rsidR="007D7B4B" w:rsidRDefault="007D7B4B" w:rsidP="00833CFE">
      <w:r>
        <w:t>Pregunta</w:t>
      </w:r>
    </w:p>
    <w:p w14:paraId="4837BED6" w14:textId="77777777" w:rsidR="007D7B4B" w:rsidRDefault="007D7B4B" w:rsidP="00833CFE"/>
    <w:p w14:paraId="191F2B5E" w14:textId="68BDE776" w:rsidR="007D7B4B" w:rsidRDefault="007D7B4B" w:rsidP="00833CFE">
      <w:r>
        <w:rPr>
          <w:noProof/>
          <w:lang w:val="es-ES_tradnl" w:eastAsia="es-ES_tradnl"/>
        </w:rPr>
        <w:lastRenderedPageBreak/>
        <w:drawing>
          <wp:inline distT="0" distB="0" distL="0" distR="0" wp14:anchorId="58659619" wp14:editId="1690B335">
            <wp:extent cx="5396230" cy="163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09-22 a la(s) 09.28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5A1" w14:textId="77777777" w:rsidR="007D7B4B" w:rsidRDefault="007D7B4B" w:rsidP="00833CFE"/>
    <w:p w14:paraId="6CF9EA44" w14:textId="09A01816" w:rsidR="007D7B4B" w:rsidRDefault="007D7B4B" w:rsidP="00833CFE">
      <w:r>
        <w:t>Pregunta</w:t>
      </w:r>
    </w:p>
    <w:p w14:paraId="4A9D24F8" w14:textId="79109E4E" w:rsidR="007D7B4B" w:rsidRDefault="007D7B4B" w:rsidP="00833CFE">
      <w:r>
        <w:rPr>
          <w:noProof/>
          <w:lang w:val="es-ES_tradnl" w:eastAsia="es-ES_tradnl"/>
        </w:rPr>
        <w:drawing>
          <wp:inline distT="0" distB="0" distL="0" distR="0" wp14:anchorId="0D960BAD" wp14:editId="65C8E2AC">
            <wp:extent cx="5396230" cy="518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9-22 a la(s) 09.29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9272" w14:textId="77777777" w:rsidR="0088197C" w:rsidRDefault="0088197C" w:rsidP="00833CFE"/>
    <w:p w14:paraId="68752097" w14:textId="18976683" w:rsidR="0088197C" w:rsidRDefault="0088197C" w:rsidP="00833CFE">
      <w:r>
        <w:t>Pregunta</w:t>
      </w:r>
    </w:p>
    <w:p w14:paraId="3735A590" w14:textId="77777777" w:rsidR="0088197C" w:rsidRPr="0088197C" w:rsidRDefault="0088197C" w:rsidP="0088197C">
      <w:r w:rsidRPr="0088197C">
        <w:t xml:space="preserve">Un compilador maneja constantes </w:t>
      </w:r>
      <w:proofErr w:type="spellStart"/>
      <w:r w:rsidRPr="0088197C">
        <w:t>string</w:t>
      </w:r>
      <w:proofErr w:type="spellEnd"/>
      <w:r w:rsidRPr="0088197C">
        <w:t xml:space="preserve">. El </w:t>
      </w:r>
      <w:proofErr w:type="spellStart"/>
      <w:r w:rsidRPr="0088197C">
        <w:t>automata</w:t>
      </w:r>
      <w:proofErr w:type="spellEnd"/>
      <w:r w:rsidRPr="0088197C">
        <w:t xml:space="preserve"> </w:t>
      </w:r>
      <w:proofErr w:type="spellStart"/>
      <w:r w:rsidRPr="0088197C">
        <w:t>lexico</w:t>
      </w:r>
      <w:proofErr w:type="spellEnd"/>
      <w:r w:rsidRPr="0088197C">
        <w:t xml:space="preserve"> (o sea, el </w:t>
      </w:r>
      <w:proofErr w:type="spellStart"/>
      <w:r w:rsidRPr="0088197C">
        <w:t>flex</w:t>
      </w:r>
      <w:proofErr w:type="spellEnd"/>
      <w:r w:rsidRPr="0088197C">
        <w:t xml:space="preserve">) llega a su estado final y al devolver el </w:t>
      </w:r>
      <w:proofErr w:type="spellStart"/>
      <w:r w:rsidRPr="0088197C">
        <w:t>token</w:t>
      </w:r>
      <w:proofErr w:type="spellEnd"/>
      <w:r w:rsidRPr="0088197C">
        <w:t xml:space="preserve"> STRING arroja: "CHAR invalido en la </w:t>
      </w:r>
      <w:proofErr w:type="spellStart"/>
      <w:r w:rsidRPr="0088197C">
        <w:t>string</w:t>
      </w:r>
      <w:proofErr w:type="spellEnd"/>
      <w:r w:rsidRPr="0088197C">
        <w:t>".</w:t>
      </w:r>
    </w:p>
    <w:p w14:paraId="201D61DA" w14:textId="77777777" w:rsidR="0088197C" w:rsidRPr="0088197C" w:rsidRDefault="0088197C" w:rsidP="0088197C">
      <w:proofErr w:type="gramStart"/>
      <w:r w:rsidRPr="0088197C">
        <w:t>?Es</w:t>
      </w:r>
      <w:proofErr w:type="gramEnd"/>
      <w:r w:rsidRPr="0088197C">
        <w:t xml:space="preserve"> esto posible?</w:t>
      </w:r>
    </w:p>
    <w:p w14:paraId="70702063" w14:textId="71226A76" w:rsidR="0088197C" w:rsidRDefault="0088197C" w:rsidP="00833CFE">
      <w:r>
        <w:t>RESPUESTA</w:t>
      </w:r>
    </w:p>
    <w:p w14:paraId="0A1F9B3E" w14:textId="39626C1F" w:rsidR="0088197C" w:rsidRDefault="0088197C" w:rsidP="00833CFE">
      <w:r>
        <w:t xml:space="preserve">No es posible el </w:t>
      </w:r>
      <w:proofErr w:type="spellStart"/>
      <w:r>
        <w:t>token</w:t>
      </w:r>
      <w:proofErr w:type="spellEnd"/>
      <w:r>
        <w:t xml:space="preserve"> no se llega armar (no llega al estado final).</w:t>
      </w:r>
    </w:p>
    <w:p w14:paraId="79934700" w14:textId="77777777" w:rsidR="0088197C" w:rsidRDefault="0088197C" w:rsidP="00833CFE"/>
    <w:p w14:paraId="223FA830" w14:textId="20F6D6AA" w:rsidR="0088197C" w:rsidRPr="0088197C" w:rsidRDefault="0088197C" w:rsidP="00833CFE">
      <w:pPr>
        <w:rPr>
          <w:lang w:val="es-ES_tradnl"/>
        </w:rPr>
      </w:pPr>
      <w:r>
        <w:t>Pregunta</w:t>
      </w:r>
    </w:p>
    <w:p w14:paraId="3145F7EA" w14:textId="77777777" w:rsidR="0088197C" w:rsidRPr="0088197C" w:rsidRDefault="0088197C" w:rsidP="0088197C">
      <w:pPr>
        <w:rPr>
          <w:lang w:val="es-ES_tradnl"/>
        </w:rPr>
      </w:pPr>
      <w:r w:rsidRPr="0088197C">
        <w:rPr>
          <w:lang w:val="es-ES_tradnl"/>
        </w:rPr>
        <w:t>Dado:</w:t>
      </w:r>
    </w:p>
    <w:p w14:paraId="36176479" w14:textId="77777777" w:rsidR="0088197C" w:rsidRPr="0088197C" w:rsidRDefault="0088197C" w:rsidP="0088197C">
      <w:pPr>
        <w:rPr>
          <w:lang w:val="es-ES_tradnl"/>
        </w:rPr>
      </w:pPr>
      <w:proofErr w:type="spellStart"/>
      <w:r w:rsidRPr="0088197C">
        <w:rPr>
          <w:lang w:val="es-ES_tradnl"/>
        </w:rPr>
        <w:t>integer</w:t>
      </w:r>
      <w:proofErr w:type="spellEnd"/>
      <w:r w:rsidRPr="0088197C">
        <w:rPr>
          <w:lang w:val="es-ES_tradnl"/>
        </w:rPr>
        <w:t xml:space="preserve"> a</w:t>
      </w:r>
    </w:p>
    <w:p w14:paraId="3A7651BF" w14:textId="77777777" w:rsidR="0088197C" w:rsidRPr="0088197C" w:rsidRDefault="0088197C" w:rsidP="0088197C">
      <w:pPr>
        <w:rPr>
          <w:lang w:val="es-ES_tradnl"/>
        </w:rPr>
      </w:pPr>
      <w:r w:rsidRPr="0088197C">
        <w:rPr>
          <w:lang w:val="es-ES_tradnl"/>
        </w:rPr>
        <w:t xml:space="preserve">ALIAS </w:t>
      </w:r>
      <w:proofErr w:type="spellStart"/>
      <w:r w:rsidRPr="0088197C">
        <w:rPr>
          <w:lang w:val="es-ES_tradnl"/>
        </w:rPr>
        <w:t>x%a</w:t>
      </w:r>
      <w:proofErr w:type="spellEnd"/>
    </w:p>
    <w:p w14:paraId="6BC9BBFC" w14:textId="13B84FDC" w:rsidR="0088197C" w:rsidRDefault="0088197C" w:rsidP="00833CFE">
      <w:pPr>
        <w:rPr>
          <w:lang w:val="es-ES_tradnl"/>
        </w:rPr>
      </w:pPr>
      <w:r w:rsidRPr="0088197C">
        <w:rPr>
          <w:lang w:val="es-ES_tradnl"/>
        </w:rPr>
        <w:t xml:space="preserve">ALIAS </w:t>
      </w:r>
      <w:proofErr w:type="spellStart"/>
      <w:r w:rsidRPr="0088197C">
        <w:rPr>
          <w:lang w:val="es-ES_tradnl"/>
        </w:rPr>
        <w:t>b%c</w:t>
      </w:r>
      <w:proofErr w:type="spellEnd"/>
      <w:r w:rsidRPr="0088197C">
        <w:rPr>
          <w:lang w:val="es-ES_tradnl"/>
        </w:rPr>
        <w:tab/>
      </w:r>
      <w:r w:rsidRPr="0088197C">
        <w:rPr>
          <w:lang w:val="es-ES_tradnl"/>
        </w:rPr>
        <w:tab/>
        <w:t xml:space="preserve">// Esto da error, porque c no </w:t>
      </w:r>
      <w:proofErr w:type="spellStart"/>
      <w:proofErr w:type="gramStart"/>
      <w:r w:rsidRPr="0088197C">
        <w:rPr>
          <w:lang w:val="es-ES_tradnl"/>
        </w:rPr>
        <w:t>esta</w:t>
      </w:r>
      <w:proofErr w:type="spellEnd"/>
      <w:r w:rsidRPr="0088197C">
        <w:rPr>
          <w:lang w:val="es-ES_tradnl"/>
        </w:rPr>
        <w:t xml:space="preserve"> definido</w:t>
      </w:r>
      <w:proofErr w:type="gramEnd"/>
    </w:p>
    <w:p w14:paraId="20DC67D7" w14:textId="77777777" w:rsidR="0088197C" w:rsidRPr="0088197C" w:rsidRDefault="0088197C" w:rsidP="00833CFE">
      <w:pPr>
        <w:rPr>
          <w:lang w:val="es-ES_tradnl"/>
        </w:rPr>
      </w:pPr>
    </w:p>
    <w:p w14:paraId="6687000D" w14:textId="074E1730" w:rsidR="0088197C" w:rsidRPr="0088197C" w:rsidRDefault="0088197C" w:rsidP="0088197C">
      <w:r w:rsidRPr="0088197C">
        <w:t>Decir que etapas se ven afectadas durante la compilación y describir que pasa en cada una</w:t>
      </w:r>
    </w:p>
    <w:p w14:paraId="6419E669" w14:textId="77777777" w:rsidR="0088197C" w:rsidRPr="0088197C" w:rsidRDefault="0088197C" w:rsidP="0088197C">
      <w:r w:rsidRPr="0088197C">
        <w:t>a) AL</w:t>
      </w:r>
    </w:p>
    <w:p w14:paraId="50A9355E" w14:textId="77777777" w:rsidR="0088197C" w:rsidRPr="0088197C" w:rsidRDefault="0088197C" w:rsidP="0088197C">
      <w:r w:rsidRPr="0088197C">
        <w:t>b) AS</w:t>
      </w:r>
    </w:p>
    <w:p w14:paraId="06712E38" w14:textId="77777777" w:rsidR="0088197C" w:rsidRPr="0088197C" w:rsidRDefault="0088197C" w:rsidP="0088197C">
      <w:r w:rsidRPr="0088197C">
        <w:t>c) TS</w:t>
      </w:r>
    </w:p>
    <w:p w14:paraId="3F06D05E" w14:textId="77777777" w:rsidR="0088197C" w:rsidRPr="0088197C" w:rsidRDefault="0088197C" w:rsidP="0088197C">
      <w:r w:rsidRPr="0088197C">
        <w:t>d) GCI</w:t>
      </w:r>
    </w:p>
    <w:p w14:paraId="03747E91" w14:textId="77777777" w:rsidR="0088197C" w:rsidRPr="0088197C" w:rsidRDefault="0088197C" w:rsidP="0088197C">
      <w:r w:rsidRPr="0088197C">
        <w:t>e) GCASM</w:t>
      </w:r>
    </w:p>
    <w:p w14:paraId="0FDAB1F6" w14:textId="59DC3D24" w:rsidR="0088197C" w:rsidRDefault="0088197C" w:rsidP="0088197C">
      <w:r>
        <w:t>RESPUESTA</w:t>
      </w:r>
    </w:p>
    <w:p w14:paraId="53E9F5E5" w14:textId="0A3FBC51" w:rsidR="0088197C" w:rsidRDefault="0088197C" w:rsidP="0088197C">
      <w:r>
        <w:t>AL) Palabra reservada alias y %</w:t>
      </w:r>
    </w:p>
    <w:p w14:paraId="518B2FA0" w14:textId="7F379BF3" w:rsidR="0088197C" w:rsidRDefault="0088197C" w:rsidP="0088197C">
      <w:r>
        <w:t xml:space="preserve">AS) Regla &lt;alias&gt; -&gt; id % </w:t>
      </w:r>
      <w:proofErr w:type="spellStart"/>
      <w:r>
        <w:t>id</w:t>
      </w:r>
      <w:proofErr w:type="spellEnd"/>
    </w:p>
    <w:p w14:paraId="4A281843" w14:textId="286F3FA5" w:rsidR="0088197C" w:rsidRDefault="0088197C" w:rsidP="0088197C">
      <w:r>
        <w:t>TS) Columna alias</w:t>
      </w:r>
    </w:p>
    <w:p w14:paraId="1366C2C6" w14:textId="4EE96B64" w:rsidR="0088197C" w:rsidRDefault="0088197C" w:rsidP="0088197C">
      <w:r>
        <w:t xml:space="preserve">GCI) Se remplaza </w:t>
      </w:r>
      <w:proofErr w:type="spellStart"/>
      <w:r>
        <w:t>var</w:t>
      </w:r>
      <w:proofErr w:type="spellEnd"/>
      <w:r>
        <w:t xml:space="preserve"> alias por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</w:t>
      </w:r>
      <w:proofErr w:type="spellEnd"/>
    </w:p>
    <w:p w14:paraId="1C4F27C3" w14:textId="48D5A062" w:rsidR="0088197C" w:rsidRPr="0088197C" w:rsidRDefault="0088197C" w:rsidP="0088197C">
      <w:pPr>
        <w:rPr>
          <w:rFonts w:ascii="Times New Roman" w:eastAsia="Times New Roman" w:hAnsi="Times New Roman" w:cs="Times New Roman"/>
          <w:lang w:val="es-ES_tradnl" w:eastAsia="es-ES_tradnl"/>
        </w:rPr>
      </w:pPr>
      <w:r>
        <w:t>GCASM)</w:t>
      </w:r>
      <w:r w:rsidR="00DC3176">
        <w:t xml:space="preserve"> NADA</w:t>
      </w:r>
    </w:p>
    <w:p w14:paraId="7F23F18E" w14:textId="77777777" w:rsidR="0088197C" w:rsidRDefault="0088197C" w:rsidP="00833CFE"/>
    <w:p w14:paraId="0CCE9CB3" w14:textId="488E5119" w:rsidR="00655728" w:rsidRDefault="00655728" w:rsidP="00833CFE">
      <w:r>
        <w:t>Pregunta</w:t>
      </w:r>
    </w:p>
    <w:p w14:paraId="6D03DEFC" w14:textId="5F7FFE56" w:rsidR="00655728" w:rsidRDefault="00655728" w:rsidP="00833CFE">
      <w:r>
        <w:rPr>
          <w:noProof/>
          <w:lang w:val="es-ES_tradnl" w:eastAsia="es-ES_tradnl"/>
        </w:rPr>
        <w:drawing>
          <wp:inline distT="0" distB="0" distL="0" distR="0" wp14:anchorId="4C4D0D6C" wp14:editId="4B88EEFE">
            <wp:extent cx="5396230" cy="1043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09-22 a la(s) 09.39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992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>(</w:t>
      </w:r>
      <w:proofErr w:type="spellStart"/>
      <w:r w:rsidRPr="00655728">
        <w:rPr>
          <w:lang w:val="es-ES_tradnl"/>
        </w:rPr>
        <w:t>Rta</w:t>
      </w:r>
      <w:proofErr w:type="spellEnd"/>
      <w:r w:rsidRPr="00655728">
        <w:rPr>
          <w:lang w:val="es-ES_tradnl"/>
        </w:rPr>
        <w:t xml:space="preserve">: No, si se pudo generar </w:t>
      </w:r>
      <w:proofErr w:type="spellStart"/>
      <w:r w:rsidRPr="00655728">
        <w:rPr>
          <w:lang w:val="es-ES_tradnl"/>
        </w:rPr>
        <w:t>codigo</w:t>
      </w:r>
      <w:proofErr w:type="spellEnd"/>
      <w:r w:rsidRPr="00655728">
        <w:rPr>
          <w:lang w:val="es-ES_tradnl"/>
        </w:rPr>
        <w:t xml:space="preserve"> intermedio tanto con ascendente y descendente</w:t>
      </w:r>
    </w:p>
    <w:p w14:paraId="21B5722A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(a veces </w:t>
      </w:r>
      <w:proofErr w:type="spellStart"/>
      <w:r w:rsidRPr="00655728">
        <w:rPr>
          <w:lang w:val="es-ES_tradnl"/>
        </w:rPr>
        <w:t>parsing</w:t>
      </w:r>
      <w:proofErr w:type="spellEnd"/>
      <w:r w:rsidRPr="00655728">
        <w:rPr>
          <w:lang w:val="es-ES_tradnl"/>
        </w:rPr>
        <w:t xml:space="preserve"> </w:t>
      </w:r>
      <w:proofErr w:type="spellStart"/>
      <w:r w:rsidRPr="00655728">
        <w:rPr>
          <w:lang w:val="es-ES_tradnl"/>
        </w:rPr>
        <w:t>descente</w:t>
      </w:r>
      <w:proofErr w:type="spellEnd"/>
      <w:r w:rsidRPr="00655728">
        <w:rPr>
          <w:lang w:val="es-ES_tradnl"/>
        </w:rPr>
        <w:t xml:space="preserve"> no puede, si no </w:t>
      </w:r>
      <w:proofErr w:type="spellStart"/>
      <w:r w:rsidRPr="00655728">
        <w:rPr>
          <w:lang w:val="es-ES_tradnl"/>
        </w:rPr>
        <w:t>esta</w:t>
      </w:r>
      <w:proofErr w:type="spellEnd"/>
      <w:r w:rsidRPr="00655728">
        <w:rPr>
          <w:lang w:val="es-ES_tradnl"/>
        </w:rPr>
        <w:t xml:space="preserve"> factorizada o es recursiva por izquierda)</w:t>
      </w:r>
    </w:p>
    <w:p w14:paraId="48E96CDB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la lista de reglas generada </w:t>
      </w:r>
      <w:proofErr w:type="spellStart"/>
      <w:r w:rsidRPr="00655728">
        <w:rPr>
          <w:lang w:val="es-ES_tradnl"/>
        </w:rPr>
        <w:t>sera</w:t>
      </w:r>
      <w:proofErr w:type="spellEnd"/>
      <w:r w:rsidRPr="00655728">
        <w:rPr>
          <w:lang w:val="es-ES_tradnl"/>
        </w:rPr>
        <w:t xml:space="preserve"> </w:t>
      </w:r>
      <w:proofErr w:type="gramStart"/>
      <w:r w:rsidRPr="00655728">
        <w:rPr>
          <w:lang w:val="es-ES_tradnl"/>
        </w:rPr>
        <w:t>distinta</w:t>
      </w:r>
      <w:proofErr w:type="gramEnd"/>
      <w:r w:rsidRPr="00655728">
        <w:rPr>
          <w:lang w:val="es-ES_tradnl"/>
        </w:rPr>
        <w:t xml:space="preserve"> pero disparara las mismas acciones </w:t>
      </w:r>
      <w:proofErr w:type="spellStart"/>
      <w:r w:rsidRPr="00655728">
        <w:rPr>
          <w:lang w:val="es-ES_tradnl"/>
        </w:rPr>
        <w:t>semanticas</w:t>
      </w:r>
      <w:proofErr w:type="spellEnd"/>
      <w:r w:rsidRPr="00655728">
        <w:rPr>
          <w:lang w:val="es-ES_tradnl"/>
        </w:rPr>
        <w:t xml:space="preserve">, </w:t>
      </w:r>
    </w:p>
    <w:p w14:paraId="3E01DEDB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por lo que el ASM generado a partir del GCI </w:t>
      </w:r>
      <w:proofErr w:type="spellStart"/>
      <w:r w:rsidRPr="00655728">
        <w:rPr>
          <w:lang w:val="es-ES_tradnl"/>
        </w:rPr>
        <w:t>sera</w:t>
      </w:r>
      <w:proofErr w:type="spellEnd"/>
      <w:r w:rsidRPr="00655728">
        <w:rPr>
          <w:lang w:val="es-ES_tradnl"/>
        </w:rPr>
        <w:t xml:space="preserve"> igual </w:t>
      </w:r>
      <w:proofErr w:type="spellStart"/>
      <w:r w:rsidRPr="00655728">
        <w:rPr>
          <w:lang w:val="es-ES_tradnl"/>
        </w:rPr>
        <w:t>tambien</w:t>
      </w:r>
      <w:proofErr w:type="spellEnd"/>
      <w:r w:rsidRPr="00655728">
        <w:rPr>
          <w:lang w:val="es-ES_tradnl"/>
        </w:rPr>
        <w:t>.)</w:t>
      </w:r>
    </w:p>
    <w:p w14:paraId="5F455EC3" w14:textId="746BD4A0" w:rsidR="00655728" w:rsidRPr="00655728" w:rsidRDefault="00655728" w:rsidP="00833CFE">
      <w:pPr>
        <w:rPr>
          <w:lang w:val="es-ES_tradnl"/>
        </w:rPr>
      </w:pPr>
    </w:p>
    <w:p w14:paraId="6D5E2EC2" w14:textId="77777777" w:rsidR="00655728" w:rsidRDefault="00655728" w:rsidP="00833CFE"/>
    <w:p w14:paraId="5134ADFF" w14:textId="77777777" w:rsidR="00655728" w:rsidRDefault="00655728" w:rsidP="00833CFE"/>
    <w:p w14:paraId="5BECC2F0" w14:textId="7543AB4B" w:rsidR="00655728" w:rsidRDefault="00655728" w:rsidP="00833CFE">
      <w:r>
        <w:t>PREGUNTA</w:t>
      </w:r>
    </w:p>
    <w:p w14:paraId="24FF67F3" w14:textId="259D1915" w:rsidR="00655728" w:rsidRDefault="00655728" w:rsidP="00833CFE">
      <w:r>
        <w:rPr>
          <w:noProof/>
          <w:lang w:val="es-ES_tradnl" w:eastAsia="es-ES_tradnl"/>
        </w:rPr>
        <w:drawing>
          <wp:inline distT="0" distB="0" distL="0" distR="0" wp14:anchorId="16D7FCB8" wp14:editId="01CC11AC">
            <wp:extent cx="5396230" cy="277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9-22 a la(s) 09.39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792" w14:textId="77777777" w:rsidR="00655728" w:rsidRPr="00655728" w:rsidRDefault="00655728" w:rsidP="00655728">
      <w:pPr>
        <w:rPr>
          <w:lang w:val="es-ES_tradnl"/>
        </w:rPr>
      </w:pPr>
      <w:r>
        <w:rPr>
          <w:color w:val="000000"/>
          <w:sz w:val="21"/>
          <w:szCs w:val="21"/>
        </w:rPr>
        <w:br/>
      </w:r>
    </w:p>
    <w:p w14:paraId="65C8EB04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a) AL: </w:t>
      </w:r>
      <w:r w:rsidRPr="00655728">
        <w:rPr>
          <w:lang w:val="es-ES_tradnl"/>
        </w:rPr>
        <w:tab/>
      </w:r>
      <w:r w:rsidRPr="00655728">
        <w:rPr>
          <w:lang w:val="es-ES_tradnl"/>
        </w:rPr>
        <w:tab/>
        <w:t xml:space="preserve">SI -&gt; Nuevos caracteres a reconocer </w:t>
      </w:r>
      <w:proofErr w:type="gramStart"/>
      <w:r w:rsidRPr="00655728">
        <w:rPr>
          <w:lang w:val="es-ES_tradnl"/>
        </w:rPr>
        <w:t>( %</w:t>
      </w:r>
      <w:proofErr w:type="gramEnd"/>
      <w:r w:rsidRPr="00655728">
        <w:rPr>
          <w:lang w:val="es-ES_tradnl"/>
        </w:rPr>
        <w:t>, &amp;, etc.)</w:t>
      </w:r>
    </w:p>
    <w:p w14:paraId="67ECF462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y enviar </w:t>
      </w:r>
      <w:proofErr w:type="spellStart"/>
      <w:r w:rsidRPr="00655728">
        <w:rPr>
          <w:lang w:val="es-ES_tradnl"/>
        </w:rPr>
        <w:t>tokens</w:t>
      </w:r>
      <w:proofErr w:type="spellEnd"/>
      <w:r w:rsidRPr="00655728">
        <w:rPr>
          <w:lang w:val="es-ES_tradnl"/>
        </w:rPr>
        <w:t xml:space="preserve"> de </w:t>
      </w:r>
      <w:proofErr w:type="spellStart"/>
      <w:r w:rsidRPr="00655728">
        <w:rPr>
          <w:lang w:val="es-ES_tradnl"/>
        </w:rPr>
        <w:t>IDs</w:t>
      </w:r>
      <w:proofErr w:type="spellEnd"/>
      <w:r w:rsidRPr="00655728">
        <w:rPr>
          <w:lang w:val="es-ES_tradnl"/>
        </w:rPr>
        <w:t xml:space="preserve"> ya con tipo aclarado</w:t>
      </w:r>
    </w:p>
    <w:p w14:paraId="08683E14" w14:textId="77777777" w:rsidR="00655728" w:rsidRPr="00655728" w:rsidRDefault="00655728" w:rsidP="00655728">
      <w:pPr>
        <w:rPr>
          <w:lang w:val="es-ES_tradnl"/>
        </w:rPr>
      </w:pPr>
    </w:p>
    <w:p w14:paraId="22223D04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b) AS: </w:t>
      </w:r>
      <w:r w:rsidRPr="00655728">
        <w:rPr>
          <w:lang w:val="es-ES_tradnl"/>
        </w:rPr>
        <w:tab/>
      </w:r>
      <w:r w:rsidRPr="00655728">
        <w:rPr>
          <w:lang w:val="es-ES_tradnl"/>
        </w:rPr>
        <w:tab/>
        <w:t xml:space="preserve">SI -&gt; Nuevas reglas para que la sintaxis acepte esos </w:t>
      </w:r>
      <w:proofErr w:type="spellStart"/>
      <w:r w:rsidRPr="00655728">
        <w:rPr>
          <w:lang w:val="es-ES_tradnl"/>
        </w:rPr>
        <w:t>tokens</w:t>
      </w:r>
      <w:proofErr w:type="spellEnd"/>
      <w:r w:rsidRPr="00655728">
        <w:rPr>
          <w:lang w:val="es-ES_tradnl"/>
        </w:rPr>
        <w:t>.</w:t>
      </w:r>
    </w:p>
    <w:p w14:paraId="168B7B54" w14:textId="77777777" w:rsidR="00655728" w:rsidRPr="00655728" w:rsidRDefault="00655728" w:rsidP="00655728">
      <w:pPr>
        <w:rPr>
          <w:lang w:val="es-ES_tradnl"/>
        </w:rPr>
      </w:pPr>
    </w:p>
    <w:p w14:paraId="0006F3D3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c) GCI:</w:t>
      </w:r>
      <w:r w:rsidRPr="00655728">
        <w:rPr>
          <w:lang w:val="es-ES_tradnl"/>
        </w:rPr>
        <w:tab/>
      </w:r>
      <w:r w:rsidRPr="00655728">
        <w:rPr>
          <w:lang w:val="es-ES_tradnl"/>
        </w:rPr>
        <w:tab/>
        <w:t xml:space="preserve"> NO -&gt; El </w:t>
      </w:r>
      <w:proofErr w:type="spellStart"/>
      <w:r w:rsidRPr="00655728">
        <w:rPr>
          <w:lang w:val="es-ES_tradnl"/>
        </w:rPr>
        <w:t>codigo</w:t>
      </w:r>
      <w:proofErr w:type="spellEnd"/>
      <w:r w:rsidRPr="00655728">
        <w:rPr>
          <w:lang w:val="es-ES_tradnl"/>
        </w:rPr>
        <w:t xml:space="preserve"> intermedio que se genera no se ve afectado </w:t>
      </w:r>
    </w:p>
    <w:p w14:paraId="25C4A2DF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>por el momento donde defino los tipos de variable.</w:t>
      </w:r>
    </w:p>
    <w:p w14:paraId="03A907DA" w14:textId="77777777" w:rsidR="00655728" w:rsidRPr="00655728" w:rsidRDefault="00655728" w:rsidP="00655728">
      <w:pPr>
        <w:rPr>
          <w:lang w:val="es-ES_tradnl"/>
        </w:rPr>
      </w:pPr>
    </w:p>
    <w:p w14:paraId="069EF836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d) GCASM: </w:t>
      </w:r>
      <w:r w:rsidRPr="00655728">
        <w:rPr>
          <w:lang w:val="es-ES_tradnl"/>
        </w:rPr>
        <w:tab/>
      </w:r>
      <w:r w:rsidRPr="00655728">
        <w:rPr>
          <w:lang w:val="es-ES_tradnl"/>
        </w:rPr>
        <w:tab/>
        <w:t xml:space="preserve">NO -&gt; Si el GCI no </w:t>
      </w:r>
      <w:proofErr w:type="spellStart"/>
      <w:r w:rsidRPr="00655728">
        <w:rPr>
          <w:lang w:val="es-ES_tradnl"/>
        </w:rPr>
        <w:t>esta</w:t>
      </w:r>
      <w:proofErr w:type="spellEnd"/>
      <w:r w:rsidRPr="00655728">
        <w:rPr>
          <w:lang w:val="es-ES_tradnl"/>
        </w:rPr>
        <w:t xml:space="preserve"> afectado, menos el ASM.</w:t>
      </w:r>
    </w:p>
    <w:p w14:paraId="1BA4E412" w14:textId="77777777" w:rsidR="00655728" w:rsidRPr="00655728" w:rsidRDefault="00655728" w:rsidP="00655728">
      <w:pPr>
        <w:rPr>
          <w:lang w:val="es-ES_tradnl"/>
        </w:rPr>
      </w:pPr>
    </w:p>
    <w:p w14:paraId="1FCE3FB6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e) </w:t>
      </w:r>
      <w:proofErr w:type="spellStart"/>
      <w:r w:rsidRPr="00655728">
        <w:rPr>
          <w:lang w:val="es-ES_tradnl"/>
        </w:rPr>
        <w:t>Ejecucion</w:t>
      </w:r>
      <w:proofErr w:type="spellEnd"/>
      <w:r w:rsidRPr="00655728">
        <w:rPr>
          <w:lang w:val="es-ES_tradnl"/>
        </w:rPr>
        <w:t>:</w:t>
      </w:r>
      <w:r w:rsidRPr="00655728">
        <w:rPr>
          <w:lang w:val="es-ES_tradnl"/>
        </w:rPr>
        <w:tab/>
      </w:r>
      <w:r w:rsidRPr="00655728">
        <w:rPr>
          <w:lang w:val="es-ES_tradnl"/>
        </w:rPr>
        <w:tab/>
        <w:t xml:space="preserve"> NO -&gt; El cambio concierne solo la parte de </w:t>
      </w:r>
      <w:proofErr w:type="spellStart"/>
      <w:r w:rsidRPr="00655728">
        <w:rPr>
          <w:lang w:val="es-ES_tradnl"/>
        </w:rPr>
        <w:t>compilacion</w:t>
      </w:r>
      <w:proofErr w:type="spellEnd"/>
      <w:r w:rsidRPr="00655728">
        <w:rPr>
          <w:lang w:val="es-ES_tradnl"/>
        </w:rPr>
        <w:t>.</w:t>
      </w:r>
    </w:p>
    <w:p w14:paraId="466EF34C" w14:textId="77777777" w:rsidR="00655728" w:rsidRPr="00655728" w:rsidRDefault="00655728" w:rsidP="00655728">
      <w:pPr>
        <w:rPr>
          <w:lang w:val="es-ES_tradnl"/>
        </w:rPr>
      </w:pPr>
    </w:p>
    <w:p w14:paraId="29787DB5" w14:textId="77777777" w:rsidR="00655728" w:rsidRPr="00655728" w:rsidRDefault="00655728" w:rsidP="00655728">
      <w:pPr>
        <w:rPr>
          <w:lang w:val="es-ES_tradnl"/>
        </w:rPr>
      </w:pPr>
      <w:proofErr w:type="gramStart"/>
      <w:r w:rsidRPr="00655728">
        <w:rPr>
          <w:lang w:val="es-ES_tradnl"/>
        </w:rPr>
        <w:t>f) ?Cambia</w:t>
      </w:r>
      <w:proofErr w:type="gramEnd"/>
      <w:r w:rsidRPr="00655728">
        <w:rPr>
          <w:lang w:val="es-ES_tradnl"/>
        </w:rPr>
        <w:t xml:space="preserve"> la tabla de </w:t>
      </w:r>
      <w:proofErr w:type="spellStart"/>
      <w:r w:rsidRPr="00655728">
        <w:rPr>
          <w:lang w:val="es-ES_tradnl"/>
        </w:rPr>
        <w:t>simbolos</w:t>
      </w:r>
      <w:proofErr w:type="spellEnd"/>
      <w:r w:rsidRPr="00655728">
        <w:rPr>
          <w:lang w:val="es-ES_tradnl"/>
        </w:rPr>
        <w:t>? : Ni, no cambia la estructura pero cambia el</w:t>
      </w:r>
    </w:p>
    <w:p w14:paraId="0E7B4D18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momento donde se asignan los tipos, ya desde el </w:t>
      </w:r>
      <w:proofErr w:type="spellStart"/>
      <w:r w:rsidRPr="00655728">
        <w:rPr>
          <w:lang w:val="es-ES_tradnl"/>
        </w:rPr>
        <w:t>lexico</w:t>
      </w:r>
      <w:proofErr w:type="spellEnd"/>
      <w:r w:rsidRPr="00655728">
        <w:rPr>
          <w:lang w:val="es-ES_tradnl"/>
        </w:rPr>
        <w:t xml:space="preserve"> podes saber el tipo de </w:t>
      </w:r>
    </w:p>
    <w:p w14:paraId="2B493802" w14:textId="77777777" w:rsidR="00655728" w:rsidRPr="00655728" w:rsidRDefault="00655728" w:rsidP="00655728">
      <w:pPr>
        <w:rPr>
          <w:lang w:val="es-ES_tradnl"/>
        </w:rPr>
      </w:pPr>
      <w:r w:rsidRPr="00655728">
        <w:rPr>
          <w:lang w:val="es-ES_tradnl"/>
        </w:rPr>
        <w:t xml:space="preserve"> la variable y no en </w:t>
      </w:r>
      <w:proofErr w:type="spellStart"/>
      <w:r w:rsidRPr="00655728">
        <w:rPr>
          <w:lang w:val="es-ES_tradnl"/>
        </w:rPr>
        <w:t>analisis</w:t>
      </w:r>
      <w:proofErr w:type="spellEnd"/>
      <w:r w:rsidRPr="00655728">
        <w:rPr>
          <w:lang w:val="es-ES_tradnl"/>
        </w:rPr>
        <w:t xml:space="preserve"> </w:t>
      </w:r>
      <w:proofErr w:type="spellStart"/>
      <w:r w:rsidRPr="00655728">
        <w:rPr>
          <w:lang w:val="es-ES_tradnl"/>
        </w:rPr>
        <w:t>sintactico</w:t>
      </w:r>
      <w:proofErr w:type="spellEnd"/>
      <w:r w:rsidRPr="00655728">
        <w:rPr>
          <w:lang w:val="es-ES_tradnl"/>
        </w:rPr>
        <w:t xml:space="preserve"> como suele ser.</w:t>
      </w:r>
    </w:p>
    <w:p w14:paraId="72AB06A4" w14:textId="77777777" w:rsidR="006952A8" w:rsidRDefault="006952A8" w:rsidP="006952A8"/>
    <w:p w14:paraId="79F2FBC2" w14:textId="5158E767" w:rsidR="006952A8" w:rsidRPr="006952A8" w:rsidRDefault="006952A8" w:rsidP="006952A8">
      <w:r>
        <w:t>PREGUNTA</w:t>
      </w:r>
    </w:p>
    <w:p w14:paraId="774C2D24" w14:textId="0AF84CE8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Decir a que parte de la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compilacion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/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ejecucion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pertenecen estos mensajes y justificar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por que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.</w:t>
      </w:r>
    </w:p>
    <w:p w14:paraId="406CC6D3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</w:p>
    <w:p w14:paraId="0285AE67" w14:textId="1DD11289" w:rsidR="006952A8" w:rsidRP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No se reconoce el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simbolo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recibido </w:t>
      </w:r>
    </w:p>
    <w:p w14:paraId="2CF289BE" w14:textId="77777777" w:rsid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Lexico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(Recibo un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simbolo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para el cual no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defini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ningun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TOKEN)</w:t>
      </w:r>
    </w:p>
    <w:p w14:paraId="7B393B55" w14:textId="4C436460" w:rsid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El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indice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del vector esta fuera de rango</w:t>
      </w:r>
    </w:p>
    <w:p w14:paraId="2EC722D0" w14:textId="5DA634C5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Ejecucion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o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semantico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(depende si valido o no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limites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de vectores)</w:t>
      </w:r>
    </w:p>
    <w:p w14:paraId="3B06416C" w14:textId="38CF58F7" w:rsidR="006952A8" w:rsidRP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Indice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 matriz no es del tipo entero </w:t>
      </w:r>
    </w:p>
    <w:p w14:paraId="288F5404" w14:textId="7A08A5D8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Semantico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(Busco en TS y valido si el tipo es INT)</w:t>
      </w:r>
    </w:p>
    <w:p w14:paraId="07605785" w14:textId="210D51F5" w:rsidR="006952A8" w:rsidRP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El TOKEN recibido no se esperaba</w:t>
      </w:r>
    </w:p>
    <w:p w14:paraId="1D96D7C0" w14:textId="160A37DA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Sintactico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(Llego a un estado donde espero un TOKEN distinto al que recibo)</w:t>
      </w:r>
    </w:p>
    <w:p w14:paraId="70086190" w14:textId="1A756DC2" w:rsidR="006952A8" w:rsidRP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Se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esta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indexando un id que no es un vector</w:t>
      </w:r>
    </w:p>
    <w:p w14:paraId="5F6D7972" w14:textId="77777777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Semantico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(Busco en TS si el id es vector o no)</w:t>
      </w:r>
    </w:p>
    <w:p w14:paraId="45D269A0" w14:textId="77777777" w:rsid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Puntero apunta a una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direccion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 memoria prohibida</w:t>
      </w:r>
    </w:p>
    <w:p w14:paraId="2417F1CB" w14:textId="342AEF99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Ejecucion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(No hay direccionamiento de memoria durante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compilacion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)</w:t>
      </w:r>
    </w:p>
    <w:p w14:paraId="54D0A5A8" w14:textId="184AFA5E" w:rsidR="006952A8" w:rsidRPr="006952A8" w:rsidRDefault="006952A8" w:rsidP="006952A8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Variable fuera de rango, dentro de una </w:t>
      </w:r>
      <w:r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unión</w:t>
      </w:r>
    </w:p>
    <w:p w14:paraId="45A3C2B3" w14:textId="636FF7CB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Ejecucion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(no se sabe valor de variable hasta ejecutar)</w:t>
      </w:r>
    </w:p>
    <w:p w14:paraId="076BC83B" w14:textId="77777777" w:rsidR="006952A8" w:rsidRDefault="006952A8" w:rsidP="006952A8"/>
    <w:p w14:paraId="4CED2A5E" w14:textId="77777777" w:rsidR="006952A8" w:rsidRPr="006952A8" w:rsidRDefault="006952A8" w:rsidP="006952A8">
      <w:r>
        <w:t>PREGUNTA</w:t>
      </w:r>
    </w:p>
    <w:p w14:paraId="2F87F1D4" w14:textId="18D6E715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Polaca inversa: Se hace una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compilacion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con polaca </w:t>
      </w:r>
    </w:p>
    <w:p w14:paraId="0D551D8C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inversa siguiendo las etapas Lista de Reglas -&gt; Polaca Inversa -&gt;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ASM.</w:t>
      </w:r>
    </w:p>
    <w:p w14:paraId="155B3AEF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proofErr w:type="gram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Sabiendo que la polaca inversa hace uso de una pila, es esta necesaria siempre?</w:t>
      </w:r>
      <w:proofErr w:type="gramEnd"/>
    </w:p>
    <w:p w14:paraId="67F0A9B4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Decir si es necesaria o no en cada una de las siguientes etapas:</w:t>
      </w:r>
    </w:p>
    <w:p w14:paraId="16AB5827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</w:p>
    <w:p w14:paraId="48236348" w14:textId="1376B5DC" w:rsidR="006952A8" w:rsidRPr="006952A8" w:rsidRDefault="006952A8" w:rsidP="006952A8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Lista de Reglas -&gt; Polaca Inversa</w:t>
      </w:r>
    </w:p>
    <w:p w14:paraId="46618A03" w14:textId="10A48B0A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Depende del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, la pila guarda los comparadores principalmente, que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seran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usados por la tira de polaca inversa. Puede que no haya que meter nada.</w:t>
      </w:r>
    </w:p>
    <w:p w14:paraId="230F3835" w14:textId="0DF7F2DA" w:rsidR="006952A8" w:rsidRPr="006952A8" w:rsidRDefault="006952A8" w:rsidP="006952A8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Polaca Inversa -&gt;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Assembler</w:t>
      </w:r>
    </w:p>
    <w:p w14:paraId="26F8779F" w14:textId="19EC013B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Lo mismo, si esta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vacia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no pasa una. Si tiene algo,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seguira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el algoritmo de polaca inversa y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desapilara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comparadores a medida que sea necesario.</w:t>
      </w:r>
    </w:p>
    <w:p w14:paraId="1E114380" w14:textId="08EF57F6" w:rsidR="006952A8" w:rsidRPr="006952A8" w:rsidRDefault="006952A8" w:rsidP="006952A8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Ejecucion</w:t>
      </w:r>
      <w:proofErr w:type="spellEnd"/>
    </w:p>
    <w:p w14:paraId="2511E322" w14:textId="17573DEC" w:rsidR="006952A8" w:rsidRPr="006952A8" w:rsidRDefault="006952A8" w:rsidP="006952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Cuando el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ASM </w:t>
      </w:r>
      <w:proofErr w:type="spellStart"/>
      <w:proofErr w:type="gram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esta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listo</w:t>
      </w:r>
      <w:proofErr w:type="gram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, la pila ya no existe. El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ASM tiene todo lo necesario para ejecutarse.</w:t>
      </w:r>
    </w:p>
    <w:p w14:paraId="47C3E376" w14:textId="77777777" w:rsidR="006952A8" w:rsidRDefault="006952A8" w:rsidP="006952A8"/>
    <w:p w14:paraId="3A43570F" w14:textId="51EA9364" w:rsidR="006952A8" w:rsidRPr="006952A8" w:rsidRDefault="006952A8" w:rsidP="006952A8">
      <w:r>
        <w:t>PREGUNTA</w:t>
      </w:r>
    </w:p>
    <w:p w14:paraId="446FADC5" w14:textId="2F25421D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Durante la etapa de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creacion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del compilador:</w:t>
      </w:r>
    </w:p>
    <w:p w14:paraId="21CEB2D3" w14:textId="77777777" w:rsid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a)</w:t>
      </w: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Donde</w:t>
      </w:r>
      <w:proofErr w:type="gram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se guardan los valores de las variables de usuario y quien se encarga de administrarlas? </w:t>
      </w: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ab/>
      </w:r>
    </w:p>
    <w:p w14:paraId="0B6A37CF" w14:textId="11AF1229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En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compilacion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no se saben los valores de las variables. MAL NO JUSTIFICA 2 (DOS)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segun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dani</w:t>
      </w:r>
      <w:proofErr w:type="spellEnd"/>
    </w:p>
    <w:p w14:paraId="045869A4" w14:textId="77777777" w:rsid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b) Decir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cual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es la regla que dispara la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generacion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intermedio y explicar.</w:t>
      </w:r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ab/>
      </w:r>
    </w:p>
    <w:p w14:paraId="04EBC07E" w14:textId="4ED97BA3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La regla 0, la que detecta el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start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symbol. Si se llega al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start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y no hay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mas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para analizar, la sintaxis es correcta y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ahi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comienza la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generacion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de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intermedio.</w:t>
      </w:r>
    </w:p>
    <w:p w14:paraId="63444F67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</w:p>
    <w:p w14:paraId="36208A66" w14:textId="77777777" w:rsidR="006235BD" w:rsidRDefault="006235BD" w:rsidP="006235BD"/>
    <w:p w14:paraId="196A37DC" w14:textId="77777777" w:rsidR="006235BD" w:rsidRPr="006952A8" w:rsidRDefault="006235BD" w:rsidP="006235BD">
      <w:r>
        <w:t>PREGUNTA</w:t>
      </w:r>
    </w:p>
    <w:p w14:paraId="0940832E" w14:textId="064C3F2E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</w:pPr>
      <w:bookmarkStart w:id="0" w:name="_GoBack"/>
      <w:bookmarkEnd w:id="0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Considere una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generacion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de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intermedio de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arbol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sintactico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. Quiero que cuando se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este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por armar un nodo que divida b/1, en vez de crearlo optimice el </w:t>
      </w:r>
      <w:proofErr w:type="spellStart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>codigo</w:t>
      </w:r>
      <w:proofErr w:type="spellEnd"/>
      <w:r w:rsidRPr="006952A8">
        <w:rPr>
          <w:rFonts w:ascii="Courier New" w:hAnsi="Courier New" w:cs="Courier New"/>
          <w:color w:val="000000"/>
          <w:sz w:val="21"/>
          <w:szCs w:val="21"/>
          <w:lang w:val="es-ES_tradnl" w:eastAsia="es-ES_tradnl"/>
        </w:rPr>
        <w:t xml:space="preserve"> y cree solo una hoja "b". Explicar que necesito cambiar para lograr esto.</w:t>
      </w:r>
    </w:p>
    <w:p w14:paraId="0AF525D3" w14:textId="77777777" w:rsidR="006952A8" w:rsidRPr="006952A8" w:rsidRDefault="006952A8" w:rsidP="0069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</w:pPr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RTA: Una manera posible seria en la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accion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semantica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que llame a </w:t>
      </w:r>
      <w:proofErr w:type="spellStart"/>
      <w:proofErr w:type="gram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crearnodo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(</w:t>
      </w:r>
      <w:proofErr w:type="gram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), detectar que si el operador es "/" y la hoja derecha es "1", en vez de continuar con la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ejecucion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normal llame a la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funcion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crearhoja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() para lo que iba a ser la hoja izquierda, </w:t>
      </w:r>
      <w:proofErr w:type="spellStart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>osea</w:t>
      </w:r>
      <w:proofErr w:type="spellEnd"/>
      <w:r w:rsidRPr="006952A8">
        <w:rPr>
          <w:rFonts w:ascii="Courier New" w:hAnsi="Courier New" w:cs="Courier New"/>
          <w:color w:val="FF0000"/>
          <w:sz w:val="21"/>
          <w:szCs w:val="21"/>
          <w:lang w:val="es-ES_tradnl" w:eastAsia="es-ES_tradnl"/>
        </w:rPr>
        <w:t xml:space="preserve"> cree solo la hoja "b" en este caso.</w:t>
      </w:r>
    </w:p>
    <w:p w14:paraId="79B8C646" w14:textId="77777777" w:rsidR="006952A8" w:rsidRPr="006952A8" w:rsidRDefault="006952A8" w:rsidP="006952A8">
      <w:pPr>
        <w:rPr>
          <w:rFonts w:ascii="Times New Roman" w:eastAsia="Times New Roman" w:hAnsi="Times New Roman" w:cs="Times New Roman"/>
          <w:lang w:val="es-ES_tradnl" w:eastAsia="es-ES_tradnl"/>
        </w:rPr>
      </w:pPr>
    </w:p>
    <w:p w14:paraId="68CF5478" w14:textId="77777777" w:rsidR="00655728" w:rsidRPr="00655728" w:rsidRDefault="00655728" w:rsidP="00833CFE">
      <w:pPr>
        <w:rPr>
          <w:lang w:val="es-ES_tradnl"/>
        </w:rPr>
      </w:pPr>
    </w:p>
    <w:sectPr w:rsidR="00655728" w:rsidRPr="00655728" w:rsidSect="001870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A3829"/>
    <w:multiLevelType w:val="hybridMultilevel"/>
    <w:tmpl w:val="8D64CE94"/>
    <w:lvl w:ilvl="0" w:tplc="B816CB72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7C4E"/>
    <w:multiLevelType w:val="hybridMultilevel"/>
    <w:tmpl w:val="F33E311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F17C5"/>
    <w:multiLevelType w:val="hybridMultilevel"/>
    <w:tmpl w:val="B1BAAA36"/>
    <w:lvl w:ilvl="0" w:tplc="6F36D5A4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44C11"/>
    <w:multiLevelType w:val="hybridMultilevel"/>
    <w:tmpl w:val="6088AF96"/>
    <w:lvl w:ilvl="0" w:tplc="392E2B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F9"/>
    <w:rsid w:val="0018701F"/>
    <w:rsid w:val="0047783B"/>
    <w:rsid w:val="006235BD"/>
    <w:rsid w:val="00655728"/>
    <w:rsid w:val="006952A8"/>
    <w:rsid w:val="00706223"/>
    <w:rsid w:val="007333F9"/>
    <w:rsid w:val="007D7B4B"/>
    <w:rsid w:val="007E397A"/>
    <w:rsid w:val="00833CFE"/>
    <w:rsid w:val="0088197C"/>
    <w:rsid w:val="00DC3176"/>
    <w:rsid w:val="00F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A3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83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1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197C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980</Words>
  <Characters>5018</Characters>
  <Application>Microsoft Macintosh Word</Application>
  <DocSecurity>0</DocSecurity>
  <Lines>193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Radice Adrian</dc:creator>
  <cp:keywords/>
  <dc:description/>
  <cp:lastModifiedBy>Radice Adrian</cp:lastModifiedBy>
  <cp:revision>3</cp:revision>
  <dcterms:created xsi:type="dcterms:W3CDTF">2017-09-22T12:13:00Z</dcterms:created>
  <dcterms:modified xsi:type="dcterms:W3CDTF">2017-09-22T12:50:00Z</dcterms:modified>
</cp:coreProperties>
</file>