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659B" w14:textId="77777777" w:rsidR="008B36A7" w:rsidRPr="008B36A7" w:rsidRDefault="008B36A7" w:rsidP="008B36A7">
      <w:pPr>
        <w:widowControl w:val="0"/>
        <w:tabs>
          <w:tab w:val="left" w:pos="553"/>
        </w:tabs>
        <w:spacing w:before="64" w:after="0" w:line="240" w:lineRule="auto"/>
        <w:ind w:left="552" w:right="224"/>
        <w:jc w:val="center"/>
        <w:rPr>
          <w:rFonts w:ascii="Arial" w:eastAsia="Arial" w:hAnsi="Arial" w:cs="Times New Roman"/>
          <w:b/>
          <w:sz w:val="32"/>
        </w:rPr>
      </w:pPr>
      <w:r w:rsidRPr="008B36A7">
        <w:rPr>
          <w:rFonts w:ascii="Arial" w:eastAsia="Arial" w:hAnsi="Arial" w:cs="Times New Roman"/>
          <w:b/>
          <w:sz w:val="32"/>
        </w:rPr>
        <w:t>NORMAS BÁSICAS DE ESTILO Y FORMATO</w:t>
      </w:r>
    </w:p>
    <w:p w14:paraId="2F14D3AF" w14:textId="77777777" w:rsidR="008B36A7" w:rsidRPr="008B36A7" w:rsidRDefault="008B36A7" w:rsidP="008B36A7">
      <w:pPr>
        <w:widowControl w:val="0"/>
        <w:spacing w:beforeLines="64" w:before="153" w:after="0" w:line="254" w:lineRule="auto"/>
        <w:ind w:left="249" w:right="227"/>
        <w:jc w:val="both"/>
        <w:rPr>
          <w:rFonts w:ascii="Arial" w:eastAsia="Arial" w:hAnsi="Arial" w:cs="Times New Roman"/>
          <w:spacing w:val="-1"/>
        </w:rPr>
      </w:pPr>
      <w:r w:rsidRPr="008B36A7">
        <w:rPr>
          <w:rFonts w:ascii="Arial" w:eastAsia="Arial" w:hAnsi="Arial" w:cs="Times New Roman"/>
          <w:spacing w:val="-1"/>
        </w:rPr>
        <w:t>El texto del trabajo se escribirá preferentemente en español</w:t>
      </w:r>
      <w:r w:rsidRPr="008B36A7">
        <w:rPr>
          <w:rFonts w:ascii="Arial" w:eastAsia="Arial" w:hAnsi="Arial" w:cs="Times New Roman"/>
        </w:rPr>
        <w:t>.</w:t>
      </w:r>
      <w:r w:rsidRPr="008B36A7">
        <w:rPr>
          <w:rFonts w:ascii="Arial" w:eastAsia="Arial" w:hAnsi="Arial" w:cs="Times New Roman"/>
          <w:spacing w:val="-1"/>
        </w:rPr>
        <w:t xml:space="preserve"> Se admitirá el idioma inglés, siempre que el trabajo esté avalado por un convenio internacional (Erasmus u otros) o si la Comisión delegada de Trabajos Fin de Grado o la Comisión Académica del Máster, según el caso, informe favorablemente a partir de una solicitud previa del alumno o alumna.</w:t>
      </w:r>
    </w:p>
    <w:p w14:paraId="4D09BB76"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PROYECTOS DE INGENIERÍA</w:t>
      </w:r>
    </w:p>
    <w:p w14:paraId="0969845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seguirán las consideraciones indicadas en la norma UNE 157001:2004 en cuanto a requisitos formales de carácter general con qué deben redactarse los proyectos. </w:t>
      </w:r>
    </w:p>
    <w:p w14:paraId="3007F692"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w:t>
      </w:r>
    </w:p>
    <w:p w14:paraId="3C8B1282"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3E51EC67"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Resumen. </w:t>
      </w:r>
      <w:r w:rsidRPr="008B36A7">
        <w:rPr>
          <w:rFonts w:ascii="Arial" w:eastAsia="Arial" w:hAnsi="Arial" w:cs="Times New Roman"/>
          <w:spacing w:val="-1"/>
        </w:rPr>
        <w:t>Entre 300 y 500 palabras como referencia.</w:t>
      </w:r>
    </w:p>
    <w:p w14:paraId="67E709D3" w14:textId="77777777" w:rsidR="008B36A7" w:rsidRPr="008B36A7" w:rsidRDefault="008B36A7" w:rsidP="008B36A7">
      <w:pPr>
        <w:widowControl w:val="0"/>
        <w:spacing w:beforeLines="64" w:before="153" w:after="0" w:line="254" w:lineRule="auto"/>
        <w:ind w:left="567" w:right="227"/>
        <w:rPr>
          <w:rFonts w:ascii="Arial" w:eastAsia="Arial" w:hAnsi="Arial" w:cs="Times New Roman"/>
          <w:b/>
          <w:spacing w:val="-1"/>
          <w:lang w:val="pt-PT"/>
        </w:rPr>
      </w:pPr>
      <w:r w:rsidRPr="008B36A7">
        <w:rPr>
          <w:rFonts w:ascii="Arial" w:eastAsia="Arial" w:hAnsi="Arial" w:cs="Times New Roman"/>
          <w:b/>
          <w:spacing w:val="-1"/>
          <w:lang w:val="pt-PT"/>
        </w:rPr>
        <w:t>Documento Nº 1. Índice</w:t>
      </w:r>
    </w:p>
    <w:p w14:paraId="2570DEC3"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2. </w:t>
      </w:r>
      <w:r w:rsidRPr="008B36A7">
        <w:rPr>
          <w:rFonts w:ascii="Arial" w:eastAsia="Arial" w:hAnsi="Arial" w:cs="Times New Roman"/>
          <w:b/>
          <w:spacing w:val="-1"/>
        </w:rPr>
        <w:t>Memoria.</w:t>
      </w:r>
      <w:r w:rsidRPr="008B36A7">
        <w:rPr>
          <w:rFonts w:ascii="Arial" w:eastAsia="Arial" w:hAnsi="Arial" w:cs="Times New Roman"/>
          <w:spacing w:val="-1"/>
        </w:rPr>
        <w:t xml:space="preserve"> Tiene como misión justificar las soluciones adoptadas, su adecuación a la normativa legal aplicable y, conjuntamente con los planos y el pliego de condiciones, debe describir de forma unívoca el objeto del Proyecto.</w:t>
      </w:r>
    </w:p>
    <w:p w14:paraId="761EA306"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Documento Nº 3. Anexos</w:t>
      </w:r>
    </w:p>
    <w:p w14:paraId="1061024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Este documento debe contener los anejos necesarios (según proceda en cada caso) correspondientes a:</w:t>
      </w:r>
    </w:p>
    <w:p w14:paraId="74A07929"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B551C45"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Documentación de partida.</w:t>
      </w:r>
      <w:r w:rsidRPr="008B36A7">
        <w:rPr>
          <w:rFonts w:ascii="Arial" w:eastAsia="Times New Roman" w:hAnsi="Arial" w:cs="Arial"/>
          <w:lang w:eastAsia="es-ES"/>
        </w:rPr>
        <w:t> Este Anexo debe incluir aquellos documentos que se han tenido en cuenta para establecer los requisitos de diseño.</w:t>
      </w:r>
    </w:p>
    <w:p w14:paraId="1B2A5F02"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p>
    <w:p w14:paraId="438B7E55"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Cálculos</w:t>
      </w:r>
      <w:r w:rsidRPr="008B36A7">
        <w:rPr>
          <w:rFonts w:ascii="Arial" w:eastAsia="Times New Roman" w:hAnsi="Arial" w:cs="Arial"/>
          <w:lang w:eastAsia="es-ES"/>
        </w:rPr>
        <w:t>. Este Anexo o Anexos tienen como misión justificar las fórmulas aplicadas, las soluciones adoptadas y, conjuntamente con los documentos planos y el pliego de condiciones, debe describir de forma unívoca el objeto del Proyecto.</w:t>
      </w:r>
    </w:p>
    <w:p w14:paraId="597A5BF8"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Debe contener las hipótesis de partida, los criterios y procedimientos de cálculo, así como los resultados finales base del dimensionado o comprobación de los distintos elementos que constituyen el objeto del Proyecto.</w:t>
      </w:r>
    </w:p>
    <w:p w14:paraId="462711CF" w14:textId="77777777" w:rsidR="008B36A7" w:rsidRPr="008B36A7" w:rsidRDefault="008B36A7" w:rsidP="008B36A7">
      <w:pPr>
        <w:shd w:val="clear" w:color="auto" w:fill="FFFFFF"/>
        <w:spacing w:after="0" w:line="240" w:lineRule="auto"/>
        <w:jc w:val="both"/>
        <w:rPr>
          <w:rFonts w:ascii="Arial" w:eastAsia="Times New Roman" w:hAnsi="Arial" w:cs="Arial"/>
          <w:lang w:eastAsia="es-ES"/>
        </w:rPr>
      </w:pPr>
    </w:p>
    <w:p w14:paraId="63E30E6F"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Anexos de aplicación en función del ámbito del Proyecto, son por ejemplo:</w:t>
      </w:r>
    </w:p>
    <w:p w14:paraId="18ADA92B"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Seguridad (prevención de incendios, sanidad, radiaciones, pública concurrencia, etc.).</w:t>
      </w:r>
    </w:p>
    <w:p w14:paraId="593F9F3A"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Medio ambiente (acústica, residuos, emisiones, etc.).</w:t>
      </w:r>
    </w:p>
    <w:p w14:paraId="78CC4E48"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Eficiencia energética.</w:t>
      </w:r>
    </w:p>
    <w:p w14:paraId="50E414AB"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Emplazamiento del proyecto, Geotécnicos, Hidráulicos, Hidrológicos, Pluviométricos, etc.</w:t>
      </w:r>
    </w:p>
    <w:p w14:paraId="58F9CF58"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Gestión de residuos.</w:t>
      </w:r>
    </w:p>
    <w:p w14:paraId="02943A0A"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w:t>
      </w:r>
    </w:p>
    <w:p w14:paraId="0B8347A9" w14:textId="77777777" w:rsidR="008B36A7" w:rsidRPr="008B36A7" w:rsidRDefault="008B36A7" w:rsidP="008B36A7">
      <w:pPr>
        <w:shd w:val="clear" w:color="auto" w:fill="FFFFFF"/>
        <w:spacing w:after="0" w:line="240" w:lineRule="auto"/>
        <w:ind w:left="1560"/>
        <w:jc w:val="both"/>
        <w:rPr>
          <w:rFonts w:ascii="Arial" w:eastAsia="Times New Roman" w:hAnsi="Arial" w:cs="Arial"/>
          <w:lang w:eastAsia="es-ES"/>
        </w:rPr>
      </w:pPr>
    </w:p>
    <w:p w14:paraId="4660D073"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 xml:space="preserve">Estudios con entidad propia. </w:t>
      </w:r>
      <w:r w:rsidRPr="008B36A7">
        <w:rPr>
          <w:rFonts w:ascii="Arial" w:eastAsia="Times New Roman" w:hAnsi="Arial" w:cs="Arial"/>
          <w:lang w:eastAsia="es-ES"/>
        </w:rPr>
        <w:t xml:space="preserve">Este documento debe contener todos </w:t>
      </w:r>
      <w:r w:rsidRPr="008B36A7">
        <w:rPr>
          <w:rFonts w:ascii="Arial" w:eastAsia="Times New Roman" w:hAnsi="Arial" w:cs="Arial"/>
          <w:lang w:eastAsia="es-ES"/>
        </w:rPr>
        <w:lastRenderedPageBreak/>
        <w:t>aquellos estudios que deban incluirse en el Proyecto por exigencias legales. Debe comprender, entre otros y sin carácter limitativo, los relativos a:</w:t>
      </w:r>
    </w:p>
    <w:p w14:paraId="0B29A323"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Básico de Seguridad y Salud o Estudio de Seguridad y Salud, según corresponda.</w:t>
      </w:r>
    </w:p>
    <w:p w14:paraId="57643853"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de Impacto Ambiental. Se realizará según la tipología prevista en la legislación vigente que aplique.</w:t>
      </w:r>
    </w:p>
    <w:p w14:paraId="3AD1B459"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1A009F4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Cada anexo debe contener la justificación del cumplimiento de la normativa legal vigente aplicable y, si procede, de las fórmulas aplicadas para el cálculo.</w:t>
      </w:r>
    </w:p>
    <w:p w14:paraId="24EA9A85"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5736973D"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b/>
          <w:bCs/>
          <w:lang w:eastAsia="es-ES"/>
        </w:rPr>
      </w:pPr>
      <w:r w:rsidRPr="008B36A7">
        <w:rPr>
          <w:rFonts w:ascii="Arial" w:eastAsia="Times New Roman" w:hAnsi="Arial" w:cs="Arial"/>
          <w:b/>
          <w:bCs/>
          <w:lang w:eastAsia="es-ES"/>
        </w:rPr>
        <w:t xml:space="preserve">Otros documentos que justifiquen y aclaren conceptos expresados en el Proyecto. </w:t>
      </w:r>
      <w:r w:rsidRPr="008B36A7">
        <w:rPr>
          <w:rFonts w:ascii="Arial" w:eastAsia="Times New Roman" w:hAnsi="Arial" w:cs="Arial"/>
          <w:lang w:eastAsia="es-ES"/>
        </w:rPr>
        <w:t>Se pueden incluir:</w:t>
      </w:r>
    </w:p>
    <w:p w14:paraId="6454DE78"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Catálogos de los elementos constitutivos del objeto del Proyecto.</w:t>
      </w:r>
    </w:p>
    <w:p w14:paraId="26E77D3C"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Listados.</w:t>
      </w:r>
    </w:p>
    <w:p w14:paraId="19BC1FE5"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Información en soportes lógicos, magnéticos, ópticos o cualquier otro.</w:t>
      </w:r>
    </w:p>
    <w:p w14:paraId="61205766"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Maquetas o modelos.</w:t>
      </w:r>
    </w:p>
    <w:p w14:paraId="30C5E1A3"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 documentos que se juzguen necesarios.</w:t>
      </w:r>
    </w:p>
    <w:p w14:paraId="326DEE2D"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4. </w:t>
      </w:r>
      <w:r w:rsidRPr="008B36A7">
        <w:rPr>
          <w:rFonts w:ascii="Arial" w:eastAsia="Arial" w:hAnsi="Arial" w:cs="Times New Roman"/>
          <w:b/>
          <w:spacing w:val="-1"/>
        </w:rPr>
        <w:t xml:space="preserve">Planos. </w:t>
      </w:r>
      <w:r w:rsidRPr="008B36A7">
        <w:rPr>
          <w:rFonts w:ascii="Arial" w:eastAsia="Arial" w:hAnsi="Arial" w:cs="Times New Roman"/>
          <w:spacing w:val="-1"/>
        </w:rPr>
        <w:t>Se deberá tener en cuenta lo indicado en las normas referencias en el apartado 8.2 de la norma UNE 157001:2014.</w:t>
      </w:r>
    </w:p>
    <w:p w14:paraId="3E570485"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Documento Nº 5. Pliego de Condiciones. </w:t>
      </w:r>
      <w:r w:rsidRPr="008B36A7">
        <w:rPr>
          <w:rFonts w:ascii="Arial" w:eastAsia="Arial" w:hAnsi="Arial" w:cs="Times New Roman"/>
          <w:spacing w:val="-1"/>
        </w:rPr>
        <w:t>El pliego de condiciones es uno de los documentos que constituyen el Proyecto y tiene como misión establecer las condiciones técnicas, económicas, administrativas, facultativas y legales para que el objeto del Proyecto pueda materializarse en las condiciones especificadas, evitando posibles interpretaciones diferentes de las deseadas.</w:t>
      </w:r>
    </w:p>
    <w:p w14:paraId="2B5549CB"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 xml:space="preserve">Documento Nº 6. Mediciones. </w:t>
      </w:r>
      <w:r w:rsidRPr="008B36A7">
        <w:rPr>
          <w:rFonts w:ascii="Arial" w:eastAsia="Arial" w:hAnsi="Arial" w:cs="Times New Roman"/>
          <w:spacing w:val="-1"/>
          <w:lang w:val="pt-PT"/>
        </w:rPr>
        <w:t>Debe contener un listado completo de las partidas de obra que configuran la totalidad del proyecto. Debe servir de base para la realización del Presupuesto.</w:t>
      </w:r>
    </w:p>
    <w:p w14:paraId="01FCC4AB"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rPr>
      </w:pPr>
      <w:r w:rsidRPr="008B36A7">
        <w:rPr>
          <w:rFonts w:ascii="Arial" w:eastAsia="Arial" w:hAnsi="Arial" w:cs="Times New Roman"/>
          <w:b/>
          <w:spacing w:val="-1"/>
          <w:lang w:val="pt-PT"/>
        </w:rPr>
        <w:t xml:space="preserve">Documento Nº 7. </w:t>
      </w:r>
      <w:r w:rsidRPr="008B36A7">
        <w:rPr>
          <w:rFonts w:ascii="Arial" w:eastAsia="Arial" w:hAnsi="Arial" w:cs="Times New Roman"/>
          <w:b/>
          <w:spacing w:val="-1"/>
        </w:rPr>
        <w:t>Presupuesto.</w:t>
      </w:r>
    </w:p>
    <w:p w14:paraId="59119861"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p>
    <w:p w14:paraId="130FAD4A" w14:textId="77777777" w:rsidR="008B36A7" w:rsidRPr="008B36A7" w:rsidRDefault="008B36A7" w:rsidP="008B36A7">
      <w:pPr>
        <w:widowControl w:val="0"/>
        <w:spacing w:before="64" w:after="0" w:line="254" w:lineRule="auto"/>
        <w:ind w:left="284" w:right="227"/>
        <w:jc w:val="both"/>
        <w:rPr>
          <w:rFonts w:ascii="Arial" w:eastAsia="Arial" w:hAnsi="Arial" w:cs="Times New Roman"/>
          <w:spacing w:val="-1"/>
          <w:u w:val="single"/>
        </w:rPr>
      </w:pPr>
      <w:r w:rsidRPr="008B36A7">
        <w:rPr>
          <w:rFonts w:ascii="Arial" w:eastAsia="Arial" w:hAnsi="Arial" w:cs="Times New Roman"/>
          <w:spacing w:val="-1"/>
          <w:u w:val="single"/>
        </w:rPr>
        <w:t>MODELO DE CAJETÍN PARA PLANOS</w:t>
      </w:r>
    </w:p>
    <w:p w14:paraId="5B77B783" w14:textId="77777777" w:rsidR="008B36A7" w:rsidRPr="008B36A7" w:rsidRDefault="008B36A7" w:rsidP="008B36A7">
      <w:pPr>
        <w:widowControl w:val="0"/>
        <w:spacing w:before="64" w:after="0" w:line="254" w:lineRule="auto"/>
        <w:ind w:left="567" w:right="227" w:firstLine="153"/>
        <w:jc w:val="both"/>
        <w:rPr>
          <w:rFonts w:ascii="Arial" w:eastAsia="Arial" w:hAnsi="Arial" w:cs="Times New Roman"/>
          <w:spacing w:val="-1"/>
        </w:rPr>
      </w:pPr>
      <w:r w:rsidRPr="008B36A7">
        <w:rPr>
          <w:rFonts w:ascii="Arial" w:eastAsia="Arial" w:hAnsi="Arial" w:cs="Times New Roman"/>
          <w:spacing w:val="-1"/>
        </w:rPr>
        <w:t>Anchura máxima 170 mm, y altura variable. No habría límites si el plano no se doblase.</w:t>
      </w:r>
    </w:p>
    <w:p w14:paraId="1AC80F4F" w14:textId="77777777" w:rsidR="008B36A7" w:rsidRPr="008B36A7" w:rsidRDefault="008B36A7" w:rsidP="008B36A7">
      <w:pPr>
        <w:widowControl w:val="0"/>
        <w:spacing w:before="64" w:after="0" w:line="254" w:lineRule="auto"/>
        <w:ind w:left="720" w:right="227"/>
        <w:jc w:val="both"/>
        <w:rPr>
          <w:rFonts w:ascii="Arial" w:eastAsia="Arial" w:hAnsi="Arial" w:cs="Times New Roman"/>
          <w:spacing w:val="-1"/>
        </w:rPr>
      </w:pPr>
      <w:r w:rsidRPr="008B36A7">
        <w:rPr>
          <w:rFonts w:ascii="Arial" w:eastAsia="Arial" w:hAnsi="Arial" w:cs="Times New Roman"/>
          <w:spacing w:val="-1"/>
        </w:rPr>
        <w:t>Situación en ángulo inferior derecho del área de dibujo del plano, con el mismo grosor que el recuadro que marca la zona efectiva de dibujo.</w:t>
      </w:r>
    </w:p>
    <w:p w14:paraId="080000B3" w14:textId="77777777" w:rsidR="008B36A7" w:rsidRPr="008B36A7" w:rsidRDefault="00310C03" w:rsidP="008B36A7">
      <w:pPr>
        <w:widowControl w:val="0"/>
        <w:tabs>
          <w:tab w:val="left" w:pos="0"/>
        </w:tabs>
        <w:spacing w:before="64" w:after="0" w:line="360" w:lineRule="auto"/>
        <w:ind w:right="55"/>
        <w:jc w:val="both"/>
        <w:rPr>
          <w:rFonts w:ascii="Arial" w:eastAsia="Arial" w:hAnsi="Arial" w:cs="Times New Roman"/>
          <w:spacing w:val="-1"/>
        </w:rPr>
      </w:pPr>
      <w:r>
        <w:rPr>
          <w:rFonts w:ascii="Arial" w:eastAsia="Arial" w:hAnsi="Arial" w:cs="Times New Roman"/>
          <w:noProof/>
          <w:spacing w:val="-1"/>
          <w:lang w:val="es-ES_tradnl" w:eastAsia="es-ES_tradnl"/>
        </w:rPr>
        <w:drawing>
          <wp:inline distT="0" distB="0" distL="0" distR="0" wp14:anchorId="51188EA2" wp14:editId="3624C42E">
            <wp:extent cx="5400040" cy="1484630"/>
            <wp:effectExtent l="0" t="0" r="1016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JETÍN_PLANO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484630"/>
                    </a:xfrm>
                    <a:prstGeom prst="rect">
                      <a:avLst/>
                    </a:prstGeom>
                  </pic:spPr>
                </pic:pic>
              </a:graphicData>
            </a:graphic>
          </wp:inline>
        </w:drawing>
      </w:r>
      <w:r w:rsidR="008B36A7" w:rsidRPr="008B36A7">
        <w:rPr>
          <w:rFonts w:ascii="Arial" w:eastAsia="Arial" w:hAnsi="Arial" w:cs="Times New Roman"/>
          <w:spacing w:val="-1"/>
        </w:rPr>
        <w:br w:type="page"/>
      </w:r>
    </w:p>
    <w:p w14:paraId="032792F2" w14:textId="77777777" w:rsidR="008B36A7" w:rsidRPr="008B36A7" w:rsidRDefault="008B36A7" w:rsidP="008B36A7">
      <w:pPr>
        <w:widowControl w:val="0"/>
        <w:spacing w:before="64" w:after="0" w:line="360" w:lineRule="auto"/>
        <w:ind w:left="252" w:right="224"/>
        <w:jc w:val="both"/>
        <w:rPr>
          <w:rFonts w:ascii="Arial" w:eastAsia="Arial" w:hAnsi="Arial" w:cs="Times New Roman"/>
          <w:b/>
          <w:spacing w:val="-1"/>
          <w:u w:val="single"/>
        </w:rPr>
      </w:pPr>
    </w:p>
    <w:p w14:paraId="203CFF12" w14:textId="77777777" w:rsidR="008B36A7" w:rsidRPr="008B36A7" w:rsidRDefault="008B36A7" w:rsidP="008B36A7">
      <w:pPr>
        <w:widowControl w:val="0"/>
        <w:spacing w:before="64"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ESTUDIOS TÉCNICOS, ORGANIZATIVOS Y ECONÓMICOS, Y TRABAJOS TEÓRICO-EXPERIMENTALES</w:t>
      </w:r>
    </w:p>
    <w:p w14:paraId="5F120F0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El tamaño de papel será A4 y los márgenes del documento serán 3 cm en la parte superior y a la izquierda y 2.5 cm en la parte inferior y a la derecha. </w:t>
      </w:r>
    </w:p>
    <w:p w14:paraId="52D6BCC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utilizarán encabezados y pies de página. En el pie de página irá el nombre del alumno-autor del trabajo y en el encabezado irá la numeración de las hojas, indicándose el total. </w:t>
      </w:r>
    </w:p>
    <w:p w14:paraId="13152491"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Para la numeración de los capítulos, apartados y anexos se seguirán las recomendaciones de la norma UNE 50132.</w:t>
      </w:r>
    </w:p>
    <w:p w14:paraId="2D289556"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Cada capítulo iniciará una página nueva. Los títulos de los capítulos utilizarán una fuente de tamaño 28 puntos en negrita y llevarán la primera letra en mayúscula, mientras que el resto serán minúsculas. El interlineado (si el título ocupa más de una línea) será sencillo. Después del título irá una línea en blanco de tamaño 12 puntos.</w:t>
      </w:r>
    </w:p>
    <w:p w14:paraId="08F5C2BC"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Para los títulos de los apartados, se utilizará un tamaño de 14 puntos, letra negrita y mayúscula. Los títulos de los apartados y sub-apartados irán precedidos del número del apartado. Debajo del título de los apartados se dejará una línea en blanco.</w:t>
      </w:r>
    </w:p>
    <w:p w14:paraId="573C6C81"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Para el cuerpo del texto se utilizará un tamaño de 12 puntos, justificado a izquierda y derecha y con interlineado igual a 1.5 líneas, sin espacio adicional entre párrafos. </w:t>
      </w:r>
    </w:p>
    <w:p w14:paraId="441B7245"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Las figuras y tablas se intercalarán en el texto, centradas y con un pie de figura o encabezado de tabla. Las figuras y tablas llevarán una línea antes y otra después, y la forma de nombrarlas en el texto será “figura #.#” o “tabla #.#”, donde el primer número es el del capítulo y el segundo es el número de orden de la figura o de la tabla dentro de ese capítulo. El texto al pie de la figura o en el encabezado de la tabla estará en escrito con un tamaño de 12 puntos, y deberá señalar lo que se representa de una forma clara. Ejemplo: </w:t>
      </w:r>
    </w:p>
    <w:p w14:paraId="6BFBA000" w14:textId="77777777" w:rsidR="008B36A7" w:rsidRPr="008B36A7" w:rsidRDefault="008B36A7" w:rsidP="008B36A7">
      <w:pPr>
        <w:widowControl w:val="0"/>
        <w:spacing w:before="120" w:after="0" w:line="254" w:lineRule="auto"/>
        <w:jc w:val="center"/>
        <w:rPr>
          <w:rFonts w:ascii="Times New Roman" w:eastAsia="Calibri" w:hAnsi="Times New Roman" w:cs="Times New Roman"/>
          <w:spacing w:val="-1"/>
        </w:rPr>
      </w:pPr>
      <w:r w:rsidRPr="008B36A7">
        <w:rPr>
          <w:rFonts w:ascii="Times New Roman" w:eastAsia="Calibri" w:hAnsi="Times New Roman" w:cs="Times New Roman"/>
          <w:spacing w:val="-1"/>
          <w:sz w:val="24"/>
        </w:rPr>
        <w:t>Figura 4.1. Relación entre … (Fuente: ….)</w:t>
      </w:r>
    </w:p>
    <w:p w14:paraId="2F35FF29" w14:textId="77777777" w:rsidR="008B36A7" w:rsidRPr="008B36A7" w:rsidRDefault="008B36A7" w:rsidP="008B36A7">
      <w:pPr>
        <w:widowControl w:val="0"/>
        <w:spacing w:before="120" w:after="0" w:line="254" w:lineRule="auto"/>
        <w:jc w:val="center"/>
        <w:rPr>
          <w:rFonts w:ascii="Arial" w:eastAsia="Calibri" w:hAnsi="Arial" w:cs="Arial"/>
          <w:spacing w:val="-1"/>
        </w:rPr>
      </w:pPr>
      <w:r w:rsidRPr="008B36A7">
        <w:rPr>
          <w:rFonts w:ascii="Times New Roman" w:eastAsia="Calibri" w:hAnsi="Times New Roman" w:cs="Times New Roman"/>
          <w:sz w:val="24"/>
          <w:szCs w:val="24"/>
        </w:rPr>
        <w:t>Tabla 4.1. Tabla con resultados d</w:t>
      </w:r>
      <w:r w:rsidRPr="008B36A7">
        <w:rPr>
          <w:rFonts w:ascii="Times New Roman" w:eastAsia="Calibri" w:hAnsi="Times New Roman" w:cs="Times New Roman"/>
          <w:spacing w:val="-1"/>
          <w:sz w:val="24"/>
        </w:rPr>
        <w:t>e…(Fuente: ….)</w:t>
      </w:r>
    </w:p>
    <w:p w14:paraId="458A95BF"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Si el texto requiere la inclusión de ecuaciones, el formato de las mismas es libre. Se numerarán según el formato (#.#) alineado al margen derecho junto a la ecuación y se citarán en el cuerpo del texto como “ecuación #.#”, donde el primer número es el capítulo y el segundo el número de la ecuación. Ejemplo:</w:t>
      </w:r>
    </w:p>
    <w:p w14:paraId="709F8FA9" w14:textId="77777777" w:rsidR="008B36A7" w:rsidRPr="008B36A7" w:rsidRDefault="008B36A7" w:rsidP="008B36A7">
      <w:pPr>
        <w:widowControl w:val="0"/>
        <w:spacing w:before="120" w:after="0" w:line="254" w:lineRule="auto"/>
        <w:ind w:right="197"/>
        <w:jc w:val="right"/>
        <w:rPr>
          <w:rFonts w:ascii="Arial" w:eastAsia="Calibri" w:hAnsi="Arial" w:cs="Arial"/>
          <w:spacing w:val="-1"/>
        </w:rPr>
      </w:pPr>
      <m:oMath>
        <m:r>
          <w:rPr>
            <w:rFonts w:ascii="Cambria Math" w:eastAsia="Calibri" w:hAnsi="Cambria Math" w:cs="Arial"/>
            <w:spacing w:val="-1"/>
          </w:rPr>
          <m:t xml:space="preserve">x= </m:t>
        </m:r>
        <m:nary>
          <m:naryPr>
            <m:limLoc m:val="undOvr"/>
            <m:subHide m:val="1"/>
            <m:supHide m:val="1"/>
            <m:ctrlPr>
              <w:rPr>
                <w:rFonts w:ascii="Cambria Math" w:eastAsia="Calibri" w:hAnsi="Cambria Math" w:cs="Arial"/>
                <w:i/>
                <w:spacing w:val="-1"/>
              </w:rPr>
            </m:ctrlPr>
          </m:naryPr>
          <m:sub/>
          <m:sup/>
          <m:e>
            <m:f>
              <m:fPr>
                <m:type m:val="skw"/>
                <m:ctrlPr>
                  <w:rPr>
                    <w:rFonts w:ascii="Cambria Math" w:eastAsia="Calibri" w:hAnsi="Cambria Math" w:cs="Arial"/>
                    <w:i/>
                    <w:spacing w:val="-1"/>
                  </w:rPr>
                </m:ctrlPr>
              </m:fPr>
              <m:num>
                <m:func>
                  <m:funcPr>
                    <m:ctrlPr>
                      <w:rPr>
                        <w:rFonts w:ascii="Cambria Math" w:eastAsia="Calibri" w:hAnsi="Cambria Math" w:cs="Arial"/>
                        <w:i/>
                        <w:spacing w:val="-1"/>
                      </w:rPr>
                    </m:ctrlPr>
                  </m:funcPr>
                  <m:fName>
                    <m:r>
                      <m:rPr>
                        <m:sty m:val="p"/>
                      </m:rPr>
                      <w:rPr>
                        <w:rFonts w:ascii="Cambria Math" w:eastAsia="Calibri" w:hAnsi="Cambria Math" w:cs="Arial"/>
                        <w:spacing w:val="-1"/>
                      </w:rPr>
                      <m:t>sin</m:t>
                    </m:r>
                  </m:fName>
                  <m:e>
                    <m:r>
                      <w:rPr>
                        <w:rFonts w:ascii="Cambria Math" w:eastAsia="Calibri" w:hAnsi="Cambria Math" w:cs="Arial"/>
                        <w:spacing w:val="-1"/>
                      </w:rPr>
                      <m:t>∅</m:t>
                    </m:r>
                  </m:e>
                </m:func>
              </m:num>
              <m:den/>
            </m:f>
          </m:e>
        </m:nary>
      </m:oMath>
      <w:r w:rsidRPr="008B36A7">
        <w:rPr>
          <w:rFonts w:ascii="Arial" w:eastAsia="Times New Roman" w:hAnsi="Arial" w:cs="Arial"/>
          <w:spacing w:val="-1"/>
        </w:rPr>
        <w:t>…</w:t>
      </w:r>
      <w:r w:rsidRPr="008B36A7">
        <w:rPr>
          <w:rFonts w:ascii="Times New Roman" w:eastAsia="Times New Roman" w:hAnsi="Times New Roman" w:cs="Times New Roman"/>
          <w:spacing w:val="-1"/>
        </w:rPr>
        <w:t xml:space="preserve"> </w:t>
      </w:r>
      <w:r w:rsidRPr="008B36A7">
        <w:rPr>
          <w:rFonts w:ascii="Times New Roman" w:eastAsia="Times New Roman" w:hAnsi="Times New Roman" w:cs="Times New Roman"/>
          <w:spacing w:val="-1"/>
        </w:rPr>
        <w:tab/>
        <w:t xml:space="preserve"> </w:t>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t>(4.1)</w:t>
      </w:r>
    </w:p>
    <w:p w14:paraId="345726FA"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Al final del cuerpo del trabajo debe incluirse una lista de todas las fuentes bibliográficas en las que se basa éste, y debe hacerse referencia a cada uno de los elementos de esta lista en todos los lugares adecuados dentro del texto. A pesar de que la norma UNE 50135 incluye cuestiones relativas al formato de las referencias bibliográficas, se usarán prioritariamente los estilos de referenciación:</w:t>
      </w:r>
    </w:p>
    <w:p w14:paraId="0E7F23E8"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HARVARD (Autor-Fecha)</w:t>
      </w:r>
    </w:p>
    <w:p w14:paraId="3E914204"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IEEE (Numérico)</w:t>
      </w:r>
    </w:p>
    <w:p w14:paraId="659E58E9"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lastRenderedPageBreak/>
        <w:t>En todo caso, se podrá usar cualquier otro formato siempre que esté normalizado.</w:t>
      </w:r>
    </w:p>
    <w:p w14:paraId="06C5CB19"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6D0D397F" w14:textId="77777777" w:rsidR="008B36A7" w:rsidRPr="008B36A7" w:rsidRDefault="008B36A7" w:rsidP="008B36A7">
      <w:pPr>
        <w:widowControl w:val="0"/>
        <w:spacing w:beforeLines="64" w:before="153" w:after="0" w:line="254" w:lineRule="auto"/>
        <w:ind w:left="567"/>
        <w:rPr>
          <w:rFonts w:ascii="Arial" w:eastAsia="Calibri" w:hAnsi="Arial" w:cs="Arial"/>
          <w:b/>
        </w:rPr>
      </w:pPr>
      <w:r w:rsidRPr="008B36A7">
        <w:rPr>
          <w:rFonts w:ascii="Arial" w:eastAsia="Calibri" w:hAnsi="Arial" w:cs="Arial"/>
          <w:b/>
        </w:rPr>
        <w:t xml:space="preserve">Resumen. </w:t>
      </w:r>
      <w:r w:rsidRPr="008B36A7">
        <w:rPr>
          <w:rFonts w:ascii="Calibri" w:eastAsia="Calibri" w:hAnsi="Calibri" w:cs="Times New Roman"/>
          <w:spacing w:val="-1"/>
        </w:rPr>
        <w:t>Entre 300 y 500 palabras, en español.</w:t>
      </w:r>
    </w:p>
    <w:p w14:paraId="2F63BEEA" w14:textId="77777777" w:rsidR="008B36A7" w:rsidRPr="008B36A7" w:rsidRDefault="008B36A7" w:rsidP="008B36A7">
      <w:pPr>
        <w:widowControl w:val="0"/>
        <w:spacing w:beforeLines="64" w:before="153" w:after="0" w:line="254" w:lineRule="auto"/>
        <w:ind w:left="567"/>
        <w:rPr>
          <w:rFonts w:ascii="Arial" w:eastAsia="Calibri" w:hAnsi="Arial" w:cs="Arial"/>
          <w:b/>
        </w:rPr>
      </w:pPr>
      <w:r w:rsidRPr="008B36A7">
        <w:rPr>
          <w:rFonts w:ascii="Arial" w:eastAsia="Calibri" w:hAnsi="Arial" w:cs="Arial"/>
          <w:b/>
        </w:rPr>
        <w:t xml:space="preserve">Abstract. </w:t>
      </w:r>
      <w:r w:rsidRPr="008B36A7">
        <w:rPr>
          <w:rFonts w:ascii="Calibri" w:eastAsia="Calibri" w:hAnsi="Calibri" w:cs="Times New Roman"/>
          <w:spacing w:val="-1"/>
        </w:rPr>
        <w:t>Entre 300 y 500 palabras, en inglés.</w:t>
      </w:r>
    </w:p>
    <w:p w14:paraId="209FE190"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contenidos</w:t>
      </w:r>
    </w:p>
    <w:p w14:paraId="309D20E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figuras</w:t>
      </w:r>
    </w:p>
    <w:p w14:paraId="17037A8F"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cuadros y tablas</w:t>
      </w:r>
    </w:p>
    <w:p w14:paraId="7B818E79"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MS Mincho" w:hAnsi="Arial" w:cs="Arial"/>
          <w:b/>
          <w:bCs/>
        </w:rPr>
        <w:t xml:space="preserve">Glosario de signos, símbolos, unidades, abreviaturas, acrónimos o términos </w:t>
      </w:r>
      <w:r w:rsidRPr="008B36A7">
        <w:rPr>
          <w:rFonts w:ascii="Arial" w:eastAsia="MS Mincho" w:hAnsi="Arial" w:cs="Arial"/>
          <w:bCs/>
        </w:rPr>
        <w:t>(si hubiera)</w:t>
      </w:r>
    </w:p>
    <w:p w14:paraId="34439F95" w14:textId="77777777" w:rsidR="008B36A7" w:rsidRPr="008B36A7" w:rsidRDefault="008B36A7" w:rsidP="008B36A7">
      <w:pPr>
        <w:widowControl w:val="0"/>
        <w:spacing w:beforeLines="64" w:before="153" w:after="0" w:line="254" w:lineRule="auto"/>
        <w:ind w:left="567"/>
        <w:outlineLvl w:val="0"/>
        <w:rPr>
          <w:rFonts w:ascii="Arial" w:eastAsia="MS Mincho" w:hAnsi="Arial" w:cs="Arial"/>
          <w:b/>
          <w:bCs/>
        </w:rPr>
      </w:pPr>
      <w:r w:rsidRPr="008B36A7">
        <w:rPr>
          <w:rFonts w:ascii="Arial" w:eastAsia="MS Mincho" w:hAnsi="Arial" w:cs="Arial"/>
          <w:b/>
          <w:bCs/>
        </w:rPr>
        <w:t>Cuerpo del trabajo</w:t>
      </w:r>
      <w:r w:rsidRPr="008B36A7">
        <w:rPr>
          <w:rFonts w:ascii="Arial" w:eastAsia="MS Mincho" w:hAnsi="Arial" w:cs="Arial"/>
          <w:bCs/>
        </w:rPr>
        <w:t xml:space="preserve"> (recomendación):</w:t>
      </w:r>
    </w:p>
    <w:p w14:paraId="214DF910"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Arial"/>
        </w:rPr>
        <w:t>I</w:t>
      </w:r>
      <w:r w:rsidRPr="008B36A7">
        <w:rPr>
          <w:rFonts w:ascii="Arial" w:eastAsia="Arial" w:hAnsi="Arial" w:cs="Times New Roman"/>
          <w:spacing w:val="-1"/>
        </w:rPr>
        <w:t>ntroducción</w:t>
      </w:r>
    </w:p>
    <w:p w14:paraId="47589DCC"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Estado del arte</w:t>
      </w:r>
    </w:p>
    <w:p w14:paraId="2DAA83C9"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Núcleo del trabajo con ilustraciones esenciales y tablas (objetivos, materiales y métodos,…)</w:t>
      </w:r>
    </w:p>
    <w:p w14:paraId="018E8659"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Resultados</w:t>
      </w:r>
    </w:p>
    <w:p w14:paraId="53C4AD04"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Conclusiones y recomendaciones</w:t>
      </w:r>
    </w:p>
    <w:p w14:paraId="3B2E647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Agradecimientos, si los hubiere</w:t>
      </w:r>
    </w:p>
    <w:p w14:paraId="7DD22C9B"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r w:rsidRPr="008B36A7">
        <w:rPr>
          <w:rFonts w:ascii="Arial" w:eastAsia="Arial" w:hAnsi="Arial" w:cs="Times New Roman"/>
          <w:b/>
          <w:spacing w:val="-1"/>
        </w:rPr>
        <w:t>Lista de referencias bibliográficas</w:t>
      </w:r>
    </w:p>
    <w:p w14:paraId="030639A9" w14:textId="77777777" w:rsidR="00AD150E" w:rsidRDefault="008B36A7" w:rsidP="008B36A7">
      <w:pPr>
        <w:widowControl w:val="0"/>
        <w:spacing w:beforeLines="64" w:before="153" w:after="0" w:line="254" w:lineRule="auto"/>
        <w:ind w:left="720" w:right="227"/>
        <w:jc w:val="both"/>
        <w:rPr>
          <w:rFonts w:ascii="Arial" w:eastAsia="Arial" w:hAnsi="Arial" w:cs="Times New Roman"/>
          <w:b/>
          <w:spacing w:val="-1"/>
        </w:rPr>
        <w:sectPr w:rsidR="00AD150E" w:rsidSect="00AD150E">
          <w:headerReference w:type="default" r:id="rId8"/>
          <w:pgSz w:w="11906" w:h="16838"/>
          <w:pgMar w:top="2127" w:right="1701" w:bottom="1417" w:left="1701" w:header="708" w:footer="708" w:gutter="0"/>
          <w:cols w:space="708"/>
          <w:docGrid w:linePitch="360"/>
        </w:sectPr>
      </w:pPr>
      <w:r w:rsidRPr="008B36A7">
        <w:rPr>
          <w:rFonts w:ascii="Arial" w:eastAsia="Arial" w:hAnsi="Arial" w:cs="Times New Roman"/>
          <w:b/>
          <w:spacing w:val="-1"/>
        </w:rPr>
        <w:t>Anexos</w:t>
      </w:r>
    </w:p>
    <w:p w14:paraId="20DECBE8"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1E415003"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4AA74D91" w14:textId="77777777" w:rsidR="008B36A7" w:rsidRDefault="008B36A7">
      <w:pPr>
        <w:rPr>
          <w:rFonts w:ascii="Arial" w:eastAsia="Arial" w:hAnsi="Arial" w:cs="Times New Roman"/>
          <w:b/>
          <w:sz w:val="32"/>
        </w:rPr>
      </w:pPr>
      <w:r>
        <w:rPr>
          <w:rFonts w:ascii="Arial" w:eastAsia="Arial" w:hAnsi="Arial" w:cs="Times New Roman"/>
          <w:b/>
          <w:sz w:val="32"/>
        </w:rPr>
        <w:br w:type="page"/>
      </w:r>
    </w:p>
    <w:p w14:paraId="0F57A2A6" w14:textId="77777777" w:rsidR="008B36A7" w:rsidRDefault="008B36A7" w:rsidP="008B36A7">
      <w:pPr>
        <w:rPr>
          <w:rFonts w:ascii="Arial" w:eastAsia="Arial" w:hAnsi="Arial" w:cs="Times New Roman"/>
          <w:b/>
          <w:sz w:val="32"/>
        </w:rPr>
      </w:pPr>
    </w:p>
    <w:p w14:paraId="30076E28" w14:textId="77777777" w:rsidR="008B36A7" w:rsidRDefault="008B36A7">
      <w:pPr>
        <w:rPr>
          <w:rFonts w:ascii="Arial" w:eastAsia="Arial" w:hAnsi="Arial" w:cs="Times New Roman"/>
          <w:b/>
          <w:sz w:val="32"/>
        </w:rPr>
      </w:pPr>
    </w:p>
    <w:p w14:paraId="2819C2AF" w14:textId="77777777" w:rsidR="001C1E8E" w:rsidRPr="001C1E8E" w:rsidRDefault="001C1E8E" w:rsidP="001C1E8E">
      <w:pPr>
        <w:widowControl w:val="0"/>
        <w:spacing w:after="0" w:line="240" w:lineRule="auto"/>
        <w:rPr>
          <w:rFonts w:ascii="Arial" w:eastAsia="Arial" w:hAnsi="Arial" w:cs="Times New Roman"/>
          <w:b/>
          <w:sz w:val="32"/>
        </w:rPr>
      </w:pPr>
    </w:p>
    <w:p w14:paraId="7F4E785B" w14:textId="77777777" w:rsidR="001C1E8E" w:rsidRPr="001C1E8E" w:rsidRDefault="001C1E8E" w:rsidP="008B36A7">
      <w:pPr>
        <w:jc w:val="right"/>
        <w:rPr>
          <w:rFonts w:ascii="Trebuchet MS" w:eastAsia="Calibri" w:hAnsi="Trebuchet MS" w:cs="Times New Roman"/>
          <w:w w:val="90"/>
          <w:sz w:val="32"/>
        </w:rPr>
      </w:pPr>
      <w:r w:rsidRPr="001C1E8E">
        <w:rPr>
          <w:rFonts w:ascii="Calibri" w:eastAsia="Calibri" w:hAnsi="Calibri" w:cs="Times New Roman"/>
          <w:b/>
          <w:noProof/>
          <w:sz w:val="28"/>
          <w:szCs w:val="28"/>
          <w:lang w:val="es-ES_tradnl" w:eastAsia="es-ES_tradnl"/>
        </w:rPr>
        <w:drawing>
          <wp:anchor distT="0" distB="0" distL="114300" distR="114300" simplePos="0" relativeHeight="251661312" behindDoc="0" locked="0" layoutInCell="1" allowOverlap="1" wp14:anchorId="3B86DEB2" wp14:editId="401A1F2B">
            <wp:simplePos x="0" y="0"/>
            <wp:positionH relativeFrom="margin">
              <wp:align>left</wp:align>
            </wp:positionH>
            <wp:positionV relativeFrom="page">
              <wp:posOffset>336921</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val="es-ES_tradnl" w:eastAsia="es-ES_tradnl"/>
        </w:rPr>
        <w:drawing>
          <wp:anchor distT="0" distB="0" distL="114300" distR="114300" simplePos="0" relativeHeight="251660288" behindDoc="0" locked="0" layoutInCell="1" allowOverlap="1" wp14:anchorId="452A798E" wp14:editId="09861AA0">
            <wp:simplePos x="0" y="0"/>
            <wp:positionH relativeFrom="margin">
              <wp:align>right</wp:align>
            </wp:positionH>
            <wp:positionV relativeFrom="page">
              <wp:posOffset>207525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val="es-ES_tradnl" w:eastAsia="es-ES_tradnl"/>
        </w:rPr>
        <mc:AlternateContent>
          <mc:Choice Requires="wps">
            <w:drawing>
              <wp:anchor distT="0" distB="0" distL="114300" distR="114300" simplePos="0" relativeHeight="251659264" behindDoc="0" locked="0" layoutInCell="1" allowOverlap="1" wp14:anchorId="78B81E06" wp14:editId="4A64CB55">
                <wp:simplePos x="0" y="0"/>
                <wp:positionH relativeFrom="margin">
                  <wp:align>center</wp:align>
                </wp:positionH>
                <wp:positionV relativeFrom="paragraph">
                  <wp:posOffset>137292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a:ext>
                        </a:extLst>
                      </wps:spPr>
                      <wps:txbx>
                        <w:txbxContent>
                          <w:p w14:paraId="607255E8" w14:textId="77777777" w:rsidR="001C1E8E" w:rsidRPr="00F67821" w:rsidRDefault="001C1E8E" w:rsidP="001C1E8E">
                            <w:pPr>
                              <w:jc w:val="center"/>
                              <w:rPr>
                                <w:rFonts w:ascii="Trebuchet MS" w:hAnsi="Trebuchet MS"/>
                                <w:b/>
                                <w:sz w:val="32"/>
                                <w:szCs w:val="32"/>
                              </w:rPr>
                            </w:pPr>
                          </w:p>
                          <w:p w14:paraId="1D569706" w14:textId="77777777" w:rsidR="001C1E8E" w:rsidRPr="00F67821" w:rsidRDefault="001C1E8E" w:rsidP="001C1E8E">
                            <w:pPr>
                              <w:jc w:val="center"/>
                              <w:rPr>
                                <w:rFonts w:ascii="Trebuchet MS" w:hAnsi="Trebuchet MS"/>
                                <w:b/>
                                <w:sz w:val="32"/>
                                <w:szCs w:val="32"/>
                              </w:rPr>
                            </w:pPr>
                          </w:p>
                          <w:p w14:paraId="1DEC90AE"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17773257"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81E06" id="_x0000_t202" coordsize="21600,21600" o:spt="202" path="m0,0l0,21600,21600,21600,21600,0xe">
                <v:stroke joinstyle="miter"/>
                <v:path gradientshapeok="t" o:connecttype="rect"/>
              </v:shapetype>
              <v:shape id="Cuadro de texto 40" o:spid="_x0000_s1026" type="#_x0000_t202" style="position:absolute;left:0;text-align:left;margin-left:0;margin-top:10.8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" filled="f" stroked="f">
                <v:path arrowok="t"/>
                <v:textbox>
                  <w:txbxContent>
                    <w:p w14:paraId="607255E8" w14:textId="77777777" w:rsidR="001C1E8E" w:rsidRPr="00F67821" w:rsidRDefault="001C1E8E" w:rsidP="001C1E8E">
                      <w:pPr>
                        <w:jc w:val="center"/>
                        <w:rPr>
                          <w:rFonts w:ascii="Trebuchet MS" w:hAnsi="Trebuchet MS"/>
                          <w:b/>
                          <w:sz w:val="32"/>
                          <w:szCs w:val="32"/>
                        </w:rPr>
                      </w:pPr>
                    </w:p>
                    <w:p w14:paraId="1D569706" w14:textId="77777777" w:rsidR="001C1E8E" w:rsidRPr="00F67821" w:rsidRDefault="001C1E8E" w:rsidP="001C1E8E">
                      <w:pPr>
                        <w:jc w:val="center"/>
                        <w:rPr>
                          <w:rFonts w:ascii="Trebuchet MS" w:hAnsi="Trebuchet MS"/>
                          <w:b/>
                          <w:sz w:val="32"/>
                          <w:szCs w:val="32"/>
                        </w:rPr>
                      </w:pPr>
                    </w:p>
                    <w:p w14:paraId="1DEC90AE"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17773257"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margin"/>
              </v:shape>
            </w:pict>
          </mc:Fallback>
        </mc:AlternateContent>
      </w:r>
    </w:p>
    <w:p w14:paraId="006C318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51B49BE6" w14:textId="77777777" w:rsidR="001C1E8E" w:rsidRPr="001C1E8E" w:rsidRDefault="001C1E8E" w:rsidP="001C1E8E">
      <w:pPr>
        <w:jc w:val="both"/>
        <w:rPr>
          <w:rFonts w:ascii="Trebuchet MS" w:eastAsia="Calibri" w:hAnsi="Trebuchet MS" w:cs="Times New Roman"/>
          <w:w w:val="90"/>
          <w:sz w:val="32"/>
        </w:rPr>
      </w:pPr>
    </w:p>
    <w:p w14:paraId="18CDA591" w14:textId="77777777" w:rsidR="001C1E8E" w:rsidRPr="001C1E8E" w:rsidRDefault="001C1E8E" w:rsidP="001C1E8E">
      <w:pPr>
        <w:jc w:val="both"/>
        <w:rPr>
          <w:rFonts w:ascii="Trebuchet MS" w:eastAsia="Calibri" w:hAnsi="Trebuchet MS" w:cs="Times New Roman"/>
          <w:w w:val="90"/>
          <w:sz w:val="32"/>
        </w:rPr>
      </w:pPr>
    </w:p>
    <w:p w14:paraId="245576E8" w14:textId="77777777" w:rsidR="001C1E8E" w:rsidRPr="001C1E8E" w:rsidRDefault="001C1E8E" w:rsidP="001C1E8E">
      <w:pPr>
        <w:jc w:val="both"/>
        <w:rPr>
          <w:rFonts w:ascii="Trebuchet MS" w:eastAsia="Calibri" w:hAnsi="Trebuchet MS" w:cs="Times New Roman"/>
          <w:w w:val="90"/>
          <w:sz w:val="32"/>
        </w:rPr>
      </w:pPr>
    </w:p>
    <w:p w14:paraId="7DBF63D7"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32662CD6"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14D2DFCB" w14:textId="77777777" w:rsidR="00517289" w:rsidRPr="001C1E8E" w:rsidRDefault="001C1E8E" w:rsidP="00517289">
      <w:pPr>
        <w:widowControl w:val="0"/>
        <w:spacing w:after="0" w:line="240" w:lineRule="auto"/>
        <w:jc w:val="center"/>
        <w:rPr>
          <w:rFonts w:ascii="Trebuchet MS" w:eastAsia="Calibri" w:hAnsi="Trebuchet MS" w:cs="Times New Roman"/>
          <w:b/>
          <w:sz w:val="40"/>
          <w:szCs w:val="40"/>
        </w:rPr>
      </w:pPr>
      <w:r w:rsidRPr="001C1E8E">
        <w:rPr>
          <w:rFonts w:ascii="Trebuchet MS" w:eastAsia="Calibri" w:hAnsi="Trebuchet MS" w:cs="Times New Roman"/>
          <w:b/>
          <w:sz w:val="40"/>
          <w:szCs w:val="40"/>
        </w:rPr>
        <w:t xml:space="preserve">GRADO EN </w:t>
      </w:r>
      <w:r w:rsidR="0032542E">
        <w:rPr>
          <w:rFonts w:ascii="Trebuchet MS" w:eastAsia="Calibri" w:hAnsi="Trebuchet MS" w:cs="Times New Roman"/>
          <w:b/>
          <w:sz w:val="40"/>
          <w:szCs w:val="40"/>
        </w:rPr>
        <w:t xml:space="preserve">INGENIERÍA </w:t>
      </w:r>
      <w:r w:rsidR="00517289">
        <w:rPr>
          <w:rFonts w:ascii="Trebuchet MS" w:eastAsia="Calibri" w:hAnsi="Trebuchet MS" w:cs="Times New Roman"/>
          <w:b/>
          <w:sz w:val="40"/>
          <w:szCs w:val="40"/>
        </w:rPr>
        <w:t>AEROESPACIAL</w:t>
      </w:r>
    </w:p>
    <w:p w14:paraId="78E01E3F"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48F55D3C" w14:textId="77777777" w:rsidR="001C1E8E" w:rsidRDefault="001C1E8E" w:rsidP="001C1E8E">
      <w:pPr>
        <w:widowControl w:val="0"/>
        <w:spacing w:after="0" w:line="240" w:lineRule="auto"/>
        <w:rPr>
          <w:rFonts w:ascii="Calibri" w:eastAsia="Calibri" w:hAnsi="Calibri" w:cs="Times New Roman"/>
        </w:rPr>
      </w:pPr>
    </w:p>
    <w:p w14:paraId="08069480" w14:textId="77777777" w:rsidR="00517289" w:rsidRPr="001C1E8E" w:rsidRDefault="00517289" w:rsidP="001C1E8E">
      <w:pPr>
        <w:widowControl w:val="0"/>
        <w:spacing w:after="0" w:line="240" w:lineRule="auto"/>
        <w:rPr>
          <w:rFonts w:ascii="Calibri" w:eastAsia="Calibri" w:hAnsi="Calibri" w:cs="Times New Roman"/>
        </w:rPr>
      </w:pPr>
    </w:p>
    <w:p w14:paraId="7F7BB3D5" w14:textId="77777777" w:rsidR="001C1E8E" w:rsidRPr="001C1E8E" w:rsidRDefault="001C1E8E" w:rsidP="001C1E8E">
      <w:pPr>
        <w:widowControl w:val="0"/>
        <w:spacing w:after="0" w:line="240" w:lineRule="auto"/>
        <w:rPr>
          <w:rFonts w:ascii="Calibri" w:eastAsia="Calibri" w:hAnsi="Calibri" w:cs="Times New Roman"/>
        </w:rPr>
      </w:pPr>
    </w:p>
    <w:p w14:paraId="47AF0191" w14:textId="77777777" w:rsidR="001C1E8E" w:rsidRPr="001C1E8E" w:rsidRDefault="001C1E8E" w:rsidP="001C1E8E">
      <w:pPr>
        <w:widowControl w:val="0"/>
        <w:spacing w:after="0" w:line="240" w:lineRule="auto"/>
        <w:rPr>
          <w:rFonts w:ascii="Calibri" w:eastAsia="Calibri" w:hAnsi="Calibri" w:cs="Times New Roman"/>
        </w:rPr>
      </w:pPr>
    </w:p>
    <w:p w14:paraId="1FDBF603" w14:textId="77777777" w:rsidR="001C1E8E" w:rsidRPr="001C1E8E" w:rsidRDefault="001C1E8E" w:rsidP="001C1E8E">
      <w:pPr>
        <w:widowControl w:val="0"/>
        <w:spacing w:after="0" w:line="240" w:lineRule="auto"/>
        <w:jc w:val="center"/>
        <w:rPr>
          <w:rFonts w:ascii="Trebuchet MS" w:eastAsia="Calibri" w:hAnsi="Trebuchet MS" w:cs="Times New Roman"/>
          <w:sz w:val="32"/>
          <w:szCs w:val="32"/>
        </w:rPr>
      </w:pPr>
      <w:r w:rsidRPr="001C1E8E">
        <w:rPr>
          <w:rFonts w:ascii="Trebuchet MS" w:eastAsia="Calibri" w:hAnsi="Trebuchet MS" w:cs="Times New Roman"/>
          <w:sz w:val="32"/>
          <w:szCs w:val="32"/>
        </w:rPr>
        <w:t>Trabajo de Fin de Grado</w:t>
      </w:r>
    </w:p>
    <w:p w14:paraId="54799EDD"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58D072F4" w14:textId="77777777" w:rsidR="001C1E8E" w:rsidRPr="001C1E8E" w:rsidRDefault="001C1E8E" w:rsidP="001C1E8E">
      <w:pPr>
        <w:widowControl w:val="0"/>
        <w:spacing w:after="0" w:line="240" w:lineRule="auto"/>
        <w:rPr>
          <w:rFonts w:ascii="Trebuchet MS" w:eastAsia="Calibri" w:hAnsi="Trebuchet MS" w:cs="Times New Roman"/>
        </w:rPr>
      </w:pPr>
    </w:p>
    <w:p w14:paraId="4FD6DF58" w14:textId="77777777" w:rsidR="001C1E8E" w:rsidRPr="001C1E8E" w:rsidRDefault="001C1E8E" w:rsidP="001C1E8E">
      <w:pPr>
        <w:widowControl w:val="0"/>
        <w:spacing w:after="0" w:line="240" w:lineRule="auto"/>
        <w:rPr>
          <w:rFonts w:ascii="Trebuchet MS" w:eastAsia="Calibri" w:hAnsi="Trebuchet MS" w:cs="Times New Roman"/>
        </w:rPr>
      </w:pPr>
    </w:p>
    <w:p w14:paraId="0143119B" w14:textId="77777777" w:rsidR="001C1E8E" w:rsidRPr="001C1E8E" w:rsidRDefault="001C1E8E" w:rsidP="001C1E8E">
      <w:pPr>
        <w:widowControl w:val="0"/>
        <w:spacing w:after="0" w:line="240" w:lineRule="auto"/>
        <w:rPr>
          <w:rFonts w:ascii="Trebuchet MS" w:eastAsia="Calibri" w:hAnsi="Trebuchet MS" w:cs="Times New Roman"/>
        </w:rPr>
      </w:pPr>
    </w:p>
    <w:p w14:paraId="05072A99" w14:textId="67261ACF" w:rsidR="001C1E8E" w:rsidRPr="001C1E8E" w:rsidRDefault="00811B0C"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IMAGE BASED VISUAL SERVOING PARA UN ROBOT AÉREO</w:t>
      </w:r>
    </w:p>
    <w:p w14:paraId="7EF9E767"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542F4C1E" w14:textId="6ACEF40D" w:rsidR="001C1E8E" w:rsidRPr="00811B0C" w:rsidRDefault="00811B0C" w:rsidP="001C1E8E">
      <w:pPr>
        <w:widowControl w:val="0"/>
        <w:spacing w:after="0" w:line="240" w:lineRule="auto"/>
        <w:jc w:val="center"/>
        <w:rPr>
          <w:rFonts w:ascii="Trebuchet MS" w:eastAsia="Calibri" w:hAnsi="Trebuchet MS" w:cs="Times New Roman"/>
          <w:sz w:val="36"/>
          <w:szCs w:val="36"/>
          <w:lang w:val="en-US"/>
        </w:rPr>
      </w:pPr>
      <w:r w:rsidRPr="00811B0C">
        <w:rPr>
          <w:rFonts w:ascii="Trebuchet MS" w:eastAsia="Calibri" w:hAnsi="Trebuchet MS" w:cs="Times New Roman"/>
          <w:sz w:val="36"/>
          <w:szCs w:val="36"/>
          <w:lang w:val="en-US"/>
        </w:rPr>
        <w:t>IMAGE BASED VISUAL SERVOING FOR AERIAL ROBOT</w:t>
      </w:r>
    </w:p>
    <w:p w14:paraId="3587F27E" w14:textId="77777777" w:rsidR="001C1E8E" w:rsidRPr="00811B0C" w:rsidRDefault="001C1E8E" w:rsidP="001C1E8E">
      <w:pPr>
        <w:widowControl w:val="0"/>
        <w:spacing w:after="0" w:line="240" w:lineRule="auto"/>
        <w:jc w:val="right"/>
        <w:rPr>
          <w:rFonts w:ascii="Trebuchet MS" w:eastAsia="Calibri" w:hAnsi="Trebuchet MS" w:cs="Times New Roman"/>
          <w:sz w:val="28"/>
          <w:szCs w:val="28"/>
          <w:lang w:val="en-US"/>
        </w:rPr>
      </w:pPr>
    </w:p>
    <w:p w14:paraId="3B6E8C36" w14:textId="77777777" w:rsidR="001C1E8E" w:rsidRPr="00811B0C" w:rsidRDefault="001C1E8E" w:rsidP="001C1E8E">
      <w:pPr>
        <w:widowControl w:val="0"/>
        <w:spacing w:after="0" w:line="240" w:lineRule="auto"/>
        <w:jc w:val="right"/>
        <w:rPr>
          <w:rFonts w:ascii="Trebuchet MS" w:eastAsia="Calibri" w:hAnsi="Trebuchet MS" w:cs="Times New Roman"/>
          <w:sz w:val="28"/>
          <w:szCs w:val="28"/>
          <w:lang w:val="en-US"/>
        </w:rPr>
      </w:pPr>
    </w:p>
    <w:p w14:paraId="1B05D58D" w14:textId="77777777" w:rsidR="001C1E8E" w:rsidRPr="00811B0C" w:rsidRDefault="001C1E8E" w:rsidP="001C1E8E">
      <w:pPr>
        <w:widowControl w:val="0"/>
        <w:spacing w:after="0" w:line="240" w:lineRule="auto"/>
        <w:jc w:val="right"/>
        <w:rPr>
          <w:rFonts w:ascii="Trebuchet MS" w:eastAsia="Calibri" w:hAnsi="Trebuchet MS" w:cs="Times New Roman"/>
          <w:sz w:val="28"/>
          <w:szCs w:val="28"/>
          <w:lang w:val="en-US"/>
        </w:rPr>
      </w:pPr>
    </w:p>
    <w:p w14:paraId="49DE4535" w14:textId="77777777" w:rsidR="001C1E8E" w:rsidRPr="00811B0C" w:rsidRDefault="001C1E8E" w:rsidP="001C1E8E">
      <w:pPr>
        <w:widowControl w:val="0"/>
        <w:spacing w:after="0" w:line="240" w:lineRule="auto"/>
        <w:jc w:val="right"/>
        <w:rPr>
          <w:rFonts w:ascii="Trebuchet MS" w:eastAsia="Calibri" w:hAnsi="Trebuchet MS" w:cs="Times New Roman"/>
          <w:sz w:val="28"/>
          <w:szCs w:val="28"/>
          <w:lang w:val="en-US"/>
        </w:rPr>
      </w:pPr>
    </w:p>
    <w:p w14:paraId="6F11EAED" w14:textId="77777777" w:rsidR="001C1E8E" w:rsidRPr="00811B0C" w:rsidRDefault="001C1E8E" w:rsidP="001C1E8E">
      <w:pPr>
        <w:widowControl w:val="0"/>
        <w:spacing w:after="0" w:line="240" w:lineRule="auto"/>
        <w:jc w:val="right"/>
        <w:rPr>
          <w:rFonts w:ascii="Trebuchet MS" w:eastAsia="Calibri" w:hAnsi="Trebuchet MS" w:cs="Times New Roman"/>
          <w:sz w:val="28"/>
          <w:szCs w:val="28"/>
          <w:lang w:val="en-US"/>
        </w:rPr>
      </w:pPr>
    </w:p>
    <w:p w14:paraId="1D6E7CC9" w14:textId="77777777" w:rsidR="001C1E8E" w:rsidRPr="00811B0C" w:rsidRDefault="001C1E8E" w:rsidP="001C1E8E">
      <w:pPr>
        <w:widowControl w:val="0"/>
        <w:spacing w:after="0" w:line="240" w:lineRule="auto"/>
        <w:jc w:val="right"/>
        <w:rPr>
          <w:rFonts w:ascii="Trebuchet MS" w:eastAsia="Calibri" w:hAnsi="Trebuchet MS" w:cs="Times New Roman"/>
          <w:sz w:val="28"/>
          <w:szCs w:val="28"/>
          <w:lang w:val="en-US"/>
        </w:rPr>
      </w:pPr>
    </w:p>
    <w:p w14:paraId="32B5FA12" w14:textId="6672DF04"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sidR="00811B0C">
        <w:rPr>
          <w:rFonts w:ascii="Trebuchet MS" w:eastAsia="Calibri" w:hAnsi="Trebuchet MS" w:cs="Times New Roman"/>
          <w:sz w:val="28"/>
          <w:szCs w:val="28"/>
        </w:rPr>
        <w:t>Pablo Rodríguez Robles</w:t>
      </w:r>
    </w:p>
    <w:p w14:paraId="0A475038" w14:textId="49DB5713"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sidR="00811B0C">
        <w:rPr>
          <w:rFonts w:ascii="Trebuchet MS" w:eastAsia="Calibri" w:hAnsi="Trebuchet MS" w:cs="Times New Roman"/>
          <w:sz w:val="28"/>
          <w:szCs w:val="28"/>
        </w:rPr>
        <w:t>Hilde Pérez García</w:t>
      </w:r>
    </w:p>
    <w:p w14:paraId="6CDD395A" w14:textId="77777777" w:rsidR="00AA787E" w:rsidRDefault="00AA787E" w:rsidP="00AA787E">
      <w:pPr>
        <w:jc w:val="center"/>
      </w:pPr>
    </w:p>
    <w:p w14:paraId="7DEE16B2" w14:textId="77777777" w:rsidR="008B36A7" w:rsidRDefault="008B36A7" w:rsidP="00AA787E">
      <w:pPr>
        <w:jc w:val="center"/>
        <w:rPr>
          <w:rFonts w:ascii="Trebuchet MS" w:hAnsi="Trebuchet MS"/>
          <w:sz w:val="44"/>
          <w:szCs w:val="28"/>
        </w:rPr>
      </w:pPr>
    </w:p>
    <w:p w14:paraId="31E9A52C" w14:textId="68F94ABE" w:rsidR="00AA787E" w:rsidRDefault="001472DB" w:rsidP="00AA787E">
      <w:pPr>
        <w:jc w:val="center"/>
        <w:rPr>
          <w:rFonts w:ascii="Trebuchet MS" w:hAnsi="Trebuchet MS"/>
          <w:sz w:val="44"/>
          <w:szCs w:val="28"/>
        </w:rPr>
      </w:pPr>
      <w:r w:rsidRPr="00F67821">
        <w:rPr>
          <w:rFonts w:ascii="Trebuchet MS" w:hAnsi="Trebuchet MS"/>
          <w:sz w:val="44"/>
          <w:szCs w:val="28"/>
        </w:rPr>
        <w:t>(</w:t>
      </w:r>
      <w:r w:rsidR="00811B0C">
        <w:rPr>
          <w:rFonts w:ascii="Trebuchet MS" w:hAnsi="Trebuchet MS"/>
          <w:sz w:val="44"/>
          <w:szCs w:val="28"/>
        </w:rPr>
        <w:t>Julio, 2018</w:t>
      </w:r>
      <w:r w:rsidRPr="00F67821">
        <w:rPr>
          <w:rFonts w:ascii="Trebuchet MS" w:hAnsi="Trebuchet MS"/>
          <w:sz w:val="44"/>
          <w:szCs w:val="28"/>
        </w:rPr>
        <w:t>)</w:t>
      </w:r>
    </w:p>
    <w:p w14:paraId="6B726239"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AA787E" w:rsidRPr="00AA787E" w14:paraId="5F37D3BF" w14:textId="77777777" w:rsidTr="00F31780">
        <w:trPr>
          <w:jc w:val="center"/>
        </w:trPr>
        <w:tc>
          <w:tcPr>
            <w:tcW w:w="8921" w:type="dxa"/>
            <w:gridSpan w:val="2"/>
            <w:shd w:val="clear" w:color="auto" w:fill="auto"/>
          </w:tcPr>
          <w:p w14:paraId="0DD39C92" w14:textId="77777777" w:rsidR="00AA787E" w:rsidRPr="00AA787E" w:rsidRDefault="00AA787E" w:rsidP="008D6109">
            <w:pPr>
              <w:widowControl w:val="0"/>
              <w:spacing w:after="0" w:line="240" w:lineRule="auto"/>
              <w:jc w:val="center"/>
              <w:rPr>
                <w:rFonts w:ascii="Trebuchet MS" w:eastAsia="Calibri" w:hAnsi="Trebuchet MS" w:cs="Times New Roman"/>
                <w:b/>
                <w:sz w:val="32"/>
                <w:szCs w:val="32"/>
              </w:rPr>
            </w:pPr>
            <w:r w:rsidRPr="00AA787E">
              <w:rPr>
                <w:rFonts w:ascii="Trebuchet MS" w:eastAsia="Calibri" w:hAnsi="Trebuchet MS" w:cs="Times New Roman"/>
                <w:b/>
                <w:sz w:val="32"/>
                <w:szCs w:val="32"/>
              </w:rPr>
              <w:t>UNIVERSIDAD DE LEÓN</w:t>
            </w:r>
          </w:p>
          <w:p w14:paraId="0A2A3FD8"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Escuela de Ingenierías Industrial, Informática y Aeroespacial</w:t>
            </w:r>
          </w:p>
          <w:p w14:paraId="11DFFACB"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p>
          <w:p w14:paraId="58A4EF7F"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 xml:space="preserve">GRADO EN </w:t>
            </w:r>
            <w:r w:rsidR="0032542E" w:rsidRPr="0032542E">
              <w:rPr>
                <w:rFonts w:ascii="Trebuchet MS" w:eastAsia="Calibri" w:hAnsi="Trebuchet MS" w:cs="Times New Roman"/>
                <w:b/>
                <w:sz w:val="32"/>
                <w:szCs w:val="36"/>
              </w:rPr>
              <w:t xml:space="preserve">INGENIERÍA </w:t>
            </w:r>
            <w:r w:rsidR="00517289">
              <w:rPr>
                <w:rFonts w:ascii="Trebuchet MS" w:eastAsia="Calibri" w:hAnsi="Trebuchet MS" w:cs="Times New Roman"/>
                <w:b/>
                <w:sz w:val="32"/>
                <w:szCs w:val="36"/>
              </w:rPr>
              <w:t>AEROESPACIAL</w:t>
            </w:r>
          </w:p>
          <w:p w14:paraId="1FFA450D" w14:textId="4554C86B" w:rsidR="00AA787E" w:rsidRPr="008D6109" w:rsidRDefault="00AA787E" w:rsidP="008D6109">
            <w:pPr>
              <w:widowControl w:val="0"/>
              <w:spacing w:after="0" w:line="240" w:lineRule="auto"/>
              <w:jc w:val="center"/>
              <w:rPr>
                <w:rFonts w:ascii="Trebuchet MS" w:eastAsia="Calibri" w:hAnsi="Trebuchet MS" w:cs="Times New Roman"/>
                <w:sz w:val="24"/>
                <w:szCs w:val="40"/>
              </w:rPr>
            </w:pPr>
            <w:r w:rsidRPr="00AA787E">
              <w:rPr>
                <w:rFonts w:ascii="Trebuchet MS" w:eastAsia="Calibri" w:hAnsi="Trebuchet MS" w:cs="Times New Roman"/>
                <w:b/>
                <w:sz w:val="32"/>
                <w:szCs w:val="36"/>
              </w:rPr>
              <w:t>Trabajo de Fin de Grado</w:t>
            </w:r>
          </w:p>
        </w:tc>
      </w:tr>
      <w:tr w:rsidR="00AA787E" w:rsidRPr="00AA787E" w14:paraId="07ACA343" w14:textId="77777777" w:rsidTr="00F31780">
        <w:trPr>
          <w:jc w:val="center"/>
        </w:trPr>
        <w:tc>
          <w:tcPr>
            <w:tcW w:w="8921" w:type="dxa"/>
            <w:gridSpan w:val="2"/>
            <w:shd w:val="clear" w:color="auto" w:fill="auto"/>
          </w:tcPr>
          <w:p w14:paraId="7BC31FEC" w14:textId="614E4D6F" w:rsidR="00AA787E" w:rsidRPr="00AA787E" w:rsidRDefault="00AA787E" w:rsidP="005C6BA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ALUMNO: </w:t>
            </w:r>
            <w:r w:rsidR="005C6BAE">
              <w:rPr>
                <w:rFonts w:ascii="Trebuchet MS" w:eastAsia="Calibri" w:hAnsi="Trebuchet MS" w:cs="Times New Roman"/>
              </w:rPr>
              <w:t>Pablo Rodríguez Robles</w:t>
            </w:r>
            <w:r w:rsidRPr="00AA787E">
              <w:rPr>
                <w:rFonts w:ascii="Trebuchet MS" w:eastAsia="Calibri" w:hAnsi="Trebuchet MS" w:cs="Times New Roman"/>
              </w:rPr>
              <w:t xml:space="preserve"> </w:t>
            </w:r>
          </w:p>
        </w:tc>
      </w:tr>
      <w:tr w:rsidR="00AA787E" w:rsidRPr="00AA787E" w14:paraId="6CCCABA9" w14:textId="77777777" w:rsidTr="00F31780">
        <w:trPr>
          <w:jc w:val="center"/>
        </w:trPr>
        <w:tc>
          <w:tcPr>
            <w:tcW w:w="8921" w:type="dxa"/>
            <w:gridSpan w:val="2"/>
            <w:shd w:val="clear" w:color="auto" w:fill="auto"/>
          </w:tcPr>
          <w:p w14:paraId="05000501" w14:textId="70D347E8" w:rsidR="00AA787E" w:rsidRPr="00AA787E" w:rsidRDefault="00AA787E" w:rsidP="005C6BA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TUTOR: </w:t>
            </w:r>
            <w:r w:rsidR="005C6BAE">
              <w:rPr>
                <w:rFonts w:ascii="Trebuchet MS" w:eastAsia="Calibri" w:hAnsi="Trebuchet MS" w:cs="Times New Roman"/>
              </w:rPr>
              <w:t>Hilde Pérez García</w:t>
            </w:r>
          </w:p>
        </w:tc>
      </w:tr>
      <w:tr w:rsidR="00AA787E" w:rsidRPr="00AA787E" w14:paraId="4316F78E" w14:textId="77777777" w:rsidTr="00F31780">
        <w:trPr>
          <w:jc w:val="center"/>
        </w:trPr>
        <w:tc>
          <w:tcPr>
            <w:tcW w:w="8921" w:type="dxa"/>
            <w:gridSpan w:val="2"/>
            <w:shd w:val="clear" w:color="auto" w:fill="auto"/>
          </w:tcPr>
          <w:p w14:paraId="02E26A5C" w14:textId="09A87D55" w:rsidR="00AA787E" w:rsidRPr="00AA787E" w:rsidRDefault="00AA787E" w:rsidP="005C6BA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TÍTULO: </w:t>
            </w:r>
            <w:r w:rsidR="005C6BAE">
              <w:rPr>
                <w:rFonts w:ascii="Trebuchet MS" w:eastAsia="Calibri" w:hAnsi="Trebuchet MS" w:cs="Times New Roman"/>
              </w:rPr>
              <w:t>Image Based Visual Servoing para un Robot Aéreo</w:t>
            </w:r>
          </w:p>
        </w:tc>
      </w:tr>
      <w:tr w:rsidR="00AA787E" w:rsidRPr="00811B0C" w14:paraId="71B80B2D" w14:textId="77777777" w:rsidTr="00F31780">
        <w:trPr>
          <w:jc w:val="center"/>
        </w:trPr>
        <w:tc>
          <w:tcPr>
            <w:tcW w:w="8921" w:type="dxa"/>
            <w:gridSpan w:val="2"/>
            <w:shd w:val="clear" w:color="auto" w:fill="auto"/>
          </w:tcPr>
          <w:p w14:paraId="6323DBE7" w14:textId="752C9981" w:rsidR="00AA787E" w:rsidRPr="00AA787E" w:rsidRDefault="00AA787E" w:rsidP="005C6BAE">
            <w:pPr>
              <w:widowControl w:val="0"/>
              <w:spacing w:after="0" w:line="240" w:lineRule="auto"/>
              <w:jc w:val="both"/>
              <w:rPr>
                <w:rFonts w:ascii="Trebuchet MS" w:eastAsia="Calibri" w:hAnsi="Trebuchet MS" w:cs="Times New Roman"/>
                <w:b/>
                <w:lang w:val="en-US"/>
              </w:rPr>
            </w:pPr>
            <w:r w:rsidRPr="00AA787E">
              <w:rPr>
                <w:rFonts w:ascii="Trebuchet MS" w:eastAsia="Calibri" w:hAnsi="Trebuchet MS" w:cs="Times New Roman"/>
                <w:b/>
                <w:lang w:val="en-US"/>
              </w:rPr>
              <w:t xml:space="preserve">TITLE: </w:t>
            </w:r>
            <w:r w:rsidR="005C6BAE">
              <w:rPr>
                <w:rFonts w:ascii="Trebuchet MS" w:eastAsia="Calibri" w:hAnsi="Trebuchet MS" w:cs="Times New Roman"/>
                <w:lang w:val="en-US"/>
              </w:rPr>
              <w:t>Image Based Visual Servoing for Aerial Robots</w:t>
            </w:r>
          </w:p>
        </w:tc>
      </w:tr>
      <w:tr w:rsidR="00AA787E" w:rsidRPr="00AA787E" w14:paraId="3B477CD2" w14:textId="77777777" w:rsidTr="00F31780">
        <w:trPr>
          <w:jc w:val="center"/>
        </w:trPr>
        <w:tc>
          <w:tcPr>
            <w:tcW w:w="8921" w:type="dxa"/>
            <w:gridSpan w:val="2"/>
            <w:shd w:val="clear" w:color="auto" w:fill="auto"/>
          </w:tcPr>
          <w:p w14:paraId="3C91AA85" w14:textId="56EF59B7" w:rsidR="00AA787E" w:rsidRPr="00AA787E" w:rsidRDefault="00AA787E" w:rsidP="005C6BAE">
            <w:pPr>
              <w:widowControl w:val="0"/>
              <w:spacing w:after="0" w:line="240" w:lineRule="auto"/>
              <w:rPr>
                <w:rFonts w:ascii="Trebuchet MS" w:eastAsia="Calibri" w:hAnsi="Trebuchet MS" w:cs="Times New Roman"/>
                <w:b/>
                <w:sz w:val="28"/>
                <w:szCs w:val="28"/>
              </w:rPr>
            </w:pPr>
            <w:r w:rsidRPr="00AA787E">
              <w:rPr>
                <w:rFonts w:ascii="Trebuchet MS" w:eastAsia="Calibri" w:hAnsi="Trebuchet MS" w:cs="Times New Roman"/>
                <w:b/>
              </w:rPr>
              <w:t>CONVOCATORIA:</w:t>
            </w:r>
            <w:r w:rsidRPr="00AA787E">
              <w:rPr>
                <w:rFonts w:ascii="Trebuchet MS" w:eastAsia="Calibri" w:hAnsi="Trebuchet MS" w:cs="Times New Roman"/>
                <w:b/>
                <w:sz w:val="28"/>
                <w:szCs w:val="28"/>
              </w:rPr>
              <w:t xml:space="preserve"> </w:t>
            </w:r>
            <w:r w:rsidR="005C6BAE">
              <w:rPr>
                <w:rFonts w:ascii="Trebuchet MS" w:eastAsia="Calibri" w:hAnsi="Trebuchet MS" w:cs="Times New Roman"/>
              </w:rPr>
              <w:t>Julio, 2018</w:t>
            </w:r>
          </w:p>
        </w:tc>
      </w:tr>
      <w:tr w:rsidR="00AA787E" w:rsidRPr="00AA787E" w14:paraId="4B7C71AC" w14:textId="77777777" w:rsidTr="00F31780">
        <w:trPr>
          <w:jc w:val="center"/>
        </w:trPr>
        <w:tc>
          <w:tcPr>
            <w:tcW w:w="8921" w:type="dxa"/>
            <w:gridSpan w:val="2"/>
            <w:shd w:val="clear" w:color="auto" w:fill="auto"/>
          </w:tcPr>
          <w:p w14:paraId="318F13B2" w14:textId="68C088A3" w:rsidR="00AA787E" w:rsidRDefault="00AA787E" w:rsidP="0037656B">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RESUMEN:</w:t>
            </w:r>
          </w:p>
          <w:p w14:paraId="58F36C61" w14:textId="77777777" w:rsidR="0037656B" w:rsidRDefault="0037656B" w:rsidP="0037656B">
            <w:pPr>
              <w:widowControl w:val="0"/>
              <w:spacing w:after="0" w:line="240" w:lineRule="auto"/>
              <w:jc w:val="both"/>
              <w:rPr>
                <w:rFonts w:ascii="Trebuchet MS" w:eastAsia="Calibri" w:hAnsi="Trebuchet MS" w:cs="Times New Roman"/>
                <w:b/>
              </w:rPr>
            </w:pPr>
          </w:p>
          <w:p w14:paraId="7BE265DA" w14:textId="77777777" w:rsidR="0037656B" w:rsidRDefault="0037656B" w:rsidP="0037656B">
            <w:pPr>
              <w:widowControl w:val="0"/>
              <w:spacing w:after="0" w:line="240" w:lineRule="auto"/>
              <w:jc w:val="both"/>
              <w:rPr>
                <w:rFonts w:ascii="Trebuchet MS" w:eastAsia="Calibri" w:hAnsi="Trebuchet MS" w:cs="Times New Roman"/>
              </w:rPr>
            </w:pPr>
            <w:r>
              <w:rPr>
                <w:rFonts w:ascii="Trebuchet MS" w:eastAsia="Calibri" w:hAnsi="Trebuchet MS" w:cs="Times New Roman"/>
              </w:rPr>
              <w:t>Antes de llevar a cabo cualquier tarea de manipulación, es necesari</w:t>
            </w:r>
            <w:r w:rsidR="000F74EE">
              <w:rPr>
                <w:rFonts w:ascii="Trebuchet MS" w:eastAsia="Calibri" w:hAnsi="Trebuchet MS" w:cs="Times New Roman"/>
              </w:rPr>
              <w:t>o que el robot empleado adquiera una posición y actitud determinadas. En este trabajo se presenta el diseño e implementación de un controlador cinemático visual para la traslación y giñada de un robot aéreo.</w:t>
            </w:r>
            <w:r w:rsidR="008D6109">
              <w:rPr>
                <w:rFonts w:ascii="Trebuchet MS" w:eastAsia="Calibri" w:hAnsi="Trebuchet MS" w:cs="Times New Roman"/>
              </w:rPr>
              <w:t xml:space="preserve"> </w:t>
            </w:r>
            <w:r w:rsidR="000F74EE">
              <w:rPr>
                <w:rFonts w:ascii="Trebuchet MS" w:eastAsia="Calibri" w:hAnsi="Trebuchet MS" w:cs="Times New Roman"/>
              </w:rPr>
              <w:t>Empleando únicamente imágenes como retroalimentación, el controlador propuesto calcula los comandos de velocidad necesarios para alcanzar la posición y actitud deseada respecto a un objetivo plano situado en el suelo. Para ello, el algoritmo computa a partir de la imagen de la cámara del robot un vector de características visuales para los estados actual y deseado. La diferencia entre estos es usada como error por un controlador PID que devuelve los comandos de velocidad que han de ser enviados a los controladores de bajo nivel del robot.</w:t>
            </w:r>
            <w:r w:rsidR="008D6109">
              <w:rPr>
                <w:rFonts w:ascii="Trebuchet MS" w:eastAsia="Calibri" w:hAnsi="Trebuchet MS" w:cs="Times New Roman"/>
              </w:rPr>
              <w:t xml:space="preserve"> </w:t>
            </w:r>
            <w:r w:rsidR="000F74EE">
              <w:rPr>
                <w:rFonts w:ascii="Trebuchet MS" w:eastAsia="Calibri" w:hAnsi="Trebuchet MS" w:cs="Times New Roman"/>
              </w:rPr>
              <w:t xml:space="preserve">El controlador ha sido implementado como un componente ROS, de modo que puede ser integrado en cualquier </w:t>
            </w:r>
            <w:r w:rsidR="008D6109">
              <w:rPr>
                <w:rFonts w:ascii="Trebuchet MS" w:eastAsia="Calibri" w:hAnsi="Trebuchet MS" w:cs="Times New Roman"/>
              </w:rPr>
              <w:t>robot</w:t>
            </w:r>
            <w:r w:rsidR="000F74EE">
              <w:rPr>
                <w:rFonts w:ascii="Trebuchet MS" w:eastAsia="Calibri" w:hAnsi="Trebuchet MS" w:cs="Times New Roman"/>
              </w:rPr>
              <w:t xml:space="preserve"> </w:t>
            </w:r>
            <w:r w:rsidR="008D6109">
              <w:rPr>
                <w:rFonts w:ascii="Trebuchet MS" w:eastAsia="Calibri" w:hAnsi="Trebuchet MS" w:cs="Times New Roman"/>
              </w:rPr>
              <w:t>basado en este sistema operativo. Finalmente, el producto ha sido probado y verificado mediante la simulación de un quadrotor.</w:t>
            </w:r>
          </w:p>
          <w:p w14:paraId="566A6A4A" w14:textId="00ACAFD6" w:rsidR="008D6109" w:rsidRPr="008D6109" w:rsidRDefault="008D6109" w:rsidP="0037656B">
            <w:pPr>
              <w:widowControl w:val="0"/>
              <w:spacing w:after="0" w:line="240" w:lineRule="auto"/>
              <w:jc w:val="both"/>
              <w:rPr>
                <w:rFonts w:ascii="Trebuchet MS" w:eastAsia="Calibri" w:hAnsi="Trebuchet MS" w:cs="Times New Roman"/>
              </w:rPr>
            </w:pPr>
          </w:p>
        </w:tc>
      </w:tr>
      <w:tr w:rsidR="00AA787E" w:rsidRPr="0037656B" w14:paraId="232044C1" w14:textId="77777777" w:rsidTr="00F31780">
        <w:trPr>
          <w:jc w:val="center"/>
        </w:trPr>
        <w:tc>
          <w:tcPr>
            <w:tcW w:w="8921" w:type="dxa"/>
            <w:gridSpan w:val="2"/>
            <w:shd w:val="clear" w:color="auto" w:fill="auto"/>
          </w:tcPr>
          <w:p w14:paraId="0021B6B2" w14:textId="77777777" w:rsidR="00AA787E" w:rsidRDefault="00AA787E" w:rsidP="00AA787E">
            <w:pPr>
              <w:widowControl w:val="0"/>
              <w:spacing w:after="0" w:line="240" w:lineRule="auto"/>
              <w:jc w:val="both"/>
              <w:rPr>
                <w:rFonts w:ascii="Trebuchet MS" w:eastAsia="Calibri" w:hAnsi="Trebuchet MS" w:cs="Times New Roman"/>
                <w:b/>
                <w:lang w:val="en-US"/>
              </w:rPr>
            </w:pPr>
            <w:r w:rsidRPr="0037656B">
              <w:rPr>
                <w:rFonts w:ascii="Trebuchet MS" w:eastAsia="Calibri" w:hAnsi="Trebuchet MS" w:cs="Times New Roman"/>
                <w:b/>
                <w:lang w:val="en-US"/>
              </w:rPr>
              <w:t>ABSTRACT:</w:t>
            </w:r>
          </w:p>
          <w:p w14:paraId="166D16C2" w14:textId="77777777" w:rsidR="0037656B" w:rsidRPr="0037656B" w:rsidRDefault="0037656B" w:rsidP="00AA787E">
            <w:pPr>
              <w:widowControl w:val="0"/>
              <w:spacing w:after="0" w:line="240" w:lineRule="auto"/>
              <w:jc w:val="both"/>
              <w:rPr>
                <w:rFonts w:ascii="Trebuchet MS" w:eastAsia="Calibri" w:hAnsi="Trebuchet MS" w:cs="Times New Roman"/>
                <w:b/>
                <w:lang w:val="en-US"/>
              </w:rPr>
            </w:pPr>
          </w:p>
          <w:p w14:paraId="4ED4CB61" w14:textId="39463A35" w:rsidR="008D6109" w:rsidRDefault="0037656B" w:rsidP="00AA787E">
            <w:pPr>
              <w:widowControl w:val="0"/>
              <w:spacing w:after="0" w:line="240" w:lineRule="auto"/>
              <w:jc w:val="both"/>
              <w:rPr>
                <w:rFonts w:ascii="Trebuchet MS" w:eastAsia="Calibri" w:hAnsi="Trebuchet MS" w:cs="Times New Roman"/>
                <w:lang w:val="en-US"/>
              </w:rPr>
            </w:pPr>
            <w:r w:rsidRPr="0037656B">
              <w:rPr>
                <w:rFonts w:ascii="Trebuchet MS" w:eastAsia="Calibri" w:hAnsi="Trebuchet MS" w:cs="Times New Roman"/>
                <w:lang w:val="en-US"/>
              </w:rPr>
              <w:t xml:space="preserve">When dealing with object manipulation, it is necessary that the robot adopts a certain pose with respect to the target before the proper manipulation process starts. In this thesis, an </w:t>
            </w:r>
            <w:r w:rsidRPr="0037656B">
              <w:rPr>
                <w:rFonts w:ascii="Trebuchet MS" w:eastAsia="Calibri" w:hAnsi="Trebuchet MS" w:cs="Times New Roman"/>
                <w:lang w:val="en-US"/>
              </w:rPr>
              <w:t>Image Based Visual Servoing</w:t>
            </w:r>
            <w:r w:rsidRPr="0037656B">
              <w:rPr>
                <w:rFonts w:ascii="Trebuchet MS" w:eastAsia="Calibri" w:hAnsi="Trebuchet MS" w:cs="Times New Roman"/>
                <w:lang w:val="en-US"/>
              </w:rPr>
              <w:t xml:space="preserve"> (IBVS) controller for the translational and yaw kinematics of an aerial robot is designed and implemented. Using only image data, the controller computes the necessary robot's velocities to achieve the desired pose with respect to a planar object laying on the ground. To this end, some visual features are calculated from the current and desired poses and their difference is used as error by a PID controller that outputs the velocity commands sent to the vehicle's low-level controllers.</w:t>
            </w:r>
            <w:r w:rsidR="008D6109">
              <w:rPr>
                <w:rFonts w:ascii="Trebuchet MS" w:eastAsia="Calibri" w:hAnsi="Trebuchet MS" w:cs="Times New Roman"/>
                <w:lang w:val="en-US"/>
              </w:rPr>
              <w:t xml:space="preserve"> </w:t>
            </w:r>
            <w:r w:rsidRPr="0037656B">
              <w:rPr>
                <w:rFonts w:ascii="Trebuchet MS" w:eastAsia="Calibri" w:hAnsi="Trebuchet MS" w:cs="Times New Roman"/>
                <w:lang w:val="en-US"/>
              </w:rPr>
              <w:t>The controller is implemented as a ROS component, so it can be integrated part of a modular robotic system running on this framework. Finally, the system is tested and verified in a simulation of a quadrotor aerial robot.</w:t>
            </w:r>
          </w:p>
          <w:p w14:paraId="01EAADF5" w14:textId="56635144" w:rsidR="0037656B" w:rsidRPr="0037656B" w:rsidRDefault="0037656B" w:rsidP="00AA787E">
            <w:pPr>
              <w:widowControl w:val="0"/>
              <w:spacing w:after="0" w:line="240" w:lineRule="auto"/>
              <w:jc w:val="both"/>
              <w:rPr>
                <w:rFonts w:ascii="Trebuchet MS" w:eastAsia="Calibri" w:hAnsi="Trebuchet MS" w:cs="Times New Roman"/>
                <w:b/>
                <w:lang w:val="en-US"/>
              </w:rPr>
            </w:pPr>
          </w:p>
        </w:tc>
      </w:tr>
      <w:tr w:rsidR="00AA787E" w:rsidRPr="00AA787E" w14:paraId="4E6D7697" w14:textId="77777777" w:rsidTr="00F31780">
        <w:trPr>
          <w:jc w:val="center"/>
        </w:trPr>
        <w:tc>
          <w:tcPr>
            <w:tcW w:w="8921" w:type="dxa"/>
            <w:gridSpan w:val="2"/>
            <w:shd w:val="clear" w:color="auto" w:fill="auto"/>
          </w:tcPr>
          <w:p w14:paraId="27FA7529" w14:textId="380CBD65"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Palabras clave: </w:t>
            </w:r>
            <w:r w:rsidR="005C6BAE" w:rsidRPr="005C6BAE">
              <w:rPr>
                <w:rFonts w:ascii="Trebuchet MS" w:eastAsia="Calibri" w:hAnsi="Trebuchet MS" w:cs="Times New Roman"/>
              </w:rPr>
              <w:t>IBVS, visual servoing, computer vision, flight control, system design</w:t>
            </w:r>
          </w:p>
        </w:tc>
      </w:tr>
      <w:tr w:rsidR="00AA787E" w:rsidRPr="00AA787E" w14:paraId="6FB16188" w14:textId="77777777" w:rsidTr="00F31780">
        <w:trPr>
          <w:trHeight w:hRule="exact" w:val="1539"/>
          <w:jc w:val="center"/>
        </w:trPr>
        <w:tc>
          <w:tcPr>
            <w:tcW w:w="4460" w:type="dxa"/>
            <w:shd w:val="clear" w:color="auto" w:fill="auto"/>
          </w:tcPr>
          <w:p w14:paraId="586B70BF"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Firma del alumno:</w:t>
            </w:r>
          </w:p>
        </w:tc>
        <w:tc>
          <w:tcPr>
            <w:tcW w:w="4461" w:type="dxa"/>
            <w:shd w:val="clear" w:color="auto" w:fill="auto"/>
          </w:tcPr>
          <w:p w14:paraId="2CD12CD3"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VºBº Tutor/es:</w:t>
            </w:r>
          </w:p>
        </w:tc>
      </w:tr>
    </w:tbl>
    <w:p w14:paraId="6F95638A" w14:textId="77777777" w:rsidR="001472DB" w:rsidRPr="00AA787E" w:rsidRDefault="001472DB" w:rsidP="00AA787E">
      <w:pPr>
        <w:widowControl w:val="0"/>
        <w:spacing w:after="0" w:line="240" w:lineRule="auto"/>
        <w:rPr>
          <w:rFonts w:ascii="Times New Roman" w:eastAsia="Calibri" w:hAnsi="Times New Roman" w:cs="Times New Roman"/>
          <w:sz w:val="28"/>
          <w:szCs w:val="28"/>
        </w:rPr>
      </w:pPr>
      <w:bookmarkStart w:id="0" w:name="_GoBack"/>
      <w:bookmarkEnd w:id="0"/>
    </w:p>
    <w:sectPr w:rsidR="001472DB" w:rsidRPr="00AA787E" w:rsidSect="00AD150E">
      <w:headerReference w:type="default" r:id="rId1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88C66" w14:textId="77777777" w:rsidR="005B1F35" w:rsidRDefault="005B1F35">
      <w:pPr>
        <w:spacing w:after="0" w:line="240" w:lineRule="auto"/>
      </w:pPr>
      <w:r>
        <w:separator/>
      </w:r>
    </w:p>
  </w:endnote>
  <w:endnote w:type="continuationSeparator" w:id="0">
    <w:p w14:paraId="2A67C635" w14:textId="77777777" w:rsidR="005B1F35" w:rsidRDefault="005B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3E198" w14:textId="77777777" w:rsidR="005B1F35" w:rsidRDefault="005B1F35">
      <w:pPr>
        <w:spacing w:after="0" w:line="240" w:lineRule="auto"/>
      </w:pPr>
      <w:r>
        <w:separator/>
      </w:r>
    </w:p>
  </w:footnote>
  <w:footnote w:type="continuationSeparator" w:id="0">
    <w:p w14:paraId="221E0CB4" w14:textId="77777777" w:rsidR="005B1F35" w:rsidRDefault="005B1F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7A514" w14:textId="77777777" w:rsidR="00AD150E" w:rsidRDefault="00AD150E" w:rsidP="00AD150E">
    <w:pPr>
      <w:spacing w:after="0" w:line="240" w:lineRule="auto"/>
      <w:jc w:val="right"/>
      <w:rPr>
        <w:rFonts w:ascii="Trebuchet MS" w:eastAsia="Times New Roman" w:hAnsi="Trebuchet MS" w:cs="Times New Roman"/>
        <w:sz w:val="18"/>
        <w:szCs w:val="20"/>
        <w:lang w:eastAsia="es-ES_tradnl"/>
      </w:rPr>
    </w:pPr>
    <w:r w:rsidRPr="007228A2">
      <w:rPr>
        <w:noProof/>
        <w:sz w:val="20"/>
        <w:lang w:val="es-ES_tradnl" w:eastAsia="es-ES_tradnl"/>
      </w:rPr>
      <w:drawing>
        <wp:anchor distT="0" distB="0" distL="114300" distR="114300" simplePos="0" relativeHeight="251659264" behindDoc="1" locked="0" layoutInCell="1" allowOverlap="1" wp14:anchorId="7EB76FD5" wp14:editId="5E4A38CF">
          <wp:simplePos x="0" y="0"/>
          <wp:positionH relativeFrom="column">
            <wp:posOffset>-199151</wp:posOffset>
          </wp:positionH>
          <wp:positionV relativeFrom="page">
            <wp:posOffset>320634</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135" cy="7460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F4E">
      <w:rPr>
        <w:rFonts w:ascii="Trebuchet MS" w:eastAsia="Times New Roman" w:hAnsi="Trebuchet MS" w:cs="Times New Roman"/>
        <w:sz w:val="18"/>
        <w:szCs w:val="20"/>
        <w:lang w:eastAsia="es-ES_tradnl"/>
      </w:rPr>
      <w:t>Esc</w:t>
    </w:r>
    <w:r>
      <w:rPr>
        <w:rFonts w:ascii="Trebuchet MS" w:eastAsia="Times New Roman" w:hAnsi="Trebuchet MS" w:cs="Times New Roman"/>
        <w:sz w:val="18"/>
        <w:szCs w:val="20"/>
        <w:lang w:eastAsia="es-ES_tradnl"/>
      </w:rPr>
      <w:t>uela de Ingenierías</w:t>
    </w:r>
  </w:p>
  <w:p w14:paraId="1284A88A" w14:textId="77777777" w:rsidR="00AD150E" w:rsidRPr="00667F4E" w:rsidRDefault="00AD150E" w:rsidP="00AD150E">
    <w:pPr>
      <w:spacing w:after="0" w:line="240" w:lineRule="auto"/>
      <w:jc w:val="right"/>
      <w:rPr>
        <w:rFonts w:ascii="Trebuchet MS" w:eastAsia="Times New Roman" w:hAnsi="Trebuchet MS" w:cs="Times New Roman"/>
        <w:sz w:val="18"/>
        <w:szCs w:val="20"/>
        <w:lang w:eastAsia="es-ES_tradnl"/>
      </w:rPr>
    </w:pPr>
    <w:r>
      <w:rPr>
        <w:rFonts w:ascii="Trebuchet MS" w:eastAsia="Times New Roman" w:hAnsi="Trebuchet MS" w:cs="Times New Roman"/>
        <w:sz w:val="18"/>
        <w:szCs w:val="20"/>
        <w:lang w:eastAsia="es-ES_tradnl"/>
      </w:rPr>
      <w:t xml:space="preserve">Industrial, </w:t>
    </w:r>
    <w:r w:rsidRPr="00667F4E">
      <w:rPr>
        <w:rFonts w:ascii="Trebuchet MS" w:eastAsia="Times New Roman" w:hAnsi="Trebuchet MS" w:cs="Times New Roman"/>
        <w:sz w:val="18"/>
        <w:szCs w:val="20"/>
        <w:lang w:eastAsia="es-ES_tradnl"/>
      </w:rPr>
      <w:t>Informática</w:t>
    </w:r>
    <w:r>
      <w:rPr>
        <w:rFonts w:ascii="Trebuchet MS" w:eastAsia="Times New Roman" w:hAnsi="Trebuchet MS" w:cs="Times New Roman"/>
        <w:sz w:val="18"/>
        <w:szCs w:val="20"/>
        <w:lang w:eastAsia="es-ES_tradnl"/>
      </w:rPr>
      <w:t xml:space="preserve"> y Aeroespacial</w:t>
    </w:r>
  </w:p>
  <w:p w14:paraId="0642796C" w14:textId="77777777" w:rsidR="00693D74" w:rsidRPr="00AD150E" w:rsidRDefault="005B1F35" w:rsidP="00FF5F06">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EB4B" w14:textId="77777777" w:rsidR="00AD150E" w:rsidRPr="00AD150E" w:rsidRDefault="00AD150E" w:rsidP="00AD150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3">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8E"/>
    <w:rsid w:val="00004C38"/>
    <w:rsid w:val="000F3875"/>
    <w:rsid w:val="000F74EE"/>
    <w:rsid w:val="001472DB"/>
    <w:rsid w:val="001C1E8E"/>
    <w:rsid w:val="00310C03"/>
    <w:rsid w:val="0032542E"/>
    <w:rsid w:val="0037656B"/>
    <w:rsid w:val="00517289"/>
    <w:rsid w:val="005B1F35"/>
    <w:rsid w:val="005C6BAE"/>
    <w:rsid w:val="00657F4C"/>
    <w:rsid w:val="007B5888"/>
    <w:rsid w:val="007E2512"/>
    <w:rsid w:val="00811B0C"/>
    <w:rsid w:val="008B36A7"/>
    <w:rsid w:val="008D6109"/>
    <w:rsid w:val="009F3D07"/>
    <w:rsid w:val="00A03D3A"/>
    <w:rsid w:val="00A834DF"/>
    <w:rsid w:val="00AA787E"/>
    <w:rsid w:val="00AD150E"/>
    <w:rsid w:val="00C61D1A"/>
    <w:rsid w:val="00C71FB6"/>
    <w:rsid w:val="00DA7BAE"/>
    <w:rsid w:val="00DC7951"/>
    <w:rsid w:val="00DD2CDC"/>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139E"/>
  <w15:chartTrackingRefBased/>
  <w15:docId w15:val="{EA501373-1D3B-4ACD-A2E3-E83024C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1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1550</Words>
  <Characters>8527</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Barreiro García</dc:creator>
  <cp:keywords/>
  <dc:description/>
  <cp:lastModifiedBy>Usuario de Microsoft Office</cp:lastModifiedBy>
  <cp:revision>7</cp:revision>
  <dcterms:created xsi:type="dcterms:W3CDTF">2017-12-04T10:53:00Z</dcterms:created>
  <dcterms:modified xsi:type="dcterms:W3CDTF">2018-05-22T10:04:00Z</dcterms:modified>
</cp:coreProperties>
</file>